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2CBC5" w14:textId="77777777" w:rsidR="0065475D" w:rsidRPr="00DE7792" w:rsidRDefault="0065475D" w:rsidP="00CD5890">
      <w:pPr>
        <w:jc w:val="center"/>
        <w:rPr>
          <w:b/>
          <w:color w:val="FF0000"/>
          <w:sz w:val="22"/>
          <w:szCs w:val="22"/>
        </w:rPr>
      </w:pPr>
      <w:r w:rsidRPr="00DE7792">
        <w:rPr>
          <w:b/>
          <w:sz w:val="22"/>
          <w:szCs w:val="22"/>
        </w:rPr>
        <w:t>ALISON M. STUEBE, MD, MSc, FACOG</w:t>
      </w:r>
    </w:p>
    <w:p w14:paraId="0A404260" w14:textId="05FB87E3" w:rsidR="0065475D" w:rsidRPr="00DE7792" w:rsidRDefault="0065475D" w:rsidP="00CD5890">
      <w:pPr>
        <w:jc w:val="center"/>
        <w:rPr>
          <w:b/>
          <w:sz w:val="22"/>
          <w:szCs w:val="22"/>
        </w:rPr>
      </w:pPr>
      <w:r w:rsidRPr="00DE7792">
        <w:rPr>
          <w:b/>
          <w:sz w:val="22"/>
          <w:szCs w:val="22"/>
        </w:rPr>
        <w:t>CURRICULUM VITAE</w:t>
      </w:r>
    </w:p>
    <w:p w14:paraId="01DC6F51" w14:textId="20738A46" w:rsidR="006F5B84" w:rsidRPr="00DE7792" w:rsidRDefault="006F5B84" w:rsidP="00CD5890">
      <w:pPr>
        <w:jc w:val="center"/>
        <w:rPr>
          <w:sz w:val="22"/>
          <w:szCs w:val="22"/>
        </w:rPr>
      </w:pPr>
      <w:r w:rsidRPr="00DE7792">
        <w:rPr>
          <w:sz w:val="22"/>
          <w:szCs w:val="22"/>
        </w:rPr>
        <w:t xml:space="preserve">(Last Updated </w:t>
      </w:r>
      <w:r w:rsidR="009C71CC">
        <w:rPr>
          <w:sz w:val="22"/>
          <w:szCs w:val="22"/>
        </w:rPr>
        <w:t>March</w:t>
      </w:r>
      <w:r w:rsidR="0069704F">
        <w:rPr>
          <w:sz w:val="22"/>
          <w:szCs w:val="22"/>
        </w:rPr>
        <w:t xml:space="preserve"> </w:t>
      </w:r>
      <w:r w:rsidR="009C71CC">
        <w:rPr>
          <w:sz w:val="22"/>
          <w:szCs w:val="22"/>
        </w:rPr>
        <w:t>4</w:t>
      </w:r>
      <w:r w:rsidR="003022EE" w:rsidRPr="00DE7792">
        <w:rPr>
          <w:sz w:val="22"/>
          <w:szCs w:val="22"/>
        </w:rPr>
        <w:t xml:space="preserve">, </w:t>
      </w:r>
      <w:r w:rsidRPr="00DE7792">
        <w:rPr>
          <w:sz w:val="22"/>
          <w:szCs w:val="22"/>
        </w:rPr>
        <w:t>20</w:t>
      </w:r>
      <w:r w:rsidR="0069704F">
        <w:rPr>
          <w:sz w:val="22"/>
          <w:szCs w:val="22"/>
        </w:rPr>
        <w:t>20</w:t>
      </w:r>
      <w:r w:rsidRPr="00DE7792">
        <w:rPr>
          <w:sz w:val="22"/>
          <w:szCs w:val="22"/>
        </w:rPr>
        <w:t>)</w:t>
      </w:r>
    </w:p>
    <w:p w14:paraId="5E3F0F73" w14:textId="77777777" w:rsidR="0065475D" w:rsidRPr="00DE7792" w:rsidRDefault="0065475D" w:rsidP="00CD5890">
      <w:pPr>
        <w:rPr>
          <w:sz w:val="22"/>
          <w:szCs w:val="22"/>
          <w:u w:val="single"/>
        </w:rPr>
      </w:pPr>
    </w:p>
    <w:p w14:paraId="34409FEC" w14:textId="77777777" w:rsidR="0065475D" w:rsidRPr="00DE7792" w:rsidRDefault="0065475D" w:rsidP="00CD5890">
      <w:pPr>
        <w:rPr>
          <w:sz w:val="22"/>
          <w:szCs w:val="22"/>
          <w:u w:val="single"/>
        </w:rPr>
      </w:pPr>
    </w:p>
    <w:p w14:paraId="2E43DEDA" w14:textId="77777777" w:rsidR="0065475D" w:rsidRPr="00DE7792" w:rsidRDefault="0065475D" w:rsidP="00CD5890">
      <w:pPr>
        <w:rPr>
          <w:b/>
          <w:sz w:val="22"/>
          <w:szCs w:val="22"/>
        </w:rPr>
      </w:pPr>
      <w:r w:rsidRPr="00DE7792">
        <w:rPr>
          <w:b/>
          <w:sz w:val="22"/>
          <w:szCs w:val="22"/>
          <w:u w:val="single"/>
        </w:rPr>
        <w:t>Personal Information</w:t>
      </w:r>
      <w:r w:rsidRPr="00DE7792">
        <w:rPr>
          <w:b/>
          <w:sz w:val="22"/>
          <w:szCs w:val="22"/>
        </w:rPr>
        <w:t>:</w:t>
      </w:r>
      <w:r w:rsidRPr="00DE7792">
        <w:rPr>
          <w:sz w:val="22"/>
          <w:szCs w:val="22"/>
        </w:rPr>
        <w:br/>
      </w:r>
    </w:p>
    <w:p w14:paraId="7CC91AEC" w14:textId="436B2511" w:rsidR="0065475D" w:rsidRPr="00DE7792" w:rsidRDefault="0065475D" w:rsidP="00CD5890">
      <w:pPr>
        <w:rPr>
          <w:i/>
          <w:sz w:val="22"/>
          <w:szCs w:val="22"/>
        </w:rPr>
      </w:pPr>
      <w:r w:rsidRPr="00DE7792">
        <w:rPr>
          <w:b/>
          <w:i/>
          <w:sz w:val="22"/>
          <w:szCs w:val="22"/>
        </w:rPr>
        <w:t xml:space="preserve">Business Address and Phone </w:t>
      </w:r>
      <w:r w:rsidRPr="00DE7792">
        <w:rPr>
          <w:b/>
          <w:i/>
          <w:sz w:val="22"/>
          <w:szCs w:val="22"/>
        </w:rPr>
        <w:tab/>
      </w:r>
      <w:r w:rsidRPr="00DE7792">
        <w:rPr>
          <w:b/>
          <w:i/>
          <w:sz w:val="22"/>
          <w:szCs w:val="22"/>
        </w:rPr>
        <w:tab/>
      </w:r>
      <w:r w:rsidR="003D7F37" w:rsidRPr="00DE7792">
        <w:rPr>
          <w:b/>
          <w:i/>
          <w:sz w:val="22"/>
          <w:szCs w:val="22"/>
        </w:rPr>
        <w:tab/>
      </w:r>
      <w:r w:rsidR="003D7F37" w:rsidRPr="00DE7792">
        <w:rPr>
          <w:b/>
          <w:i/>
          <w:sz w:val="22"/>
          <w:szCs w:val="22"/>
        </w:rPr>
        <w:tab/>
      </w:r>
      <w:r w:rsidR="006A25A4">
        <w:rPr>
          <w:b/>
          <w:i/>
          <w:sz w:val="22"/>
          <w:szCs w:val="22"/>
        </w:rPr>
        <w:tab/>
      </w:r>
      <w:r w:rsidRPr="00DE7792">
        <w:rPr>
          <w:b/>
          <w:i/>
          <w:sz w:val="22"/>
          <w:szCs w:val="22"/>
        </w:rPr>
        <w:t>Home Address and Phone</w:t>
      </w:r>
    </w:p>
    <w:p w14:paraId="4A1AC5BF" w14:textId="4619FB25" w:rsidR="0065475D" w:rsidRPr="00DE7792" w:rsidRDefault="0065475D" w:rsidP="00CD5890">
      <w:pPr>
        <w:rPr>
          <w:sz w:val="22"/>
          <w:szCs w:val="22"/>
        </w:rPr>
      </w:pPr>
      <w:r w:rsidRPr="00DE7792">
        <w:rPr>
          <w:sz w:val="22"/>
          <w:szCs w:val="22"/>
        </w:rPr>
        <w:t>Division of Maternal-Fetal Medicine</w:t>
      </w:r>
      <w:r w:rsidRPr="00DE7792">
        <w:rPr>
          <w:sz w:val="22"/>
          <w:szCs w:val="22"/>
        </w:rPr>
        <w:tab/>
      </w:r>
      <w:r w:rsidRPr="00DE7792">
        <w:rPr>
          <w:sz w:val="22"/>
          <w:szCs w:val="22"/>
        </w:rPr>
        <w:tab/>
      </w:r>
      <w:r w:rsidR="003D7F37" w:rsidRPr="00DE7792">
        <w:rPr>
          <w:sz w:val="22"/>
          <w:szCs w:val="22"/>
        </w:rPr>
        <w:tab/>
      </w:r>
      <w:r w:rsidR="003D7F37" w:rsidRPr="00DE7792">
        <w:rPr>
          <w:sz w:val="22"/>
          <w:szCs w:val="22"/>
        </w:rPr>
        <w:tab/>
      </w:r>
      <w:r w:rsidRPr="00DE7792">
        <w:rPr>
          <w:sz w:val="22"/>
          <w:szCs w:val="22"/>
        </w:rPr>
        <w:t xml:space="preserve">111 </w:t>
      </w:r>
      <w:proofErr w:type="spellStart"/>
      <w:r w:rsidRPr="00DE7792">
        <w:rPr>
          <w:sz w:val="22"/>
          <w:szCs w:val="22"/>
        </w:rPr>
        <w:t>Simerville</w:t>
      </w:r>
      <w:proofErr w:type="spellEnd"/>
      <w:r w:rsidRPr="00DE7792">
        <w:rPr>
          <w:sz w:val="22"/>
          <w:szCs w:val="22"/>
        </w:rPr>
        <w:t xml:space="preserve"> Road</w:t>
      </w:r>
    </w:p>
    <w:p w14:paraId="00210D87" w14:textId="70DD17C3" w:rsidR="0065475D" w:rsidRPr="00DE7792" w:rsidRDefault="0065475D" w:rsidP="00CD5890">
      <w:pPr>
        <w:rPr>
          <w:sz w:val="22"/>
          <w:szCs w:val="22"/>
        </w:rPr>
      </w:pPr>
      <w:r w:rsidRPr="00DE7792">
        <w:rPr>
          <w:sz w:val="22"/>
          <w:szCs w:val="22"/>
        </w:rPr>
        <w:t>UNC Department of OB-GYN</w:t>
      </w:r>
      <w:r w:rsidRPr="00DE7792">
        <w:rPr>
          <w:sz w:val="22"/>
          <w:szCs w:val="22"/>
        </w:rPr>
        <w:tab/>
      </w:r>
      <w:r w:rsidRPr="00DE7792">
        <w:rPr>
          <w:sz w:val="22"/>
          <w:szCs w:val="22"/>
        </w:rPr>
        <w:tab/>
      </w:r>
      <w:r w:rsidRPr="00DE7792">
        <w:rPr>
          <w:sz w:val="22"/>
          <w:szCs w:val="22"/>
        </w:rPr>
        <w:tab/>
      </w:r>
      <w:r w:rsidR="003D7F37" w:rsidRPr="00DE7792">
        <w:rPr>
          <w:sz w:val="22"/>
          <w:szCs w:val="22"/>
        </w:rPr>
        <w:tab/>
      </w:r>
      <w:r w:rsidR="003D7F37" w:rsidRPr="00DE7792">
        <w:rPr>
          <w:sz w:val="22"/>
          <w:szCs w:val="22"/>
        </w:rPr>
        <w:tab/>
      </w:r>
      <w:r w:rsidRPr="00DE7792">
        <w:rPr>
          <w:sz w:val="22"/>
          <w:szCs w:val="22"/>
        </w:rPr>
        <w:t>Chapel Hill, NC 27517</w:t>
      </w:r>
    </w:p>
    <w:p w14:paraId="0F109F0E" w14:textId="3F5F4EB0" w:rsidR="0065475D" w:rsidRPr="00DE7792" w:rsidRDefault="0065475D" w:rsidP="00CD5890">
      <w:pPr>
        <w:rPr>
          <w:sz w:val="22"/>
          <w:szCs w:val="22"/>
        </w:rPr>
      </w:pPr>
      <w:r w:rsidRPr="00DE7792">
        <w:rPr>
          <w:sz w:val="22"/>
          <w:szCs w:val="22"/>
        </w:rPr>
        <w:t>30</w:t>
      </w:r>
      <w:r w:rsidR="00F34CEE" w:rsidRPr="00DE7792">
        <w:rPr>
          <w:sz w:val="22"/>
          <w:szCs w:val="22"/>
        </w:rPr>
        <w:t>10</w:t>
      </w:r>
      <w:r w:rsidRPr="00DE7792">
        <w:rPr>
          <w:sz w:val="22"/>
          <w:szCs w:val="22"/>
        </w:rPr>
        <w:t xml:space="preserve"> Old Clinic Bldg./CB #7516</w:t>
      </w:r>
      <w:r w:rsidRPr="00DE7792">
        <w:rPr>
          <w:sz w:val="22"/>
          <w:szCs w:val="22"/>
        </w:rPr>
        <w:tab/>
      </w:r>
      <w:r w:rsidRPr="00DE7792">
        <w:rPr>
          <w:sz w:val="22"/>
          <w:szCs w:val="22"/>
        </w:rPr>
        <w:tab/>
      </w:r>
      <w:r w:rsidR="003D7F37" w:rsidRPr="00DE7792">
        <w:rPr>
          <w:sz w:val="22"/>
          <w:szCs w:val="22"/>
        </w:rPr>
        <w:tab/>
      </w:r>
      <w:r w:rsidR="003D7F37" w:rsidRPr="00DE7792">
        <w:rPr>
          <w:sz w:val="22"/>
          <w:szCs w:val="22"/>
        </w:rPr>
        <w:tab/>
      </w:r>
      <w:r w:rsidRPr="00DE7792">
        <w:rPr>
          <w:sz w:val="22"/>
          <w:szCs w:val="22"/>
        </w:rPr>
        <w:t>(</w:t>
      </w:r>
      <w:r w:rsidR="006A25A4">
        <w:rPr>
          <w:sz w:val="22"/>
          <w:szCs w:val="22"/>
        </w:rPr>
        <w:t>C</w:t>
      </w:r>
      <w:r w:rsidRPr="00DE7792">
        <w:rPr>
          <w:sz w:val="22"/>
          <w:szCs w:val="22"/>
        </w:rPr>
        <w:t xml:space="preserve">) </w:t>
      </w:r>
      <w:r w:rsidR="006A25A4">
        <w:rPr>
          <w:sz w:val="22"/>
          <w:szCs w:val="22"/>
        </w:rPr>
        <w:t>617-308-1590</w:t>
      </w:r>
    </w:p>
    <w:p w14:paraId="0BB2999B" w14:textId="77777777" w:rsidR="0065475D" w:rsidRPr="00DE7792" w:rsidRDefault="00CB303D" w:rsidP="00CD5890">
      <w:pPr>
        <w:rPr>
          <w:sz w:val="22"/>
          <w:szCs w:val="22"/>
        </w:rPr>
      </w:pPr>
      <w:r w:rsidRPr="00DE7792">
        <w:rPr>
          <w:sz w:val="22"/>
          <w:szCs w:val="22"/>
        </w:rPr>
        <w:t>Chapel Hill, NC 27599</w:t>
      </w:r>
      <w:r w:rsidR="0065475D" w:rsidRPr="00DE7792">
        <w:rPr>
          <w:sz w:val="22"/>
          <w:szCs w:val="22"/>
        </w:rPr>
        <w:t>-7516</w:t>
      </w:r>
    </w:p>
    <w:p w14:paraId="5DBB9605" w14:textId="77777777" w:rsidR="0065475D" w:rsidRPr="00DE7792" w:rsidRDefault="0065475D" w:rsidP="00CD5890">
      <w:pPr>
        <w:tabs>
          <w:tab w:val="left" w:pos="4900"/>
        </w:tabs>
        <w:rPr>
          <w:sz w:val="22"/>
          <w:szCs w:val="22"/>
        </w:rPr>
      </w:pPr>
      <w:r w:rsidRPr="00DE7792">
        <w:rPr>
          <w:sz w:val="22"/>
          <w:szCs w:val="22"/>
        </w:rPr>
        <w:t>(P) 919-966-1601  (F) 919-966-6377</w:t>
      </w:r>
      <w:r w:rsidR="00C21AF4" w:rsidRPr="00DE7792">
        <w:rPr>
          <w:sz w:val="22"/>
          <w:szCs w:val="22"/>
        </w:rPr>
        <w:tab/>
      </w:r>
    </w:p>
    <w:p w14:paraId="0077317E" w14:textId="77777777" w:rsidR="0065475D" w:rsidRPr="00DE7792" w:rsidRDefault="004B0C5B" w:rsidP="00CD5890">
      <w:pPr>
        <w:rPr>
          <w:sz w:val="22"/>
          <w:szCs w:val="22"/>
        </w:rPr>
      </w:pPr>
      <w:hyperlink r:id="rId11" w:history="1">
        <w:r w:rsidR="0065475D" w:rsidRPr="00DE7792">
          <w:rPr>
            <w:rStyle w:val="Hyperlink"/>
            <w:sz w:val="22"/>
            <w:szCs w:val="22"/>
          </w:rPr>
          <w:t>astuebe@med.unc.edu</w:t>
        </w:r>
      </w:hyperlink>
      <w:r w:rsidR="0065475D" w:rsidRPr="00DE7792">
        <w:rPr>
          <w:sz w:val="22"/>
          <w:szCs w:val="22"/>
        </w:rPr>
        <w:t xml:space="preserve"> </w:t>
      </w:r>
    </w:p>
    <w:p w14:paraId="77B25522" w14:textId="77777777" w:rsidR="009E56EC" w:rsidRPr="00DE7792" w:rsidRDefault="001B0733" w:rsidP="00CD5890">
      <w:pPr>
        <w:tabs>
          <w:tab w:val="left" w:pos="5867"/>
        </w:tabs>
        <w:rPr>
          <w:sz w:val="22"/>
          <w:szCs w:val="22"/>
        </w:rPr>
      </w:pPr>
      <w:r w:rsidRPr="00DE7792">
        <w:rPr>
          <w:sz w:val="22"/>
          <w:szCs w:val="22"/>
        </w:rPr>
        <w:tab/>
      </w:r>
    </w:p>
    <w:p w14:paraId="0F78F98F" w14:textId="77777777" w:rsidR="00876762" w:rsidRPr="00DE7792" w:rsidRDefault="00876762" w:rsidP="00CD5890">
      <w:pPr>
        <w:pStyle w:val="Heading1"/>
        <w:rPr>
          <w:b/>
          <w:sz w:val="22"/>
          <w:szCs w:val="22"/>
        </w:rPr>
      </w:pPr>
      <w:r w:rsidRPr="00DE7792">
        <w:rPr>
          <w:b/>
          <w:sz w:val="22"/>
          <w:szCs w:val="22"/>
        </w:rPr>
        <w:t>Education</w:t>
      </w:r>
      <w:r w:rsidRPr="00DE7792">
        <w:rPr>
          <w:b/>
          <w:sz w:val="22"/>
          <w:szCs w:val="22"/>
          <w:u w:val="none"/>
        </w:rPr>
        <w:t>:</w:t>
      </w:r>
    </w:p>
    <w:p w14:paraId="2F0A99DF" w14:textId="77777777" w:rsidR="00876762" w:rsidRPr="00DE7792" w:rsidRDefault="00876762" w:rsidP="00CD5890">
      <w:pPr>
        <w:rPr>
          <w:b/>
          <w:i/>
          <w:sz w:val="22"/>
          <w:szCs w:val="22"/>
        </w:rPr>
      </w:pPr>
    </w:p>
    <w:p w14:paraId="44BDDF52" w14:textId="77777777" w:rsidR="00876762" w:rsidRPr="00DE7792" w:rsidRDefault="00876762" w:rsidP="00CD5890">
      <w:pPr>
        <w:pStyle w:val="PlainText"/>
        <w:rPr>
          <w:rFonts w:ascii="Times New Roman" w:hAnsi="Times New Roman"/>
          <w:sz w:val="22"/>
          <w:szCs w:val="22"/>
        </w:rPr>
      </w:pPr>
      <w:r w:rsidRPr="00DE7792">
        <w:rPr>
          <w:rFonts w:ascii="Times New Roman" w:hAnsi="Times New Roman"/>
          <w:b/>
          <w:sz w:val="22"/>
          <w:szCs w:val="22"/>
        </w:rPr>
        <w:t>MSc</w:t>
      </w:r>
      <w:r w:rsidRPr="00DE7792">
        <w:rPr>
          <w:rFonts w:ascii="Times New Roman" w:hAnsi="Times New Roman"/>
          <w:sz w:val="22"/>
          <w:szCs w:val="22"/>
        </w:rPr>
        <w:t xml:space="preserve"> </w:t>
      </w:r>
    </w:p>
    <w:p w14:paraId="432D286D" w14:textId="77777777" w:rsidR="00876762" w:rsidRPr="00DE7792" w:rsidRDefault="00876762" w:rsidP="00CD5890">
      <w:pPr>
        <w:pStyle w:val="PlainText"/>
        <w:rPr>
          <w:rFonts w:ascii="Times New Roman" w:hAnsi="Times New Roman"/>
          <w:sz w:val="22"/>
          <w:szCs w:val="22"/>
        </w:rPr>
      </w:pPr>
      <w:r w:rsidRPr="00DE7792">
        <w:rPr>
          <w:rFonts w:ascii="Times New Roman" w:hAnsi="Times New Roman"/>
          <w:sz w:val="22"/>
          <w:szCs w:val="22"/>
        </w:rPr>
        <w:t>Harvard School of Public Health, Boston, MA</w:t>
      </w:r>
    </w:p>
    <w:p w14:paraId="3674BD0F" w14:textId="77777777" w:rsidR="00876762" w:rsidRPr="00DE7792" w:rsidRDefault="00876762" w:rsidP="00CD5890">
      <w:pPr>
        <w:pStyle w:val="PlainText"/>
        <w:rPr>
          <w:rFonts w:ascii="Times New Roman" w:hAnsi="Times New Roman"/>
          <w:sz w:val="22"/>
          <w:szCs w:val="22"/>
        </w:rPr>
      </w:pPr>
      <w:r w:rsidRPr="00DE7792">
        <w:rPr>
          <w:rFonts w:ascii="Times New Roman" w:hAnsi="Times New Roman"/>
          <w:sz w:val="22"/>
          <w:szCs w:val="22"/>
        </w:rPr>
        <w:t>June 2008</w:t>
      </w:r>
    </w:p>
    <w:p w14:paraId="3785ABA9" w14:textId="77777777" w:rsidR="00876762" w:rsidRPr="00DE7792" w:rsidRDefault="00876762" w:rsidP="00CD5890">
      <w:pPr>
        <w:pStyle w:val="PlainText"/>
        <w:rPr>
          <w:rFonts w:ascii="Times New Roman" w:hAnsi="Times New Roman"/>
          <w:sz w:val="22"/>
          <w:szCs w:val="22"/>
        </w:rPr>
      </w:pPr>
      <w:r w:rsidRPr="00DE7792">
        <w:rPr>
          <w:rFonts w:ascii="Times New Roman" w:hAnsi="Times New Roman"/>
          <w:sz w:val="22"/>
          <w:szCs w:val="22"/>
        </w:rPr>
        <w:t>Epidemiology</w:t>
      </w:r>
    </w:p>
    <w:p w14:paraId="1E17499D" w14:textId="77777777" w:rsidR="00876762" w:rsidRPr="00DE7792" w:rsidRDefault="00876762" w:rsidP="00CD5890">
      <w:pPr>
        <w:pStyle w:val="PlainText"/>
        <w:rPr>
          <w:rFonts w:ascii="Times New Roman" w:hAnsi="Times New Roman"/>
          <w:sz w:val="22"/>
          <w:szCs w:val="22"/>
        </w:rPr>
      </w:pPr>
    </w:p>
    <w:p w14:paraId="7E6FCFFE" w14:textId="77777777" w:rsidR="00876762" w:rsidRPr="00DE7792" w:rsidRDefault="00876762" w:rsidP="00CD5890">
      <w:pPr>
        <w:pStyle w:val="PlainText"/>
        <w:rPr>
          <w:rFonts w:ascii="Times New Roman" w:hAnsi="Times New Roman"/>
          <w:b/>
          <w:sz w:val="22"/>
          <w:szCs w:val="22"/>
        </w:rPr>
      </w:pPr>
      <w:r w:rsidRPr="00DE7792">
        <w:rPr>
          <w:rFonts w:ascii="Times New Roman" w:hAnsi="Times New Roman"/>
          <w:b/>
          <w:sz w:val="22"/>
          <w:szCs w:val="22"/>
        </w:rPr>
        <w:t xml:space="preserve">Fellowship </w:t>
      </w:r>
    </w:p>
    <w:p w14:paraId="228B39D0" w14:textId="77777777" w:rsidR="00876762" w:rsidRPr="00DE7792" w:rsidRDefault="00876762" w:rsidP="00CD5890">
      <w:pPr>
        <w:pStyle w:val="PlainText"/>
        <w:rPr>
          <w:rFonts w:ascii="Times New Roman" w:hAnsi="Times New Roman"/>
          <w:sz w:val="22"/>
          <w:szCs w:val="22"/>
        </w:rPr>
      </w:pPr>
      <w:r w:rsidRPr="00DE7792">
        <w:rPr>
          <w:rFonts w:ascii="Times New Roman" w:hAnsi="Times New Roman"/>
          <w:sz w:val="22"/>
          <w:szCs w:val="22"/>
        </w:rPr>
        <w:t>Brigham and Women’s Hospital, Boston, MA</w:t>
      </w:r>
    </w:p>
    <w:p w14:paraId="5235A1D3" w14:textId="77777777" w:rsidR="00876762" w:rsidRPr="00DE7792" w:rsidRDefault="00876762" w:rsidP="00CD5890">
      <w:pPr>
        <w:pStyle w:val="PlainText"/>
        <w:rPr>
          <w:rFonts w:ascii="Times New Roman" w:hAnsi="Times New Roman"/>
          <w:sz w:val="22"/>
          <w:szCs w:val="22"/>
        </w:rPr>
      </w:pPr>
      <w:r w:rsidRPr="00DE7792">
        <w:rPr>
          <w:rFonts w:ascii="Times New Roman" w:hAnsi="Times New Roman"/>
          <w:sz w:val="22"/>
          <w:szCs w:val="22"/>
        </w:rPr>
        <w:t>July 2005-June 2008</w:t>
      </w:r>
    </w:p>
    <w:p w14:paraId="6E8DFD82" w14:textId="77777777" w:rsidR="00876762" w:rsidRPr="00DE7792" w:rsidRDefault="00876762" w:rsidP="00CD5890">
      <w:pPr>
        <w:pStyle w:val="PlainText"/>
        <w:rPr>
          <w:rFonts w:ascii="Times New Roman" w:hAnsi="Times New Roman"/>
          <w:sz w:val="22"/>
          <w:szCs w:val="22"/>
        </w:rPr>
      </w:pPr>
      <w:r w:rsidRPr="00DE7792">
        <w:rPr>
          <w:rFonts w:ascii="Times New Roman" w:hAnsi="Times New Roman"/>
          <w:sz w:val="22"/>
          <w:szCs w:val="22"/>
        </w:rPr>
        <w:t>Fellowship in Maternal-Fetal Medicine</w:t>
      </w:r>
    </w:p>
    <w:p w14:paraId="5843469B" w14:textId="77777777" w:rsidR="00876762" w:rsidRPr="00DE7792" w:rsidRDefault="00876762" w:rsidP="00CD5890">
      <w:pPr>
        <w:pStyle w:val="PlainText"/>
        <w:rPr>
          <w:rFonts w:ascii="Times New Roman" w:hAnsi="Times New Roman"/>
          <w:b/>
          <w:sz w:val="22"/>
          <w:szCs w:val="22"/>
        </w:rPr>
      </w:pPr>
    </w:p>
    <w:p w14:paraId="27F8952E" w14:textId="77777777" w:rsidR="00876762" w:rsidRPr="00DE7792" w:rsidRDefault="00876762" w:rsidP="00CD5890">
      <w:pPr>
        <w:pStyle w:val="PlainText"/>
        <w:rPr>
          <w:rFonts w:ascii="Times New Roman" w:hAnsi="Times New Roman"/>
          <w:sz w:val="22"/>
          <w:szCs w:val="22"/>
        </w:rPr>
      </w:pPr>
      <w:r w:rsidRPr="00DE7792">
        <w:rPr>
          <w:rFonts w:ascii="Times New Roman" w:hAnsi="Times New Roman"/>
          <w:b/>
          <w:sz w:val="22"/>
          <w:szCs w:val="22"/>
        </w:rPr>
        <w:t>Residency</w:t>
      </w:r>
    </w:p>
    <w:p w14:paraId="067FDCA2" w14:textId="77777777" w:rsidR="00876762" w:rsidRPr="00DE7792" w:rsidRDefault="00876762" w:rsidP="00CD5890">
      <w:pPr>
        <w:pStyle w:val="PlainText"/>
        <w:rPr>
          <w:rFonts w:ascii="Times New Roman" w:hAnsi="Times New Roman"/>
          <w:sz w:val="22"/>
          <w:szCs w:val="22"/>
        </w:rPr>
      </w:pPr>
      <w:r w:rsidRPr="00DE7792">
        <w:rPr>
          <w:rFonts w:ascii="Times New Roman" w:hAnsi="Times New Roman"/>
          <w:sz w:val="22"/>
          <w:szCs w:val="22"/>
        </w:rPr>
        <w:t>Brigham and Women’s / Massachusetts General Hospital, Boston, MA</w:t>
      </w:r>
    </w:p>
    <w:p w14:paraId="723FDAEF" w14:textId="77777777" w:rsidR="00876762" w:rsidRPr="00DE7792" w:rsidRDefault="00876762" w:rsidP="00CD5890">
      <w:pPr>
        <w:pStyle w:val="PlainText"/>
        <w:rPr>
          <w:rFonts w:ascii="Times New Roman" w:hAnsi="Times New Roman"/>
          <w:sz w:val="22"/>
          <w:szCs w:val="22"/>
        </w:rPr>
      </w:pPr>
      <w:r w:rsidRPr="00DE7792">
        <w:rPr>
          <w:rFonts w:ascii="Times New Roman" w:hAnsi="Times New Roman"/>
          <w:sz w:val="22"/>
          <w:szCs w:val="22"/>
        </w:rPr>
        <w:t>June 2001-June 2005</w:t>
      </w:r>
    </w:p>
    <w:p w14:paraId="16BF09D9" w14:textId="77777777" w:rsidR="00876762" w:rsidRPr="00DE7792" w:rsidRDefault="00876762" w:rsidP="00CD5890">
      <w:pPr>
        <w:pStyle w:val="PlainText"/>
        <w:rPr>
          <w:rFonts w:ascii="Times New Roman" w:hAnsi="Times New Roman"/>
          <w:b/>
          <w:sz w:val="22"/>
          <w:szCs w:val="22"/>
        </w:rPr>
      </w:pPr>
      <w:r w:rsidRPr="00DE7792">
        <w:rPr>
          <w:rFonts w:ascii="Times New Roman" w:hAnsi="Times New Roman"/>
          <w:sz w:val="22"/>
          <w:szCs w:val="22"/>
        </w:rPr>
        <w:t>Integrated Program Obstetrics and Gynecology</w:t>
      </w:r>
    </w:p>
    <w:p w14:paraId="39E98999" w14:textId="77777777" w:rsidR="00876762" w:rsidRPr="00DE7792" w:rsidRDefault="00876762" w:rsidP="00CD5890">
      <w:pPr>
        <w:pStyle w:val="PlainText"/>
        <w:rPr>
          <w:rFonts w:ascii="Times New Roman" w:hAnsi="Times New Roman"/>
          <w:sz w:val="22"/>
          <w:szCs w:val="22"/>
        </w:rPr>
      </w:pPr>
    </w:p>
    <w:p w14:paraId="4F507C29" w14:textId="77777777" w:rsidR="00876762" w:rsidRPr="00DE7792" w:rsidRDefault="00876762" w:rsidP="00CD5890">
      <w:pPr>
        <w:pStyle w:val="PlainText"/>
        <w:rPr>
          <w:rFonts w:ascii="Times New Roman" w:hAnsi="Times New Roman"/>
          <w:sz w:val="22"/>
          <w:szCs w:val="22"/>
        </w:rPr>
      </w:pPr>
      <w:r w:rsidRPr="00DE7792">
        <w:rPr>
          <w:rFonts w:ascii="Times New Roman" w:hAnsi="Times New Roman"/>
          <w:b/>
          <w:sz w:val="22"/>
          <w:szCs w:val="22"/>
        </w:rPr>
        <w:t>MD</w:t>
      </w:r>
    </w:p>
    <w:p w14:paraId="5DB818F8" w14:textId="77777777" w:rsidR="00876762" w:rsidRPr="00DE7792" w:rsidRDefault="00876762" w:rsidP="00CD5890">
      <w:pPr>
        <w:pStyle w:val="PlainText"/>
        <w:rPr>
          <w:rFonts w:ascii="Times New Roman" w:hAnsi="Times New Roman"/>
          <w:sz w:val="22"/>
          <w:szCs w:val="22"/>
        </w:rPr>
      </w:pPr>
      <w:r w:rsidRPr="00DE7792">
        <w:rPr>
          <w:rFonts w:ascii="Times New Roman" w:hAnsi="Times New Roman"/>
          <w:sz w:val="22"/>
          <w:szCs w:val="22"/>
        </w:rPr>
        <w:t>Washington University School of Medicine, St. Louis, MO</w:t>
      </w:r>
    </w:p>
    <w:p w14:paraId="7AA2C765" w14:textId="77777777" w:rsidR="00876762" w:rsidRPr="00DE7792" w:rsidRDefault="00876762" w:rsidP="00CD5890">
      <w:pPr>
        <w:pStyle w:val="PlainText"/>
        <w:rPr>
          <w:rFonts w:ascii="Times New Roman" w:hAnsi="Times New Roman"/>
          <w:sz w:val="22"/>
          <w:szCs w:val="22"/>
        </w:rPr>
      </w:pPr>
      <w:r w:rsidRPr="00DE7792">
        <w:rPr>
          <w:rFonts w:ascii="Times New Roman" w:hAnsi="Times New Roman"/>
          <w:sz w:val="22"/>
          <w:szCs w:val="22"/>
        </w:rPr>
        <w:t>May 2001</w:t>
      </w:r>
    </w:p>
    <w:p w14:paraId="51C85DB5" w14:textId="77777777" w:rsidR="00876762" w:rsidRPr="00DE7792" w:rsidRDefault="00876762" w:rsidP="00CD5890">
      <w:pPr>
        <w:pStyle w:val="PlainText"/>
        <w:rPr>
          <w:rFonts w:ascii="Times New Roman" w:hAnsi="Times New Roman"/>
          <w:b/>
          <w:sz w:val="22"/>
          <w:szCs w:val="22"/>
        </w:rPr>
      </w:pPr>
    </w:p>
    <w:p w14:paraId="0EBFD7E0" w14:textId="77777777" w:rsidR="00876762" w:rsidRPr="00DE7792" w:rsidRDefault="00876762" w:rsidP="00CD5890">
      <w:pPr>
        <w:pStyle w:val="PlainText"/>
        <w:rPr>
          <w:rFonts w:ascii="Times New Roman" w:hAnsi="Times New Roman"/>
          <w:sz w:val="22"/>
          <w:szCs w:val="22"/>
        </w:rPr>
      </w:pPr>
      <w:r w:rsidRPr="00DE7792">
        <w:rPr>
          <w:rFonts w:ascii="Times New Roman" w:hAnsi="Times New Roman"/>
          <w:b/>
          <w:sz w:val="22"/>
          <w:szCs w:val="22"/>
        </w:rPr>
        <w:t>BS</w:t>
      </w:r>
    </w:p>
    <w:p w14:paraId="70C96E29" w14:textId="77777777" w:rsidR="00876762" w:rsidRPr="00DE7792" w:rsidRDefault="00876762" w:rsidP="00CD5890">
      <w:pPr>
        <w:pStyle w:val="PlainText"/>
        <w:rPr>
          <w:rFonts w:ascii="Times New Roman" w:hAnsi="Times New Roman"/>
          <w:sz w:val="22"/>
          <w:szCs w:val="22"/>
        </w:rPr>
      </w:pPr>
      <w:r w:rsidRPr="00DE7792">
        <w:rPr>
          <w:rFonts w:ascii="Times New Roman" w:hAnsi="Times New Roman"/>
          <w:sz w:val="22"/>
          <w:szCs w:val="22"/>
        </w:rPr>
        <w:t>Duke University, Durham, NC</w:t>
      </w:r>
    </w:p>
    <w:p w14:paraId="7A94072A" w14:textId="77777777" w:rsidR="00876762" w:rsidRPr="00DE7792" w:rsidRDefault="00876762" w:rsidP="00CD5890">
      <w:pPr>
        <w:pStyle w:val="PlainText"/>
        <w:rPr>
          <w:rFonts w:ascii="Times New Roman" w:hAnsi="Times New Roman"/>
          <w:sz w:val="22"/>
          <w:szCs w:val="22"/>
        </w:rPr>
      </w:pPr>
      <w:r w:rsidRPr="00DE7792">
        <w:rPr>
          <w:rFonts w:ascii="Times New Roman" w:hAnsi="Times New Roman"/>
          <w:sz w:val="22"/>
          <w:szCs w:val="22"/>
        </w:rPr>
        <w:t>May 1995</w:t>
      </w:r>
    </w:p>
    <w:p w14:paraId="1BE3C23B" w14:textId="77777777" w:rsidR="00876762" w:rsidRPr="00DE7792" w:rsidRDefault="00876762" w:rsidP="00CD5890">
      <w:pPr>
        <w:pStyle w:val="PlainText"/>
        <w:rPr>
          <w:rFonts w:ascii="Times New Roman" w:hAnsi="Times New Roman"/>
          <w:sz w:val="22"/>
          <w:szCs w:val="22"/>
        </w:rPr>
      </w:pPr>
      <w:r w:rsidRPr="00DE7792">
        <w:rPr>
          <w:rFonts w:ascii="Times New Roman" w:hAnsi="Times New Roman"/>
          <w:sz w:val="22"/>
          <w:szCs w:val="22"/>
        </w:rPr>
        <w:t xml:space="preserve">Biology </w:t>
      </w:r>
    </w:p>
    <w:p w14:paraId="0B9F2189" w14:textId="77777777" w:rsidR="00876762" w:rsidRPr="00DE7792" w:rsidRDefault="00876762" w:rsidP="00CD5890">
      <w:pPr>
        <w:rPr>
          <w:b/>
          <w:sz w:val="22"/>
          <w:szCs w:val="22"/>
          <w:u w:val="single"/>
        </w:rPr>
      </w:pPr>
    </w:p>
    <w:p w14:paraId="20386F0D" w14:textId="120E3336" w:rsidR="00876762" w:rsidRPr="00DE7792" w:rsidRDefault="005B25E0" w:rsidP="00CD5890">
      <w:pPr>
        <w:rPr>
          <w:b/>
          <w:sz w:val="22"/>
          <w:szCs w:val="22"/>
        </w:rPr>
      </w:pPr>
      <w:r w:rsidRPr="00DE7792">
        <w:rPr>
          <w:b/>
          <w:sz w:val="22"/>
          <w:szCs w:val="22"/>
          <w:u w:val="single"/>
        </w:rPr>
        <w:t>Professional Experience</w:t>
      </w:r>
      <w:r w:rsidR="00876762" w:rsidRPr="00DE7792">
        <w:rPr>
          <w:b/>
          <w:sz w:val="22"/>
          <w:szCs w:val="22"/>
        </w:rPr>
        <w:t xml:space="preserve">: </w:t>
      </w:r>
    </w:p>
    <w:p w14:paraId="300909AF" w14:textId="77777777" w:rsidR="00876762" w:rsidRPr="00DE7792" w:rsidRDefault="00876762" w:rsidP="00CD5890">
      <w:pPr>
        <w:rPr>
          <w:b/>
          <w:sz w:val="22"/>
          <w:szCs w:val="22"/>
        </w:rPr>
      </w:pPr>
    </w:p>
    <w:p w14:paraId="41B72B7E" w14:textId="01AD39E3" w:rsidR="0098328A" w:rsidRDefault="0098328A" w:rsidP="006A25A4">
      <w:pPr>
        <w:tabs>
          <w:tab w:val="left" w:pos="2160"/>
        </w:tabs>
        <w:ind w:left="2160" w:hanging="2160"/>
        <w:rPr>
          <w:sz w:val="22"/>
          <w:szCs w:val="22"/>
        </w:rPr>
      </w:pPr>
      <w:r>
        <w:rPr>
          <w:sz w:val="22"/>
          <w:szCs w:val="22"/>
        </w:rPr>
        <w:t>02/2020 – Present</w:t>
      </w:r>
      <w:r>
        <w:rPr>
          <w:sz w:val="22"/>
          <w:szCs w:val="22"/>
        </w:rPr>
        <w:tab/>
      </w:r>
      <w:r w:rsidRPr="00E651DE">
        <w:rPr>
          <w:b/>
          <w:bCs/>
          <w:sz w:val="22"/>
          <w:szCs w:val="22"/>
        </w:rPr>
        <w:t>Interim Division Director</w:t>
      </w:r>
    </w:p>
    <w:p w14:paraId="6D926286" w14:textId="2ECB906C" w:rsidR="0098328A" w:rsidRDefault="0098328A" w:rsidP="006A25A4">
      <w:pPr>
        <w:tabs>
          <w:tab w:val="left" w:pos="2160"/>
        </w:tabs>
        <w:ind w:left="2160" w:hanging="2160"/>
        <w:rPr>
          <w:sz w:val="22"/>
          <w:szCs w:val="22"/>
        </w:rPr>
      </w:pPr>
      <w:r>
        <w:rPr>
          <w:sz w:val="22"/>
          <w:szCs w:val="22"/>
        </w:rPr>
        <w:tab/>
      </w:r>
      <w:r w:rsidRPr="00DE7792">
        <w:rPr>
          <w:sz w:val="22"/>
          <w:szCs w:val="22"/>
        </w:rPr>
        <w:t xml:space="preserve">Division of Maternal Fetal Medicine </w:t>
      </w:r>
      <w:r w:rsidRPr="00DE7792">
        <w:rPr>
          <w:sz w:val="22"/>
          <w:szCs w:val="22"/>
        </w:rPr>
        <w:br/>
        <w:t>UNC Department of Obstetrics and Gynecology</w:t>
      </w:r>
      <w:r w:rsidRPr="00DE7792">
        <w:rPr>
          <w:sz w:val="22"/>
          <w:szCs w:val="22"/>
        </w:rPr>
        <w:tab/>
      </w:r>
    </w:p>
    <w:p w14:paraId="52704298" w14:textId="019D40EC" w:rsidR="0098328A" w:rsidRDefault="0098328A" w:rsidP="006A25A4">
      <w:pPr>
        <w:tabs>
          <w:tab w:val="left" w:pos="2160"/>
        </w:tabs>
        <w:ind w:left="2160" w:hanging="2160"/>
        <w:rPr>
          <w:sz w:val="22"/>
          <w:szCs w:val="22"/>
        </w:rPr>
      </w:pPr>
    </w:p>
    <w:p w14:paraId="08D057BC" w14:textId="7BB32367" w:rsidR="00E651DE" w:rsidRDefault="00E651DE" w:rsidP="006A25A4">
      <w:pPr>
        <w:tabs>
          <w:tab w:val="left" w:pos="2160"/>
        </w:tabs>
        <w:ind w:left="2160" w:hanging="2160"/>
        <w:rPr>
          <w:sz w:val="22"/>
          <w:szCs w:val="22"/>
        </w:rPr>
      </w:pPr>
      <w:r>
        <w:rPr>
          <w:sz w:val="22"/>
          <w:szCs w:val="22"/>
        </w:rPr>
        <w:t>01/2020 – Present</w:t>
      </w:r>
      <w:r>
        <w:rPr>
          <w:sz w:val="22"/>
          <w:szCs w:val="22"/>
        </w:rPr>
        <w:tab/>
      </w:r>
      <w:r w:rsidRPr="00E651DE">
        <w:rPr>
          <w:b/>
          <w:bCs/>
          <w:sz w:val="22"/>
          <w:szCs w:val="22"/>
        </w:rPr>
        <w:t>Co-Director</w:t>
      </w:r>
    </w:p>
    <w:p w14:paraId="22621B88" w14:textId="43FFEB14" w:rsidR="00E651DE" w:rsidRDefault="00E651DE" w:rsidP="006A25A4">
      <w:pPr>
        <w:tabs>
          <w:tab w:val="left" w:pos="2160"/>
        </w:tabs>
        <w:ind w:left="2160" w:hanging="2160"/>
        <w:rPr>
          <w:sz w:val="22"/>
          <w:szCs w:val="22"/>
        </w:rPr>
      </w:pPr>
      <w:r>
        <w:rPr>
          <w:sz w:val="22"/>
          <w:szCs w:val="22"/>
        </w:rPr>
        <w:tab/>
      </w:r>
      <w:r w:rsidRPr="00DE7792">
        <w:rPr>
          <w:sz w:val="22"/>
          <w:szCs w:val="22"/>
        </w:rPr>
        <w:t>UNC Center for Maternal and Infant Health</w:t>
      </w:r>
    </w:p>
    <w:p w14:paraId="4BEA30D6" w14:textId="77777777" w:rsidR="00E651DE" w:rsidRDefault="00E651DE" w:rsidP="006A25A4">
      <w:pPr>
        <w:tabs>
          <w:tab w:val="left" w:pos="2160"/>
        </w:tabs>
        <w:ind w:left="2160" w:hanging="2160"/>
        <w:rPr>
          <w:sz w:val="22"/>
          <w:szCs w:val="22"/>
        </w:rPr>
      </w:pPr>
    </w:p>
    <w:p w14:paraId="2EDF8942" w14:textId="20D25FF0" w:rsidR="006A25A4" w:rsidRDefault="006A25A4" w:rsidP="006A25A4">
      <w:pPr>
        <w:tabs>
          <w:tab w:val="left" w:pos="2160"/>
        </w:tabs>
        <w:ind w:left="2160" w:hanging="2160"/>
        <w:rPr>
          <w:b/>
          <w:sz w:val="22"/>
          <w:szCs w:val="22"/>
        </w:rPr>
      </w:pPr>
      <w:r>
        <w:rPr>
          <w:sz w:val="22"/>
          <w:szCs w:val="22"/>
        </w:rPr>
        <w:t>10/2019 – Present</w:t>
      </w:r>
      <w:r>
        <w:rPr>
          <w:sz w:val="22"/>
          <w:szCs w:val="22"/>
        </w:rPr>
        <w:tab/>
      </w:r>
      <w:r>
        <w:rPr>
          <w:b/>
          <w:sz w:val="22"/>
          <w:szCs w:val="22"/>
        </w:rPr>
        <w:t>Professor</w:t>
      </w:r>
      <w:r w:rsidRPr="00DE7792">
        <w:rPr>
          <w:b/>
          <w:sz w:val="22"/>
          <w:szCs w:val="22"/>
        </w:rPr>
        <w:t xml:space="preserve"> </w:t>
      </w:r>
      <w:r w:rsidRPr="006A25A4">
        <w:rPr>
          <w:bCs/>
          <w:sz w:val="22"/>
          <w:szCs w:val="22"/>
        </w:rPr>
        <w:t>(with tenure)</w:t>
      </w:r>
    </w:p>
    <w:p w14:paraId="50A16392" w14:textId="70751390" w:rsidR="006A25A4" w:rsidRPr="00DE7792" w:rsidRDefault="006A25A4" w:rsidP="006A25A4">
      <w:pPr>
        <w:tabs>
          <w:tab w:val="left" w:pos="2160"/>
        </w:tabs>
        <w:ind w:left="2160" w:hanging="2160"/>
        <w:rPr>
          <w:sz w:val="22"/>
          <w:szCs w:val="22"/>
        </w:rPr>
      </w:pPr>
      <w:r>
        <w:rPr>
          <w:sz w:val="22"/>
          <w:szCs w:val="22"/>
        </w:rPr>
        <w:tab/>
      </w:r>
      <w:r w:rsidRPr="00DE7792">
        <w:rPr>
          <w:sz w:val="22"/>
          <w:szCs w:val="22"/>
        </w:rPr>
        <w:t xml:space="preserve">Division of Maternal Fetal Medicine </w:t>
      </w:r>
      <w:r w:rsidRPr="00DE7792">
        <w:rPr>
          <w:sz w:val="22"/>
          <w:szCs w:val="22"/>
        </w:rPr>
        <w:br/>
        <w:t>UNC Department of Obstetrics and Gynecology</w:t>
      </w:r>
      <w:r w:rsidRPr="00DE7792">
        <w:rPr>
          <w:sz w:val="22"/>
          <w:szCs w:val="22"/>
        </w:rPr>
        <w:tab/>
      </w:r>
    </w:p>
    <w:p w14:paraId="0DC0EAA5" w14:textId="7E736187" w:rsidR="006A25A4" w:rsidRDefault="006A25A4" w:rsidP="006A25A4">
      <w:pPr>
        <w:tabs>
          <w:tab w:val="left" w:pos="2160"/>
        </w:tabs>
        <w:ind w:left="2160" w:hanging="2160"/>
        <w:rPr>
          <w:sz w:val="22"/>
          <w:szCs w:val="22"/>
        </w:rPr>
      </w:pPr>
    </w:p>
    <w:p w14:paraId="57DD1ABE" w14:textId="7C3B65E5" w:rsidR="006A25A4" w:rsidRPr="00DE7792" w:rsidRDefault="006A25A4" w:rsidP="006A25A4">
      <w:pPr>
        <w:tabs>
          <w:tab w:val="left" w:pos="2160"/>
        </w:tabs>
        <w:ind w:left="2160" w:hanging="2160"/>
        <w:rPr>
          <w:sz w:val="22"/>
          <w:szCs w:val="22"/>
        </w:rPr>
      </w:pPr>
      <w:r>
        <w:rPr>
          <w:sz w:val="22"/>
          <w:szCs w:val="22"/>
        </w:rPr>
        <w:t>10/2019 – Present</w:t>
      </w:r>
      <w:r>
        <w:rPr>
          <w:sz w:val="22"/>
          <w:szCs w:val="22"/>
        </w:rPr>
        <w:tab/>
      </w:r>
      <w:r w:rsidRPr="00DE7792">
        <w:rPr>
          <w:b/>
          <w:sz w:val="22"/>
          <w:szCs w:val="22"/>
        </w:rPr>
        <w:t xml:space="preserve">Distinguished </w:t>
      </w:r>
      <w:r>
        <w:rPr>
          <w:b/>
          <w:sz w:val="22"/>
          <w:szCs w:val="22"/>
        </w:rPr>
        <w:t>Professor</w:t>
      </w:r>
      <w:r w:rsidRPr="00DE7792">
        <w:rPr>
          <w:b/>
          <w:sz w:val="22"/>
          <w:szCs w:val="22"/>
        </w:rPr>
        <w:t xml:space="preserve"> in Infant and Young Child Feeding</w:t>
      </w:r>
      <w:r w:rsidRPr="00DE7792">
        <w:rPr>
          <w:sz w:val="22"/>
          <w:szCs w:val="22"/>
        </w:rPr>
        <w:br/>
        <w:t>UNC Department of Maternal and Child Health</w:t>
      </w:r>
    </w:p>
    <w:p w14:paraId="3D46B021" w14:textId="4DB45C9D" w:rsidR="006A25A4" w:rsidRDefault="006A25A4" w:rsidP="00CD5890">
      <w:pPr>
        <w:tabs>
          <w:tab w:val="left" w:pos="2160"/>
        </w:tabs>
        <w:ind w:left="2160" w:hanging="2160"/>
        <w:rPr>
          <w:sz w:val="22"/>
          <w:szCs w:val="22"/>
        </w:rPr>
      </w:pPr>
    </w:p>
    <w:p w14:paraId="65C54EBF" w14:textId="2520F837" w:rsidR="00BD526D" w:rsidRPr="00DE7792" w:rsidRDefault="00BD526D" w:rsidP="00CD5890">
      <w:pPr>
        <w:tabs>
          <w:tab w:val="left" w:pos="2160"/>
        </w:tabs>
        <w:ind w:left="2160" w:hanging="2160"/>
        <w:rPr>
          <w:sz w:val="22"/>
          <w:szCs w:val="22"/>
        </w:rPr>
      </w:pPr>
      <w:r w:rsidRPr="00DE7792">
        <w:rPr>
          <w:sz w:val="22"/>
          <w:szCs w:val="22"/>
        </w:rPr>
        <w:t xml:space="preserve">06/2015 </w:t>
      </w:r>
      <w:r w:rsidR="006A25A4">
        <w:rPr>
          <w:sz w:val="22"/>
          <w:szCs w:val="22"/>
        </w:rPr>
        <w:t>–</w:t>
      </w:r>
      <w:r w:rsidRPr="00DE7792">
        <w:rPr>
          <w:sz w:val="22"/>
          <w:szCs w:val="22"/>
        </w:rPr>
        <w:t xml:space="preserve"> </w:t>
      </w:r>
      <w:r w:rsidR="006A25A4">
        <w:rPr>
          <w:sz w:val="22"/>
          <w:szCs w:val="22"/>
        </w:rPr>
        <w:t>09/2019</w:t>
      </w:r>
      <w:r w:rsidRPr="00DE7792">
        <w:rPr>
          <w:sz w:val="22"/>
          <w:szCs w:val="22"/>
        </w:rPr>
        <w:tab/>
      </w:r>
      <w:r w:rsidRPr="00DE7792">
        <w:rPr>
          <w:b/>
          <w:sz w:val="22"/>
          <w:szCs w:val="22"/>
        </w:rPr>
        <w:t xml:space="preserve">Distinguished </w:t>
      </w:r>
      <w:r w:rsidR="006A25A4">
        <w:rPr>
          <w:b/>
          <w:sz w:val="22"/>
          <w:szCs w:val="22"/>
        </w:rPr>
        <w:t>Scholar</w:t>
      </w:r>
      <w:r w:rsidR="00C441A1" w:rsidRPr="00DE7792">
        <w:rPr>
          <w:b/>
          <w:sz w:val="22"/>
          <w:szCs w:val="22"/>
        </w:rPr>
        <w:t xml:space="preserve"> </w:t>
      </w:r>
      <w:r w:rsidRPr="00DE7792">
        <w:rPr>
          <w:b/>
          <w:sz w:val="22"/>
          <w:szCs w:val="22"/>
        </w:rPr>
        <w:t>in Infant and Young Child Feeding</w:t>
      </w:r>
      <w:r w:rsidRPr="00DE7792">
        <w:rPr>
          <w:sz w:val="22"/>
          <w:szCs w:val="22"/>
        </w:rPr>
        <w:br/>
      </w:r>
      <w:r w:rsidR="00013CBA" w:rsidRPr="00DE7792">
        <w:rPr>
          <w:sz w:val="22"/>
          <w:szCs w:val="22"/>
        </w:rPr>
        <w:t xml:space="preserve">UNC </w:t>
      </w:r>
      <w:r w:rsidRPr="00DE7792">
        <w:rPr>
          <w:sz w:val="22"/>
          <w:szCs w:val="22"/>
        </w:rPr>
        <w:t>Department of Maternal and Child Health</w:t>
      </w:r>
    </w:p>
    <w:p w14:paraId="5D6ADCDC" w14:textId="77777777" w:rsidR="000622C2" w:rsidRPr="00DE7792" w:rsidRDefault="000622C2" w:rsidP="00CD5890">
      <w:pPr>
        <w:tabs>
          <w:tab w:val="left" w:pos="2160"/>
        </w:tabs>
        <w:rPr>
          <w:sz w:val="22"/>
          <w:szCs w:val="22"/>
        </w:rPr>
      </w:pPr>
    </w:p>
    <w:p w14:paraId="67A7DE34" w14:textId="65E5B3F7" w:rsidR="000622C2" w:rsidRPr="00DE7792" w:rsidRDefault="000622C2" w:rsidP="00CD5890">
      <w:pPr>
        <w:tabs>
          <w:tab w:val="left" w:pos="2160"/>
        </w:tabs>
        <w:ind w:left="2160" w:hanging="2160"/>
        <w:rPr>
          <w:sz w:val="22"/>
          <w:szCs w:val="22"/>
        </w:rPr>
      </w:pPr>
      <w:r w:rsidRPr="00DE7792">
        <w:rPr>
          <w:sz w:val="22"/>
          <w:szCs w:val="22"/>
        </w:rPr>
        <w:t xml:space="preserve">09/2014 </w:t>
      </w:r>
      <w:r w:rsidR="00E651DE">
        <w:rPr>
          <w:sz w:val="22"/>
          <w:szCs w:val="22"/>
        </w:rPr>
        <w:t>–</w:t>
      </w:r>
      <w:r w:rsidRPr="00DE7792">
        <w:rPr>
          <w:sz w:val="22"/>
          <w:szCs w:val="22"/>
        </w:rPr>
        <w:t xml:space="preserve"> </w:t>
      </w:r>
      <w:r w:rsidR="00E651DE">
        <w:rPr>
          <w:sz w:val="22"/>
          <w:szCs w:val="22"/>
        </w:rPr>
        <w:t>01/2020</w:t>
      </w:r>
      <w:r w:rsidRPr="00DE7792">
        <w:rPr>
          <w:sz w:val="22"/>
          <w:szCs w:val="22"/>
        </w:rPr>
        <w:tab/>
      </w:r>
      <w:r w:rsidRPr="00DE7792">
        <w:rPr>
          <w:b/>
          <w:sz w:val="22"/>
          <w:szCs w:val="22"/>
        </w:rPr>
        <w:t>Associate Director for Research and Development</w:t>
      </w:r>
      <w:r w:rsidRPr="00DE7792">
        <w:rPr>
          <w:sz w:val="22"/>
          <w:szCs w:val="22"/>
        </w:rPr>
        <w:t xml:space="preserve"> </w:t>
      </w:r>
    </w:p>
    <w:p w14:paraId="2E045B84" w14:textId="77777777" w:rsidR="00BD526D" w:rsidRPr="00DE7792" w:rsidRDefault="000622C2" w:rsidP="00CD5890">
      <w:pPr>
        <w:tabs>
          <w:tab w:val="left" w:pos="2160"/>
        </w:tabs>
        <w:ind w:left="2160" w:hanging="2160"/>
        <w:rPr>
          <w:sz w:val="22"/>
          <w:szCs w:val="22"/>
        </w:rPr>
      </w:pPr>
      <w:r w:rsidRPr="00DE7792">
        <w:rPr>
          <w:sz w:val="22"/>
          <w:szCs w:val="22"/>
        </w:rPr>
        <w:tab/>
      </w:r>
      <w:r w:rsidR="00013CBA" w:rsidRPr="00DE7792">
        <w:rPr>
          <w:sz w:val="22"/>
          <w:szCs w:val="22"/>
        </w:rPr>
        <w:t xml:space="preserve">UNC </w:t>
      </w:r>
      <w:r w:rsidRPr="00DE7792">
        <w:rPr>
          <w:sz w:val="22"/>
          <w:szCs w:val="22"/>
        </w:rPr>
        <w:t>Center for Maternal and Infant Health</w:t>
      </w:r>
      <w:r w:rsidRPr="00DE7792">
        <w:rPr>
          <w:sz w:val="22"/>
          <w:szCs w:val="22"/>
        </w:rPr>
        <w:br/>
      </w:r>
    </w:p>
    <w:p w14:paraId="78379CA2" w14:textId="309A4CAC" w:rsidR="00791C8E" w:rsidRPr="00DE7792" w:rsidRDefault="00791C8E" w:rsidP="00CD5890">
      <w:pPr>
        <w:tabs>
          <w:tab w:val="left" w:pos="2160"/>
        </w:tabs>
        <w:ind w:left="2160" w:hanging="2160"/>
        <w:rPr>
          <w:sz w:val="22"/>
          <w:szCs w:val="22"/>
        </w:rPr>
      </w:pPr>
      <w:r w:rsidRPr="00DE7792">
        <w:rPr>
          <w:sz w:val="22"/>
          <w:szCs w:val="22"/>
        </w:rPr>
        <w:t xml:space="preserve">07/2014 </w:t>
      </w:r>
      <w:r w:rsidR="00E05E9B" w:rsidRPr="00DE7792">
        <w:rPr>
          <w:sz w:val="22"/>
          <w:szCs w:val="22"/>
        </w:rPr>
        <w:t>-</w:t>
      </w:r>
      <w:r w:rsidRPr="00DE7792">
        <w:rPr>
          <w:sz w:val="22"/>
          <w:szCs w:val="22"/>
        </w:rPr>
        <w:t xml:space="preserve"> </w:t>
      </w:r>
      <w:r w:rsidR="006A25A4">
        <w:rPr>
          <w:sz w:val="22"/>
          <w:szCs w:val="22"/>
        </w:rPr>
        <w:t>09/2019</w:t>
      </w:r>
      <w:r w:rsidRPr="00DE7792">
        <w:rPr>
          <w:sz w:val="22"/>
          <w:szCs w:val="22"/>
        </w:rPr>
        <w:tab/>
      </w:r>
      <w:r w:rsidRPr="00DE7792">
        <w:rPr>
          <w:b/>
          <w:sz w:val="22"/>
          <w:szCs w:val="22"/>
        </w:rPr>
        <w:t>Associate Professor</w:t>
      </w:r>
      <w:r w:rsidRPr="00DE7792">
        <w:rPr>
          <w:sz w:val="22"/>
          <w:szCs w:val="22"/>
        </w:rPr>
        <w:t xml:space="preserve"> </w:t>
      </w:r>
      <w:r w:rsidR="002953E1" w:rsidRPr="00DE7792">
        <w:rPr>
          <w:sz w:val="22"/>
          <w:szCs w:val="22"/>
        </w:rPr>
        <w:t>(with tenure)</w:t>
      </w:r>
    </w:p>
    <w:p w14:paraId="0880F036" w14:textId="77777777" w:rsidR="009C12BF" w:rsidRPr="00DE7792" w:rsidRDefault="00791C8E" w:rsidP="00CD5890">
      <w:pPr>
        <w:tabs>
          <w:tab w:val="left" w:pos="2160"/>
        </w:tabs>
        <w:ind w:left="2160" w:hanging="2160"/>
        <w:rPr>
          <w:sz w:val="22"/>
          <w:szCs w:val="22"/>
        </w:rPr>
      </w:pPr>
      <w:r w:rsidRPr="00DE7792">
        <w:rPr>
          <w:sz w:val="22"/>
          <w:szCs w:val="22"/>
        </w:rPr>
        <w:tab/>
        <w:t xml:space="preserve">Division of Maternal Fetal Medicine </w:t>
      </w:r>
      <w:r w:rsidRPr="00DE7792">
        <w:rPr>
          <w:sz w:val="22"/>
          <w:szCs w:val="22"/>
        </w:rPr>
        <w:br/>
      </w:r>
      <w:r w:rsidR="00013CBA" w:rsidRPr="00DE7792">
        <w:rPr>
          <w:sz w:val="22"/>
          <w:szCs w:val="22"/>
        </w:rPr>
        <w:t xml:space="preserve">UNC </w:t>
      </w:r>
      <w:r w:rsidRPr="00DE7792">
        <w:rPr>
          <w:sz w:val="22"/>
          <w:szCs w:val="22"/>
        </w:rPr>
        <w:t>Department of Obstetrics and Gynecology</w:t>
      </w:r>
      <w:r w:rsidRPr="00DE7792">
        <w:rPr>
          <w:sz w:val="22"/>
          <w:szCs w:val="22"/>
        </w:rPr>
        <w:tab/>
      </w:r>
    </w:p>
    <w:p w14:paraId="558BF6BF" w14:textId="77777777" w:rsidR="00791C8E" w:rsidRPr="00DE7792" w:rsidRDefault="00791C8E" w:rsidP="00CD5890">
      <w:pPr>
        <w:tabs>
          <w:tab w:val="left" w:pos="2160"/>
        </w:tabs>
        <w:rPr>
          <w:sz w:val="22"/>
          <w:szCs w:val="22"/>
        </w:rPr>
      </w:pPr>
    </w:p>
    <w:p w14:paraId="783509C2" w14:textId="2A7C343C" w:rsidR="00013CBA" w:rsidRPr="00DE7792" w:rsidRDefault="00013CBA" w:rsidP="00CD5890">
      <w:pPr>
        <w:tabs>
          <w:tab w:val="left" w:pos="2160"/>
        </w:tabs>
        <w:ind w:left="2160" w:hanging="2160"/>
        <w:rPr>
          <w:sz w:val="22"/>
          <w:szCs w:val="22"/>
        </w:rPr>
      </w:pPr>
      <w:r w:rsidRPr="00DE7792">
        <w:rPr>
          <w:sz w:val="22"/>
          <w:szCs w:val="22"/>
        </w:rPr>
        <w:t>07/2014 -</w:t>
      </w:r>
      <w:r w:rsidR="006F5B84" w:rsidRPr="00DE7792">
        <w:rPr>
          <w:sz w:val="22"/>
          <w:szCs w:val="22"/>
        </w:rPr>
        <w:t xml:space="preserve"> </w:t>
      </w:r>
      <w:r w:rsidR="006A25A4">
        <w:rPr>
          <w:sz w:val="22"/>
          <w:szCs w:val="22"/>
        </w:rPr>
        <w:t>09/2019</w:t>
      </w:r>
      <w:r w:rsidRPr="00DE7792">
        <w:rPr>
          <w:sz w:val="22"/>
          <w:szCs w:val="22"/>
        </w:rPr>
        <w:tab/>
      </w:r>
      <w:r w:rsidRPr="00DE7792">
        <w:rPr>
          <w:b/>
          <w:sz w:val="22"/>
          <w:szCs w:val="22"/>
        </w:rPr>
        <w:t>Associate Professor</w:t>
      </w:r>
      <w:r w:rsidRPr="00DE7792">
        <w:rPr>
          <w:sz w:val="22"/>
          <w:szCs w:val="22"/>
        </w:rPr>
        <w:t xml:space="preserve"> (</w:t>
      </w:r>
      <w:r w:rsidR="002953E1" w:rsidRPr="00DE7792">
        <w:rPr>
          <w:sz w:val="22"/>
          <w:szCs w:val="22"/>
        </w:rPr>
        <w:t>with t</w:t>
      </w:r>
      <w:r w:rsidRPr="00DE7792">
        <w:rPr>
          <w:sz w:val="22"/>
          <w:szCs w:val="22"/>
        </w:rPr>
        <w:t>enure)</w:t>
      </w:r>
    </w:p>
    <w:p w14:paraId="25C44B8B" w14:textId="77777777" w:rsidR="00013CBA" w:rsidRPr="00DE7792" w:rsidRDefault="00013CBA" w:rsidP="00CD5890">
      <w:pPr>
        <w:tabs>
          <w:tab w:val="left" w:pos="2160"/>
        </w:tabs>
        <w:ind w:left="2160" w:hanging="2160"/>
        <w:rPr>
          <w:sz w:val="22"/>
          <w:szCs w:val="22"/>
        </w:rPr>
      </w:pPr>
      <w:r w:rsidRPr="00DE7792">
        <w:rPr>
          <w:sz w:val="22"/>
          <w:szCs w:val="22"/>
        </w:rPr>
        <w:tab/>
        <w:t>UNC Department of Maternal and Child Health</w:t>
      </w:r>
    </w:p>
    <w:p w14:paraId="7692D4E8" w14:textId="77777777" w:rsidR="00A30AC6" w:rsidRPr="00DE7792" w:rsidRDefault="00A30AC6" w:rsidP="00CD5890">
      <w:pPr>
        <w:tabs>
          <w:tab w:val="left" w:pos="2160"/>
        </w:tabs>
        <w:ind w:left="2160" w:hanging="2160"/>
        <w:rPr>
          <w:sz w:val="22"/>
          <w:szCs w:val="22"/>
        </w:rPr>
      </w:pPr>
    </w:p>
    <w:p w14:paraId="520CBC90" w14:textId="77777777" w:rsidR="005B25E0" w:rsidRPr="00DE7792" w:rsidRDefault="005B25E0" w:rsidP="00CD5890">
      <w:pPr>
        <w:tabs>
          <w:tab w:val="left" w:pos="2160"/>
        </w:tabs>
        <w:ind w:left="2160" w:hanging="2160"/>
        <w:rPr>
          <w:b/>
          <w:sz w:val="22"/>
          <w:szCs w:val="22"/>
        </w:rPr>
      </w:pPr>
      <w:r w:rsidRPr="00DE7792">
        <w:rPr>
          <w:sz w:val="22"/>
          <w:szCs w:val="22"/>
        </w:rPr>
        <w:t>02/2013 - Present</w:t>
      </w:r>
      <w:r w:rsidRPr="00DE7792">
        <w:rPr>
          <w:sz w:val="22"/>
          <w:szCs w:val="22"/>
        </w:rPr>
        <w:tab/>
      </w:r>
      <w:r w:rsidRPr="00DE7792">
        <w:rPr>
          <w:b/>
          <w:sz w:val="22"/>
          <w:szCs w:val="22"/>
        </w:rPr>
        <w:t>Medical Director of Lactation Services</w:t>
      </w:r>
    </w:p>
    <w:p w14:paraId="4DAAC1DE" w14:textId="77777777" w:rsidR="005B25E0" w:rsidRPr="00DE7792" w:rsidRDefault="005B25E0" w:rsidP="00CD5890">
      <w:pPr>
        <w:tabs>
          <w:tab w:val="left" w:pos="2160"/>
        </w:tabs>
        <w:ind w:left="2160" w:hanging="2160"/>
        <w:rPr>
          <w:sz w:val="22"/>
          <w:szCs w:val="22"/>
        </w:rPr>
      </w:pPr>
      <w:r w:rsidRPr="00DE7792">
        <w:rPr>
          <w:sz w:val="22"/>
          <w:szCs w:val="22"/>
        </w:rPr>
        <w:tab/>
        <w:t>UNC HealthCare</w:t>
      </w:r>
    </w:p>
    <w:p w14:paraId="60BD1B3B" w14:textId="77777777" w:rsidR="005B25E0" w:rsidRPr="00DE7792" w:rsidRDefault="005B25E0" w:rsidP="00CD5890">
      <w:pPr>
        <w:tabs>
          <w:tab w:val="left" w:pos="2160"/>
        </w:tabs>
        <w:ind w:left="2160" w:hanging="2160"/>
        <w:rPr>
          <w:sz w:val="22"/>
          <w:szCs w:val="22"/>
        </w:rPr>
      </w:pPr>
    </w:p>
    <w:p w14:paraId="79FEB812" w14:textId="2ADC4E85" w:rsidR="00A30AC6" w:rsidRPr="00DE7792" w:rsidRDefault="00A30AC6" w:rsidP="00CD5890">
      <w:pPr>
        <w:tabs>
          <w:tab w:val="left" w:pos="2160"/>
        </w:tabs>
        <w:ind w:left="2160" w:hanging="2160"/>
        <w:rPr>
          <w:sz w:val="22"/>
          <w:szCs w:val="22"/>
        </w:rPr>
      </w:pPr>
      <w:r w:rsidRPr="00DE7792">
        <w:rPr>
          <w:sz w:val="22"/>
          <w:szCs w:val="22"/>
        </w:rPr>
        <w:t xml:space="preserve">07/2010 </w:t>
      </w:r>
      <w:r w:rsidR="00013CBA" w:rsidRPr="00DE7792">
        <w:rPr>
          <w:sz w:val="22"/>
          <w:szCs w:val="22"/>
        </w:rPr>
        <w:t>–</w:t>
      </w:r>
      <w:r w:rsidRPr="00DE7792">
        <w:rPr>
          <w:sz w:val="22"/>
          <w:szCs w:val="22"/>
        </w:rPr>
        <w:t xml:space="preserve"> </w:t>
      </w:r>
      <w:r w:rsidR="00013CBA" w:rsidRPr="00DE7792">
        <w:rPr>
          <w:sz w:val="22"/>
          <w:szCs w:val="22"/>
        </w:rPr>
        <w:t>06/</w:t>
      </w:r>
      <w:r w:rsidR="00791C8E" w:rsidRPr="00DE7792">
        <w:rPr>
          <w:sz w:val="22"/>
          <w:szCs w:val="22"/>
        </w:rPr>
        <w:t>2014</w:t>
      </w:r>
      <w:r w:rsidRPr="00DE7792">
        <w:rPr>
          <w:sz w:val="22"/>
          <w:szCs w:val="22"/>
        </w:rPr>
        <w:tab/>
      </w:r>
      <w:r w:rsidRPr="00DE7792">
        <w:rPr>
          <w:b/>
          <w:sz w:val="22"/>
          <w:szCs w:val="22"/>
        </w:rPr>
        <w:t>Assistant Professor</w:t>
      </w:r>
      <w:r w:rsidRPr="00DE7792">
        <w:rPr>
          <w:sz w:val="22"/>
          <w:szCs w:val="22"/>
        </w:rPr>
        <w:t xml:space="preserve"> (joint appointment)</w:t>
      </w:r>
    </w:p>
    <w:p w14:paraId="3BE88B0B" w14:textId="77777777" w:rsidR="00A30AC6" w:rsidRPr="00DE7792" w:rsidRDefault="00A30AC6" w:rsidP="00CD5890">
      <w:pPr>
        <w:tabs>
          <w:tab w:val="left" w:pos="2160"/>
        </w:tabs>
        <w:ind w:left="2160" w:hanging="2160"/>
        <w:rPr>
          <w:sz w:val="22"/>
          <w:szCs w:val="22"/>
        </w:rPr>
      </w:pPr>
      <w:r w:rsidRPr="00DE7792">
        <w:rPr>
          <w:sz w:val="22"/>
          <w:szCs w:val="22"/>
        </w:rPr>
        <w:tab/>
        <w:t>Department of Maternal and Child Health</w:t>
      </w:r>
    </w:p>
    <w:p w14:paraId="632AEC40" w14:textId="77777777" w:rsidR="00A30AC6" w:rsidRPr="00DE7792" w:rsidRDefault="00A30AC6" w:rsidP="00CD5890">
      <w:pPr>
        <w:tabs>
          <w:tab w:val="left" w:pos="2160"/>
        </w:tabs>
        <w:ind w:left="2160" w:hanging="2160"/>
        <w:rPr>
          <w:sz w:val="22"/>
          <w:szCs w:val="22"/>
        </w:rPr>
      </w:pPr>
      <w:r w:rsidRPr="00DE7792">
        <w:rPr>
          <w:sz w:val="22"/>
          <w:szCs w:val="22"/>
        </w:rPr>
        <w:tab/>
      </w:r>
      <w:r w:rsidR="000F639F" w:rsidRPr="00DE7792">
        <w:rPr>
          <w:sz w:val="22"/>
          <w:szCs w:val="22"/>
        </w:rPr>
        <w:t xml:space="preserve">UNC </w:t>
      </w:r>
      <w:proofErr w:type="spellStart"/>
      <w:r w:rsidR="000F639F" w:rsidRPr="00DE7792">
        <w:rPr>
          <w:sz w:val="22"/>
          <w:szCs w:val="22"/>
        </w:rPr>
        <w:t>Gillings</w:t>
      </w:r>
      <w:proofErr w:type="spellEnd"/>
      <w:r w:rsidR="000F639F" w:rsidRPr="00DE7792">
        <w:rPr>
          <w:sz w:val="22"/>
          <w:szCs w:val="22"/>
        </w:rPr>
        <w:t xml:space="preserve"> School of Global Public Health</w:t>
      </w:r>
    </w:p>
    <w:p w14:paraId="00B6497E" w14:textId="77777777" w:rsidR="00A30AC6" w:rsidRPr="00DE7792" w:rsidRDefault="00A30AC6" w:rsidP="00CD5890">
      <w:pPr>
        <w:tabs>
          <w:tab w:val="left" w:pos="2160"/>
        </w:tabs>
        <w:ind w:left="2160" w:hanging="2160"/>
        <w:rPr>
          <w:sz w:val="22"/>
          <w:szCs w:val="22"/>
        </w:rPr>
      </w:pPr>
    </w:p>
    <w:p w14:paraId="6C2E0C03" w14:textId="77777777" w:rsidR="00A30AC6" w:rsidRPr="00DE7792" w:rsidRDefault="00A30AC6" w:rsidP="00CD5890">
      <w:pPr>
        <w:tabs>
          <w:tab w:val="left" w:pos="2160"/>
        </w:tabs>
        <w:ind w:left="2160" w:hanging="2160"/>
        <w:rPr>
          <w:sz w:val="22"/>
          <w:szCs w:val="22"/>
        </w:rPr>
      </w:pPr>
      <w:r w:rsidRPr="00DE7792">
        <w:rPr>
          <w:sz w:val="22"/>
          <w:szCs w:val="22"/>
        </w:rPr>
        <w:t xml:space="preserve">07/2008 </w:t>
      </w:r>
      <w:r w:rsidR="00013CBA" w:rsidRPr="00DE7792">
        <w:rPr>
          <w:sz w:val="22"/>
          <w:szCs w:val="22"/>
        </w:rPr>
        <w:t>–</w:t>
      </w:r>
      <w:r w:rsidRPr="00DE7792">
        <w:rPr>
          <w:sz w:val="22"/>
          <w:szCs w:val="22"/>
        </w:rPr>
        <w:t xml:space="preserve"> </w:t>
      </w:r>
      <w:r w:rsidR="00013CBA" w:rsidRPr="00DE7792">
        <w:rPr>
          <w:sz w:val="22"/>
          <w:szCs w:val="22"/>
        </w:rPr>
        <w:t>06/</w:t>
      </w:r>
      <w:r w:rsidR="00791C8E" w:rsidRPr="00DE7792">
        <w:rPr>
          <w:sz w:val="22"/>
          <w:szCs w:val="22"/>
        </w:rPr>
        <w:t>2014</w:t>
      </w:r>
      <w:r w:rsidRPr="00DE7792">
        <w:rPr>
          <w:sz w:val="22"/>
          <w:szCs w:val="22"/>
        </w:rPr>
        <w:t xml:space="preserve">  </w:t>
      </w:r>
      <w:r w:rsidRPr="00DE7792">
        <w:rPr>
          <w:sz w:val="22"/>
          <w:szCs w:val="22"/>
        </w:rPr>
        <w:tab/>
      </w:r>
      <w:r w:rsidRPr="00DE7792">
        <w:rPr>
          <w:b/>
          <w:sz w:val="22"/>
          <w:szCs w:val="22"/>
        </w:rPr>
        <w:t>Assistant Professor</w:t>
      </w:r>
      <w:r w:rsidRPr="00DE7792">
        <w:rPr>
          <w:sz w:val="22"/>
          <w:szCs w:val="22"/>
        </w:rPr>
        <w:t xml:space="preserve"> </w:t>
      </w:r>
    </w:p>
    <w:p w14:paraId="3D8FB37F" w14:textId="77777777" w:rsidR="00A30AC6" w:rsidRPr="00DE7792" w:rsidRDefault="00A30AC6" w:rsidP="00CD5890">
      <w:pPr>
        <w:tabs>
          <w:tab w:val="left" w:pos="2160"/>
        </w:tabs>
        <w:ind w:left="2160" w:hanging="2160"/>
        <w:rPr>
          <w:sz w:val="22"/>
          <w:szCs w:val="22"/>
        </w:rPr>
      </w:pPr>
      <w:r w:rsidRPr="00DE7792">
        <w:rPr>
          <w:sz w:val="22"/>
          <w:szCs w:val="22"/>
        </w:rPr>
        <w:tab/>
        <w:t xml:space="preserve">Division of Maternal Fetal Medicine </w:t>
      </w:r>
      <w:r w:rsidRPr="00DE7792">
        <w:rPr>
          <w:sz w:val="22"/>
          <w:szCs w:val="22"/>
        </w:rPr>
        <w:br/>
      </w:r>
      <w:r w:rsidR="00013CBA" w:rsidRPr="00DE7792">
        <w:rPr>
          <w:sz w:val="22"/>
          <w:szCs w:val="22"/>
        </w:rPr>
        <w:t xml:space="preserve">UNC </w:t>
      </w:r>
      <w:r w:rsidRPr="00DE7792">
        <w:rPr>
          <w:sz w:val="22"/>
          <w:szCs w:val="22"/>
        </w:rPr>
        <w:t>Department of Obstetrics and Gynecology</w:t>
      </w:r>
      <w:r w:rsidRPr="00DE7792">
        <w:rPr>
          <w:sz w:val="22"/>
          <w:szCs w:val="22"/>
        </w:rPr>
        <w:br/>
      </w:r>
    </w:p>
    <w:p w14:paraId="4CE5DD70" w14:textId="77777777" w:rsidR="00A30AC6" w:rsidRPr="00DE7792" w:rsidRDefault="00A30AC6" w:rsidP="00CD5890">
      <w:pPr>
        <w:tabs>
          <w:tab w:val="left" w:pos="2160"/>
        </w:tabs>
        <w:ind w:left="2160" w:hanging="2160"/>
        <w:rPr>
          <w:sz w:val="22"/>
          <w:szCs w:val="22"/>
        </w:rPr>
      </w:pPr>
      <w:r w:rsidRPr="00DE7792">
        <w:rPr>
          <w:sz w:val="22"/>
          <w:szCs w:val="22"/>
        </w:rPr>
        <w:t xml:space="preserve">2005 </w:t>
      </w:r>
      <w:r w:rsidR="00E05E9B" w:rsidRPr="00DE7792">
        <w:rPr>
          <w:sz w:val="22"/>
          <w:szCs w:val="22"/>
        </w:rPr>
        <w:t>-</w:t>
      </w:r>
      <w:r w:rsidRPr="00DE7792">
        <w:rPr>
          <w:sz w:val="22"/>
          <w:szCs w:val="22"/>
        </w:rPr>
        <w:t xml:space="preserve"> 2008 </w:t>
      </w:r>
      <w:r w:rsidRPr="00DE7792">
        <w:rPr>
          <w:sz w:val="22"/>
          <w:szCs w:val="22"/>
        </w:rPr>
        <w:tab/>
      </w:r>
      <w:r w:rsidRPr="00DE7792">
        <w:rPr>
          <w:b/>
          <w:sz w:val="22"/>
          <w:szCs w:val="22"/>
        </w:rPr>
        <w:t>Fellow</w:t>
      </w:r>
    </w:p>
    <w:p w14:paraId="296CE469" w14:textId="77777777" w:rsidR="00A30AC6" w:rsidRPr="00DE7792" w:rsidRDefault="00A30AC6" w:rsidP="00CD5890">
      <w:pPr>
        <w:tabs>
          <w:tab w:val="left" w:pos="2160"/>
        </w:tabs>
        <w:ind w:left="2160" w:hanging="2160"/>
        <w:rPr>
          <w:sz w:val="22"/>
          <w:szCs w:val="22"/>
        </w:rPr>
      </w:pPr>
      <w:r w:rsidRPr="00DE7792">
        <w:rPr>
          <w:sz w:val="22"/>
          <w:szCs w:val="22"/>
        </w:rPr>
        <w:tab/>
        <w:t>Maternal-Fetal Medicine</w:t>
      </w:r>
    </w:p>
    <w:p w14:paraId="51835800" w14:textId="77777777" w:rsidR="00A30AC6" w:rsidRPr="00DE7792" w:rsidRDefault="00A30AC6" w:rsidP="00CD5890">
      <w:pPr>
        <w:tabs>
          <w:tab w:val="left" w:pos="2160"/>
        </w:tabs>
        <w:ind w:left="2160" w:hanging="2160"/>
        <w:rPr>
          <w:sz w:val="22"/>
          <w:szCs w:val="22"/>
        </w:rPr>
      </w:pPr>
      <w:r w:rsidRPr="00DE7792">
        <w:rPr>
          <w:sz w:val="22"/>
          <w:szCs w:val="22"/>
        </w:rPr>
        <w:tab/>
        <w:t>Brigham and Women’s Hospital</w:t>
      </w:r>
    </w:p>
    <w:p w14:paraId="36D3D942" w14:textId="77777777" w:rsidR="00A30AC6" w:rsidRPr="00DE7792" w:rsidRDefault="00A30AC6" w:rsidP="00CD5890">
      <w:pPr>
        <w:tabs>
          <w:tab w:val="left" w:pos="2160"/>
        </w:tabs>
        <w:ind w:left="2160" w:hanging="2160"/>
        <w:rPr>
          <w:sz w:val="22"/>
          <w:szCs w:val="22"/>
        </w:rPr>
      </w:pPr>
      <w:r w:rsidRPr="00DE7792">
        <w:rPr>
          <w:sz w:val="22"/>
          <w:szCs w:val="22"/>
        </w:rPr>
        <w:tab/>
        <w:t>Boston, MA</w:t>
      </w:r>
    </w:p>
    <w:p w14:paraId="784289F9" w14:textId="77777777" w:rsidR="00A30AC6" w:rsidRPr="00DE7792" w:rsidRDefault="00A30AC6" w:rsidP="00CD5890">
      <w:pPr>
        <w:tabs>
          <w:tab w:val="left" w:pos="2160"/>
        </w:tabs>
        <w:ind w:left="2160" w:hanging="2160"/>
        <w:rPr>
          <w:sz w:val="22"/>
          <w:szCs w:val="22"/>
        </w:rPr>
      </w:pPr>
    </w:p>
    <w:p w14:paraId="2BB3FCDC" w14:textId="77777777" w:rsidR="00A30AC6" w:rsidRPr="00DE7792" w:rsidRDefault="00A30AC6" w:rsidP="00CD5890">
      <w:pPr>
        <w:tabs>
          <w:tab w:val="left" w:pos="2160"/>
        </w:tabs>
        <w:ind w:left="2160" w:hanging="2160"/>
        <w:rPr>
          <w:sz w:val="22"/>
          <w:szCs w:val="22"/>
        </w:rPr>
      </w:pPr>
      <w:r w:rsidRPr="00DE7792">
        <w:rPr>
          <w:sz w:val="22"/>
          <w:szCs w:val="22"/>
        </w:rPr>
        <w:t xml:space="preserve">2001 </w:t>
      </w:r>
      <w:r w:rsidR="00E05E9B" w:rsidRPr="00DE7792">
        <w:rPr>
          <w:sz w:val="22"/>
          <w:szCs w:val="22"/>
        </w:rPr>
        <w:t>-</w:t>
      </w:r>
      <w:r w:rsidRPr="00DE7792">
        <w:rPr>
          <w:sz w:val="22"/>
          <w:szCs w:val="22"/>
        </w:rPr>
        <w:t xml:space="preserve"> 2005 </w:t>
      </w:r>
      <w:r w:rsidRPr="00DE7792">
        <w:rPr>
          <w:sz w:val="22"/>
          <w:szCs w:val="22"/>
        </w:rPr>
        <w:tab/>
      </w:r>
      <w:r w:rsidRPr="00DE7792">
        <w:rPr>
          <w:b/>
          <w:sz w:val="22"/>
          <w:szCs w:val="22"/>
        </w:rPr>
        <w:t>Resident</w:t>
      </w:r>
    </w:p>
    <w:p w14:paraId="32F850E0" w14:textId="77777777" w:rsidR="00A30AC6" w:rsidRPr="00DE7792" w:rsidRDefault="00A30AC6" w:rsidP="00CD5890">
      <w:pPr>
        <w:tabs>
          <w:tab w:val="left" w:pos="2160"/>
        </w:tabs>
        <w:ind w:left="2160" w:hanging="2160"/>
        <w:rPr>
          <w:sz w:val="22"/>
          <w:szCs w:val="22"/>
        </w:rPr>
      </w:pPr>
      <w:r w:rsidRPr="00DE7792">
        <w:rPr>
          <w:sz w:val="22"/>
          <w:szCs w:val="22"/>
        </w:rPr>
        <w:tab/>
        <w:t xml:space="preserve">Brigham and Women’s Hospital / Massachusetts General Hospital Integrated Residency in Obstetrics and Gynecology </w:t>
      </w:r>
    </w:p>
    <w:p w14:paraId="7B4369C1" w14:textId="77777777" w:rsidR="00A30AC6" w:rsidRPr="00DE7792" w:rsidRDefault="00A30AC6" w:rsidP="00CD5890">
      <w:pPr>
        <w:tabs>
          <w:tab w:val="left" w:pos="2160"/>
        </w:tabs>
        <w:ind w:left="2160" w:hanging="2160"/>
        <w:rPr>
          <w:sz w:val="22"/>
          <w:szCs w:val="22"/>
        </w:rPr>
      </w:pPr>
      <w:r w:rsidRPr="00DE7792">
        <w:rPr>
          <w:sz w:val="22"/>
          <w:szCs w:val="22"/>
        </w:rPr>
        <w:tab/>
        <w:t>Boston, MA</w:t>
      </w:r>
    </w:p>
    <w:p w14:paraId="643CFCC9" w14:textId="77777777" w:rsidR="00A30AC6" w:rsidRPr="00DE7792" w:rsidRDefault="00A30AC6" w:rsidP="00CD5890">
      <w:pPr>
        <w:tabs>
          <w:tab w:val="left" w:pos="2160"/>
        </w:tabs>
        <w:ind w:left="2160" w:hanging="2160"/>
        <w:rPr>
          <w:sz w:val="22"/>
          <w:szCs w:val="22"/>
        </w:rPr>
      </w:pPr>
    </w:p>
    <w:p w14:paraId="12BA859C" w14:textId="77777777" w:rsidR="00A30AC6" w:rsidRPr="00DE7792" w:rsidRDefault="00A30AC6" w:rsidP="00CD5890">
      <w:pPr>
        <w:tabs>
          <w:tab w:val="left" w:pos="2160"/>
        </w:tabs>
        <w:ind w:left="2160" w:hanging="2160"/>
        <w:rPr>
          <w:sz w:val="22"/>
          <w:szCs w:val="22"/>
        </w:rPr>
      </w:pPr>
      <w:r w:rsidRPr="00DE7792">
        <w:rPr>
          <w:sz w:val="22"/>
          <w:szCs w:val="22"/>
        </w:rPr>
        <w:t xml:space="preserve">01/1996 </w:t>
      </w:r>
      <w:r w:rsidR="00E05E9B" w:rsidRPr="00DE7792">
        <w:rPr>
          <w:sz w:val="22"/>
          <w:szCs w:val="22"/>
        </w:rPr>
        <w:t>-</w:t>
      </w:r>
      <w:r w:rsidRPr="00DE7792">
        <w:rPr>
          <w:sz w:val="22"/>
          <w:szCs w:val="22"/>
        </w:rPr>
        <w:t xml:space="preserve"> 6/1997 </w:t>
      </w:r>
      <w:r w:rsidRPr="00DE7792">
        <w:rPr>
          <w:sz w:val="22"/>
          <w:szCs w:val="22"/>
        </w:rPr>
        <w:tab/>
      </w:r>
      <w:r w:rsidRPr="00DE7792">
        <w:rPr>
          <w:b/>
          <w:sz w:val="22"/>
          <w:szCs w:val="22"/>
        </w:rPr>
        <w:t>Producer</w:t>
      </w:r>
    </w:p>
    <w:p w14:paraId="18A47C4E" w14:textId="77777777" w:rsidR="00A30AC6" w:rsidRPr="00DE7792" w:rsidRDefault="00A30AC6" w:rsidP="00CD5890">
      <w:pPr>
        <w:tabs>
          <w:tab w:val="left" w:pos="2160"/>
        </w:tabs>
        <w:ind w:left="2160" w:hanging="2160"/>
        <w:rPr>
          <w:sz w:val="22"/>
          <w:szCs w:val="22"/>
        </w:rPr>
      </w:pPr>
      <w:r w:rsidRPr="00DE7792">
        <w:rPr>
          <w:sz w:val="22"/>
          <w:szCs w:val="22"/>
        </w:rPr>
        <w:tab/>
        <w:t>New York Times Electronic Media Company</w:t>
      </w:r>
    </w:p>
    <w:p w14:paraId="79416C83" w14:textId="77777777" w:rsidR="00A30AC6" w:rsidRPr="00DE7792" w:rsidRDefault="00A30AC6" w:rsidP="00CD5890">
      <w:pPr>
        <w:tabs>
          <w:tab w:val="left" w:pos="2160"/>
        </w:tabs>
        <w:ind w:left="2160" w:hanging="2160"/>
        <w:rPr>
          <w:sz w:val="22"/>
          <w:szCs w:val="22"/>
        </w:rPr>
      </w:pPr>
      <w:r w:rsidRPr="00DE7792">
        <w:rPr>
          <w:sz w:val="22"/>
          <w:szCs w:val="22"/>
        </w:rPr>
        <w:tab/>
        <w:t xml:space="preserve">New York, NY </w:t>
      </w:r>
    </w:p>
    <w:p w14:paraId="5DECD5EC" w14:textId="77777777" w:rsidR="00A30AC6" w:rsidRPr="00DE7792" w:rsidRDefault="00A30AC6" w:rsidP="00CD5890">
      <w:pPr>
        <w:tabs>
          <w:tab w:val="left" w:pos="2160"/>
        </w:tabs>
        <w:ind w:left="2160" w:hanging="2160"/>
        <w:rPr>
          <w:sz w:val="22"/>
          <w:szCs w:val="22"/>
        </w:rPr>
      </w:pPr>
    </w:p>
    <w:p w14:paraId="61D7B425" w14:textId="77777777" w:rsidR="00A30AC6" w:rsidRPr="00DE7792" w:rsidRDefault="00A30AC6" w:rsidP="00CD5890">
      <w:pPr>
        <w:tabs>
          <w:tab w:val="left" w:pos="2160"/>
        </w:tabs>
        <w:ind w:left="2160" w:hanging="2160"/>
        <w:rPr>
          <w:sz w:val="22"/>
          <w:szCs w:val="22"/>
        </w:rPr>
      </w:pPr>
      <w:r w:rsidRPr="00DE7792">
        <w:rPr>
          <w:sz w:val="22"/>
          <w:szCs w:val="22"/>
        </w:rPr>
        <w:t>06-08/1995</w:t>
      </w:r>
      <w:r w:rsidRPr="00DE7792">
        <w:rPr>
          <w:sz w:val="22"/>
          <w:szCs w:val="22"/>
        </w:rPr>
        <w:tab/>
      </w:r>
      <w:r w:rsidRPr="00DE7792">
        <w:rPr>
          <w:b/>
          <w:sz w:val="22"/>
          <w:szCs w:val="22"/>
        </w:rPr>
        <w:t>Summer Intern</w:t>
      </w:r>
    </w:p>
    <w:p w14:paraId="2B26E17C" w14:textId="77777777" w:rsidR="00A30AC6" w:rsidRPr="00DE7792" w:rsidRDefault="00A30AC6" w:rsidP="00CD5890">
      <w:pPr>
        <w:tabs>
          <w:tab w:val="left" w:pos="2160"/>
        </w:tabs>
        <w:ind w:left="2160" w:hanging="2160"/>
        <w:rPr>
          <w:sz w:val="22"/>
          <w:szCs w:val="22"/>
        </w:rPr>
      </w:pPr>
      <w:r w:rsidRPr="00DE7792">
        <w:rPr>
          <w:sz w:val="22"/>
          <w:szCs w:val="22"/>
        </w:rPr>
        <w:tab/>
        <w:t xml:space="preserve">The Washington Post Co. </w:t>
      </w:r>
    </w:p>
    <w:p w14:paraId="0DA5170F" w14:textId="77777777" w:rsidR="00A30AC6" w:rsidRPr="00DE7792" w:rsidRDefault="00A30AC6" w:rsidP="00CD5890">
      <w:pPr>
        <w:tabs>
          <w:tab w:val="left" w:pos="2160"/>
        </w:tabs>
        <w:ind w:left="2160" w:hanging="2160"/>
        <w:rPr>
          <w:sz w:val="22"/>
          <w:szCs w:val="22"/>
        </w:rPr>
      </w:pPr>
      <w:r w:rsidRPr="00DE7792">
        <w:rPr>
          <w:sz w:val="22"/>
          <w:szCs w:val="22"/>
        </w:rPr>
        <w:tab/>
        <w:t xml:space="preserve">Washington, DC </w:t>
      </w:r>
    </w:p>
    <w:p w14:paraId="11725918" w14:textId="77777777" w:rsidR="00A30AC6" w:rsidRPr="00DE7792" w:rsidRDefault="00A30AC6" w:rsidP="00CD5890">
      <w:pPr>
        <w:rPr>
          <w:sz w:val="22"/>
          <w:szCs w:val="22"/>
        </w:rPr>
      </w:pPr>
    </w:p>
    <w:p w14:paraId="6AD09B7F" w14:textId="77777777" w:rsidR="00876762" w:rsidRPr="00DE7792" w:rsidRDefault="00876762" w:rsidP="00CD5890">
      <w:pPr>
        <w:rPr>
          <w:b/>
          <w:sz w:val="22"/>
          <w:szCs w:val="22"/>
        </w:rPr>
      </w:pPr>
      <w:r w:rsidRPr="00DE7792">
        <w:rPr>
          <w:b/>
          <w:sz w:val="22"/>
          <w:szCs w:val="22"/>
          <w:u w:val="single"/>
        </w:rPr>
        <w:t>Honors and Awards</w:t>
      </w:r>
      <w:r w:rsidRPr="00DE7792">
        <w:rPr>
          <w:b/>
          <w:sz w:val="22"/>
          <w:szCs w:val="22"/>
        </w:rPr>
        <w:t>:</w:t>
      </w:r>
    </w:p>
    <w:p w14:paraId="5FEA56AA" w14:textId="77777777" w:rsidR="00876762" w:rsidRPr="00DE7792" w:rsidRDefault="00876762" w:rsidP="00CD5890">
      <w:pPr>
        <w:pStyle w:val="BodyTextIndent"/>
        <w:ind w:left="0" w:firstLine="0"/>
        <w:rPr>
          <w:b/>
          <w:sz w:val="22"/>
          <w:szCs w:val="22"/>
        </w:rPr>
      </w:pPr>
    </w:p>
    <w:p w14:paraId="5125F04B" w14:textId="4C17B17C" w:rsidR="002953E1" w:rsidRPr="00DE7792" w:rsidRDefault="007971BA" w:rsidP="00CD5890">
      <w:pPr>
        <w:tabs>
          <w:tab w:val="left" w:pos="2160"/>
        </w:tabs>
        <w:ind w:left="2160" w:hanging="2160"/>
        <w:rPr>
          <w:sz w:val="22"/>
          <w:szCs w:val="22"/>
        </w:rPr>
      </w:pPr>
      <w:r w:rsidRPr="00DE7792">
        <w:rPr>
          <w:sz w:val="22"/>
          <w:szCs w:val="22"/>
        </w:rPr>
        <w:t>2017</w:t>
      </w:r>
      <w:r w:rsidRPr="00DE7792">
        <w:rPr>
          <w:sz w:val="22"/>
          <w:szCs w:val="22"/>
        </w:rPr>
        <w:tab/>
        <w:t>Talent Identification Program</w:t>
      </w:r>
      <w:r w:rsidR="003D7F37" w:rsidRPr="00DE7792">
        <w:rPr>
          <w:sz w:val="22"/>
          <w:szCs w:val="22"/>
        </w:rPr>
        <w:t>/</w:t>
      </w:r>
      <w:r w:rsidRPr="00DE7792">
        <w:rPr>
          <w:sz w:val="22"/>
          <w:szCs w:val="22"/>
        </w:rPr>
        <w:t>Distinguished Alumni Award</w:t>
      </w:r>
      <w:r w:rsidR="002953E1" w:rsidRPr="00DE7792">
        <w:rPr>
          <w:sz w:val="22"/>
          <w:szCs w:val="22"/>
        </w:rPr>
        <w:t xml:space="preserve"> </w:t>
      </w:r>
    </w:p>
    <w:p w14:paraId="3C0B9797" w14:textId="6BD8A858" w:rsidR="007971BA" w:rsidRPr="00DE7792" w:rsidRDefault="002953E1" w:rsidP="00CD5890">
      <w:pPr>
        <w:tabs>
          <w:tab w:val="left" w:pos="2160"/>
        </w:tabs>
        <w:ind w:left="2160" w:hanging="2160"/>
        <w:rPr>
          <w:sz w:val="22"/>
          <w:szCs w:val="22"/>
        </w:rPr>
      </w:pPr>
      <w:r w:rsidRPr="00DE7792">
        <w:rPr>
          <w:sz w:val="22"/>
          <w:szCs w:val="22"/>
        </w:rPr>
        <w:tab/>
        <w:t>(Duke University)</w:t>
      </w:r>
    </w:p>
    <w:p w14:paraId="23C361E9" w14:textId="77777777" w:rsidR="007971BA" w:rsidRPr="00DE7792" w:rsidRDefault="007971BA" w:rsidP="00CD5890">
      <w:pPr>
        <w:tabs>
          <w:tab w:val="left" w:pos="2160"/>
        </w:tabs>
        <w:ind w:left="2160" w:hanging="2160"/>
        <w:rPr>
          <w:sz w:val="22"/>
          <w:szCs w:val="22"/>
        </w:rPr>
      </w:pPr>
    </w:p>
    <w:p w14:paraId="198FEA42" w14:textId="77777777" w:rsidR="00A702C3" w:rsidRPr="00DE7792" w:rsidRDefault="00A702C3" w:rsidP="00CD5890">
      <w:pPr>
        <w:tabs>
          <w:tab w:val="left" w:pos="2160"/>
        </w:tabs>
        <w:ind w:left="2160" w:hanging="2160"/>
        <w:rPr>
          <w:sz w:val="22"/>
          <w:szCs w:val="22"/>
        </w:rPr>
      </w:pPr>
      <w:r w:rsidRPr="00DE7792">
        <w:rPr>
          <w:sz w:val="22"/>
          <w:szCs w:val="22"/>
        </w:rPr>
        <w:t>2016</w:t>
      </w:r>
      <w:r w:rsidRPr="00DE7792">
        <w:rPr>
          <w:sz w:val="22"/>
          <w:szCs w:val="22"/>
        </w:rPr>
        <w:tab/>
        <w:t>Society of Maternal-Fetal Medicine Award of Research Excellence</w:t>
      </w:r>
    </w:p>
    <w:p w14:paraId="411AABCF" w14:textId="77777777" w:rsidR="00A702C3" w:rsidRPr="00DE7792" w:rsidRDefault="00A702C3" w:rsidP="00CD5890">
      <w:pPr>
        <w:tabs>
          <w:tab w:val="left" w:pos="2160"/>
        </w:tabs>
        <w:ind w:left="2160" w:hanging="2160"/>
        <w:rPr>
          <w:sz w:val="22"/>
          <w:szCs w:val="22"/>
        </w:rPr>
      </w:pPr>
    </w:p>
    <w:p w14:paraId="373E0921" w14:textId="77777777" w:rsidR="00A30AC6" w:rsidRPr="00DE7792" w:rsidRDefault="00A30AC6" w:rsidP="00CD5890">
      <w:pPr>
        <w:tabs>
          <w:tab w:val="left" w:pos="2160"/>
        </w:tabs>
        <w:ind w:left="2160" w:hanging="2160"/>
        <w:rPr>
          <w:sz w:val="22"/>
          <w:szCs w:val="22"/>
        </w:rPr>
      </w:pPr>
      <w:r w:rsidRPr="00DE7792">
        <w:rPr>
          <w:sz w:val="22"/>
          <w:szCs w:val="22"/>
        </w:rPr>
        <w:t>2013</w:t>
      </w:r>
      <w:r w:rsidRPr="00DE7792">
        <w:rPr>
          <w:sz w:val="22"/>
          <w:szCs w:val="22"/>
        </w:rPr>
        <w:tab/>
        <w:t>Jefferson Pilot Faculty Scholar, UNC School of Medicine</w:t>
      </w:r>
    </w:p>
    <w:p w14:paraId="61F1042A" w14:textId="77777777" w:rsidR="00A30AC6" w:rsidRPr="00DE7792" w:rsidRDefault="00A30AC6" w:rsidP="00CD5890">
      <w:pPr>
        <w:tabs>
          <w:tab w:val="left" w:pos="2160"/>
        </w:tabs>
        <w:ind w:left="2160" w:hanging="2160"/>
        <w:rPr>
          <w:sz w:val="22"/>
          <w:szCs w:val="22"/>
        </w:rPr>
      </w:pPr>
    </w:p>
    <w:p w14:paraId="76399C8A" w14:textId="08E82906" w:rsidR="00A30AC6" w:rsidRPr="00DE7792" w:rsidRDefault="00A30AC6" w:rsidP="003D7F37">
      <w:pPr>
        <w:tabs>
          <w:tab w:val="left" w:pos="2160"/>
        </w:tabs>
        <w:ind w:left="2160" w:hanging="2160"/>
        <w:jc w:val="both"/>
        <w:rPr>
          <w:sz w:val="22"/>
          <w:szCs w:val="22"/>
        </w:rPr>
      </w:pPr>
      <w:r w:rsidRPr="00DE7792">
        <w:rPr>
          <w:sz w:val="22"/>
          <w:szCs w:val="22"/>
        </w:rPr>
        <w:t>2012</w:t>
      </w:r>
      <w:r w:rsidRPr="00DE7792">
        <w:rPr>
          <w:sz w:val="22"/>
          <w:szCs w:val="22"/>
        </w:rPr>
        <w:tab/>
        <w:t>Invited Participant, National Cancer Institute Workshop, Postpartum Breast Remodeling, Lactation and Breast Cancer Risk: Toward Improved Risk Assessment and Prevention</w:t>
      </w:r>
    </w:p>
    <w:p w14:paraId="1B375FCF" w14:textId="77777777" w:rsidR="00A30AC6" w:rsidRPr="00DE7792" w:rsidRDefault="00A30AC6" w:rsidP="00CD5890">
      <w:pPr>
        <w:tabs>
          <w:tab w:val="left" w:pos="2160"/>
        </w:tabs>
        <w:ind w:left="2160" w:hanging="2160"/>
        <w:rPr>
          <w:sz w:val="22"/>
          <w:szCs w:val="22"/>
        </w:rPr>
      </w:pPr>
    </w:p>
    <w:p w14:paraId="36633D79" w14:textId="77777777" w:rsidR="00A30AC6" w:rsidRPr="00DE7792" w:rsidRDefault="00A30AC6" w:rsidP="00CD5890">
      <w:pPr>
        <w:tabs>
          <w:tab w:val="left" w:pos="2160"/>
        </w:tabs>
        <w:ind w:left="2160" w:hanging="2160"/>
        <w:rPr>
          <w:sz w:val="22"/>
          <w:szCs w:val="22"/>
        </w:rPr>
      </w:pPr>
      <w:r w:rsidRPr="00DE7792">
        <w:rPr>
          <w:sz w:val="22"/>
          <w:szCs w:val="22"/>
        </w:rPr>
        <w:t>2012</w:t>
      </w:r>
      <w:r w:rsidRPr="00DE7792">
        <w:rPr>
          <w:sz w:val="22"/>
          <w:szCs w:val="22"/>
        </w:rPr>
        <w:tab/>
        <w:t>Society of Maternal-Fetal Medicine Award of Research Excellence</w:t>
      </w:r>
    </w:p>
    <w:p w14:paraId="183A2A6B" w14:textId="77777777" w:rsidR="00A30AC6" w:rsidRPr="00DE7792" w:rsidRDefault="00A30AC6" w:rsidP="00CD5890">
      <w:pPr>
        <w:tabs>
          <w:tab w:val="left" w:pos="2160"/>
        </w:tabs>
        <w:ind w:left="2160" w:hanging="2160"/>
        <w:rPr>
          <w:sz w:val="22"/>
          <w:szCs w:val="22"/>
        </w:rPr>
      </w:pPr>
    </w:p>
    <w:p w14:paraId="0A7A0E16" w14:textId="77777777" w:rsidR="00A30AC6" w:rsidRPr="00DE7792" w:rsidRDefault="00A30AC6" w:rsidP="00CD5890">
      <w:pPr>
        <w:tabs>
          <w:tab w:val="left" w:pos="2160"/>
        </w:tabs>
        <w:ind w:left="2160" w:hanging="2160"/>
        <w:rPr>
          <w:sz w:val="22"/>
          <w:szCs w:val="22"/>
        </w:rPr>
      </w:pPr>
      <w:r w:rsidRPr="00DE7792">
        <w:rPr>
          <w:sz w:val="22"/>
          <w:szCs w:val="22"/>
        </w:rPr>
        <w:t xml:space="preserve">2008 </w:t>
      </w:r>
      <w:r w:rsidR="00E05E9B" w:rsidRPr="00DE7792">
        <w:rPr>
          <w:sz w:val="22"/>
          <w:szCs w:val="22"/>
        </w:rPr>
        <w:t>-</w:t>
      </w:r>
      <w:r w:rsidRPr="00DE7792">
        <w:rPr>
          <w:sz w:val="22"/>
          <w:szCs w:val="22"/>
        </w:rPr>
        <w:t xml:space="preserve"> 2012 </w:t>
      </w:r>
      <w:r w:rsidRPr="00DE7792">
        <w:rPr>
          <w:sz w:val="22"/>
          <w:szCs w:val="22"/>
        </w:rPr>
        <w:tab/>
      </w:r>
      <w:r w:rsidR="00013CBA" w:rsidRPr="00DE7792">
        <w:rPr>
          <w:sz w:val="22"/>
          <w:szCs w:val="22"/>
        </w:rPr>
        <w:t>Women’s Reproductive Health Research</w:t>
      </w:r>
      <w:r w:rsidRPr="00DE7792">
        <w:rPr>
          <w:sz w:val="22"/>
          <w:szCs w:val="22"/>
        </w:rPr>
        <w:t xml:space="preserve"> Faculty Scholar</w:t>
      </w:r>
    </w:p>
    <w:p w14:paraId="077B12D9" w14:textId="77777777" w:rsidR="00013CBA" w:rsidRPr="00DE7792" w:rsidRDefault="00013CBA" w:rsidP="00CD5890">
      <w:pPr>
        <w:tabs>
          <w:tab w:val="left" w:pos="2160"/>
        </w:tabs>
        <w:ind w:left="2160" w:hanging="2160"/>
        <w:rPr>
          <w:sz w:val="22"/>
          <w:szCs w:val="22"/>
        </w:rPr>
      </w:pPr>
    </w:p>
    <w:p w14:paraId="5D3985EB" w14:textId="5D6D96D2" w:rsidR="00013CBA" w:rsidRPr="00DE7792" w:rsidRDefault="00013CBA" w:rsidP="003D7F37">
      <w:pPr>
        <w:tabs>
          <w:tab w:val="left" w:pos="2160"/>
        </w:tabs>
        <w:ind w:left="2160" w:hanging="2160"/>
        <w:jc w:val="both"/>
        <w:rPr>
          <w:sz w:val="22"/>
          <w:szCs w:val="22"/>
        </w:rPr>
      </w:pPr>
      <w:r w:rsidRPr="00DE7792">
        <w:rPr>
          <w:sz w:val="22"/>
          <w:szCs w:val="22"/>
        </w:rPr>
        <w:t>2011</w:t>
      </w:r>
      <w:r w:rsidRPr="00DE7792">
        <w:rPr>
          <w:sz w:val="22"/>
          <w:szCs w:val="22"/>
        </w:rPr>
        <w:tab/>
        <w:t xml:space="preserve">Invited participant, </w:t>
      </w:r>
      <w:r w:rsidR="00ED1A11" w:rsidRPr="00DE7792">
        <w:rPr>
          <w:sz w:val="22"/>
          <w:szCs w:val="22"/>
        </w:rPr>
        <w:t>National Institute of Child Health and Development</w:t>
      </w:r>
      <w:r w:rsidR="003D7F37" w:rsidRPr="00DE7792">
        <w:rPr>
          <w:sz w:val="22"/>
          <w:szCs w:val="22"/>
        </w:rPr>
        <w:t>.</w:t>
      </w:r>
      <w:r w:rsidRPr="00DE7792">
        <w:rPr>
          <w:sz w:val="22"/>
          <w:szCs w:val="22"/>
        </w:rPr>
        <w:t xml:space="preserve"> Scientific Vision Workshop on</w:t>
      </w:r>
      <w:r w:rsidR="003D7F37" w:rsidRPr="00DE7792">
        <w:rPr>
          <w:sz w:val="22"/>
          <w:szCs w:val="22"/>
        </w:rPr>
        <w:t xml:space="preserve"> </w:t>
      </w:r>
      <w:r w:rsidRPr="00DE7792">
        <w:rPr>
          <w:sz w:val="22"/>
          <w:szCs w:val="22"/>
        </w:rPr>
        <w:t>Developmental Origins of Health and Disease</w:t>
      </w:r>
    </w:p>
    <w:p w14:paraId="02D36FDA" w14:textId="77777777" w:rsidR="00A30AC6" w:rsidRPr="00DE7792" w:rsidRDefault="00A30AC6" w:rsidP="00CD5890">
      <w:pPr>
        <w:tabs>
          <w:tab w:val="left" w:pos="2160"/>
        </w:tabs>
        <w:ind w:left="2160" w:hanging="2160"/>
        <w:rPr>
          <w:sz w:val="22"/>
          <w:szCs w:val="22"/>
        </w:rPr>
      </w:pPr>
    </w:p>
    <w:p w14:paraId="0476ABC1" w14:textId="1708E21E" w:rsidR="00A30AC6" w:rsidRPr="00DE7792" w:rsidRDefault="00A30AC6" w:rsidP="00CD5890">
      <w:pPr>
        <w:tabs>
          <w:tab w:val="left" w:pos="2160"/>
        </w:tabs>
        <w:ind w:left="2160" w:hanging="2160"/>
        <w:rPr>
          <w:sz w:val="22"/>
          <w:szCs w:val="22"/>
        </w:rPr>
      </w:pPr>
      <w:r w:rsidRPr="00DE7792">
        <w:rPr>
          <w:sz w:val="22"/>
          <w:szCs w:val="22"/>
        </w:rPr>
        <w:t>2</w:t>
      </w:r>
      <w:r w:rsidR="00CB303D" w:rsidRPr="00DE7792">
        <w:rPr>
          <w:sz w:val="22"/>
          <w:szCs w:val="22"/>
        </w:rPr>
        <w:t>008</w:t>
      </w:r>
      <w:r w:rsidR="00CB303D" w:rsidRPr="00DE7792">
        <w:rPr>
          <w:sz w:val="22"/>
          <w:szCs w:val="22"/>
        </w:rPr>
        <w:tab/>
        <w:t>Wyeth President’s Presenter</w:t>
      </w:r>
      <w:r w:rsidRPr="00DE7792">
        <w:rPr>
          <w:sz w:val="22"/>
          <w:szCs w:val="22"/>
        </w:rPr>
        <w:t xml:space="preserve">s Award </w:t>
      </w:r>
      <w:r w:rsidRPr="00DE7792">
        <w:rPr>
          <w:sz w:val="22"/>
          <w:szCs w:val="22"/>
        </w:rPr>
        <w:br/>
        <w:t xml:space="preserve">Society for Gynecologic Investigation </w:t>
      </w:r>
    </w:p>
    <w:p w14:paraId="57A7CF60" w14:textId="77777777" w:rsidR="00A30AC6" w:rsidRPr="00DE7792" w:rsidRDefault="00A30AC6" w:rsidP="00CD5890">
      <w:pPr>
        <w:tabs>
          <w:tab w:val="left" w:pos="2160"/>
        </w:tabs>
        <w:ind w:left="2160" w:hanging="2160"/>
        <w:rPr>
          <w:sz w:val="22"/>
          <w:szCs w:val="22"/>
        </w:rPr>
      </w:pPr>
    </w:p>
    <w:p w14:paraId="5BCB728D" w14:textId="77777777" w:rsidR="00A30AC6" w:rsidRPr="00DE7792" w:rsidRDefault="006B2CFD" w:rsidP="00CD5890">
      <w:pPr>
        <w:tabs>
          <w:tab w:val="left" w:pos="2160"/>
        </w:tabs>
        <w:ind w:left="2160" w:hanging="2160"/>
        <w:rPr>
          <w:sz w:val="22"/>
          <w:szCs w:val="22"/>
        </w:rPr>
      </w:pPr>
      <w:r w:rsidRPr="00DE7792">
        <w:rPr>
          <w:sz w:val="22"/>
          <w:szCs w:val="22"/>
        </w:rPr>
        <w:t>2008</w:t>
      </w:r>
      <w:r w:rsidR="00A30AC6" w:rsidRPr="00DE7792">
        <w:rPr>
          <w:sz w:val="22"/>
          <w:szCs w:val="22"/>
        </w:rPr>
        <w:tab/>
        <w:t>Society of Maternal-Fetal Medicine Award of Research Excellence</w:t>
      </w:r>
    </w:p>
    <w:p w14:paraId="26F6703A" w14:textId="77777777" w:rsidR="00A30AC6" w:rsidRPr="00DE7792" w:rsidRDefault="00A30AC6" w:rsidP="00CD5890">
      <w:pPr>
        <w:tabs>
          <w:tab w:val="left" w:pos="2160"/>
        </w:tabs>
        <w:ind w:left="2160" w:hanging="2160"/>
        <w:rPr>
          <w:sz w:val="22"/>
          <w:szCs w:val="22"/>
        </w:rPr>
      </w:pPr>
      <w:r w:rsidRPr="00DE7792">
        <w:rPr>
          <w:sz w:val="22"/>
          <w:szCs w:val="22"/>
        </w:rPr>
        <w:t xml:space="preserve"> </w:t>
      </w:r>
    </w:p>
    <w:p w14:paraId="6E8A998D" w14:textId="47F8295D" w:rsidR="003D7F37" w:rsidRPr="00DE7792" w:rsidRDefault="00A30AC6" w:rsidP="003D7F37">
      <w:pPr>
        <w:tabs>
          <w:tab w:val="left" w:pos="2160"/>
        </w:tabs>
        <w:ind w:left="2160" w:hanging="2160"/>
        <w:rPr>
          <w:sz w:val="22"/>
          <w:szCs w:val="22"/>
        </w:rPr>
      </w:pPr>
      <w:r w:rsidRPr="00DE7792">
        <w:rPr>
          <w:sz w:val="22"/>
          <w:szCs w:val="22"/>
        </w:rPr>
        <w:t xml:space="preserve">2006 </w:t>
      </w:r>
      <w:r w:rsidR="00E05E9B" w:rsidRPr="00DE7792">
        <w:rPr>
          <w:sz w:val="22"/>
          <w:szCs w:val="22"/>
        </w:rPr>
        <w:t>-</w:t>
      </w:r>
      <w:r w:rsidRPr="00DE7792">
        <w:rPr>
          <w:sz w:val="22"/>
          <w:szCs w:val="22"/>
        </w:rPr>
        <w:t xml:space="preserve"> 2007 </w:t>
      </w:r>
      <w:r w:rsidRPr="00DE7792">
        <w:rPr>
          <w:sz w:val="22"/>
          <w:szCs w:val="22"/>
        </w:rPr>
        <w:tab/>
        <w:t>Ross Award, for best maternal-fetal medicine research presentation by a person in training</w:t>
      </w:r>
      <w:r w:rsidR="003D7F37" w:rsidRPr="00DE7792">
        <w:rPr>
          <w:sz w:val="22"/>
          <w:szCs w:val="22"/>
        </w:rPr>
        <w:t>. New England Perinatal Society.</w:t>
      </w:r>
    </w:p>
    <w:p w14:paraId="3BD25825" w14:textId="77777777" w:rsidR="00A30AC6" w:rsidRPr="00DE7792" w:rsidRDefault="00A30AC6" w:rsidP="00CD5890">
      <w:pPr>
        <w:tabs>
          <w:tab w:val="left" w:pos="2160"/>
        </w:tabs>
        <w:ind w:left="2160" w:hanging="2160"/>
        <w:rPr>
          <w:sz w:val="22"/>
          <w:szCs w:val="22"/>
        </w:rPr>
      </w:pPr>
      <w:r w:rsidRPr="00DE7792">
        <w:rPr>
          <w:sz w:val="22"/>
          <w:szCs w:val="22"/>
        </w:rPr>
        <w:t xml:space="preserve"> </w:t>
      </w:r>
    </w:p>
    <w:p w14:paraId="0F8C6321" w14:textId="77777777" w:rsidR="00A30AC6" w:rsidRPr="00DE7792" w:rsidRDefault="00A30AC6" w:rsidP="00CD5890">
      <w:pPr>
        <w:tabs>
          <w:tab w:val="left" w:pos="2160"/>
        </w:tabs>
        <w:ind w:left="2160" w:hanging="2160"/>
        <w:rPr>
          <w:sz w:val="22"/>
          <w:szCs w:val="22"/>
        </w:rPr>
      </w:pPr>
      <w:r w:rsidRPr="00DE7792">
        <w:rPr>
          <w:sz w:val="22"/>
          <w:szCs w:val="22"/>
        </w:rPr>
        <w:t xml:space="preserve">2004 </w:t>
      </w:r>
      <w:r w:rsidR="00E05E9B" w:rsidRPr="00DE7792">
        <w:rPr>
          <w:sz w:val="22"/>
          <w:szCs w:val="22"/>
        </w:rPr>
        <w:t>-</w:t>
      </w:r>
      <w:r w:rsidRPr="00DE7792">
        <w:rPr>
          <w:sz w:val="22"/>
          <w:szCs w:val="22"/>
        </w:rPr>
        <w:t xml:space="preserve"> 2005 </w:t>
      </w:r>
      <w:r w:rsidRPr="00DE7792">
        <w:rPr>
          <w:sz w:val="22"/>
          <w:szCs w:val="22"/>
        </w:rPr>
        <w:tab/>
        <w:t xml:space="preserve">Harvard Medical School Excellence in Teaching Award </w:t>
      </w:r>
    </w:p>
    <w:p w14:paraId="17C39ABE" w14:textId="77777777" w:rsidR="00A30AC6" w:rsidRPr="00DE7792" w:rsidRDefault="00A30AC6" w:rsidP="00CD5890">
      <w:pPr>
        <w:tabs>
          <w:tab w:val="left" w:pos="2160"/>
        </w:tabs>
        <w:ind w:left="2160" w:hanging="2160"/>
        <w:rPr>
          <w:sz w:val="22"/>
          <w:szCs w:val="22"/>
        </w:rPr>
      </w:pPr>
    </w:p>
    <w:p w14:paraId="461435E0" w14:textId="77777777" w:rsidR="00A30AC6" w:rsidRPr="00DE7792" w:rsidRDefault="00A30AC6" w:rsidP="00CD5890">
      <w:pPr>
        <w:tabs>
          <w:tab w:val="left" w:pos="2160"/>
        </w:tabs>
        <w:ind w:left="2160" w:hanging="2160"/>
        <w:rPr>
          <w:sz w:val="22"/>
          <w:szCs w:val="22"/>
        </w:rPr>
      </w:pPr>
      <w:r w:rsidRPr="00DE7792">
        <w:rPr>
          <w:sz w:val="22"/>
          <w:szCs w:val="22"/>
        </w:rPr>
        <w:t xml:space="preserve">2002 </w:t>
      </w:r>
      <w:r w:rsidR="00E05E9B" w:rsidRPr="00DE7792">
        <w:rPr>
          <w:sz w:val="22"/>
          <w:szCs w:val="22"/>
        </w:rPr>
        <w:t>-</w:t>
      </w:r>
      <w:r w:rsidRPr="00DE7792">
        <w:rPr>
          <w:sz w:val="22"/>
          <w:szCs w:val="22"/>
        </w:rPr>
        <w:t xml:space="preserve"> 2003 </w:t>
      </w:r>
      <w:r w:rsidRPr="00DE7792">
        <w:rPr>
          <w:sz w:val="22"/>
          <w:szCs w:val="22"/>
        </w:rPr>
        <w:tab/>
      </w:r>
      <w:proofErr w:type="spellStart"/>
      <w:r w:rsidRPr="00DE7792">
        <w:rPr>
          <w:sz w:val="22"/>
          <w:szCs w:val="22"/>
        </w:rPr>
        <w:t>Berlex</w:t>
      </w:r>
      <w:proofErr w:type="spellEnd"/>
      <w:r w:rsidRPr="00DE7792">
        <w:rPr>
          <w:sz w:val="22"/>
          <w:szCs w:val="22"/>
        </w:rPr>
        <w:t xml:space="preserve"> Resident Teaching Award</w:t>
      </w:r>
    </w:p>
    <w:p w14:paraId="1063BDD3" w14:textId="77777777" w:rsidR="00A30AC6" w:rsidRPr="00DE7792" w:rsidRDefault="00A30AC6" w:rsidP="00CD5890">
      <w:pPr>
        <w:tabs>
          <w:tab w:val="left" w:pos="2160"/>
        </w:tabs>
        <w:ind w:left="2160" w:hanging="2160"/>
        <w:rPr>
          <w:sz w:val="22"/>
          <w:szCs w:val="22"/>
        </w:rPr>
      </w:pPr>
    </w:p>
    <w:p w14:paraId="5D760D42" w14:textId="77777777" w:rsidR="00A30AC6" w:rsidRPr="00DE7792" w:rsidRDefault="00A30AC6" w:rsidP="00CD5890">
      <w:pPr>
        <w:tabs>
          <w:tab w:val="left" w:pos="2160"/>
        </w:tabs>
        <w:ind w:left="2160" w:hanging="2160"/>
        <w:rPr>
          <w:sz w:val="22"/>
          <w:szCs w:val="22"/>
        </w:rPr>
      </w:pPr>
      <w:r w:rsidRPr="00DE7792">
        <w:rPr>
          <w:sz w:val="22"/>
          <w:szCs w:val="22"/>
        </w:rPr>
        <w:t xml:space="preserve">2001 </w:t>
      </w:r>
      <w:r w:rsidR="00E05E9B" w:rsidRPr="00DE7792">
        <w:rPr>
          <w:sz w:val="22"/>
          <w:szCs w:val="22"/>
        </w:rPr>
        <w:t>-</w:t>
      </w:r>
      <w:r w:rsidRPr="00DE7792">
        <w:rPr>
          <w:sz w:val="22"/>
          <w:szCs w:val="22"/>
        </w:rPr>
        <w:t xml:space="preserve"> 2002 </w:t>
      </w:r>
      <w:r w:rsidRPr="00DE7792">
        <w:rPr>
          <w:sz w:val="22"/>
          <w:szCs w:val="22"/>
        </w:rPr>
        <w:tab/>
        <w:t>Harvard Medical School Excellence in Teaching Award</w:t>
      </w:r>
    </w:p>
    <w:p w14:paraId="14E7935E" w14:textId="77777777" w:rsidR="00A30AC6" w:rsidRPr="00DE7792" w:rsidRDefault="00A30AC6" w:rsidP="00CD5890">
      <w:pPr>
        <w:tabs>
          <w:tab w:val="left" w:pos="2160"/>
        </w:tabs>
        <w:ind w:left="2160" w:hanging="2160"/>
        <w:rPr>
          <w:sz w:val="22"/>
          <w:szCs w:val="22"/>
        </w:rPr>
      </w:pPr>
    </w:p>
    <w:p w14:paraId="130D3054" w14:textId="77777777" w:rsidR="00A30AC6" w:rsidRPr="00DE7792" w:rsidRDefault="00A30AC6" w:rsidP="00CD5890">
      <w:pPr>
        <w:tabs>
          <w:tab w:val="left" w:pos="2160"/>
        </w:tabs>
        <w:ind w:left="2160" w:hanging="2160"/>
        <w:rPr>
          <w:sz w:val="22"/>
          <w:szCs w:val="22"/>
        </w:rPr>
      </w:pPr>
      <w:r w:rsidRPr="00DE7792">
        <w:rPr>
          <w:sz w:val="22"/>
          <w:szCs w:val="22"/>
        </w:rPr>
        <w:t>2001</w:t>
      </w:r>
      <w:r w:rsidRPr="00DE7792">
        <w:rPr>
          <w:sz w:val="22"/>
          <w:szCs w:val="22"/>
        </w:rPr>
        <w:tab/>
        <w:t>Elected Alpha Omega Alpha</w:t>
      </w:r>
    </w:p>
    <w:p w14:paraId="7C03BC50" w14:textId="77777777" w:rsidR="00A30AC6" w:rsidRPr="00DE7792" w:rsidRDefault="00A30AC6" w:rsidP="00CD5890">
      <w:pPr>
        <w:tabs>
          <w:tab w:val="left" w:pos="2160"/>
        </w:tabs>
        <w:ind w:left="2160" w:hanging="2160"/>
        <w:rPr>
          <w:sz w:val="22"/>
          <w:szCs w:val="22"/>
        </w:rPr>
      </w:pPr>
      <w:r w:rsidRPr="00DE7792">
        <w:rPr>
          <w:sz w:val="22"/>
          <w:szCs w:val="22"/>
        </w:rPr>
        <w:t xml:space="preserve"> </w:t>
      </w:r>
      <w:r w:rsidRPr="00DE7792">
        <w:rPr>
          <w:sz w:val="22"/>
          <w:szCs w:val="22"/>
        </w:rPr>
        <w:tab/>
        <w:t xml:space="preserve">          </w:t>
      </w:r>
    </w:p>
    <w:p w14:paraId="365C32F0" w14:textId="77777777" w:rsidR="00A30AC6" w:rsidRPr="00DE7792" w:rsidRDefault="00A30AC6" w:rsidP="00CD5890">
      <w:pPr>
        <w:tabs>
          <w:tab w:val="left" w:pos="2160"/>
        </w:tabs>
        <w:ind w:left="2160" w:hanging="2160"/>
        <w:rPr>
          <w:sz w:val="22"/>
          <w:szCs w:val="22"/>
        </w:rPr>
      </w:pPr>
      <w:r w:rsidRPr="00DE7792">
        <w:rPr>
          <w:sz w:val="22"/>
          <w:szCs w:val="22"/>
        </w:rPr>
        <w:tab/>
        <w:t xml:space="preserve">Robert Carter Medical School Prize for outstanding performance in the medical school curriculum </w:t>
      </w:r>
    </w:p>
    <w:p w14:paraId="0A1AEDFE" w14:textId="77777777" w:rsidR="00A30AC6" w:rsidRPr="00DE7792" w:rsidRDefault="00A30AC6" w:rsidP="00CD5890">
      <w:pPr>
        <w:tabs>
          <w:tab w:val="left" w:pos="2160"/>
        </w:tabs>
        <w:ind w:left="2160" w:hanging="2160"/>
        <w:rPr>
          <w:sz w:val="22"/>
          <w:szCs w:val="22"/>
        </w:rPr>
      </w:pPr>
      <w:r w:rsidRPr="00DE7792">
        <w:rPr>
          <w:sz w:val="22"/>
          <w:szCs w:val="22"/>
        </w:rPr>
        <w:tab/>
        <w:t xml:space="preserve">          </w:t>
      </w:r>
      <w:r w:rsidRPr="00DE7792">
        <w:rPr>
          <w:sz w:val="22"/>
          <w:szCs w:val="22"/>
        </w:rPr>
        <w:tab/>
      </w:r>
    </w:p>
    <w:p w14:paraId="4628E3B8" w14:textId="77777777" w:rsidR="00A30AC6" w:rsidRPr="00DE7792" w:rsidRDefault="00A30AC6" w:rsidP="00CD5890">
      <w:pPr>
        <w:tabs>
          <w:tab w:val="left" w:pos="2160"/>
        </w:tabs>
        <w:ind w:left="2160" w:hanging="2160"/>
        <w:rPr>
          <w:sz w:val="22"/>
          <w:szCs w:val="22"/>
        </w:rPr>
      </w:pPr>
      <w:r w:rsidRPr="00DE7792">
        <w:rPr>
          <w:sz w:val="22"/>
          <w:szCs w:val="22"/>
        </w:rPr>
        <w:tab/>
        <w:t>Academic Women's Network Student Leadership Award</w:t>
      </w:r>
      <w:r w:rsidRPr="00DE7792">
        <w:rPr>
          <w:sz w:val="22"/>
          <w:szCs w:val="22"/>
        </w:rPr>
        <w:tab/>
        <w:t xml:space="preserve">          </w:t>
      </w:r>
      <w:r w:rsidRPr="00DE7792">
        <w:rPr>
          <w:sz w:val="22"/>
          <w:szCs w:val="22"/>
        </w:rPr>
        <w:tab/>
      </w:r>
    </w:p>
    <w:p w14:paraId="5B5E66D1" w14:textId="77777777" w:rsidR="002953E1" w:rsidRPr="00DE7792" w:rsidRDefault="00A30AC6" w:rsidP="00CD5890">
      <w:pPr>
        <w:tabs>
          <w:tab w:val="left" w:pos="2160"/>
        </w:tabs>
        <w:ind w:left="2160" w:hanging="2160"/>
        <w:rPr>
          <w:sz w:val="22"/>
          <w:szCs w:val="22"/>
        </w:rPr>
      </w:pPr>
      <w:r w:rsidRPr="00DE7792">
        <w:rPr>
          <w:sz w:val="22"/>
          <w:szCs w:val="22"/>
        </w:rPr>
        <w:tab/>
        <w:t>American Medical Women’s Association</w:t>
      </w:r>
    </w:p>
    <w:p w14:paraId="29B4D765" w14:textId="2205A5E6" w:rsidR="00A30AC6" w:rsidRPr="00DE7792" w:rsidRDefault="002953E1" w:rsidP="00CD5890">
      <w:pPr>
        <w:tabs>
          <w:tab w:val="left" w:pos="2160"/>
        </w:tabs>
        <w:ind w:left="2160" w:hanging="2160"/>
        <w:rPr>
          <w:sz w:val="22"/>
          <w:szCs w:val="22"/>
        </w:rPr>
      </w:pPr>
      <w:r w:rsidRPr="00DE7792">
        <w:rPr>
          <w:sz w:val="22"/>
          <w:szCs w:val="22"/>
        </w:rPr>
        <w:tab/>
      </w:r>
      <w:r w:rsidR="00A30AC6" w:rsidRPr="00DE7792">
        <w:rPr>
          <w:sz w:val="22"/>
          <w:szCs w:val="22"/>
        </w:rPr>
        <w:t xml:space="preserve">Janet M. Glasgow Memorial Achievement Citation </w:t>
      </w:r>
    </w:p>
    <w:p w14:paraId="19B81775" w14:textId="77777777" w:rsidR="00A30AC6" w:rsidRPr="00DE7792" w:rsidRDefault="00A30AC6" w:rsidP="00CD5890">
      <w:pPr>
        <w:tabs>
          <w:tab w:val="left" w:pos="2160"/>
        </w:tabs>
        <w:ind w:left="2160" w:hanging="2160"/>
        <w:rPr>
          <w:sz w:val="22"/>
          <w:szCs w:val="22"/>
        </w:rPr>
      </w:pPr>
      <w:r w:rsidRPr="00DE7792">
        <w:rPr>
          <w:sz w:val="22"/>
          <w:szCs w:val="22"/>
        </w:rPr>
        <w:tab/>
        <w:t xml:space="preserve">          </w:t>
      </w:r>
      <w:r w:rsidRPr="00DE7792">
        <w:rPr>
          <w:sz w:val="22"/>
          <w:szCs w:val="22"/>
        </w:rPr>
        <w:tab/>
      </w:r>
    </w:p>
    <w:p w14:paraId="4668AE35" w14:textId="77777777" w:rsidR="00A30AC6" w:rsidRPr="00DE7792" w:rsidRDefault="00A30AC6" w:rsidP="00CD5890">
      <w:pPr>
        <w:tabs>
          <w:tab w:val="left" w:pos="2160"/>
        </w:tabs>
        <w:ind w:left="2160" w:hanging="2160"/>
        <w:rPr>
          <w:sz w:val="22"/>
          <w:szCs w:val="22"/>
        </w:rPr>
      </w:pPr>
      <w:r w:rsidRPr="00DE7792">
        <w:rPr>
          <w:sz w:val="22"/>
          <w:szCs w:val="22"/>
        </w:rPr>
        <w:tab/>
        <w:t xml:space="preserve">Missouri State Medical Association Award </w:t>
      </w:r>
    </w:p>
    <w:p w14:paraId="38F004C4" w14:textId="77777777" w:rsidR="00A30AC6" w:rsidRPr="00DE7792" w:rsidRDefault="00A30AC6" w:rsidP="00CD5890">
      <w:pPr>
        <w:tabs>
          <w:tab w:val="left" w:pos="2160"/>
        </w:tabs>
        <w:ind w:left="2160" w:hanging="2160"/>
        <w:rPr>
          <w:sz w:val="22"/>
          <w:szCs w:val="22"/>
        </w:rPr>
      </w:pPr>
      <w:r w:rsidRPr="00DE7792">
        <w:rPr>
          <w:sz w:val="22"/>
          <w:szCs w:val="22"/>
        </w:rPr>
        <w:tab/>
        <w:t xml:space="preserve">          </w:t>
      </w:r>
      <w:r w:rsidRPr="00DE7792">
        <w:rPr>
          <w:sz w:val="22"/>
          <w:szCs w:val="22"/>
        </w:rPr>
        <w:tab/>
      </w:r>
    </w:p>
    <w:p w14:paraId="6AF3A10D" w14:textId="77777777" w:rsidR="00A30AC6" w:rsidRPr="00DE7792" w:rsidRDefault="00A30AC6" w:rsidP="00CD5890">
      <w:pPr>
        <w:tabs>
          <w:tab w:val="left" w:pos="2160"/>
        </w:tabs>
        <w:ind w:left="2160" w:hanging="2160"/>
        <w:rPr>
          <w:sz w:val="22"/>
          <w:szCs w:val="22"/>
        </w:rPr>
      </w:pPr>
      <w:r w:rsidRPr="00DE7792">
        <w:rPr>
          <w:sz w:val="22"/>
          <w:szCs w:val="22"/>
        </w:rPr>
        <w:tab/>
        <w:t xml:space="preserve">Park J. White, M.D. Prize </w:t>
      </w:r>
    </w:p>
    <w:p w14:paraId="1F76655D" w14:textId="77777777" w:rsidR="00A30AC6" w:rsidRPr="00DE7792" w:rsidRDefault="00A30AC6" w:rsidP="00CD5890">
      <w:pPr>
        <w:tabs>
          <w:tab w:val="left" w:pos="2160"/>
        </w:tabs>
        <w:ind w:left="2160" w:hanging="2160"/>
        <w:rPr>
          <w:sz w:val="22"/>
          <w:szCs w:val="22"/>
        </w:rPr>
      </w:pPr>
      <w:r w:rsidRPr="00DE7792">
        <w:rPr>
          <w:sz w:val="22"/>
          <w:szCs w:val="22"/>
        </w:rPr>
        <w:tab/>
        <w:t xml:space="preserve">          </w:t>
      </w:r>
      <w:r w:rsidRPr="00DE7792">
        <w:rPr>
          <w:sz w:val="22"/>
          <w:szCs w:val="22"/>
        </w:rPr>
        <w:tab/>
      </w:r>
    </w:p>
    <w:p w14:paraId="1C1B5B28" w14:textId="77777777" w:rsidR="00A30AC6" w:rsidRPr="00DE7792" w:rsidRDefault="00A30AC6" w:rsidP="00CD5890">
      <w:pPr>
        <w:tabs>
          <w:tab w:val="left" w:pos="2160"/>
        </w:tabs>
        <w:ind w:left="2160" w:hanging="2160"/>
        <w:rPr>
          <w:sz w:val="22"/>
          <w:szCs w:val="22"/>
        </w:rPr>
      </w:pPr>
      <w:r w:rsidRPr="00DE7792">
        <w:rPr>
          <w:sz w:val="22"/>
          <w:szCs w:val="22"/>
        </w:rPr>
        <w:tab/>
      </w:r>
      <w:proofErr w:type="spellStart"/>
      <w:r w:rsidRPr="00DE7792">
        <w:rPr>
          <w:sz w:val="22"/>
          <w:szCs w:val="22"/>
        </w:rPr>
        <w:t>Wynder</w:t>
      </w:r>
      <w:proofErr w:type="spellEnd"/>
      <w:r w:rsidRPr="00DE7792">
        <w:rPr>
          <w:sz w:val="22"/>
          <w:szCs w:val="22"/>
        </w:rPr>
        <w:t xml:space="preserve"> Prize in Preventive Medicine </w:t>
      </w:r>
    </w:p>
    <w:p w14:paraId="6084D41D" w14:textId="77777777" w:rsidR="00A30AC6" w:rsidRPr="00DE7792" w:rsidRDefault="00A30AC6" w:rsidP="00CD5890">
      <w:pPr>
        <w:tabs>
          <w:tab w:val="left" w:pos="2160"/>
        </w:tabs>
        <w:ind w:left="2160" w:hanging="2160"/>
        <w:rPr>
          <w:sz w:val="22"/>
          <w:szCs w:val="22"/>
        </w:rPr>
      </w:pPr>
    </w:p>
    <w:p w14:paraId="62CA3A6B" w14:textId="77777777" w:rsidR="00A30AC6" w:rsidRPr="00DE7792" w:rsidRDefault="00A30AC6" w:rsidP="00CD5890">
      <w:pPr>
        <w:tabs>
          <w:tab w:val="left" w:pos="2160"/>
        </w:tabs>
        <w:ind w:left="2160" w:hanging="2160"/>
        <w:rPr>
          <w:sz w:val="22"/>
          <w:szCs w:val="22"/>
        </w:rPr>
      </w:pPr>
      <w:r w:rsidRPr="00DE7792">
        <w:rPr>
          <w:sz w:val="22"/>
          <w:szCs w:val="22"/>
        </w:rPr>
        <w:t xml:space="preserve">1997 </w:t>
      </w:r>
      <w:r w:rsidR="00E05E9B" w:rsidRPr="00DE7792">
        <w:rPr>
          <w:sz w:val="22"/>
          <w:szCs w:val="22"/>
        </w:rPr>
        <w:t>-</w:t>
      </w:r>
      <w:r w:rsidRPr="00DE7792">
        <w:rPr>
          <w:sz w:val="22"/>
          <w:szCs w:val="22"/>
        </w:rPr>
        <w:t xml:space="preserve"> 2001 </w:t>
      </w:r>
      <w:r w:rsidRPr="00DE7792">
        <w:rPr>
          <w:sz w:val="22"/>
          <w:szCs w:val="22"/>
        </w:rPr>
        <w:tab/>
        <w:t>Washington University Distinguished Student Scholar/</w:t>
      </w:r>
    </w:p>
    <w:p w14:paraId="03300B91" w14:textId="77777777" w:rsidR="00A30AC6" w:rsidRPr="00DE7792" w:rsidRDefault="00A30AC6" w:rsidP="00CD5890">
      <w:pPr>
        <w:tabs>
          <w:tab w:val="left" w:pos="2160"/>
        </w:tabs>
        <w:ind w:left="2160" w:hanging="2160"/>
        <w:rPr>
          <w:sz w:val="22"/>
          <w:szCs w:val="22"/>
        </w:rPr>
      </w:pPr>
      <w:r w:rsidRPr="00DE7792">
        <w:rPr>
          <w:sz w:val="22"/>
          <w:szCs w:val="22"/>
        </w:rPr>
        <w:tab/>
        <w:t xml:space="preserve">Mr. and Mrs. Spencer T. Olin Fellow (full tuition merit award) </w:t>
      </w:r>
    </w:p>
    <w:p w14:paraId="65387458" w14:textId="77777777" w:rsidR="00A30AC6" w:rsidRPr="00DE7792" w:rsidRDefault="00A30AC6" w:rsidP="00CD5890">
      <w:pPr>
        <w:tabs>
          <w:tab w:val="left" w:pos="2160"/>
        </w:tabs>
        <w:ind w:left="2160" w:hanging="2160"/>
        <w:rPr>
          <w:sz w:val="22"/>
          <w:szCs w:val="22"/>
        </w:rPr>
      </w:pPr>
    </w:p>
    <w:p w14:paraId="41D4366D" w14:textId="77777777" w:rsidR="00A30AC6" w:rsidRPr="00DE7792" w:rsidRDefault="00A30AC6" w:rsidP="00CD5890">
      <w:pPr>
        <w:tabs>
          <w:tab w:val="left" w:pos="2160"/>
        </w:tabs>
        <w:ind w:left="2160" w:hanging="2160"/>
        <w:rPr>
          <w:sz w:val="22"/>
          <w:szCs w:val="22"/>
        </w:rPr>
      </w:pPr>
      <w:r w:rsidRPr="00DE7792">
        <w:rPr>
          <w:sz w:val="22"/>
          <w:szCs w:val="22"/>
        </w:rPr>
        <w:t xml:space="preserve">1995 </w:t>
      </w:r>
      <w:r w:rsidRPr="00DE7792">
        <w:rPr>
          <w:sz w:val="22"/>
          <w:szCs w:val="22"/>
        </w:rPr>
        <w:tab/>
        <w:t>Summa Cum Laude, Duke University</w:t>
      </w:r>
    </w:p>
    <w:p w14:paraId="0538D801" w14:textId="77777777" w:rsidR="00A30AC6" w:rsidRPr="00DE7792" w:rsidRDefault="00A30AC6" w:rsidP="00CD5890">
      <w:pPr>
        <w:tabs>
          <w:tab w:val="left" w:pos="2160"/>
        </w:tabs>
        <w:ind w:left="2160" w:hanging="2160"/>
        <w:rPr>
          <w:sz w:val="22"/>
          <w:szCs w:val="22"/>
        </w:rPr>
      </w:pPr>
    </w:p>
    <w:p w14:paraId="3520EB87" w14:textId="77777777" w:rsidR="00A30AC6" w:rsidRPr="00DE7792" w:rsidRDefault="00A30AC6" w:rsidP="00CD5890">
      <w:pPr>
        <w:tabs>
          <w:tab w:val="left" w:pos="2160"/>
        </w:tabs>
        <w:ind w:left="2160" w:hanging="2160"/>
        <w:rPr>
          <w:sz w:val="22"/>
          <w:szCs w:val="22"/>
        </w:rPr>
      </w:pPr>
      <w:r w:rsidRPr="00DE7792">
        <w:rPr>
          <w:sz w:val="22"/>
          <w:szCs w:val="22"/>
        </w:rPr>
        <w:t>1994</w:t>
      </w:r>
      <w:r w:rsidRPr="00DE7792">
        <w:rPr>
          <w:sz w:val="22"/>
          <w:szCs w:val="22"/>
        </w:rPr>
        <w:tab/>
        <w:t xml:space="preserve">Phi Beta Kappa </w:t>
      </w:r>
    </w:p>
    <w:p w14:paraId="4AF875E8" w14:textId="77777777" w:rsidR="00A30AC6" w:rsidRPr="00DE7792" w:rsidRDefault="00A30AC6" w:rsidP="00CD5890">
      <w:pPr>
        <w:tabs>
          <w:tab w:val="left" w:pos="2160"/>
        </w:tabs>
        <w:ind w:left="2160" w:hanging="2160"/>
        <w:rPr>
          <w:sz w:val="22"/>
          <w:szCs w:val="22"/>
        </w:rPr>
      </w:pPr>
      <w:r w:rsidRPr="00DE7792">
        <w:rPr>
          <w:sz w:val="22"/>
          <w:szCs w:val="22"/>
        </w:rPr>
        <w:tab/>
        <w:t xml:space="preserve">          </w:t>
      </w:r>
      <w:r w:rsidRPr="00DE7792">
        <w:rPr>
          <w:sz w:val="22"/>
          <w:szCs w:val="22"/>
        </w:rPr>
        <w:tab/>
      </w:r>
    </w:p>
    <w:p w14:paraId="38D01348" w14:textId="1C9F10BE" w:rsidR="00A30AC6" w:rsidRPr="00DE7792" w:rsidRDefault="00A30AC6" w:rsidP="00CD5890">
      <w:pPr>
        <w:tabs>
          <w:tab w:val="left" w:pos="2160"/>
        </w:tabs>
        <w:ind w:left="2160" w:hanging="2160"/>
        <w:rPr>
          <w:sz w:val="22"/>
          <w:szCs w:val="22"/>
        </w:rPr>
      </w:pPr>
      <w:r w:rsidRPr="00DE7792">
        <w:rPr>
          <w:sz w:val="22"/>
          <w:szCs w:val="22"/>
        </w:rPr>
        <w:tab/>
        <w:t>Harry S</w:t>
      </w:r>
      <w:r w:rsidR="003D7F37" w:rsidRPr="00DE7792">
        <w:rPr>
          <w:sz w:val="22"/>
          <w:szCs w:val="22"/>
        </w:rPr>
        <w:t>.</w:t>
      </w:r>
      <w:r w:rsidRPr="00DE7792">
        <w:rPr>
          <w:sz w:val="22"/>
          <w:szCs w:val="22"/>
        </w:rPr>
        <w:t xml:space="preserve"> Truman Scholar </w:t>
      </w:r>
    </w:p>
    <w:p w14:paraId="21808E5F" w14:textId="77777777" w:rsidR="00A30AC6" w:rsidRPr="00DE7792" w:rsidRDefault="00A30AC6" w:rsidP="00CD5890">
      <w:pPr>
        <w:tabs>
          <w:tab w:val="left" w:pos="2160"/>
        </w:tabs>
        <w:ind w:left="2160" w:hanging="2160"/>
        <w:rPr>
          <w:sz w:val="22"/>
          <w:szCs w:val="22"/>
        </w:rPr>
      </w:pPr>
    </w:p>
    <w:p w14:paraId="5BE2847D" w14:textId="77777777" w:rsidR="00A30AC6" w:rsidRPr="00DE7792" w:rsidRDefault="00A30AC6" w:rsidP="00CD5890">
      <w:pPr>
        <w:tabs>
          <w:tab w:val="left" w:pos="2160"/>
        </w:tabs>
        <w:ind w:left="2160" w:hanging="2160"/>
        <w:rPr>
          <w:sz w:val="22"/>
          <w:szCs w:val="22"/>
        </w:rPr>
      </w:pPr>
      <w:r w:rsidRPr="00DE7792">
        <w:rPr>
          <w:sz w:val="22"/>
          <w:szCs w:val="22"/>
        </w:rPr>
        <w:tab/>
        <w:t xml:space="preserve">Barry M. Goldwater Presidential Scholar </w:t>
      </w:r>
    </w:p>
    <w:p w14:paraId="1C018F2C" w14:textId="77777777" w:rsidR="00A30AC6" w:rsidRPr="00DE7792" w:rsidRDefault="00A30AC6" w:rsidP="00CD5890">
      <w:pPr>
        <w:tabs>
          <w:tab w:val="left" w:pos="2160"/>
        </w:tabs>
        <w:ind w:left="2160" w:hanging="2160"/>
        <w:rPr>
          <w:sz w:val="22"/>
          <w:szCs w:val="22"/>
        </w:rPr>
      </w:pPr>
    </w:p>
    <w:p w14:paraId="0117AF93" w14:textId="77777777" w:rsidR="005B25E0" w:rsidRPr="00DE7792" w:rsidRDefault="005B25E0" w:rsidP="00CD5890">
      <w:pPr>
        <w:tabs>
          <w:tab w:val="left" w:pos="2160"/>
        </w:tabs>
        <w:ind w:left="2160" w:hanging="2160"/>
        <w:rPr>
          <w:sz w:val="22"/>
          <w:szCs w:val="22"/>
        </w:rPr>
      </w:pPr>
      <w:r w:rsidRPr="00DE7792">
        <w:rPr>
          <w:sz w:val="22"/>
          <w:szCs w:val="22"/>
        </w:rPr>
        <w:t xml:space="preserve">1991 - 1995 </w:t>
      </w:r>
      <w:r w:rsidRPr="00DE7792">
        <w:rPr>
          <w:sz w:val="22"/>
          <w:szCs w:val="22"/>
        </w:rPr>
        <w:tab/>
        <w:t xml:space="preserve">Angier B. Duke Scholar (full tuition merit award) </w:t>
      </w:r>
    </w:p>
    <w:p w14:paraId="063F2D68" w14:textId="77777777" w:rsidR="005B25E0" w:rsidRPr="00DE7792" w:rsidRDefault="005B25E0" w:rsidP="00CD5890">
      <w:pPr>
        <w:tabs>
          <w:tab w:val="left" w:pos="2160"/>
        </w:tabs>
        <w:ind w:left="2160" w:hanging="2160"/>
        <w:rPr>
          <w:sz w:val="22"/>
          <w:szCs w:val="22"/>
        </w:rPr>
      </w:pPr>
    </w:p>
    <w:p w14:paraId="02DE43B6" w14:textId="04B74783" w:rsidR="00A30AC6" w:rsidRPr="00DE7792" w:rsidRDefault="00A30AC6" w:rsidP="00CD5890">
      <w:pPr>
        <w:tabs>
          <w:tab w:val="left" w:pos="2160"/>
        </w:tabs>
        <w:ind w:left="2160" w:hanging="2160"/>
        <w:rPr>
          <w:sz w:val="22"/>
          <w:szCs w:val="22"/>
        </w:rPr>
      </w:pPr>
      <w:r w:rsidRPr="00DE7792">
        <w:rPr>
          <w:sz w:val="22"/>
          <w:szCs w:val="22"/>
        </w:rPr>
        <w:t>1991</w:t>
      </w:r>
      <w:r w:rsidRPr="00DE7792">
        <w:rPr>
          <w:sz w:val="22"/>
          <w:szCs w:val="22"/>
        </w:rPr>
        <w:tab/>
        <w:t xml:space="preserve">National Merit Scholar </w:t>
      </w:r>
    </w:p>
    <w:p w14:paraId="23D83D7D" w14:textId="77777777" w:rsidR="00876762" w:rsidRPr="00DE7792" w:rsidRDefault="00876762" w:rsidP="00CD5890">
      <w:pPr>
        <w:rPr>
          <w:b/>
          <w:sz w:val="22"/>
          <w:szCs w:val="22"/>
          <w:u w:val="single"/>
        </w:rPr>
      </w:pPr>
    </w:p>
    <w:p w14:paraId="39BBA9DF" w14:textId="77777777" w:rsidR="00013CBA" w:rsidRPr="00DE7792" w:rsidRDefault="00013CBA" w:rsidP="00CD5890">
      <w:pPr>
        <w:rPr>
          <w:sz w:val="22"/>
          <w:szCs w:val="22"/>
          <w:u w:val="single"/>
        </w:rPr>
      </w:pPr>
      <w:r w:rsidRPr="00DE7792">
        <w:rPr>
          <w:b/>
          <w:sz w:val="22"/>
          <w:szCs w:val="22"/>
          <w:u w:val="single"/>
        </w:rPr>
        <w:t>Board Certifications and Licensure</w:t>
      </w:r>
      <w:r w:rsidRPr="00DE7792">
        <w:rPr>
          <w:b/>
          <w:sz w:val="22"/>
          <w:szCs w:val="22"/>
        </w:rPr>
        <w:t>:</w:t>
      </w:r>
      <w:r w:rsidRPr="00DE7792">
        <w:rPr>
          <w:sz w:val="22"/>
          <w:szCs w:val="22"/>
          <w:u w:val="single"/>
        </w:rPr>
        <w:t xml:space="preserve"> </w:t>
      </w:r>
    </w:p>
    <w:p w14:paraId="6F70A919" w14:textId="77777777" w:rsidR="00013CBA" w:rsidRPr="00DE7792" w:rsidRDefault="00013CBA" w:rsidP="00CD5890">
      <w:pPr>
        <w:rPr>
          <w:b/>
          <w:color w:val="FF0000"/>
          <w:sz w:val="22"/>
          <w:szCs w:val="22"/>
          <w:u w:val="single"/>
        </w:rPr>
      </w:pPr>
    </w:p>
    <w:p w14:paraId="50142329" w14:textId="77777777" w:rsidR="00013CBA" w:rsidRPr="00DE7792" w:rsidRDefault="00013CBA" w:rsidP="00CD5890">
      <w:pPr>
        <w:rPr>
          <w:b/>
          <w:sz w:val="22"/>
          <w:szCs w:val="22"/>
        </w:rPr>
      </w:pPr>
      <w:r w:rsidRPr="00DE7792">
        <w:rPr>
          <w:b/>
          <w:sz w:val="22"/>
          <w:szCs w:val="22"/>
        </w:rPr>
        <w:t xml:space="preserve">American Board of Obstetrics and Gynecology </w:t>
      </w:r>
    </w:p>
    <w:p w14:paraId="2F95B822" w14:textId="77777777" w:rsidR="00013CBA" w:rsidRPr="00DE7792" w:rsidRDefault="00013CBA" w:rsidP="00CD5890">
      <w:pPr>
        <w:tabs>
          <w:tab w:val="left" w:pos="7320"/>
        </w:tabs>
        <w:rPr>
          <w:sz w:val="22"/>
          <w:szCs w:val="22"/>
        </w:rPr>
      </w:pPr>
      <w:r w:rsidRPr="00DE7792">
        <w:rPr>
          <w:sz w:val="22"/>
          <w:szCs w:val="22"/>
        </w:rPr>
        <w:t>Board Certified, Maternal Fetal Medicine, April 2012</w:t>
      </w:r>
      <w:r w:rsidRPr="00DE7792">
        <w:rPr>
          <w:sz w:val="22"/>
          <w:szCs w:val="22"/>
        </w:rPr>
        <w:tab/>
      </w:r>
    </w:p>
    <w:p w14:paraId="1DC5BAD5" w14:textId="77777777" w:rsidR="00013CBA" w:rsidRPr="00DE7792" w:rsidRDefault="00013CBA" w:rsidP="00CD5890">
      <w:pPr>
        <w:rPr>
          <w:sz w:val="22"/>
          <w:szCs w:val="22"/>
        </w:rPr>
      </w:pPr>
      <w:r w:rsidRPr="00DE7792">
        <w:rPr>
          <w:sz w:val="22"/>
          <w:szCs w:val="22"/>
        </w:rPr>
        <w:t>Board Certified, Obstetrics and Gynecology, January 2010</w:t>
      </w:r>
    </w:p>
    <w:p w14:paraId="459D45FC" w14:textId="77777777" w:rsidR="00013CBA" w:rsidRPr="00DE7792" w:rsidRDefault="00013CBA" w:rsidP="00CD5890">
      <w:pPr>
        <w:rPr>
          <w:sz w:val="22"/>
          <w:szCs w:val="22"/>
        </w:rPr>
      </w:pPr>
    </w:p>
    <w:p w14:paraId="3D92AEC3" w14:textId="77777777" w:rsidR="00013CBA" w:rsidRPr="00DE7792" w:rsidRDefault="00013CBA" w:rsidP="00CD5890">
      <w:pPr>
        <w:rPr>
          <w:b/>
          <w:sz w:val="22"/>
          <w:szCs w:val="22"/>
        </w:rPr>
      </w:pPr>
      <w:r w:rsidRPr="00DE7792">
        <w:rPr>
          <w:b/>
          <w:sz w:val="22"/>
          <w:szCs w:val="22"/>
        </w:rPr>
        <w:t>Massachusetts Board of Registration in Medicine</w:t>
      </w:r>
    </w:p>
    <w:p w14:paraId="3F473CFE" w14:textId="77777777" w:rsidR="00013CBA" w:rsidRPr="00DE7792" w:rsidRDefault="00013CBA" w:rsidP="00CD5890">
      <w:pPr>
        <w:rPr>
          <w:sz w:val="22"/>
          <w:szCs w:val="22"/>
        </w:rPr>
      </w:pPr>
      <w:r w:rsidRPr="00DE7792">
        <w:rPr>
          <w:sz w:val="22"/>
          <w:szCs w:val="22"/>
        </w:rPr>
        <w:t>License #224935</w:t>
      </w:r>
    </w:p>
    <w:p w14:paraId="2AFBA10F" w14:textId="77777777" w:rsidR="00013CBA" w:rsidRPr="00DE7792" w:rsidRDefault="00013CBA" w:rsidP="00CD5890">
      <w:pPr>
        <w:rPr>
          <w:sz w:val="22"/>
          <w:szCs w:val="22"/>
        </w:rPr>
      </w:pPr>
    </w:p>
    <w:p w14:paraId="125E8C8D" w14:textId="77777777" w:rsidR="00013CBA" w:rsidRPr="00DE7792" w:rsidRDefault="00013CBA" w:rsidP="00CD5890">
      <w:pPr>
        <w:rPr>
          <w:b/>
          <w:sz w:val="22"/>
          <w:szCs w:val="22"/>
        </w:rPr>
      </w:pPr>
      <w:r w:rsidRPr="00DE7792">
        <w:rPr>
          <w:b/>
          <w:sz w:val="22"/>
          <w:szCs w:val="22"/>
        </w:rPr>
        <w:t>North Carolina Medical Board</w:t>
      </w:r>
    </w:p>
    <w:p w14:paraId="5042B75E" w14:textId="77777777" w:rsidR="00013CBA" w:rsidRPr="00DE7792" w:rsidRDefault="00013CBA" w:rsidP="00CD5890">
      <w:pPr>
        <w:rPr>
          <w:sz w:val="22"/>
          <w:szCs w:val="22"/>
        </w:rPr>
      </w:pPr>
      <w:r w:rsidRPr="00DE7792">
        <w:rPr>
          <w:sz w:val="22"/>
          <w:szCs w:val="22"/>
        </w:rPr>
        <w:t>License # 2008-00156</w:t>
      </w:r>
    </w:p>
    <w:p w14:paraId="2A816931" w14:textId="77777777" w:rsidR="00013CBA" w:rsidRPr="00DE7792" w:rsidRDefault="00013CBA" w:rsidP="00CD5890">
      <w:pPr>
        <w:rPr>
          <w:b/>
          <w:sz w:val="22"/>
          <w:szCs w:val="22"/>
          <w:u w:val="single"/>
        </w:rPr>
      </w:pPr>
    </w:p>
    <w:p w14:paraId="41AD40B0" w14:textId="77777777" w:rsidR="00D33083" w:rsidRPr="00DE7792" w:rsidRDefault="00D33083" w:rsidP="00CD5890">
      <w:pPr>
        <w:rPr>
          <w:b/>
          <w:sz w:val="22"/>
          <w:szCs w:val="22"/>
          <w:u w:val="single"/>
        </w:rPr>
      </w:pPr>
    </w:p>
    <w:p w14:paraId="55814479" w14:textId="77777777" w:rsidR="002953E1" w:rsidRPr="00DE7792" w:rsidRDefault="002953E1" w:rsidP="00532F0A">
      <w:pPr>
        <w:spacing w:line="259" w:lineRule="atLeast"/>
        <w:ind w:left="360" w:hanging="270"/>
        <w:rPr>
          <w:b/>
          <w:color w:val="000000"/>
          <w:sz w:val="22"/>
          <w:szCs w:val="22"/>
          <w:u w:val="single"/>
        </w:rPr>
      </w:pPr>
      <w:r w:rsidRPr="00DE7792">
        <w:rPr>
          <w:b/>
          <w:color w:val="000000"/>
          <w:sz w:val="22"/>
          <w:szCs w:val="22"/>
          <w:u w:val="single"/>
        </w:rPr>
        <w:t>BIBLIOGRAPHY</w:t>
      </w:r>
    </w:p>
    <w:p w14:paraId="1E9D109E" w14:textId="77777777" w:rsidR="002953E1" w:rsidRPr="00DE7792" w:rsidRDefault="002953E1" w:rsidP="00532F0A">
      <w:pPr>
        <w:spacing w:line="259" w:lineRule="atLeast"/>
        <w:ind w:left="360" w:hanging="270"/>
        <w:rPr>
          <w:b/>
          <w:color w:val="000000"/>
          <w:sz w:val="22"/>
          <w:szCs w:val="22"/>
          <w:u w:val="single"/>
        </w:rPr>
      </w:pPr>
    </w:p>
    <w:p w14:paraId="49D976FD" w14:textId="40C3478F" w:rsidR="00532F0A" w:rsidRPr="00DE7792" w:rsidRDefault="00532F0A" w:rsidP="002953E1">
      <w:pPr>
        <w:pBdr>
          <w:top w:val="single" w:sz="4" w:space="1" w:color="auto"/>
          <w:left w:val="single" w:sz="4" w:space="4" w:color="auto"/>
          <w:bottom w:val="single" w:sz="4" w:space="1" w:color="auto"/>
          <w:right w:val="single" w:sz="4" w:space="4" w:color="auto"/>
        </w:pBdr>
        <w:spacing w:line="259" w:lineRule="atLeast"/>
        <w:ind w:left="360" w:hanging="270"/>
        <w:rPr>
          <w:color w:val="000000"/>
          <w:sz w:val="22"/>
          <w:szCs w:val="22"/>
        </w:rPr>
      </w:pPr>
      <w:r w:rsidRPr="00DE7792">
        <w:rPr>
          <w:color w:val="000000"/>
          <w:sz w:val="22"/>
          <w:szCs w:val="22"/>
          <w:u w:val="single"/>
        </w:rPr>
        <w:t>Key to Role on Publications</w:t>
      </w:r>
      <w:r w:rsidRPr="00DE7792">
        <w:rPr>
          <w:color w:val="000000"/>
          <w:sz w:val="22"/>
          <w:szCs w:val="22"/>
        </w:rPr>
        <w:t> </w:t>
      </w:r>
    </w:p>
    <w:p w14:paraId="36B6B2E9" w14:textId="77777777" w:rsidR="00532F0A" w:rsidRPr="00DE7792" w:rsidRDefault="00532F0A" w:rsidP="002953E1">
      <w:pPr>
        <w:pBdr>
          <w:top w:val="single" w:sz="4" w:space="1" w:color="auto"/>
          <w:left w:val="single" w:sz="4" w:space="4" w:color="auto"/>
          <w:bottom w:val="single" w:sz="4" w:space="1" w:color="auto"/>
          <w:right w:val="single" w:sz="4" w:space="4" w:color="auto"/>
        </w:pBdr>
        <w:spacing w:line="259" w:lineRule="atLeast"/>
        <w:ind w:left="360" w:hanging="270"/>
        <w:rPr>
          <w:color w:val="000000"/>
          <w:sz w:val="22"/>
          <w:szCs w:val="22"/>
        </w:rPr>
      </w:pPr>
      <w:r w:rsidRPr="00DE7792">
        <w:rPr>
          <w:color w:val="000000"/>
          <w:sz w:val="22"/>
          <w:szCs w:val="22"/>
        </w:rPr>
        <w:t>* Leader for conception, design, data analysis and writing of article/chapter</w:t>
      </w:r>
    </w:p>
    <w:p w14:paraId="19FA56CF" w14:textId="77777777" w:rsidR="00532F0A" w:rsidRPr="00DE7792" w:rsidRDefault="00532F0A" w:rsidP="002953E1">
      <w:pPr>
        <w:pBdr>
          <w:top w:val="single" w:sz="4" w:space="1" w:color="auto"/>
          <w:left w:val="single" w:sz="4" w:space="4" w:color="auto"/>
          <w:bottom w:val="single" w:sz="4" w:space="1" w:color="auto"/>
          <w:right w:val="single" w:sz="4" w:space="4" w:color="auto"/>
        </w:pBdr>
        <w:spacing w:line="259" w:lineRule="atLeast"/>
        <w:ind w:left="360" w:hanging="270"/>
        <w:rPr>
          <w:color w:val="000000"/>
          <w:sz w:val="22"/>
          <w:szCs w:val="22"/>
        </w:rPr>
      </w:pPr>
      <w:r w:rsidRPr="00DE7792">
        <w:rPr>
          <w:color w:val="000000"/>
          <w:sz w:val="22"/>
          <w:szCs w:val="22"/>
        </w:rPr>
        <w:t>^ Co-investigator, and contributor to concept and writing</w:t>
      </w:r>
    </w:p>
    <w:p w14:paraId="33E10596" w14:textId="77777777" w:rsidR="00532F0A" w:rsidRPr="00DE7792" w:rsidRDefault="00532F0A" w:rsidP="002953E1">
      <w:pPr>
        <w:pBdr>
          <w:top w:val="single" w:sz="4" w:space="1" w:color="auto"/>
          <w:left w:val="single" w:sz="4" w:space="4" w:color="auto"/>
          <w:bottom w:val="single" w:sz="4" w:space="1" w:color="auto"/>
          <w:right w:val="single" w:sz="4" w:space="4" w:color="auto"/>
        </w:pBdr>
        <w:spacing w:line="259" w:lineRule="atLeast"/>
        <w:ind w:left="360" w:hanging="270"/>
        <w:rPr>
          <w:color w:val="000000"/>
          <w:sz w:val="22"/>
          <w:szCs w:val="22"/>
        </w:rPr>
      </w:pPr>
      <w:r w:rsidRPr="00DE7792">
        <w:rPr>
          <w:color w:val="000000"/>
          <w:sz w:val="22"/>
          <w:szCs w:val="22"/>
        </w:rPr>
        <w:t>#   Principal investigator of project and mentor to first author</w:t>
      </w:r>
    </w:p>
    <w:p w14:paraId="5AA022C8" w14:textId="77777777" w:rsidR="00532F0A" w:rsidRPr="00DE7792" w:rsidRDefault="00532F0A" w:rsidP="002953E1">
      <w:pPr>
        <w:pBdr>
          <w:top w:val="single" w:sz="4" w:space="1" w:color="auto"/>
          <w:left w:val="single" w:sz="4" w:space="4" w:color="auto"/>
          <w:bottom w:val="single" w:sz="4" w:space="1" w:color="auto"/>
          <w:right w:val="single" w:sz="4" w:space="4" w:color="auto"/>
        </w:pBdr>
        <w:spacing w:line="259" w:lineRule="atLeast"/>
        <w:ind w:left="360" w:hanging="270"/>
        <w:rPr>
          <w:color w:val="000000"/>
          <w:sz w:val="22"/>
          <w:szCs w:val="22"/>
        </w:rPr>
      </w:pPr>
      <w:r w:rsidRPr="00DE7792">
        <w:rPr>
          <w:color w:val="000000"/>
          <w:sz w:val="22"/>
          <w:szCs w:val="22"/>
        </w:rPr>
        <w:t>** Mentor to first author</w:t>
      </w:r>
    </w:p>
    <w:p w14:paraId="4C6343F3" w14:textId="77777777" w:rsidR="00532F0A" w:rsidRPr="00DE7792" w:rsidRDefault="00532F0A" w:rsidP="002953E1">
      <w:pPr>
        <w:pBdr>
          <w:top w:val="single" w:sz="4" w:space="1" w:color="auto"/>
          <w:left w:val="single" w:sz="4" w:space="4" w:color="auto"/>
          <w:bottom w:val="single" w:sz="4" w:space="1" w:color="auto"/>
          <w:right w:val="single" w:sz="4" w:space="4" w:color="auto"/>
        </w:pBdr>
        <w:spacing w:line="259" w:lineRule="atLeast"/>
        <w:ind w:left="360" w:hanging="270"/>
        <w:rPr>
          <w:color w:val="000000"/>
          <w:sz w:val="22"/>
          <w:szCs w:val="22"/>
        </w:rPr>
      </w:pPr>
      <w:r w:rsidRPr="00DE7792">
        <w:rPr>
          <w:color w:val="000000"/>
          <w:sz w:val="22"/>
          <w:szCs w:val="22"/>
        </w:rPr>
        <w:t>! dissertation committee member</w:t>
      </w:r>
    </w:p>
    <w:p w14:paraId="17328D55" w14:textId="77777777" w:rsidR="00532F0A" w:rsidRPr="00DE7792" w:rsidRDefault="00532F0A" w:rsidP="002953E1">
      <w:pPr>
        <w:pBdr>
          <w:top w:val="single" w:sz="4" w:space="1" w:color="auto"/>
          <w:left w:val="single" w:sz="4" w:space="4" w:color="auto"/>
          <w:bottom w:val="single" w:sz="4" w:space="1" w:color="auto"/>
          <w:right w:val="single" w:sz="4" w:space="4" w:color="auto"/>
        </w:pBdr>
        <w:spacing w:line="259" w:lineRule="atLeast"/>
        <w:ind w:left="360" w:hanging="270"/>
        <w:rPr>
          <w:color w:val="000000"/>
          <w:sz w:val="22"/>
          <w:szCs w:val="22"/>
        </w:rPr>
      </w:pPr>
      <w:r w:rsidRPr="00DE7792">
        <w:rPr>
          <w:color w:val="000000"/>
          <w:sz w:val="22"/>
          <w:szCs w:val="22"/>
        </w:rPr>
        <w:t>‡ Medical Student, + Resident, ~ Fellow, &amp; graduate student</w:t>
      </w:r>
    </w:p>
    <w:p w14:paraId="01A975AE" w14:textId="77777777" w:rsidR="004C5B40" w:rsidRPr="00DE7792" w:rsidRDefault="004C5B40" w:rsidP="00CD5890">
      <w:pPr>
        <w:pStyle w:val="PlainText"/>
        <w:rPr>
          <w:rFonts w:ascii="Times New Roman" w:hAnsi="Times New Roman"/>
          <w:b/>
          <w:i/>
          <w:sz w:val="22"/>
          <w:szCs w:val="22"/>
        </w:rPr>
      </w:pPr>
    </w:p>
    <w:p w14:paraId="6D1D8779" w14:textId="48EC80B9" w:rsidR="00AD0591" w:rsidRPr="00DE7792" w:rsidRDefault="00AD0591" w:rsidP="00CD5890">
      <w:pPr>
        <w:rPr>
          <w:b/>
          <w:sz w:val="22"/>
          <w:szCs w:val="22"/>
        </w:rPr>
      </w:pPr>
      <w:r w:rsidRPr="00DE7792">
        <w:rPr>
          <w:b/>
          <w:sz w:val="22"/>
          <w:szCs w:val="22"/>
          <w:u w:val="single"/>
        </w:rPr>
        <w:t xml:space="preserve">Peer-reviewed </w:t>
      </w:r>
      <w:r w:rsidR="00B1337C" w:rsidRPr="00DE7792">
        <w:rPr>
          <w:b/>
          <w:sz w:val="22"/>
          <w:szCs w:val="22"/>
          <w:u w:val="single"/>
        </w:rPr>
        <w:t>P</w:t>
      </w:r>
      <w:r w:rsidRPr="00DE7792">
        <w:rPr>
          <w:b/>
          <w:sz w:val="22"/>
          <w:szCs w:val="22"/>
          <w:u w:val="single"/>
        </w:rPr>
        <w:t>ublications</w:t>
      </w:r>
      <w:r w:rsidR="009E35AF" w:rsidRPr="00DE7792">
        <w:rPr>
          <w:b/>
          <w:sz w:val="22"/>
          <w:szCs w:val="22"/>
          <w:u w:val="single"/>
        </w:rPr>
        <w:t>:</w:t>
      </w:r>
    </w:p>
    <w:p w14:paraId="20E312B6" w14:textId="77777777" w:rsidR="00AD0591" w:rsidRPr="00DE7792" w:rsidRDefault="00AD0591" w:rsidP="00CD5890">
      <w:pPr>
        <w:widowControl w:val="0"/>
        <w:autoSpaceDE w:val="0"/>
        <w:autoSpaceDN w:val="0"/>
        <w:adjustRightInd w:val="0"/>
        <w:rPr>
          <w:b/>
          <w:i/>
          <w:sz w:val="22"/>
          <w:szCs w:val="22"/>
        </w:rPr>
      </w:pPr>
    </w:p>
    <w:p w14:paraId="42519D5E" w14:textId="631EC6A4" w:rsidR="00AD0591" w:rsidRPr="00DE7792" w:rsidRDefault="00AD0591" w:rsidP="00CD5890">
      <w:pPr>
        <w:widowControl w:val="0"/>
        <w:autoSpaceDE w:val="0"/>
        <w:autoSpaceDN w:val="0"/>
        <w:adjustRightInd w:val="0"/>
        <w:rPr>
          <w:b/>
          <w:i/>
          <w:sz w:val="22"/>
          <w:szCs w:val="22"/>
        </w:rPr>
      </w:pPr>
      <w:r w:rsidRPr="00DE7792">
        <w:rPr>
          <w:b/>
          <w:i/>
          <w:sz w:val="22"/>
          <w:szCs w:val="22"/>
        </w:rPr>
        <w:t>Book Chapters</w:t>
      </w:r>
    </w:p>
    <w:p w14:paraId="2EB77B43" w14:textId="77777777" w:rsidR="00B1337C" w:rsidRPr="00DE7792" w:rsidRDefault="00B1337C" w:rsidP="00CD5890">
      <w:pPr>
        <w:widowControl w:val="0"/>
        <w:autoSpaceDE w:val="0"/>
        <w:autoSpaceDN w:val="0"/>
        <w:adjustRightInd w:val="0"/>
        <w:rPr>
          <w:b/>
          <w:i/>
          <w:sz w:val="22"/>
          <w:szCs w:val="22"/>
        </w:rPr>
      </w:pPr>
    </w:p>
    <w:p w14:paraId="35AB6C6B" w14:textId="58F68A55" w:rsidR="00AF1436" w:rsidRDefault="00AF1436" w:rsidP="00CD5890">
      <w:pPr>
        <w:widowControl w:val="0"/>
        <w:numPr>
          <w:ilvl w:val="0"/>
          <w:numId w:val="25"/>
        </w:numPr>
        <w:autoSpaceDE w:val="0"/>
        <w:autoSpaceDN w:val="0"/>
        <w:adjustRightInd w:val="0"/>
        <w:rPr>
          <w:sz w:val="22"/>
          <w:szCs w:val="22"/>
        </w:rPr>
      </w:pPr>
      <w:r w:rsidRPr="00AF1436">
        <w:rPr>
          <w:b/>
          <w:bCs/>
          <w:sz w:val="22"/>
          <w:szCs w:val="22"/>
        </w:rPr>
        <w:t>Stuebe A</w:t>
      </w:r>
      <w:r w:rsidR="00B57918">
        <w:rPr>
          <w:b/>
          <w:bCs/>
          <w:sz w:val="22"/>
          <w:szCs w:val="22"/>
        </w:rPr>
        <w:t>*</w:t>
      </w:r>
      <w:r w:rsidRPr="00AF1436">
        <w:rPr>
          <w:sz w:val="22"/>
          <w:szCs w:val="22"/>
        </w:rPr>
        <w:t xml:space="preserve">, &amp; Tully K (2020). Optimizing Maternal-Infant Health: Ameliorating the Mismatch between Evolved Dyadic Needs and the Current Culture of Health around the 4th Trimester. In J. </w:t>
      </w:r>
      <w:proofErr w:type="spellStart"/>
      <w:r w:rsidRPr="00AF1436">
        <w:rPr>
          <w:sz w:val="22"/>
          <w:szCs w:val="22"/>
        </w:rPr>
        <w:t>Schulkin</w:t>
      </w:r>
      <w:proofErr w:type="spellEnd"/>
      <w:r w:rsidRPr="00AF1436">
        <w:rPr>
          <w:sz w:val="22"/>
          <w:szCs w:val="22"/>
        </w:rPr>
        <w:t xml:space="preserve"> &amp; M. Power (Eds.), </w:t>
      </w:r>
      <w:r w:rsidRPr="00AF1436">
        <w:rPr>
          <w:i/>
          <w:iCs/>
          <w:sz w:val="22"/>
          <w:szCs w:val="22"/>
        </w:rPr>
        <w:t>Integrating Evolutionary Biology into Medical Education</w:t>
      </w:r>
      <w:r w:rsidRPr="00AF1436">
        <w:rPr>
          <w:sz w:val="22"/>
          <w:szCs w:val="22"/>
        </w:rPr>
        <w:t>: Oxford University Press.</w:t>
      </w:r>
      <w:r>
        <w:rPr>
          <w:sz w:val="22"/>
          <w:szCs w:val="22"/>
        </w:rPr>
        <w:br/>
      </w:r>
    </w:p>
    <w:p w14:paraId="500F0367" w14:textId="7AD4E3E2" w:rsidR="00B665C9" w:rsidRPr="00DE7792" w:rsidRDefault="00B665C9" w:rsidP="00CD5890">
      <w:pPr>
        <w:widowControl w:val="0"/>
        <w:numPr>
          <w:ilvl w:val="0"/>
          <w:numId w:val="25"/>
        </w:numPr>
        <w:autoSpaceDE w:val="0"/>
        <w:autoSpaceDN w:val="0"/>
        <w:adjustRightInd w:val="0"/>
        <w:rPr>
          <w:sz w:val="22"/>
          <w:szCs w:val="22"/>
        </w:rPr>
      </w:pPr>
      <w:r w:rsidRPr="00DE7792">
        <w:rPr>
          <w:sz w:val="22"/>
          <w:szCs w:val="22"/>
        </w:rPr>
        <w:t>Dotters-Katz SK</w:t>
      </w:r>
      <w:r w:rsidR="000768B8" w:rsidRPr="00DE7792">
        <w:rPr>
          <w:sz w:val="22"/>
          <w:szCs w:val="22"/>
          <w:vertAlign w:val="superscript"/>
        </w:rPr>
        <w:t>~</w:t>
      </w:r>
      <w:r w:rsidRPr="00DE7792">
        <w:rPr>
          <w:sz w:val="22"/>
          <w:szCs w:val="22"/>
        </w:rPr>
        <w:t>,</w:t>
      </w:r>
      <w:r w:rsidRPr="00DE7792">
        <w:rPr>
          <w:b/>
          <w:sz w:val="22"/>
          <w:szCs w:val="22"/>
        </w:rPr>
        <w:t xml:space="preserve"> Stuebe AM</w:t>
      </w:r>
      <w:r w:rsidR="000768B8" w:rsidRPr="00DE7792">
        <w:rPr>
          <w:sz w:val="22"/>
          <w:szCs w:val="22"/>
          <w:vertAlign w:val="superscript"/>
        </w:rPr>
        <w:t>*,#</w:t>
      </w:r>
      <w:r w:rsidRPr="00DE7792">
        <w:rPr>
          <w:sz w:val="22"/>
          <w:szCs w:val="22"/>
        </w:rPr>
        <w:t xml:space="preserve">. Postpartum Care. In </w:t>
      </w:r>
      <w:r w:rsidRPr="00DE7792">
        <w:rPr>
          <w:i/>
          <w:sz w:val="22"/>
          <w:szCs w:val="22"/>
        </w:rPr>
        <w:t>Obstetric Evidence Based Guidelines</w:t>
      </w:r>
      <w:r w:rsidRPr="00DE7792">
        <w:rPr>
          <w:sz w:val="22"/>
          <w:szCs w:val="22"/>
        </w:rPr>
        <w:t xml:space="preserve">, </w:t>
      </w:r>
      <w:r w:rsidRPr="00DE7792">
        <w:rPr>
          <w:sz w:val="22"/>
          <w:szCs w:val="22"/>
          <w:vertAlign w:val="superscript"/>
        </w:rPr>
        <w:t>3rd</w:t>
      </w:r>
      <w:r w:rsidR="00ED1A11" w:rsidRPr="00DE7792">
        <w:rPr>
          <w:sz w:val="22"/>
          <w:szCs w:val="22"/>
        </w:rPr>
        <w:t xml:space="preserve"> Ed. New York: CRC Press, 2017: 317-334</w:t>
      </w:r>
    </w:p>
    <w:p w14:paraId="6B02619A" w14:textId="77777777" w:rsidR="00B665C9" w:rsidRPr="00DE7792" w:rsidRDefault="00B665C9" w:rsidP="00CD5890">
      <w:pPr>
        <w:widowControl w:val="0"/>
        <w:autoSpaceDE w:val="0"/>
        <w:autoSpaceDN w:val="0"/>
        <w:adjustRightInd w:val="0"/>
        <w:rPr>
          <w:b/>
          <w:i/>
          <w:sz w:val="22"/>
          <w:szCs w:val="22"/>
        </w:rPr>
      </w:pPr>
    </w:p>
    <w:p w14:paraId="55675352" w14:textId="2F42D636" w:rsidR="00AD0591" w:rsidRPr="00DE7792" w:rsidRDefault="00AD0591" w:rsidP="00CD5890">
      <w:pPr>
        <w:widowControl w:val="0"/>
        <w:numPr>
          <w:ilvl w:val="0"/>
          <w:numId w:val="25"/>
        </w:numPr>
        <w:autoSpaceDE w:val="0"/>
        <w:autoSpaceDN w:val="0"/>
        <w:adjustRightInd w:val="0"/>
        <w:rPr>
          <w:sz w:val="22"/>
          <w:szCs w:val="22"/>
        </w:rPr>
      </w:pPr>
      <w:r w:rsidRPr="00DE7792">
        <w:rPr>
          <w:b/>
          <w:sz w:val="22"/>
          <w:szCs w:val="22"/>
        </w:rPr>
        <w:t>Stuebe, AM</w:t>
      </w:r>
      <w:r w:rsidR="000768B8" w:rsidRPr="00DE7792">
        <w:rPr>
          <w:b/>
          <w:sz w:val="22"/>
          <w:szCs w:val="22"/>
          <w:vertAlign w:val="superscript"/>
        </w:rPr>
        <w:t>*</w:t>
      </w:r>
      <w:r w:rsidRPr="00DE7792">
        <w:rPr>
          <w:sz w:val="22"/>
          <w:szCs w:val="22"/>
        </w:rPr>
        <w:t xml:space="preserve">. Postpartum Care. In </w:t>
      </w:r>
      <w:r w:rsidRPr="00DE7792">
        <w:rPr>
          <w:i/>
          <w:sz w:val="22"/>
          <w:szCs w:val="22"/>
        </w:rPr>
        <w:t>Obstetric Evidence Based Guidelines</w:t>
      </w:r>
      <w:r w:rsidRPr="00DE7792">
        <w:rPr>
          <w:sz w:val="22"/>
          <w:szCs w:val="22"/>
        </w:rPr>
        <w:t>, 2</w:t>
      </w:r>
      <w:r w:rsidRPr="00DE7792">
        <w:rPr>
          <w:sz w:val="22"/>
          <w:szCs w:val="22"/>
          <w:vertAlign w:val="superscript"/>
        </w:rPr>
        <w:t>nd</w:t>
      </w:r>
      <w:r w:rsidRPr="00DE7792">
        <w:rPr>
          <w:sz w:val="22"/>
          <w:szCs w:val="22"/>
        </w:rPr>
        <w:t xml:space="preserve"> Ed. Lo</w:t>
      </w:r>
      <w:r w:rsidR="00ED1A11" w:rsidRPr="00DE7792">
        <w:rPr>
          <w:sz w:val="22"/>
          <w:szCs w:val="22"/>
        </w:rPr>
        <w:t>ndon: Informa Health Care, 2012:</w:t>
      </w:r>
      <w:r w:rsidRPr="00DE7792">
        <w:rPr>
          <w:sz w:val="22"/>
          <w:szCs w:val="22"/>
        </w:rPr>
        <w:t xml:space="preserve"> </w:t>
      </w:r>
      <w:r w:rsidR="00ED1A11" w:rsidRPr="00DE7792">
        <w:rPr>
          <w:sz w:val="22"/>
          <w:szCs w:val="22"/>
        </w:rPr>
        <w:t>242-253</w:t>
      </w:r>
    </w:p>
    <w:p w14:paraId="77F44CB9" w14:textId="77777777" w:rsidR="00F06B6E" w:rsidRPr="00DE7792" w:rsidRDefault="00F06B6E" w:rsidP="00CD5890">
      <w:pPr>
        <w:pStyle w:val="PlainText"/>
        <w:ind w:left="360"/>
        <w:rPr>
          <w:rFonts w:ascii="Times New Roman" w:hAnsi="Times New Roman"/>
          <w:sz w:val="22"/>
          <w:szCs w:val="22"/>
        </w:rPr>
      </w:pPr>
    </w:p>
    <w:p w14:paraId="77CEE4F9" w14:textId="620C9A42" w:rsidR="007A7DBD" w:rsidRPr="00DE7792" w:rsidRDefault="00AD0591" w:rsidP="00CD5890">
      <w:pPr>
        <w:rPr>
          <w:rStyle w:val="grame"/>
          <w:b/>
          <w:i/>
          <w:sz w:val="22"/>
          <w:szCs w:val="22"/>
        </w:rPr>
      </w:pPr>
      <w:r w:rsidRPr="00DE7792">
        <w:rPr>
          <w:rStyle w:val="grame"/>
          <w:b/>
          <w:i/>
          <w:sz w:val="22"/>
          <w:szCs w:val="22"/>
        </w:rPr>
        <w:t xml:space="preserve">Peer-Reviewed </w:t>
      </w:r>
      <w:r w:rsidR="00100701" w:rsidRPr="00DE7792">
        <w:rPr>
          <w:rStyle w:val="grame"/>
          <w:b/>
          <w:i/>
          <w:sz w:val="22"/>
          <w:szCs w:val="22"/>
        </w:rPr>
        <w:t>Articles (based on original r</w:t>
      </w:r>
      <w:r w:rsidRPr="00DE7792">
        <w:rPr>
          <w:rStyle w:val="grame"/>
          <w:b/>
          <w:i/>
          <w:sz w:val="22"/>
          <w:szCs w:val="22"/>
        </w:rPr>
        <w:t>esearch</w:t>
      </w:r>
      <w:r w:rsidR="00100701" w:rsidRPr="00DE7792">
        <w:rPr>
          <w:rStyle w:val="grame"/>
          <w:b/>
          <w:i/>
          <w:sz w:val="22"/>
          <w:szCs w:val="22"/>
        </w:rPr>
        <w:t>)</w:t>
      </w:r>
    </w:p>
    <w:p w14:paraId="5733166C" w14:textId="77777777" w:rsidR="002F1670" w:rsidRPr="00DE7792" w:rsidRDefault="002F1670" w:rsidP="00CD5890">
      <w:pPr>
        <w:rPr>
          <w:rStyle w:val="grame"/>
          <w:sz w:val="22"/>
          <w:szCs w:val="22"/>
        </w:rPr>
      </w:pPr>
    </w:p>
    <w:p w14:paraId="6044B526" w14:textId="61BC77EE" w:rsidR="002E4CA1" w:rsidRPr="002E4CA1" w:rsidRDefault="002E4CA1" w:rsidP="002E4CA1">
      <w:pPr>
        <w:numPr>
          <w:ilvl w:val="0"/>
          <w:numId w:val="17"/>
        </w:numPr>
        <w:rPr>
          <w:sz w:val="22"/>
          <w:szCs w:val="22"/>
        </w:rPr>
      </w:pPr>
      <w:r w:rsidRPr="002E4CA1">
        <w:rPr>
          <w:sz w:val="22"/>
          <w:szCs w:val="22"/>
        </w:rPr>
        <w:t>Whitley J</w:t>
      </w:r>
      <w:r w:rsidRPr="002E4CA1">
        <w:rPr>
          <w:sz w:val="22"/>
          <w:szCs w:val="22"/>
          <w:vertAlign w:val="superscript"/>
        </w:rPr>
        <w:t>+</w:t>
      </w:r>
      <w:r w:rsidRPr="002E4CA1">
        <w:rPr>
          <w:sz w:val="22"/>
          <w:szCs w:val="22"/>
        </w:rPr>
        <w:t xml:space="preserve">, Wouk K, Bauer AE, Grewen K, Gottfredson NC, Meltzer-Brody S, Propper C, Mills-Koonce R, Pearson B, </w:t>
      </w:r>
      <w:r w:rsidRPr="002E4CA1">
        <w:rPr>
          <w:b/>
          <w:bCs/>
          <w:sz w:val="22"/>
          <w:szCs w:val="22"/>
        </w:rPr>
        <w:t>Stuebe A</w:t>
      </w:r>
      <w:r w:rsidRPr="002E4CA1">
        <w:rPr>
          <w:sz w:val="22"/>
          <w:szCs w:val="22"/>
          <w:vertAlign w:val="superscript"/>
        </w:rPr>
        <w:t>#</w:t>
      </w:r>
      <w:r w:rsidRPr="002E4CA1">
        <w:rPr>
          <w:sz w:val="22"/>
          <w:szCs w:val="22"/>
        </w:rPr>
        <w:t xml:space="preserve">. Oxytocin during breastfeeding and maternal mood symptoms. </w:t>
      </w:r>
      <w:proofErr w:type="spellStart"/>
      <w:r w:rsidRPr="002E4CA1">
        <w:rPr>
          <w:sz w:val="22"/>
          <w:szCs w:val="22"/>
        </w:rPr>
        <w:t>Psychoneuroendocrinology</w:t>
      </w:r>
      <w:proofErr w:type="spellEnd"/>
      <w:r w:rsidRPr="002E4CA1">
        <w:rPr>
          <w:sz w:val="22"/>
          <w:szCs w:val="22"/>
        </w:rPr>
        <w:t>. 2019 Dec 31;113:104581.</w:t>
      </w:r>
      <w:r>
        <w:rPr>
          <w:sz w:val="22"/>
          <w:szCs w:val="22"/>
        </w:rPr>
        <w:br/>
      </w:r>
    </w:p>
    <w:p w14:paraId="46E64C45" w14:textId="1651D76E" w:rsidR="002E4CA1" w:rsidRPr="002E4CA1" w:rsidRDefault="002E4CA1" w:rsidP="002E4CA1">
      <w:pPr>
        <w:numPr>
          <w:ilvl w:val="0"/>
          <w:numId w:val="17"/>
        </w:numPr>
        <w:rPr>
          <w:sz w:val="22"/>
          <w:szCs w:val="22"/>
        </w:rPr>
      </w:pPr>
      <w:r w:rsidRPr="002E4CA1">
        <w:rPr>
          <w:sz w:val="22"/>
          <w:szCs w:val="22"/>
        </w:rPr>
        <w:t>Johnson JD</w:t>
      </w:r>
      <w:r w:rsidRPr="002E4CA1">
        <w:rPr>
          <w:sz w:val="22"/>
          <w:szCs w:val="22"/>
          <w:vertAlign w:val="superscript"/>
        </w:rPr>
        <w:t>~</w:t>
      </w:r>
      <w:r w:rsidRPr="002E4CA1">
        <w:rPr>
          <w:sz w:val="22"/>
          <w:szCs w:val="22"/>
        </w:rPr>
        <w:t xml:space="preserve">, </w:t>
      </w:r>
      <w:proofErr w:type="spellStart"/>
      <w:r w:rsidRPr="002E4CA1">
        <w:rPr>
          <w:sz w:val="22"/>
          <w:szCs w:val="22"/>
        </w:rPr>
        <w:t>Asiodu</w:t>
      </w:r>
      <w:proofErr w:type="spellEnd"/>
      <w:r w:rsidRPr="002E4CA1">
        <w:rPr>
          <w:sz w:val="22"/>
          <w:szCs w:val="22"/>
        </w:rPr>
        <w:t xml:space="preserve"> IV, McKenzie CP, Tucker C, Tully KP, Bryant K, Verbiest S, </w:t>
      </w:r>
      <w:r w:rsidRPr="002E4CA1">
        <w:rPr>
          <w:b/>
          <w:bCs/>
          <w:sz w:val="22"/>
          <w:szCs w:val="22"/>
        </w:rPr>
        <w:t>Stuebe AM</w:t>
      </w:r>
      <w:r w:rsidRPr="002E4CA1">
        <w:rPr>
          <w:sz w:val="22"/>
          <w:szCs w:val="22"/>
          <w:vertAlign w:val="superscript"/>
        </w:rPr>
        <w:t>#</w:t>
      </w:r>
      <w:r w:rsidRPr="002E4CA1">
        <w:rPr>
          <w:sz w:val="22"/>
          <w:szCs w:val="22"/>
        </w:rPr>
        <w:t>. Racial and Ethnic Inequities in Postpartum Pain Evaluation and Management. Obstetrics &amp; Gynecology. 2019;134(6):1155-1162.</w:t>
      </w:r>
      <w:r>
        <w:rPr>
          <w:sz w:val="22"/>
          <w:szCs w:val="22"/>
        </w:rPr>
        <w:br/>
      </w:r>
    </w:p>
    <w:p w14:paraId="0C08C843" w14:textId="5CC25500" w:rsidR="002E4CA1" w:rsidRPr="002E4CA1" w:rsidRDefault="002E4CA1" w:rsidP="002E4CA1">
      <w:pPr>
        <w:numPr>
          <w:ilvl w:val="0"/>
          <w:numId w:val="17"/>
        </w:numPr>
        <w:rPr>
          <w:sz w:val="22"/>
          <w:szCs w:val="22"/>
        </w:rPr>
      </w:pPr>
      <w:r w:rsidRPr="002E4CA1">
        <w:rPr>
          <w:sz w:val="22"/>
          <w:szCs w:val="22"/>
        </w:rPr>
        <w:t>Beamon CJ</w:t>
      </w:r>
      <w:r w:rsidRPr="002E4CA1">
        <w:rPr>
          <w:sz w:val="22"/>
          <w:szCs w:val="22"/>
          <w:vertAlign w:val="superscript"/>
        </w:rPr>
        <w:t>~</w:t>
      </w:r>
      <w:r w:rsidRPr="002E4CA1">
        <w:rPr>
          <w:sz w:val="22"/>
          <w:szCs w:val="22"/>
        </w:rPr>
        <w:t xml:space="preserve">, </w:t>
      </w:r>
      <w:r w:rsidRPr="002E4CA1">
        <w:rPr>
          <w:b/>
          <w:bCs/>
          <w:sz w:val="22"/>
          <w:szCs w:val="22"/>
        </w:rPr>
        <w:t>Stuebe AM</w:t>
      </w:r>
      <w:r w:rsidRPr="002E4CA1">
        <w:rPr>
          <w:sz w:val="22"/>
          <w:szCs w:val="22"/>
          <w:vertAlign w:val="superscript"/>
        </w:rPr>
        <w:t>^</w:t>
      </w:r>
      <w:r w:rsidRPr="002E4CA1">
        <w:rPr>
          <w:sz w:val="22"/>
          <w:szCs w:val="22"/>
        </w:rPr>
        <w:t>, Edwards LJ, Mayer DC, Strauss RA. Is the type of neuraxial anesthesia associated with adverse neonatal outcomes among patients with preeclampsia? J Neonatal Perinatal Med. 2019 Nov 16</w:t>
      </w:r>
      <w:r>
        <w:rPr>
          <w:sz w:val="22"/>
          <w:szCs w:val="22"/>
        </w:rPr>
        <w:br/>
      </w:r>
    </w:p>
    <w:p w14:paraId="74DDD619" w14:textId="05D00D93" w:rsidR="006A25A4" w:rsidRDefault="006A25A4" w:rsidP="00686BD4">
      <w:pPr>
        <w:numPr>
          <w:ilvl w:val="0"/>
          <w:numId w:val="17"/>
        </w:numPr>
        <w:rPr>
          <w:sz w:val="22"/>
          <w:szCs w:val="22"/>
        </w:rPr>
      </w:pPr>
      <w:r w:rsidRPr="006A25A4">
        <w:rPr>
          <w:b/>
          <w:bCs/>
          <w:sz w:val="22"/>
          <w:szCs w:val="22"/>
        </w:rPr>
        <w:t>Stuebe AM</w:t>
      </w:r>
      <w:r>
        <w:rPr>
          <w:sz w:val="22"/>
          <w:szCs w:val="22"/>
        </w:rPr>
        <w:t>*</w:t>
      </w:r>
      <w:r w:rsidRPr="006A25A4">
        <w:rPr>
          <w:sz w:val="22"/>
          <w:szCs w:val="22"/>
        </w:rPr>
        <w:t xml:space="preserve">, Meltzer-Brody S, Propper C, Pearson B, </w:t>
      </w:r>
      <w:proofErr w:type="spellStart"/>
      <w:r w:rsidRPr="006A25A4">
        <w:rPr>
          <w:sz w:val="22"/>
          <w:szCs w:val="22"/>
        </w:rPr>
        <w:t>Beiler</w:t>
      </w:r>
      <w:proofErr w:type="spellEnd"/>
      <w:r w:rsidRPr="006A25A4">
        <w:rPr>
          <w:sz w:val="22"/>
          <w:szCs w:val="22"/>
        </w:rPr>
        <w:t xml:space="preserve"> P, Elam M, Walker C, Mills-Koonce R, Grewen K. The Mood, Mother, and Infant Study: Associations Between Maternal Mood in Pregnancy and Breastfeeding Outcome. </w:t>
      </w:r>
      <w:r w:rsidRPr="006A25A4">
        <w:rPr>
          <w:i/>
          <w:iCs/>
          <w:sz w:val="22"/>
          <w:szCs w:val="22"/>
        </w:rPr>
        <w:t>Breastfeed Med</w:t>
      </w:r>
      <w:r w:rsidRPr="006A25A4">
        <w:rPr>
          <w:sz w:val="22"/>
          <w:szCs w:val="22"/>
        </w:rPr>
        <w:t>. 2019 Aug 19</w:t>
      </w:r>
      <w:r>
        <w:rPr>
          <w:sz w:val="22"/>
          <w:szCs w:val="22"/>
        </w:rPr>
        <w:t xml:space="preserve">. </w:t>
      </w:r>
      <w:r w:rsidRPr="008864D5">
        <w:rPr>
          <w:sz w:val="22"/>
          <w:szCs w:val="22"/>
        </w:rPr>
        <w:t>[</w:t>
      </w:r>
      <w:proofErr w:type="spellStart"/>
      <w:r w:rsidRPr="008864D5">
        <w:rPr>
          <w:sz w:val="22"/>
          <w:szCs w:val="22"/>
        </w:rPr>
        <w:t>EPub</w:t>
      </w:r>
      <w:proofErr w:type="spellEnd"/>
      <w:r w:rsidRPr="008864D5">
        <w:rPr>
          <w:sz w:val="22"/>
          <w:szCs w:val="22"/>
        </w:rPr>
        <w:t xml:space="preserve"> ahead of print]</w:t>
      </w:r>
    </w:p>
    <w:p w14:paraId="04E40BC6" w14:textId="77777777" w:rsidR="006A25A4" w:rsidRPr="006A25A4" w:rsidRDefault="006A25A4" w:rsidP="006A25A4">
      <w:pPr>
        <w:ind w:left="450"/>
        <w:rPr>
          <w:sz w:val="22"/>
          <w:szCs w:val="22"/>
        </w:rPr>
      </w:pPr>
    </w:p>
    <w:p w14:paraId="634D57DA" w14:textId="589C07A3" w:rsidR="008864D5" w:rsidRDefault="008864D5" w:rsidP="00686BD4">
      <w:pPr>
        <w:numPr>
          <w:ilvl w:val="0"/>
          <w:numId w:val="17"/>
        </w:numPr>
        <w:rPr>
          <w:sz w:val="22"/>
          <w:szCs w:val="22"/>
        </w:rPr>
      </w:pPr>
      <w:r w:rsidRPr="008864D5">
        <w:rPr>
          <w:sz w:val="22"/>
          <w:szCs w:val="22"/>
          <w:vertAlign w:val="superscript"/>
        </w:rPr>
        <w:t>~,&amp;</w:t>
      </w:r>
      <w:r w:rsidRPr="008864D5">
        <w:rPr>
          <w:sz w:val="22"/>
          <w:szCs w:val="22"/>
        </w:rPr>
        <w:t xml:space="preserve">Fryer KE, Vines AI, </w:t>
      </w:r>
      <w:r w:rsidRPr="008864D5">
        <w:rPr>
          <w:b/>
          <w:bCs/>
          <w:sz w:val="22"/>
          <w:szCs w:val="22"/>
        </w:rPr>
        <w:t>Stuebe AM</w:t>
      </w:r>
      <w:r w:rsidRPr="008864D5">
        <w:rPr>
          <w:sz w:val="22"/>
          <w:szCs w:val="22"/>
          <w:vertAlign w:val="superscript"/>
        </w:rPr>
        <w:t>**</w:t>
      </w:r>
      <w:r w:rsidRPr="008864D5">
        <w:rPr>
          <w:sz w:val="22"/>
          <w:szCs w:val="22"/>
        </w:rPr>
        <w:t xml:space="preserve">. A Multisite Examination of Everyday Discrimination and the Prevalence of Spontaneous Preterm Birth in African American and Latina Women in the United States. Am J </w:t>
      </w:r>
      <w:proofErr w:type="spellStart"/>
      <w:r w:rsidRPr="008864D5">
        <w:rPr>
          <w:sz w:val="22"/>
          <w:szCs w:val="22"/>
        </w:rPr>
        <w:t>Perinatol</w:t>
      </w:r>
      <w:proofErr w:type="spellEnd"/>
      <w:r w:rsidRPr="008864D5">
        <w:rPr>
          <w:sz w:val="22"/>
          <w:szCs w:val="22"/>
        </w:rPr>
        <w:t>. 2019 Jul 31. [</w:t>
      </w:r>
      <w:proofErr w:type="spellStart"/>
      <w:r w:rsidRPr="008864D5">
        <w:rPr>
          <w:sz w:val="22"/>
          <w:szCs w:val="22"/>
        </w:rPr>
        <w:t>EPub</w:t>
      </w:r>
      <w:proofErr w:type="spellEnd"/>
      <w:r w:rsidRPr="008864D5">
        <w:rPr>
          <w:sz w:val="22"/>
          <w:szCs w:val="22"/>
        </w:rPr>
        <w:t xml:space="preserve"> ahead of print]</w:t>
      </w:r>
      <w:r>
        <w:rPr>
          <w:sz w:val="22"/>
          <w:szCs w:val="22"/>
        </w:rPr>
        <w:br/>
      </w:r>
    </w:p>
    <w:p w14:paraId="50413C4F" w14:textId="579DFF05" w:rsidR="00686BD4" w:rsidRPr="00686BD4" w:rsidRDefault="00686BD4" w:rsidP="00686BD4">
      <w:pPr>
        <w:numPr>
          <w:ilvl w:val="0"/>
          <w:numId w:val="17"/>
        </w:numPr>
        <w:rPr>
          <w:sz w:val="22"/>
          <w:szCs w:val="22"/>
        </w:rPr>
      </w:pPr>
      <w:r w:rsidRPr="00686BD4">
        <w:rPr>
          <w:sz w:val="22"/>
          <w:szCs w:val="22"/>
        </w:rPr>
        <w:t>Maldonado LY</w:t>
      </w:r>
      <w:r w:rsidRPr="00686BD4">
        <w:rPr>
          <w:color w:val="000000"/>
          <w:sz w:val="22"/>
          <w:szCs w:val="22"/>
          <w:vertAlign w:val="superscript"/>
        </w:rPr>
        <w:t>‡</w:t>
      </w:r>
      <w:r w:rsidRPr="00686BD4">
        <w:rPr>
          <w:sz w:val="22"/>
          <w:szCs w:val="22"/>
        </w:rPr>
        <w:t>, Fryer KE, Tucker CM, Stuebe AM</w:t>
      </w:r>
      <w:r w:rsidRPr="00686BD4">
        <w:rPr>
          <w:sz w:val="22"/>
          <w:szCs w:val="22"/>
          <w:vertAlign w:val="superscript"/>
        </w:rPr>
        <w:t>**</w:t>
      </w:r>
      <w:r w:rsidRPr="00686BD4">
        <w:rPr>
          <w:sz w:val="22"/>
          <w:szCs w:val="22"/>
        </w:rPr>
        <w:t xml:space="preserve">. The Association between Travel Time and Prenatal Care Attendance. Am J </w:t>
      </w:r>
      <w:proofErr w:type="spellStart"/>
      <w:r w:rsidRPr="00686BD4">
        <w:rPr>
          <w:sz w:val="22"/>
          <w:szCs w:val="22"/>
        </w:rPr>
        <w:t>Perinatol</w:t>
      </w:r>
      <w:proofErr w:type="spellEnd"/>
      <w:r w:rsidRPr="00686BD4">
        <w:rPr>
          <w:sz w:val="22"/>
          <w:szCs w:val="22"/>
        </w:rPr>
        <w:t xml:space="preserve">. 2019 Jun 12. </w:t>
      </w:r>
      <w:r>
        <w:rPr>
          <w:sz w:val="22"/>
          <w:szCs w:val="22"/>
        </w:rPr>
        <w:br/>
      </w:r>
    </w:p>
    <w:p w14:paraId="063E3AC3" w14:textId="572B5F06" w:rsidR="00686BD4" w:rsidRDefault="00686BD4" w:rsidP="00686BD4">
      <w:pPr>
        <w:numPr>
          <w:ilvl w:val="0"/>
          <w:numId w:val="17"/>
        </w:numPr>
        <w:rPr>
          <w:sz w:val="22"/>
          <w:szCs w:val="22"/>
        </w:rPr>
      </w:pPr>
      <w:r w:rsidRPr="00686BD4">
        <w:rPr>
          <w:sz w:val="22"/>
          <w:szCs w:val="22"/>
        </w:rPr>
        <w:t>Wouk K</w:t>
      </w:r>
      <w:r w:rsidRPr="00686BD4">
        <w:rPr>
          <w:sz w:val="22"/>
          <w:szCs w:val="22"/>
          <w:vertAlign w:val="superscript"/>
        </w:rPr>
        <w:t>~</w:t>
      </w:r>
      <w:r w:rsidRPr="00686BD4">
        <w:rPr>
          <w:sz w:val="22"/>
          <w:szCs w:val="22"/>
        </w:rPr>
        <w:t xml:space="preserve">, Tucker C, Pence BW, Meltzer-Brody S, </w:t>
      </w:r>
      <w:proofErr w:type="spellStart"/>
      <w:r w:rsidRPr="00686BD4">
        <w:rPr>
          <w:sz w:val="22"/>
          <w:szCs w:val="22"/>
        </w:rPr>
        <w:t>Zvara</w:t>
      </w:r>
      <w:proofErr w:type="spellEnd"/>
      <w:r w:rsidRPr="00686BD4">
        <w:rPr>
          <w:sz w:val="22"/>
          <w:szCs w:val="22"/>
        </w:rPr>
        <w:t xml:space="preserve"> B, Grewen K, Stuebe AM</w:t>
      </w:r>
      <w:r w:rsidRPr="00686BD4">
        <w:rPr>
          <w:color w:val="000000"/>
          <w:sz w:val="22"/>
          <w:szCs w:val="22"/>
          <w:vertAlign w:val="superscript"/>
        </w:rPr>
        <w:t>**#</w:t>
      </w:r>
      <w:r>
        <w:rPr>
          <w:color w:val="000000"/>
          <w:sz w:val="22"/>
          <w:szCs w:val="22"/>
          <w:vertAlign w:val="superscript"/>
        </w:rPr>
        <w:t>!</w:t>
      </w:r>
      <w:r w:rsidRPr="00686BD4">
        <w:rPr>
          <w:sz w:val="22"/>
          <w:szCs w:val="22"/>
        </w:rPr>
        <w:t xml:space="preserve">. Positive Emotions During Infant Feeding and Breastfeeding Outcomes. J Hum </w:t>
      </w:r>
      <w:proofErr w:type="spellStart"/>
      <w:r w:rsidRPr="00686BD4">
        <w:rPr>
          <w:sz w:val="22"/>
          <w:szCs w:val="22"/>
        </w:rPr>
        <w:t>Lact</w:t>
      </w:r>
      <w:proofErr w:type="spellEnd"/>
      <w:r w:rsidRPr="00686BD4">
        <w:rPr>
          <w:sz w:val="22"/>
          <w:szCs w:val="22"/>
        </w:rPr>
        <w:t>. 2019 May 6</w:t>
      </w:r>
      <w:r>
        <w:rPr>
          <w:sz w:val="22"/>
          <w:szCs w:val="22"/>
        </w:rPr>
        <w:t>.</w:t>
      </w:r>
      <w:r>
        <w:rPr>
          <w:sz w:val="22"/>
          <w:szCs w:val="22"/>
        </w:rPr>
        <w:br/>
      </w:r>
    </w:p>
    <w:p w14:paraId="15C704B2" w14:textId="3B39B81F" w:rsidR="007B1554" w:rsidRPr="00DE7792" w:rsidRDefault="007B1554" w:rsidP="00686BD4">
      <w:pPr>
        <w:numPr>
          <w:ilvl w:val="0"/>
          <w:numId w:val="17"/>
        </w:numPr>
        <w:rPr>
          <w:sz w:val="22"/>
          <w:szCs w:val="22"/>
        </w:rPr>
      </w:pPr>
      <w:r w:rsidRPr="00DE7792">
        <w:rPr>
          <w:sz w:val="22"/>
          <w:szCs w:val="22"/>
        </w:rPr>
        <w:t xml:space="preserve">Cordero C, Windham GC, </w:t>
      </w:r>
      <w:proofErr w:type="spellStart"/>
      <w:r w:rsidRPr="00DE7792">
        <w:rPr>
          <w:sz w:val="22"/>
          <w:szCs w:val="22"/>
        </w:rPr>
        <w:t>Schieve</w:t>
      </w:r>
      <w:proofErr w:type="spellEnd"/>
      <w:r w:rsidRPr="00DE7792">
        <w:rPr>
          <w:sz w:val="22"/>
          <w:szCs w:val="22"/>
        </w:rPr>
        <w:t xml:space="preserve"> LA, </w:t>
      </w:r>
      <w:proofErr w:type="spellStart"/>
      <w:r w:rsidRPr="00DE7792">
        <w:rPr>
          <w:sz w:val="22"/>
          <w:szCs w:val="22"/>
        </w:rPr>
        <w:t>Fallin</w:t>
      </w:r>
      <w:proofErr w:type="spellEnd"/>
      <w:r w:rsidRPr="00DE7792">
        <w:rPr>
          <w:sz w:val="22"/>
          <w:szCs w:val="22"/>
        </w:rPr>
        <w:t xml:space="preserve"> MD, </w:t>
      </w:r>
      <w:proofErr w:type="spellStart"/>
      <w:r w:rsidRPr="00DE7792">
        <w:rPr>
          <w:sz w:val="22"/>
          <w:szCs w:val="22"/>
        </w:rPr>
        <w:t>Croen</w:t>
      </w:r>
      <w:proofErr w:type="spellEnd"/>
      <w:r w:rsidRPr="00DE7792">
        <w:rPr>
          <w:sz w:val="22"/>
          <w:szCs w:val="22"/>
        </w:rPr>
        <w:t xml:space="preserve"> LA, </w:t>
      </w:r>
      <w:proofErr w:type="spellStart"/>
      <w:r w:rsidRPr="00DE7792">
        <w:rPr>
          <w:sz w:val="22"/>
          <w:szCs w:val="22"/>
        </w:rPr>
        <w:t>Siega-Riz</w:t>
      </w:r>
      <w:proofErr w:type="spellEnd"/>
      <w:r w:rsidRPr="00DE7792">
        <w:rPr>
          <w:sz w:val="22"/>
          <w:szCs w:val="22"/>
        </w:rPr>
        <w:t xml:space="preserve"> AM, Engel SM, Herring AH, </w:t>
      </w:r>
      <w:r w:rsidRPr="00DE7792">
        <w:rPr>
          <w:b/>
          <w:sz w:val="22"/>
          <w:szCs w:val="22"/>
        </w:rPr>
        <w:t>Stuebe AM</w:t>
      </w:r>
      <w:r w:rsidR="00686BD4" w:rsidRPr="00686BD4">
        <w:rPr>
          <w:bCs/>
          <w:sz w:val="22"/>
          <w:szCs w:val="22"/>
          <w:vertAlign w:val="superscript"/>
        </w:rPr>
        <w:t>^</w:t>
      </w:r>
      <w:r w:rsidRPr="00DE7792">
        <w:rPr>
          <w:sz w:val="22"/>
          <w:szCs w:val="22"/>
        </w:rPr>
        <w:t xml:space="preserve">, </w:t>
      </w:r>
      <w:proofErr w:type="spellStart"/>
      <w:r w:rsidRPr="00DE7792">
        <w:rPr>
          <w:sz w:val="22"/>
          <w:szCs w:val="22"/>
        </w:rPr>
        <w:t>Vladutiu</w:t>
      </w:r>
      <w:proofErr w:type="spellEnd"/>
      <w:r w:rsidRPr="00DE7792">
        <w:rPr>
          <w:sz w:val="22"/>
          <w:szCs w:val="22"/>
        </w:rPr>
        <w:t xml:space="preserve"> CJ, Daniels JL. Maternal diabetes and hypertensive disorders in association with autism spectrum disorder. </w:t>
      </w:r>
      <w:r w:rsidRPr="00DE7792">
        <w:rPr>
          <w:i/>
          <w:iCs/>
          <w:sz w:val="22"/>
          <w:szCs w:val="22"/>
        </w:rPr>
        <w:t>Autism Res</w:t>
      </w:r>
      <w:r w:rsidRPr="00DE7792">
        <w:rPr>
          <w:sz w:val="22"/>
          <w:szCs w:val="22"/>
        </w:rPr>
        <w:t>. 2019 Apr 10. [</w:t>
      </w:r>
      <w:proofErr w:type="spellStart"/>
      <w:r w:rsidRPr="00DE7792">
        <w:rPr>
          <w:sz w:val="22"/>
          <w:szCs w:val="22"/>
        </w:rPr>
        <w:t>Epub</w:t>
      </w:r>
      <w:proofErr w:type="spellEnd"/>
      <w:r w:rsidRPr="00DE7792">
        <w:rPr>
          <w:sz w:val="22"/>
          <w:szCs w:val="22"/>
        </w:rPr>
        <w:t xml:space="preserve"> ahead of print]</w:t>
      </w:r>
      <w:r w:rsidRPr="00DE7792">
        <w:rPr>
          <w:sz w:val="22"/>
          <w:szCs w:val="22"/>
        </w:rPr>
        <w:br/>
      </w:r>
    </w:p>
    <w:p w14:paraId="19131E1F" w14:textId="6E727779" w:rsidR="007B1554" w:rsidRPr="00DE7792" w:rsidRDefault="007B1554" w:rsidP="00877377">
      <w:pPr>
        <w:numPr>
          <w:ilvl w:val="0"/>
          <w:numId w:val="17"/>
        </w:numPr>
        <w:rPr>
          <w:sz w:val="22"/>
          <w:szCs w:val="22"/>
        </w:rPr>
      </w:pPr>
      <w:r w:rsidRPr="00DE7792">
        <w:rPr>
          <w:sz w:val="22"/>
          <w:szCs w:val="22"/>
        </w:rPr>
        <w:t xml:space="preserve">Bryant AG, Bauer AE, </w:t>
      </w:r>
      <w:proofErr w:type="spellStart"/>
      <w:r w:rsidRPr="00DE7792">
        <w:rPr>
          <w:sz w:val="22"/>
          <w:szCs w:val="22"/>
        </w:rPr>
        <w:t>Muddana</w:t>
      </w:r>
      <w:proofErr w:type="spellEnd"/>
      <w:r w:rsidRPr="00DE7792">
        <w:rPr>
          <w:sz w:val="22"/>
          <w:szCs w:val="22"/>
        </w:rPr>
        <w:t xml:space="preserve"> A, Wouk K, Chetwynd E, </w:t>
      </w:r>
      <w:proofErr w:type="spellStart"/>
      <w:r w:rsidRPr="00DE7792">
        <w:rPr>
          <w:sz w:val="22"/>
          <w:szCs w:val="22"/>
        </w:rPr>
        <w:t>Yourkavitch</w:t>
      </w:r>
      <w:proofErr w:type="spellEnd"/>
      <w:r w:rsidRPr="00DE7792">
        <w:rPr>
          <w:sz w:val="22"/>
          <w:szCs w:val="22"/>
        </w:rPr>
        <w:t xml:space="preserve"> J, </w:t>
      </w:r>
      <w:r w:rsidRPr="00DE7792">
        <w:rPr>
          <w:b/>
          <w:sz w:val="22"/>
          <w:szCs w:val="22"/>
        </w:rPr>
        <w:t>Stuebe AM</w:t>
      </w:r>
      <w:r w:rsidRPr="00DE7792">
        <w:rPr>
          <w:b/>
          <w:sz w:val="22"/>
          <w:szCs w:val="22"/>
          <w:vertAlign w:val="superscript"/>
        </w:rPr>
        <w:t>#</w:t>
      </w:r>
      <w:r w:rsidRPr="00DE7792">
        <w:rPr>
          <w:sz w:val="22"/>
          <w:szCs w:val="22"/>
        </w:rPr>
        <w:t xml:space="preserve">. The Lactational Effects of Contraceptive Hormones: an Evaluation (LECHE) Study. </w:t>
      </w:r>
      <w:r w:rsidRPr="00DE7792">
        <w:rPr>
          <w:i/>
          <w:iCs/>
          <w:sz w:val="22"/>
          <w:szCs w:val="22"/>
        </w:rPr>
        <w:t>Contraception</w:t>
      </w:r>
      <w:r w:rsidRPr="00DE7792">
        <w:rPr>
          <w:sz w:val="22"/>
          <w:szCs w:val="22"/>
        </w:rPr>
        <w:t>. 2019 Mar 18. [</w:t>
      </w:r>
      <w:proofErr w:type="spellStart"/>
      <w:r w:rsidRPr="00DE7792">
        <w:rPr>
          <w:sz w:val="22"/>
          <w:szCs w:val="22"/>
        </w:rPr>
        <w:t>Epub</w:t>
      </w:r>
      <w:proofErr w:type="spellEnd"/>
      <w:r w:rsidRPr="00DE7792">
        <w:rPr>
          <w:sz w:val="22"/>
          <w:szCs w:val="22"/>
        </w:rPr>
        <w:t xml:space="preserve"> ahead of print]</w:t>
      </w:r>
      <w:r w:rsidRPr="00DE7792">
        <w:rPr>
          <w:sz w:val="22"/>
          <w:szCs w:val="22"/>
        </w:rPr>
        <w:br/>
      </w:r>
    </w:p>
    <w:p w14:paraId="3AAF676B" w14:textId="1BB7D35E" w:rsidR="007B1554" w:rsidRPr="00686BD4" w:rsidRDefault="007B1554" w:rsidP="003F51E2">
      <w:pPr>
        <w:numPr>
          <w:ilvl w:val="0"/>
          <w:numId w:val="17"/>
        </w:numPr>
        <w:rPr>
          <w:sz w:val="22"/>
          <w:szCs w:val="22"/>
        </w:rPr>
      </w:pPr>
      <w:r w:rsidRPr="00686BD4">
        <w:rPr>
          <w:sz w:val="22"/>
          <w:szCs w:val="22"/>
        </w:rPr>
        <w:t xml:space="preserve">Chetwynd EM, </w:t>
      </w:r>
      <w:r w:rsidRPr="00686BD4">
        <w:rPr>
          <w:b/>
          <w:sz w:val="22"/>
          <w:szCs w:val="22"/>
        </w:rPr>
        <w:t>Stuebe AM</w:t>
      </w:r>
      <w:r w:rsidRPr="00686BD4">
        <w:rPr>
          <w:b/>
          <w:sz w:val="22"/>
          <w:szCs w:val="22"/>
          <w:vertAlign w:val="superscript"/>
        </w:rPr>
        <w:t>**</w:t>
      </w:r>
      <w:r w:rsidRPr="00686BD4">
        <w:rPr>
          <w:sz w:val="22"/>
          <w:szCs w:val="22"/>
        </w:rPr>
        <w:t xml:space="preserve">, Rosenberg L, </w:t>
      </w:r>
      <w:proofErr w:type="spellStart"/>
      <w:r w:rsidRPr="00686BD4">
        <w:rPr>
          <w:sz w:val="22"/>
          <w:szCs w:val="22"/>
        </w:rPr>
        <w:t>Troester</w:t>
      </w:r>
      <w:proofErr w:type="spellEnd"/>
      <w:r w:rsidRPr="00686BD4">
        <w:rPr>
          <w:sz w:val="22"/>
          <w:szCs w:val="22"/>
        </w:rPr>
        <w:t xml:space="preserve"> MA, Palmer JR. </w:t>
      </w:r>
      <w:proofErr w:type="spellStart"/>
      <w:r w:rsidRPr="00686BD4">
        <w:rPr>
          <w:sz w:val="22"/>
          <w:szCs w:val="22"/>
        </w:rPr>
        <w:t>Prepregnancy</w:t>
      </w:r>
      <w:proofErr w:type="spellEnd"/>
      <w:r w:rsidRPr="00686BD4">
        <w:rPr>
          <w:sz w:val="22"/>
          <w:szCs w:val="22"/>
        </w:rPr>
        <w:t xml:space="preserve"> Diabetes and Breastfeeding Cessation Among Black Women in the United States. Breastfeed Med. </w:t>
      </w:r>
      <w:r w:rsidR="00686BD4" w:rsidRPr="00686BD4">
        <w:rPr>
          <w:sz w:val="22"/>
          <w:szCs w:val="22"/>
        </w:rPr>
        <w:t xml:space="preserve">2019 May;14(4):249-255. </w:t>
      </w:r>
      <w:r w:rsidR="00686BD4">
        <w:rPr>
          <w:sz w:val="22"/>
          <w:szCs w:val="22"/>
        </w:rPr>
        <w:br/>
      </w:r>
    </w:p>
    <w:p w14:paraId="7EA92F14" w14:textId="3F5FC5AA" w:rsidR="007E2652" w:rsidRPr="00DE7792" w:rsidRDefault="007E2652" w:rsidP="00877377">
      <w:pPr>
        <w:numPr>
          <w:ilvl w:val="0"/>
          <w:numId w:val="17"/>
        </w:numPr>
        <w:rPr>
          <w:rStyle w:val="grame"/>
          <w:sz w:val="22"/>
          <w:szCs w:val="22"/>
        </w:rPr>
      </w:pPr>
      <w:proofErr w:type="spellStart"/>
      <w:r w:rsidRPr="00DE7792">
        <w:rPr>
          <w:rStyle w:val="grame"/>
          <w:sz w:val="22"/>
          <w:szCs w:val="22"/>
        </w:rPr>
        <w:t>Krashin</w:t>
      </w:r>
      <w:proofErr w:type="spellEnd"/>
      <w:r w:rsidRPr="00DE7792">
        <w:rPr>
          <w:rStyle w:val="grame"/>
          <w:sz w:val="22"/>
          <w:szCs w:val="22"/>
        </w:rPr>
        <w:t xml:space="preserve"> JW, </w:t>
      </w:r>
      <w:proofErr w:type="spellStart"/>
      <w:r w:rsidRPr="00DE7792">
        <w:rPr>
          <w:rStyle w:val="grame"/>
          <w:sz w:val="22"/>
          <w:szCs w:val="22"/>
        </w:rPr>
        <w:t>Lemani</w:t>
      </w:r>
      <w:proofErr w:type="spellEnd"/>
      <w:r w:rsidRPr="00DE7792">
        <w:rPr>
          <w:rStyle w:val="grame"/>
          <w:sz w:val="22"/>
          <w:szCs w:val="22"/>
        </w:rPr>
        <w:t xml:space="preserve"> C, </w:t>
      </w:r>
      <w:proofErr w:type="spellStart"/>
      <w:r w:rsidRPr="00DE7792">
        <w:rPr>
          <w:rStyle w:val="grame"/>
          <w:sz w:val="22"/>
          <w:szCs w:val="22"/>
        </w:rPr>
        <w:t>Nkambule</w:t>
      </w:r>
      <w:proofErr w:type="spellEnd"/>
      <w:r w:rsidRPr="00DE7792">
        <w:rPr>
          <w:rStyle w:val="grame"/>
          <w:sz w:val="22"/>
          <w:szCs w:val="22"/>
        </w:rPr>
        <w:t xml:space="preserve"> J, </w:t>
      </w:r>
      <w:proofErr w:type="spellStart"/>
      <w:r w:rsidRPr="00DE7792">
        <w:rPr>
          <w:rStyle w:val="grame"/>
          <w:sz w:val="22"/>
          <w:szCs w:val="22"/>
        </w:rPr>
        <w:t>Talama</w:t>
      </w:r>
      <w:proofErr w:type="spellEnd"/>
      <w:r w:rsidRPr="00DE7792">
        <w:rPr>
          <w:rStyle w:val="grame"/>
          <w:sz w:val="22"/>
          <w:szCs w:val="22"/>
        </w:rPr>
        <w:t xml:space="preserve"> G, </w:t>
      </w:r>
      <w:proofErr w:type="spellStart"/>
      <w:r w:rsidRPr="00DE7792">
        <w:rPr>
          <w:rStyle w:val="grame"/>
          <w:sz w:val="22"/>
          <w:szCs w:val="22"/>
        </w:rPr>
        <w:t>Chinula</w:t>
      </w:r>
      <w:proofErr w:type="spellEnd"/>
      <w:r w:rsidRPr="00DE7792">
        <w:rPr>
          <w:rStyle w:val="grame"/>
          <w:sz w:val="22"/>
          <w:szCs w:val="22"/>
        </w:rPr>
        <w:t xml:space="preserve"> L, Flax VL, </w:t>
      </w:r>
      <w:r w:rsidRPr="00DE7792">
        <w:rPr>
          <w:rStyle w:val="grame"/>
          <w:b/>
          <w:sz w:val="22"/>
          <w:szCs w:val="22"/>
        </w:rPr>
        <w:t>Stuebe AM</w:t>
      </w:r>
      <w:r w:rsidRPr="00DE7792">
        <w:rPr>
          <w:rStyle w:val="grame"/>
          <w:b/>
          <w:sz w:val="22"/>
          <w:szCs w:val="22"/>
          <w:vertAlign w:val="superscript"/>
        </w:rPr>
        <w:t>^</w:t>
      </w:r>
      <w:r w:rsidRPr="00DE7792">
        <w:rPr>
          <w:rStyle w:val="grame"/>
          <w:sz w:val="22"/>
          <w:szCs w:val="22"/>
        </w:rPr>
        <w:t xml:space="preserve">, Tang JH. A Comparison of Breastfeeding Exclusivity and Duration Rates Between Immediate Postpartum Levonorgestrel Versus </w:t>
      </w:r>
      <w:proofErr w:type="spellStart"/>
      <w:r w:rsidRPr="00DE7792">
        <w:rPr>
          <w:rStyle w:val="grame"/>
          <w:sz w:val="22"/>
          <w:szCs w:val="22"/>
        </w:rPr>
        <w:t>Etonogestrel</w:t>
      </w:r>
      <w:proofErr w:type="spellEnd"/>
      <w:r w:rsidRPr="00DE7792">
        <w:rPr>
          <w:rStyle w:val="grame"/>
          <w:sz w:val="22"/>
          <w:szCs w:val="22"/>
        </w:rPr>
        <w:t xml:space="preserve"> Implant Users: A Prospective Cohort Study. Breastfeed Med. </w:t>
      </w:r>
      <w:r w:rsidR="007B1554" w:rsidRPr="00DE7792">
        <w:rPr>
          <w:rStyle w:val="grame"/>
          <w:sz w:val="22"/>
          <w:szCs w:val="22"/>
        </w:rPr>
        <w:t>2019 Jan/Feb;14(1):69-76.</w:t>
      </w:r>
      <w:r w:rsidRPr="00DE7792">
        <w:rPr>
          <w:rStyle w:val="grame"/>
          <w:sz w:val="22"/>
          <w:szCs w:val="22"/>
        </w:rPr>
        <w:br/>
      </w:r>
    </w:p>
    <w:p w14:paraId="5DF011B6" w14:textId="75D81BA3" w:rsidR="006B2CFD" w:rsidRPr="00DE7792" w:rsidRDefault="006B2CFD" w:rsidP="002953E1">
      <w:pPr>
        <w:numPr>
          <w:ilvl w:val="0"/>
          <w:numId w:val="17"/>
        </w:numPr>
        <w:rPr>
          <w:rStyle w:val="grame"/>
          <w:sz w:val="22"/>
          <w:szCs w:val="22"/>
        </w:rPr>
      </w:pPr>
      <w:r w:rsidRPr="00DE7792">
        <w:rPr>
          <w:rStyle w:val="grame"/>
          <w:sz w:val="22"/>
          <w:szCs w:val="22"/>
        </w:rPr>
        <w:t>Glover AV</w:t>
      </w:r>
      <w:r w:rsidR="000768B8" w:rsidRPr="00DE7792">
        <w:rPr>
          <w:rStyle w:val="grame"/>
          <w:sz w:val="22"/>
          <w:szCs w:val="22"/>
          <w:vertAlign w:val="superscript"/>
        </w:rPr>
        <w:t>~</w:t>
      </w:r>
      <w:r w:rsidRPr="00DE7792">
        <w:rPr>
          <w:rStyle w:val="grame"/>
          <w:sz w:val="22"/>
          <w:szCs w:val="22"/>
        </w:rPr>
        <w:t xml:space="preserve">, Berry DC, Schwartz TA, </w:t>
      </w:r>
      <w:r w:rsidRPr="00DE7792">
        <w:rPr>
          <w:rStyle w:val="grame"/>
          <w:b/>
          <w:sz w:val="22"/>
          <w:szCs w:val="22"/>
        </w:rPr>
        <w:t>Stuebe AM</w:t>
      </w:r>
      <w:r w:rsidR="000768B8" w:rsidRPr="00DE7792">
        <w:rPr>
          <w:rStyle w:val="grame"/>
          <w:sz w:val="22"/>
          <w:szCs w:val="22"/>
          <w:vertAlign w:val="superscript"/>
        </w:rPr>
        <w:t>#</w:t>
      </w:r>
      <w:r w:rsidRPr="00DE7792">
        <w:rPr>
          <w:rStyle w:val="grame"/>
          <w:sz w:val="22"/>
          <w:szCs w:val="22"/>
        </w:rPr>
        <w:t xml:space="preserve">. The Association of Metabolic Dysfunction with Breastfeeding Outcomes in Gestational Diabetes. </w:t>
      </w:r>
      <w:r w:rsidRPr="00DE7792">
        <w:rPr>
          <w:rStyle w:val="grame"/>
          <w:i/>
          <w:sz w:val="22"/>
          <w:szCs w:val="22"/>
        </w:rPr>
        <w:t>American Journal of Perinatology</w:t>
      </w:r>
      <w:r w:rsidRPr="00DE7792">
        <w:rPr>
          <w:rStyle w:val="grame"/>
          <w:sz w:val="22"/>
          <w:szCs w:val="22"/>
        </w:rPr>
        <w:t xml:space="preserve"> 2018 Dec;35(14):1339-1345.</w:t>
      </w:r>
      <w:r w:rsidRPr="00DE7792">
        <w:rPr>
          <w:rStyle w:val="grame"/>
          <w:sz w:val="22"/>
          <w:szCs w:val="22"/>
        </w:rPr>
        <w:br/>
      </w:r>
    </w:p>
    <w:p w14:paraId="5DE46335" w14:textId="55FF85AF" w:rsidR="00213208" w:rsidRPr="00DE7792" w:rsidRDefault="00213208" w:rsidP="002953E1">
      <w:pPr>
        <w:numPr>
          <w:ilvl w:val="0"/>
          <w:numId w:val="17"/>
        </w:numPr>
        <w:rPr>
          <w:sz w:val="22"/>
          <w:szCs w:val="22"/>
        </w:rPr>
      </w:pPr>
      <w:r w:rsidRPr="00DE7792">
        <w:rPr>
          <w:sz w:val="22"/>
          <w:szCs w:val="22"/>
        </w:rPr>
        <w:t>Oliver-Williams C</w:t>
      </w:r>
      <w:r w:rsidR="000768B8" w:rsidRPr="00DE7792">
        <w:rPr>
          <w:sz w:val="22"/>
          <w:szCs w:val="22"/>
          <w:vertAlign w:val="superscript"/>
        </w:rPr>
        <w:t>&amp;</w:t>
      </w:r>
      <w:r w:rsidRPr="00DE7792">
        <w:rPr>
          <w:sz w:val="22"/>
          <w:szCs w:val="22"/>
        </w:rPr>
        <w:t xml:space="preserve">, </w:t>
      </w:r>
      <w:proofErr w:type="spellStart"/>
      <w:r w:rsidRPr="00DE7792">
        <w:rPr>
          <w:sz w:val="22"/>
          <w:szCs w:val="22"/>
        </w:rPr>
        <w:t>Vladutiu</w:t>
      </w:r>
      <w:proofErr w:type="spellEnd"/>
      <w:r w:rsidRPr="00DE7792">
        <w:rPr>
          <w:sz w:val="22"/>
          <w:szCs w:val="22"/>
        </w:rPr>
        <w:t xml:space="preserve"> CJ, Loehr LR, Rosamond WD, </w:t>
      </w:r>
      <w:r w:rsidRPr="00DE7792">
        <w:rPr>
          <w:b/>
          <w:sz w:val="22"/>
          <w:szCs w:val="22"/>
        </w:rPr>
        <w:t>Stuebe AM</w:t>
      </w:r>
      <w:r w:rsidR="000768B8" w:rsidRPr="00DE7792">
        <w:rPr>
          <w:sz w:val="22"/>
          <w:szCs w:val="22"/>
          <w:vertAlign w:val="superscript"/>
        </w:rPr>
        <w:t>**</w:t>
      </w:r>
      <w:r w:rsidRPr="00DE7792">
        <w:rPr>
          <w:sz w:val="22"/>
          <w:szCs w:val="22"/>
        </w:rPr>
        <w:t xml:space="preserve">. The Association Between Parity and Subsequent Cardiovascular Disease in Women: The Atherosclerosis Risk in Communities Study. </w:t>
      </w:r>
      <w:r w:rsidR="00CA78AE" w:rsidRPr="00DE7792">
        <w:rPr>
          <w:i/>
          <w:sz w:val="22"/>
          <w:szCs w:val="22"/>
        </w:rPr>
        <w:t xml:space="preserve">Journal of </w:t>
      </w:r>
      <w:r w:rsidRPr="00DE7792">
        <w:rPr>
          <w:i/>
          <w:sz w:val="22"/>
          <w:szCs w:val="22"/>
        </w:rPr>
        <w:t>Women</w:t>
      </w:r>
      <w:r w:rsidR="00DE78F9" w:rsidRPr="00DE7792">
        <w:rPr>
          <w:i/>
          <w:sz w:val="22"/>
          <w:szCs w:val="22"/>
        </w:rPr>
        <w:t>’</w:t>
      </w:r>
      <w:r w:rsidRPr="00DE7792">
        <w:rPr>
          <w:i/>
          <w:sz w:val="22"/>
          <w:szCs w:val="22"/>
        </w:rPr>
        <w:t>s Health</w:t>
      </w:r>
      <w:r w:rsidRPr="00DE7792">
        <w:rPr>
          <w:sz w:val="22"/>
          <w:szCs w:val="22"/>
        </w:rPr>
        <w:t xml:space="preserve"> (</w:t>
      </w:r>
      <w:proofErr w:type="spellStart"/>
      <w:r w:rsidRPr="00DE7792">
        <w:rPr>
          <w:sz w:val="22"/>
          <w:szCs w:val="22"/>
        </w:rPr>
        <w:t>Larchmt</w:t>
      </w:r>
      <w:proofErr w:type="spellEnd"/>
      <w:r w:rsidRPr="00DE7792">
        <w:rPr>
          <w:sz w:val="22"/>
          <w:szCs w:val="22"/>
        </w:rPr>
        <w:t>). 2018 Nov 27. [</w:t>
      </w:r>
      <w:proofErr w:type="spellStart"/>
      <w:r w:rsidRPr="00DE7792">
        <w:rPr>
          <w:sz w:val="22"/>
          <w:szCs w:val="22"/>
        </w:rPr>
        <w:t>Epub</w:t>
      </w:r>
      <w:proofErr w:type="spellEnd"/>
      <w:r w:rsidRPr="00DE7792">
        <w:rPr>
          <w:sz w:val="22"/>
          <w:szCs w:val="22"/>
        </w:rPr>
        <w:t xml:space="preserve"> ahead of print] </w:t>
      </w:r>
      <w:r w:rsidRPr="00DE7792">
        <w:rPr>
          <w:sz w:val="22"/>
          <w:szCs w:val="22"/>
        </w:rPr>
        <w:br/>
      </w:r>
    </w:p>
    <w:p w14:paraId="1DBEDE45" w14:textId="0321620E" w:rsidR="00213208" w:rsidRPr="006A25A4" w:rsidRDefault="00213208" w:rsidP="006A25A4">
      <w:pPr>
        <w:numPr>
          <w:ilvl w:val="0"/>
          <w:numId w:val="17"/>
        </w:numPr>
        <w:rPr>
          <w:sz w:val="22"/>
          <w:szCs w:val="22"/>
        </w:rPr>
      </w:pPr>
      <w:proofErr w:type="spellStart"/>
      <w:r w:rsidRPr="00DE7792">
        <w:rPr>
          <w:sz w:val="22"/>
          <w:szCs w:val="22"/>
        </w:rPr>
        <w:t>Vladutiu</w:t>
      </w:r>
      <w:proofErr w:type="spellEnd"/>
      <w:r w:rsidRPr="00DE7792">
        <w:rPr>
          <w:sz w:val="22"/>
          <w:szCs w:val="22"/>
        </w:rPr>
        <w:t xml:space="preserve"> CJ, Ahrens KA, Verbiest S, Menard MK, </w:t>
      </w:r>
      <w:r w:rsidRPr="00DE7792">
        <w:rPr>
          <w:b/>
          <w:sz w:val="22"/>
          <w:szCs w:val="22"/>
        </w:rPr>
        <w:t>Stuebe AM</w:t>
      </w:r>
      <w:r w:rsidR="000768B8" w:rsidRPr="00DE7792">
        <w:rPr>
          <w:sz w:val="22"/>
          <w:szCs w:val="22"/>
          <w:vertAlign w:val="superscript"/>
        </w:rPr>
        <w:t>^</w:t>
      </w:r>
      <w:r w:rsidRPr="00DE7792">
        <w:rPr>
          <w:sz w:val="22"/>
          <w:szCs w:val="22"/>
        </w:rPr>
        <w:t xml:space="preserve">. Cardiovascular Health of Mothers in the United States: National Health and Nutrition Examination Survey 2007-2014. </w:t>
      </w:r>
      <w:r w:rsidR="00615E14" w:rsidRPr="00DE7792">
        <w:rPr>
          <w:i/>
          <w:sz w:val="22"/>
          <w:szCs w:val="22"/>
        </w:rPr>
        <w:t>Journal of Women’s Health</w:t>
      </w:r>
      <w:r w:rsidRPr="00DE7792">
        <w:rPr>
          <w:sz w:val="22"/>
          <w:szCs w:val="22"/>
        </w:rPr>
        <w:t xml:space="preserve"> (</w:t>
      </w:r>
      <w:proofErr w:type="spellStart"/>
      <w:r w:rsidRPr="00DE7792">
        <w:rPr>
          <w:sz w:val="22"/>
          <w:szCs w:val="22"/>
        </w:rPr>
        <w:t>Larchmt</w:t>
      </w:r>
      <w:proofErr w:type="spellEnd"/>
      <w:r w:rsidRPr="00DE7792">
        <w:rPr>
          <w:sz w:val="22"/>
          <w:szCs w:val="22"/>
        </w:rPr>
        <w:t xml:space="preserve">). </w:t>
      </w:r>
      <w:r w:rsidR="006A25A4" w:rsidRPr="006A25A4">
        <w:rPr>
          <w:sz w:val="22"/>
          <w:szCs w:val="22"/>
        </w:rPr>
        <w:t>2019 Sep;28(9):1227-1236.</w:t>
      </w:r>
      <w:r w:rsidR="006A25A4">
        <w:rPr>
          <w:sz w:val="22"/>
          <w:szCs w:val="22"/>
        </w:rPr>
        <w:t xml:space="preserve"> </w:t>
      </w:r>
      <w:r w:rsidRPr="006A25A4">
        <w:rPr>
          <w:sz w:val="22"/>
          <w:szCs w:val="22"/>
        </w:rPr>
        <w:t>2018 Nov 20.  [</w:t>
      </w:r>
      <w:proofErr w:type="spellStart"/>
      <w:r w:rsidRPr="006A25A4">
        <w:rPr>
          <w:sz w:val="22"/>
          <w:szCs w:val="22"/>
        </w:rPr>
        <w:t>Epub</w:t>
      </w:r>
      <w:proofErr w:type="spellEnd"/>
      <w:r w:rsidRPr="006A25A4">
        <w:rPr>
          <w:sz w:val="22"/>
          <w:szCs w:val="22"/>
        </w:rPr>
        <w:t xml:space="preserve"> ahead of print] </w:t>
      </w:r>
      <w:r w:rsidRPr="006A25A4">
        <w:rPr>
          <w:sz w:val="22"/>
          <w:szCs w:val="22"/>
        </w:rPr>
        <w:br/>
      </w:r>
    </w:p>
    <w:p w14:paraId="3E61B3C4" w14:textId="62A4300E" w:rsidR="00213208" w:rsidRPr="00DE7792" w:rsidRDefault="00213208" w:rsidP="002953E1">
      <w:pPr>
        <w:numPr>
          <w:ilvl w:val="0"/>
          <w:numId w:val="17"/>
        </w:numPr>
        <w:rPr>
          <w:sz w:val="22"/>
          <w:szCs w:val="22"/>
        </w:rPr>
      </w:pPr>
      <w:r w:rsidRPr="00DE7792">
        <w:rPr>
          <w:sz w:val="22"/>
          <w:szCs w:val="22"/>
        </w:rPr>
        <w:t>Wouk K</w:t>
      </w:r>
      <w:r w:rsidR="000768B8" w:rsidRPr="00DE7792">
        <w:rPr>
          <w:sz w:val="22"/>
          <w:szCs w:val="22"/>
          <w:vertAlign w:val="superscript"/>
        </w:rPr>
        <w:t>&amp;</w:t>
      </w:r>
      <w:r w:rsidRPr="00DE7792">
        <w:rPr>
          <w:sz w:val="22"/>
          <w:szCs w:val="22"/>
        </w:rPr>
        <w:t xml:space="preserve">, Gottfredson NC, Tucker C, Pence BW, Meltzer-Brody S, </w:t>
      </w:r>
      <w:proofErr w:type="spellStart"/>
      <w:r w:rsidRPr="00DE7792">
        <w:rPr>
          <w:sz w:val="22"/>
          <w:szCs w:val="22"/>
        </w:rPr>
        <w:t>Zvara</w:t>
      </w:r>
      <w:proofErr w:type="spellEnd"/>
      <w:r w:rsidRPr="00DE7792">
        <w:rPr>
          <w:sz w:val="22"/>
          <w:szCs w:val="22"/>
        </w:rPr>
        <w:t xml:space="preserve"> B, Grewen K, </w:t>
      </w:r>
      <w:r w:rsidRPr="00DE7792">
        <w:rPr>
          <w:b/>
          <w:sz w:val="22"/>
          <w:szCs w:val="22"/>
        </w:rPr>
        <w:t>Stuebe AM</w:t>
      </w:r>
      <w:r w:rsidR="000768B8" w:rsidRPr="00DE7792">
        <w:rPr>
          <w:sz w:val="22"/>
          <w:szCs w:val="22"/>
          <w:vertAlign w:val="superscript"/>
        </w:rPr>
        <w:t>#</w:t>
      </w:r>
      <w:r w:rsidRPr="00DE7792">
        <w:rPr>
          <w:sz w:val="22"/>
          <w:szCs w:val="22"/>
        </w:rPr>
        <w:t xml:space="preserve">. Positive Emotions During Infant Feeding and Postpartum Mental Health. </w:t>
      </w:r>
      <w:r w:rsidR="00615E14" w:rsidRPr="00DE7792">
        <w:rPr>
          <w:i/>
          <w:sz w:val="22"/>
          <w:szCs w:val="22"/>
        </w:rPr>
        <w:t>Journal of Women’s Health</w:t>
      </w:r>
      <w:r w:rsidRPr="00DE7792">
        <w:rPr>
          <w:sz w:val="22"/>
          <w:szCs w:val="22"/>
        </w:rPr>
        <w:t xml:space="preserve"> (</w:t>
      </w:r>
      <w:proofErr w:type="spellStart"/>
      <w:r w:rsidRPr="00DE7792">
        <w:rPr>
          <w:sz w:val="22"/>
          <w:szCs w:val="22"/>
        </w:rPr>
        <w:t>Larchmt</w:t>
      </w:r>
      <w:proofErr w:type="spellEnd"/>
      <w:r w:rsidRPr="00DE7792">
        <w:rPr>
          <w:sz w:val="22"/>
          <w:szCs w:val="22"/>
        </w:rPr>
        <w:t>). 2018 Oct 10. [</w:t>
      </w:r>
      <w:proofErr w:type="spellStart"/>
      <w:r w:rsidRPr="00DE7792">
        <w:rPr>
          <w:sz w:val="22"/>
          <w:szCs w:val="22"/>
        </w:rPr>
        <w:t>Epub</w:t>
      </w:r>
      <w:proofErr w:type="spellEnd"/>
      <w:r w:rsidRPr="00DE7792">
        <w:rPr>
          <w:sz w:val="22"/>
          <w:szCs w:val="22"/>
        </w:rPr>
        <w:t xml:space="preserve"> ahead of print] </w:t>
      </w:r>
      <w:r w:rsidRPr="00DE7792">
        <w:rPr>
          <w:sz w:val="22"/>
          <w:szCs w:val="22"/>
        </w:rPr>
        <w:br/>
      </w:r>
    </w:p>
    <w:p w14:paraId="453A309B" w14:textId="1E73FC56" w:rsidR="00213208" w:rsidRPr="00DE7792" w:rsidRDefault="00213208" w:rsidP="00CD5890">
      <w:pPr>
        <w:numPr>
          <w:ilvl w:val="0"/>
          <w:numId w:val="17"/>
        </w:numPr>
        <w:rPr>
          <w:sz w:val="22"/>
          <w:szCs w:val="22"/>
        </w:rPr>
      </w:pPr>
      <w:r w:rsidRPr="00DE7792">
        <w:rPr>
          <w:sz w:val="22"/>
          <w:szCs w:val="22"/>
        </w:rPr>
        <w:t>Herrera SR</w:t>
      </w:r>
      <w:r w:rsidR="000768B8" w:rsidRPr="00DE7792">
        <w:rPr>
          <w:sz w:val="22"/>
          <w:szCs w:val="22"/>
          <w:vertAlign w:val="superscript"/>
        </w:rPr>
        <w:t>~</w:t>
      </w:r>
      <w:r w:rsidRPr="00DE7792">
        <w:rPr>
          <w:sz w:val="22"/>
          <w:szCs w:val="22"/>
        </w:rPr>
        <w:t xml:space="preserve">, Vincent KL, Poole A, Olson G, </w:t>
      </w:r>
      <w:proofErr w:type="spellStart"/>
      <w:r w:rsidRPr="00DE7792">
        <w:rPr>
          <w:sz w:val="22"/>
          <w:szCs w:val="22"/>
        </w:rPr>
        <w:t>Patrikeev</w:t>
      </w:r>
      <w:proofErr w:type="spellEnd"/>
      <w:r w:rsidRPr="00DE7792">
        <w:rPr>
          <w:sz w:val="22"/>
          <w:szCs w:val="22"/>
        </w:rPr>
        <w:t xml:space="preserve"> I, </w:t>
      </w:r>
      <w:proofErr w:type="spellStart"/>
      <w:r w:rsidRPr="00DE7792">
        <w:rPr>
          <w:sz w:val="22"/>
          <w:szCs w:val="22"/>
        </w:rPr>
        <w:t>Saada</w:t>
      </w:r>
      <w:proofErr w:type="spellEnd"/>
      <w:r w:rsidRPr="00DE7792">
        <w:rPr>
          <w:sz w:val="22"/>
          <w:szCs w:val="22"/>
        </w:rPr>
        <w:t xml:space="preserve"> J, Gamble P, </w:t>
      </w:r>
      <w:proofErr w:type="spellStart"/>
      <w:r w:rsidRPr="00DE7792">
        <w:rPr>
          <w:sz w:val="22"/>
          <w:szCs w:val="22"/>
        </w:rPr>
        <w:t>Motamedi</w:t>
      </w:r>
      <w:proofErr w:type="spellEnd"/>
      <w:r w:rsidRPr="00DE7792">
        <w:rPr>
          <w:sz w:val="22"/>
          <w:szCs w:val="22"/>
        </w:rPr>
        <w:t xml:space="preserve"> M, </w:t>
      </w:r>
      <w:proofErr w:type="spellStart"/>
      <w:r w:rsidRPr="00DE7792">
        <w:rPr>
          <w:sz w:val="22"/>
          <w:szCs w:val="22"/>
        </w:rPr>
        <w:t>Saade</w:t>
      </w:r>
      <w:proofErr w:type="spellEnd"/>
      <w:r w:rsidRPr="00DE7792">
        <w:rPr>
          <w:sz w:val="22"/>
          <w:szCs w:val="22"/>
        </w:rPr>
        <w:t xml:space="preserve"> GR, </w:t>
      </w:r>
      <w:r w:rsidRPr="00DE7792">
        <w:rPr>
          <w:b/>
          <w:sz w:val="22"/>
          <w:szCs w:val="22"/>
        </w:rPr>
        <w:t>Stuebe AM</w:t>
      </w:r>
      <w:r w:rsidR="000768B8" w:rsidRPr="00DE7792">
        <w:rPr>
          <w:sz w:val="22"/>
          <w:szCs w:val="22"/>
          <w:vertAlign w:val="superscript"/>
        </w:rPr>
        <w:t>^</w:t>
      </w:r>
      <w:r w:rsidRPr="00DE7792">
        <w:rPr>
          <w:sz w:val="22"/>
          <w:szCs w:val="22"/>
        </w:rPr>
        <w:t xml:space="preserve">, </w:t>
      </w:r>
      <w:proofErr w:type="spellStart"/>
      <w:r w:rsidRPr="00DE7792">
        <w:rPr>
          <w:sz w:val="22"/>
          <w:szCs w:val="22"/>
        </w:rPr>
        <w:t>Bytautiene</w:t>
      </w:r>
      <w:proofErr w:type="spellEnd"/>
      <w:r w:rsidRPr="00DE7792">
        <w:rPr>
          <w:sz w:val="22"/>
          <w:szCs w:val="22"/>
        </w:rPr>
        <w:t xml:space="preserve"> </w:t>
      </w:r>
      <w:proofErr w:type="spellStart"/>
      <w:r w:rsidRPr="00DE7792">
        <w:rPr>
          <w:sz w:val="22"/>
          <w:szCs w:val="22"/>
        </w:rPr>
        <w:t>Prewit</w:t>
      </w:r>
      <w:proofErr w:type="spellEnd"/>
      <w:r w:rsidRPr="00DE7792">
        <w:rPr>
          <w:sz w:val="22"/>
          <w:szCs w:val="22"/>
        </w:rPr>
        <w:t xml:space="preserve"> E. Long-Term Effect of Lactation on Maternal Cardiovascular Function and Adiposity in a Murine Model. </w:t>
      </w:r>
      <w:r w:rsidR="00B72E93" w:rsidRPr="00DE7792">
        <w:rPr>
          <w:i/>
          <w:sz w:val="22"/>
          <w:szCs w:val="22"/>
        </w:rPr>
        <w:t>American Journal of Perinatology</w:t>
      </w:r>
      <w:r w:rsidR="00CA78AE" w:rsidRPr="00DE7792">
        <w:rPr>
          <w:sz w:val="22"/>
          <w:szCs w:val="22"/>
        </w:rPr>
        <w:t xml:space="preserve"> </w:t>
      </w:r>
      <w:r w:rsidRPr="00DE7792">
        <w:rPr>
          <w:sz w:val="22"/>
          <w:szCs w:val="22"/>
        </w:rPr>
        <w:t>2018 Sep 7. [</w:t>
      </w:r>
      <w:proofErr w:type="spellStart"/>
      <w:r w:rsidRPr="00DE7792">
        <w:rPr>
          <w:sz w:val="22"/>
          <w:szCs w:val="22"/>
        </w:rPr>
        <w:t>Epub</w:t>
      </w:r>
      <w:proofErr w:type="spellEnd"/>
      <w:r w:rsidRPr="00DE7792">
        <w:rPr>
          <w:sz w:val="22"/>
          <w:szCs w:val="22"/>
        </w:rPr>
        <w:t xml:space="preserve"> ahead of print]</w:t>
      </w:r>
      <w:r w:rsidRPr="00DE7792">
        <w:rPr>
          <w:sz w:val="22"/>
          <w:szCs w:val="22"/>
        </w:rPr>
        <w:br/>
      </w:r>
    </w:p>
    <w:p w14:paraId="6467924F" w14:textId="4C7C8D19" w:rsidR="00213208" w:rsidRPr="00DE7792" w:rsidRDefault="00213208" w:rsidP="00CD5890">
      <w:pPr>
        <w:numPr>
          <w:ilvl w:val="0"/>
          <w:numId w:val="17"/>
        </w:numPr>
        <w:rPr>
          <w:sz w:val="22"/>
          <w:szCs w:val="22"/>
        </w:rPr>
      </w:pPr>
      <w:proofErr w:type="spellStart"/>
      <w:r w:rsidRPr="00DE7792">
        <w:rPr>
          <w:sz w:val="22"/>
          <w:szCs w:val="22"/>
        </w:rPr>
        <w:t>Bytautiene</w:t>
      </w:r>
      <w:proofErr w:type="spellEnd"/>
      <w:r w:rsidRPr="00DE7792">
        <w:rPr>
          <w:sz w:val="22"/>
          <w:szCs w:val="22"/>
        </w:rPr>
        <w:t xml:space="preserve"> </w:t>
      </w:r>
      <w:proofErr w:type="spellStart"/>
      <w:r w:rsidRPr="00DE7792">
        <w:rPr>
          <w:sz w:val="22"/>
          <w:szCs w:val="22"/>
        </w:rPr>
        <w:t>Prewit</w:t>
      </w:r>
      <w:proofErr w:type="spellEnd"/>
      <w:r w:rsidRPr="00DE7792">
        <w:rPr>
          <w:sz w:val="22"/>
          <w:szCs w:val="22"/>
        </w:rPr>
        <w:t xml:space="preserve"> E, </w:t>
      </w:r>
      <w:proofErr w:type="spellStart"/>
      <w:r w:rsidRPr="00DE7792">
        <w:rPr>
          <w:sz w:val="22"/>
          <w:szCs w:val="22"/>
        </w:rPr>
        <w:t>Kechichian</w:t>
      </w:r>
      <w:proofErr w:type="spellEnd"/>
      <w:r w:rsidRPr="00DE7792">
        <w:rPr>
          <w:sz w:val="22"/>
          <w:szCs w:val="22"/>
        </w:rPr>
        <w:t xml:space="preserve"> T, </w:t>
      </w:r>
      <w:proofErr w:type="spellStart"/>
      <w:r w:rsidRPr="00DE7792">
        <w:rPr>
          <w:sz w:val="22"/>
          <w:szCs w:val="22"/>
        </w:rPr>
        <w:t>Okunade</w:t>
      </w:r>
      <w:proofErr w:type="spellEnd"/>
      <w:r w:rsidRPr="00DE7792">
        <w:rPr>
          <w:sz w:val="22"/>
          <w:szCs w:val="22"/>
        </w:rPr>
        <w:t xml:space="preserve"> D, Yin H, </w:t>
      </w:r>
      <w:r w:rsidRPr="00DE7792">
        <w:rPr>
          <w:b/>
          <w:sz w:val="22"/>
          <w:szCs w:val="22"/>
        </w:rPr>
        <w:t>Stuebe AM</w:t>
      </w:r>
      <w:r w:rsidR="000768B8" w:rsidRPr="00DE7792">
        <w:rPr>
          <w:sz w:val="22"/>
          <w:szCs w:val="22"/>
        </w:rPr>
        <w:t>^</w:t>
      </w:r>
      <w:r w:rsidRPr="00DE7792">
        <w:rPr>
          <w:sz w:val="22"/>
          <w:szCs w:val="22"/>
        </w:rPr>
        <w:t xml:space="preserve">. Effect of Normal Pregnancy Followed by Lactation on Long-Term Maternal Health in a Mouse Model. </w:t>
      </w:r>
      <w:r w:rsidR="00DE78F9" w:rsidRPr="00DE7792">
        <w:rPr>
          <w:i/>
          <w:sz w:val="22"/>
          <w:szCs w:val="22"/>
        </w:rPr>
        <w:t>Reproductive Science</w:t>
      </w:r>
      <w:r w:rsidRPr="00DE7792">
        <w:rPr>
          <w:sz w:val="22"/>
          <w:szCs w:val="22"/>
        </w:rPr>
        <w:t xml:space="preserve"> 2018 Aug;25(8):1186-1196. </w:t>
      </w:r>
      <w:proofErr w:type="spellStart"/>
      <w:r w:rsidRPr="00DE7792">
        <w:rPr>
          <w:sz w:val="22"/>
          <w:szCs w:val="22"/>
        </w:rPr>
        <w:t>Epub</w:t>
      </w:r>
      <w:proofErr w:type="spellEnd"/>
      <w:r w:rsidRPr="00DE7792">
        <w:rPr>
          <w:sz w:val="22"/>
          <w:szCs w:val="22"/>
        </w:rPr>
        <w:t xml:space="preserve"> 2017 Oct 11. </w:t>
      </w:r>
      <w:r w:rsidRPr="00DE7792">
        <w:rPr>
          <w:sz w:val="22"/>
          <w:szCs w:val="22"/>
        </w:rPr>
        <w:br/>
      </w:r>
    </w:p>
    <w:p w14:paraId="7464BF08" w14:textId="613DE480" w:rsidR="00CF061F" w:rsidRPr="00DE7792" w:rsidRDefault="00CF061F" w:rsidP="00CD5890">
      <w:pPr>
        <w:numPr>
          <w:ilvl w:val="0"/>
          <w:numId w:val="17"/>
        </w:numPr>
        <w:rPr>
          <w:rStyle w:val="grame"/>
          <w:sz w:val="22"/>
          <w:szCs w:val="22"/>
        </w:rPr>
      </w:pPr>
      <w:proofErr w:type="spellStart"/>
      <w:r w:rsidRPr="00DE7792">
        <w:rPr>
          <w:sz w:val="22"/>
          <w:szCs w:val="22"/>
        </w:rPr>
        <w:t>Perera</w:t>
      </w:r>
      <w:proofErr w:type="spellEnd"/>
      <w:r w:rsidRPr="00DE7792">
        <w:rPr>
          <w:sz w:val="22"/>
          <w:szCs w:val="22"/>
        </w:rPr>
        <w:t xml:space="preserve"> MJ, Reina SA, </w:t>
      </w:r>
      <w:proofErr w:type="spellStart"/>
      <w:r w:rsidRPr="00DE7792">
        <w:rPr>
          <w:sz w:val="22"/>
          <w:szCs w:val="22"/>
        </w:rPr>
        <w:t>Elfassy</w:t>
      </w:r>
      <w:proofErr w:type="spellEnd"/>
      <w:r w:rsidRPr="00DE7792">
        <w:rPr>
          <w:sz w:val="22"/>
          <w:szCs w:val="22"/>
        </w:rPr>
        <w:t xml:space="preserve"> T, Potter JE, Alvarez DS, Simon MA, </w:t>
      </w:r>
      <w:proofErr w:type="spellStart"/>
      <w:r w:rsidRPr="00DE7792">
        <w:rPr>
          <w:sz w:val="22"/>
          <w:szCs w:val="22"/>
        </w:rPr>
        <w:t>Isasi</w:t>
      </w:r>
      <w:proofErr w:type="spellEnd"/>
      <w:r w:rsidRPr="00DE7792">
        <w:rPr>
          <w:sz w:val="22"/>
          <w:szCs w:val="22"/>
        </w:rPr>
        <w:t xml:space="preserve"> CR, </w:t>
      </w:r>
      <w:r w:rsidRPr="00DE7792">
        <w:rPr>
          <w:b/>
          <w:sz w:val="22"/>
          <w:szCs w:val="22"/>
        </w:rPr>
        <w:t>Stuebe AM</w:t>
      </w:r>
      <w:r w:rsidR="000768B8" w:rsidRPr="00DE7792">
        <w:rPr>
          <w:sz w:val="22"/>
          <w:szCs w:val="22"/>
          <w:vertAlign w:val="superscript"/>
        </w:rPr>
        <w:t>^</w:t>
      </w:r>
      <w:r w:rsidRPr="00DE7792">
        <w:rPr>
          <w:sz w:val="22"/>
          <w:szCs w:val="22"/>
        </w:rPr>
        <w:t xml:space="preserve">, Schneiderman N, </w:t>
      </w:r>
      <w:proofErr w:type="spellStart"/>
      <w:r w:rsidRPr="00DE7792">
        <w:rPr>
          <w:sz w:val="22"/>
          <w:szCs w:val="22"/>
        </w:rPr>
        <w:t>Llabre</w:t>
      </w:r>
      <w:proofErr w:type="spellEnd"/>
      <w:r w:rsidRPr="00DE7792">
        <w:rPr>
          <w:sz w:val="22"/>
          <w:szCs w:val="22"/>
        </w:rPr>
        <w:t xml:space="preserve"> MM. Gestational diabetes and cardiovascular risk factors and disease in U.S. Hispanics/Latinas in the Hispanic Community Health Study/Study of Latinos (HCHS/SOL). </w:t>
      </w:r>
      <w:r w:rsidRPr="00DE7792">
        <w:rPr>
          <w:i/>
          <w:iCs/>
          <w:sz w:val="22"/>
          <w:szCs w:val="22"/>
        </w:rPr>
        <w:t>Women Health</w:t>
      </w:r>
      <w:r w:rsidRPr="00DE7792">
        <w:rPr>
          <w:sz w:val="22"/>
          <w:szCs w:val="22"/>
        </w:rPr>
        <w:t xml:space="preserve"> 2018 Jul 24:1-15.</w:t>
      </w:r>
      <w:r w:rsidRPr="00DE7792">
        <w:rPr>
          <w:sz w:val="22"/>
          <w:szCs w:val="22"/>
        </w:rPr>
        <w:br/>
      </w:r>
    </w:p>
    <w:p w14:paraId="58018A0B" w14:textId="229347E2" w:rsidR="004F3DC0" w:rsidRPr="00DE7792" w:rsidRDefault="004F3DC0" w:rsidP="00CD5890">
      <w:pPr>
        <w:numPr>
          <w:ilvl w:val="0"/>
          <w:numId w:val="17"/>
        </w:numPr>
        <w:rPr>
          <w:rStyle w:val="grame"/>
          <w:sz w:val="22"/>
          <w:szCs w:val="22"/>
        </w:rPr>
      </w:pPr>
      <w:proofErr w:type="spellStart"/>
      <w:r w:rsidRPr="00DE7792">
        <w:rPr>
          <w:rStyle w:val="grame"/>
          <w:sz w:val="22"/>
          <w:szCs w:val="22"/>
        </w:rPr>
        <w:t>Muddana</w:t>
      </w:r>
      <w:proofErr w:type="spellEnd"/>
      <w:r w:rsidRPr="00DE7792">
        <w:rPr>
          <w:rStyle w:val="grame"/>
          <w:sz w:val="22"/>
          <w:szCs w:val="22"/>
        </w:rPr>
        <w:t xml:space="preserve"> A, </w:t>
      </w:r>
      <w:proofErr w:type="spellStart"/>
      <w:r w:rsidRPr="00DE7792">
        <w:rPr>
          <w:rStyle w:val="grame"/>
          <w:sz w:val="22"/>
          <w:szCs w:val="22"/>
        </w:rPr>
        <w:t>Asbill</w:t>
      </w:r>
      <w:proofErr w:type="spellEnd"/>
      <w:r w:rsidRPr="00DE7792">
        <w:rPr>
          <w:rStyle w:val="grame"/>
          <w:sz w:val="22"/>
          <w:szCs w:val="22"/>
        </w:rPr>
        <w:t xml:space="preserve"> DT, </w:t>
      </w:r>
      <w:proofErr w:type="spellStart"/>
      <w:r w:rsidRPr="00DE7792">
        <w:rPr>
          <w:rStyle w:val="grame"/>
          <w:sz w:val="22"/>
          <w:szCs w:val="22"/>
        </w:rPr>
        <w:t>Jerath</w:t>
      </w:r>
      <w:proofErr w:type="spellEnd"/>
      <w:r w:rsidRPr="00DE7792">
        <w:rPr>
          <w:rStyle w:val="grame"/>
          <w:sz w:val="22"/>
          <w:szCs w:val="22"/>
        </w:rPr>
        <w:t xml:space="preserve"> MR, </w:t>
      </w:r>
      <w:r w:rsidRPr="00DE7792">
        <w:rPr>
          <w:rStyle w:val="grame"/>
          <w:b/>
          <w:sz w:val="22"/>
          <w:szCs w:val="22"/>
        </w:rPr>
        <w:t>Stuebe AM</w:t>
      </w:r>
      <w:r w:rsidR="000768B8" w:rsidRPr="00DE7792">
        <w:rPr>
          <w:rStyle w:val="grame"/>
          <w:sz w:val="22"/>
          <w:szCs w:val="22"/>
          <w:vertAlign w:val="superscript"/>
        </w:rPr>
        <w:t>**</w:t>
      </w:r>
      <w:r w:rsidRPr="00DE7792">
        <w:rPr>
          <w:rStyle w:val="grame"/>
          <w:sz w:val="22"/>
          <w:szCs w:val="22"/>
        </w:rPr>
        <w:t xml:space="preserve">. Quantitative Sensory Testing, Antihistamines, and Beta-Blockers for Management of Persistent Breast Pain: A Case Series. </w:t>
      </w:r>
      <w:r w:rsidR="00DE78F9" w:rsidRPr="00DE7792">
        <w:rPr>
          <w:rStyle w:val="grame"/>
          <w:i/>
          <w:sz w:val="22"/>
          <w:szCs w:val="22"/>
        </w:rPr>
        <w:t>Breastfeed Medicine</w:t>
      </w:r>
      <w:r w:rsidRPr="00DE7792">
        <w:rPr>
          <w:rStyle w:val="grame"/>
          <w:sz w:val="22"/>
          <w:szCs w:val="22"/>
        </w:rPr>
        <w:t xml:space="preserve"> 2018 Apr 9.</w:t>
      </w:r>
      <w:r w:rsidR="00DE78F9" w:rsidRPr="00DE7792">
        <w:rPr>
          <w:rStyle w:val="grame"/>
          <w:sz w:val="22"/>
          <w:szCs w:val="22"/>
        </w:rPr>
        <w:t xml:space="preserve">  </w:t>
      </w:r>
    </w:p>
    <w:p w14:paraId="7FA764BC" w14:textId="77777777" w:rsidR="00B1337C" w:rsidRPr="00DE7792" w:rsidRDefault="00B1337C" w:rsidP="00CD5890">
      <w:pPr>
        <w:ind w:left="450"/>
        <w:rPr>
          <w:rStyle w:val="grame"/>
          <w:sz w:val="22"/>
          <w:szCs w:val="22"/>
        </w:rPr>
      </w:pPr>
    </w:p>
    <w:p w14:paraId="4E19B6D1" w14:textId="60F9BEB1" w:rsidR="00D04420" w:rsidRPr="00DE7792" w:rsidRDefault="00D04420" w:rsidP="00CD5890">
      <w:pPr>
        <w:numPr>
          <w:ilvl w:val="0"/>
          <w:numId w:val="17"/>
        </w:numPr>
        <w:rPr>
          <w:rStyle w:val="grame"/>
          <w:sz w:val="22"/>
          <w:szCs w:val="22"/>
        </w:rPr>
      </w:pPr>
      <w:r w:rsidRPr="00DE7792">
        <w:rPr>
          <w:rStyle w:val="grame"/>
          <w:sz w:val="22"/>
          <w:szCs w:val="22"/>
        </w:rPr>
        <w:t>Fryer K</w:t>
      </w:r>
      <w:r w:rsidR="000768B8" w:rsidRPr="00DE7792">
        <w:rPr>
          <w:rStyle w:val="grame"/>
          <w:sz w:val="22"/>
          <w:szCs w:val="22"/>
          <w:vertAlign w:val="superscript"/>
        </w:rPr>
        <w:t>~</w:t>
      </w:r>
      <w:r w:rsidRPr="00DE7792">
        <w:rPr>
          <w:rStyle w:val="grame"/>
          <w:sz w:val="22"/>
          <w:szCs w:val="22"/>
        </w:rPr>
        <w:t xml:space="preserve">, Santos HP Jr., Pedersen C, </w:t>
      </w:r>
      <w:r w:rsidRPr="00DE7792">
        <w:rPr>
          <w:rStyle w:val="grame"/>
          <w:b/>
          <w:sz w:val="22"/>
          <w:szCs w:val="22"/>
        </w:rPr>
        <w:t>Stuebe AM</w:t>
      </w:r>
      <w:r w:rsidR="000768B8" w:rsidRPr="00DE7792">
        <w:rPr>
          <w:rStyle w:val="grame"/>
          <w:sz w:val="22"/>
          <w:szCs w:val="22"/>
          <w:vertAlign w:val="superscript"/>
        </w:rPr>
        <w:t>**</w:t>
      </w:r>
      <w:r w:rsidRPr="00DE7792">
        <w:rPr>
          <w:rStyle w:val="grame"/>
          <w:sz w:val="22"/>
          <w:szCs w:val="22"/>
        </w:rPr>
        <w:t xml:space="preserve">. The Hispanic Paradox: Socioeconomic Factors and Race/Ethnicity in Breastfeeding Outcomes. </w:t>
      </w:r>
      <w:r w:rsidR="00DE78F9" w:rsidRPr="00DE7792">
        <w:rPr>
          <w:rStyle w:val="grame"/>
          <w:i/>
          <w:sz w:val="22"/>
          <w:szCs w:val="22"/>
        </w:rPr>
        <w:t>Breastfeed Medicine</w:t>
      </w:r>
      <w:r w:rsidRPr="00DE7792">
        <w:rPr>
          <w:rStyle w:val="grame"/>
          <w:sz w:val="22"/>
          <w:szCs w:val="22"/>
        </w:rPr>
        <w:t xml:space="preserve"> 2018 Feb 27. </w:t>
      </w:r>
      <w:r w:rsidRPr="00DE7792">
        <w:rPr>
          <w:rStyle w:val="grame"/>
          <w:sz w:val="22"/>
          <w:szCs w:val="22"/>
        </w:rPr>
        <w:br/>
      </w:r>
    </w:p>
    <w:p w14:paraId="4B873C34" w14:textId="51BEB553" w:rsidR="00E84657" w:rsidRPr="006A25A4" w:rsidRDefault="00E84657" w:rsidP="006A25A4">
      <w:pPr>
        <w:numPr>
          <w:ilvl w:val="0"/>
          <w:numId w:val="17"/>
        </w:numPr>
        <w:rPr>
          <w:rStyle w:val="grame"/>
          <w:sz w:val="22"/>
          <w:szCs w:val="22"/>
        </w:rPr>
      </w:pPr>
      <w:proofErr w:type="spellStart"/>
      <w:r w:rsidRPr="00DE7792">
        <w:rPr>
          <w:rStyle w:val="grame"/>
          <w:sz w:val="22"/>
          <w:szCs w:val="22"/>
        </w:rPr>
        <w:t>Smid</w:t>
      </w:r>
      <w:proofErr w:type="spellEnd"/>
      <w:r w:rsidRPr="00DE7792">
        <w:rPr>
          <w:rStyle w:val="grame"/>
          <w:sz w:val="22"/>
          <w:szCs w:val="22"/>
        </w:rPr>
        <w:t xml:space="preserve"> MC</w:t>
      </w:r>
      <w:r w:rsidR="000768B8" w:rsidRPr="00DE7792">
        <w:rPr>
          <w:rStyle w:val="grame"/>
          <w:sz w:val="22"/>
          <w:szCs w:val="22"/>
          <w:vertAlign w:val="superscript"/>
        </w:rPr>
        <w:t>~</w:t>
      </w:r>
      <w:r w:rsidRPr="00DE7792">
        <w:rPr>
          <w:rStyle w:val="grame"/>
          <w:sz w:val="22"/>
          <w:szCs w:val="22"/>
        </w:rPr>
        <w:t xml:space="preserve">, </w:t>
      </w:r>
      <w:r w:rsidRPr="00DE7792">
        <w:rPr>
          <w:rStyle w:val="grame"/>
          <w:b/>
          <w:sz w:val="22"/>
          <w:szCs w:val="22"/>
        </w:rPr>
        <w:t>Stuebe AM</w:t>
      </w:r>
      <w:r w:rsidR="000768B8" w:rsidRPr="00DE7792">
        <w:rPr>
          <w:rStyle w:val="grame"/>
          <w:sz w:val="22"/>
          <w:szCs w:val="22"/>
          <w:vertAlign w:val="superscript"/>
        </w:rPr>
        <w:t>^</w:t>
      </w:r>
      <w:r w:rsidRPr="00DE7792">
        <w:rPr>
          <w:rStyle w:val="grame"/>
          <w:sz w:val="22"/>
          <w:szCs w:val="22"/>
        </w:rPr>
        <w:t xml:space="preserve">, </w:t>
      </w:r>
      <w:proofErr w:type="spellStart"/>
      <w:r w:rsidRPr="00DE7792">
        <w:rPr>
          <w:rStyle w:val="grame"/>
          <w:sz w:val="22"/>
          <w:szCs w:val="22"/>
        </w:rPr>
        <w:t>Manuck</w:t>
      </w:r>
      <w:proofErr w:type="spellEnd"/>
      <w:r w:rsidRPr="00DE7792">
        <w:rPr>
          <w:rStyle w:val="grame"/>
          <w:sz w:val="22"/>
          <w:szCs w:val="22"/>
        </w:rPr>
        <w:t xml:space="preserve"> TA, Sen S. Maternal obesity, fish intake and recurrent spontaneous preterm birth. </w:t>
      </w:r>
      <w:r w:rsidR="00DE78F9" w:rsidRPr="00DE7792">
        <w:rPr>
          <w:rStyle w:val="grame"/>
          <w:i/>
          <w:sz w:val="22"/>
          <w:szCs w:val="22"/>
        </w:rPr>
        <w:t>Journal of Maternal Fetal Neonatal Medicine</w:t>
      </w:r>
      <w:r w:rsidRPr="00DE7792">
        <w:rPr>
          <w:rStyle w:val="grame"/>
          <w:sz w:val="22"/>
          <w:szCs w:val="22"/>
        </w:rPr>
        <w:t xml:space="preserve"> </w:t>
      </w:r>
      <w:r w:rsidR="006A25A4" w:rsidRPr="006A25A4">
        <w:rPr>
          <w:sz w:val="22"/>
          <w:szCs w:val="22"/>
        </w:rPr>
        <w:t>2019 Aug;32(15):2486-2492.</w:t>
      </w:r>
      <w:r w:rsidR="006A25A4">
        <w:rPr>
          <w:sz w:val="22"/>
          <w:szCs w:val="22"/>
        </w:rPr>
        <w:t xml:space="preserve"> [</w:t>
      </w:r>
      <w:proofErr w:type="spellStart"/>
      <w:r w:rsidR="006A25A4">
        <w:rPr>
          <w:sz w:val="22"/>
          <w:szCs w:val="22"/>
        </w:rPr>
        <w:t>Epub</w:t>
      </w:r>
      <w:proofErr w:type="spellEnd"/>
      <w:r w:rsidR="006A25A4">
        <w:rPr>
          <w:sz w:val="22"/>
          <w:szCs w:val="22"/>
        </w:rPr>
        <w:t xml:space="preserve"> ahead of print] </w:t>
      </w:r>
      <w:r w:rsidRPr="006A25A4">
        <w:rPr>
          <w:rStyle w:val="grame"/>
          <w:sz w:val="22"/>
          <w:szCs w:val="22"/>
        </w:rPr>
        <w:t>2018 Feb 7:1-141.</w:t>
      </w:r>
    </w:p>
    <w:p w14:paraId="1E1D6D49" w14:textId="77777777" w:rsidR="002F1670" w:rsidRPr="00DE7792" w:rsidRDefault="002F1670" w:rsidP="00CD5890">
      <w:pPr>
        <w:rPr>
          <w:rStyle w:val="grame"/>
          <w:sz w:val="22"/>
          <w:szCs w:val="22"/>
        </w:rPr>
      </w:pPr>
    </w:p>
    <w:p w14:paraId="69F64D8D" w14:textId="05DE1367" w:rsidR="00E84657" w:rsidRPr="00DE7792" w:rsidRDefault="00AD6A99" w:rsidP="00CD5890">
      <w:pPr>
        <w:numPr>
          <w:ilvl w:val="0"/>
          <w:numId w:val="17"/>
        </w:numPr>
        <w:rPr>
          <w:sz w:val="22"/>
          <w:szCs w:val="22"/>
        </w:rPr>
      </w:pPr>
      <w:r w:rsidRPr="00DE7792">
        <w:rPr>
          <w:rStyle w:val="grame"/>
          <w:sz w:val="22"/>
          <w:szCs w:val="22"/>
        </w:rPr>
        <w:t>Goulding AN</w:t>
      </w:r>
      <w:r w:rsidR="000768B8" w:rsidRPr="00DE7792">
        <w:rPr>
          <w:rStyle w:val="grame"/>
          <w:sz w:val="22"/>
          <w:szCs w:val="22"/>
          <w:vertAlign w:val="superscript"/>
        </w:rPr>
        <w:t>+</w:t>
      </w:r>
      <w:r w:rsidRPr="00DE7792">
        <w:rPr>
          <w:rStyle w:val="grame"/>
          <w:sz w:val="22"/>
          <w:szCs w:val="22"/>
        </w:rPr>
        <w:t xml:space="preserve">, Wouk K, </w:t>
      </w:r>
      <w:r w:rsidRPr="00DE7792">
        <w:rPr>
          <w:rStyle w:val="grame"/>
          <w:b/>
          <w:sz w:val="22"/>
          <w:szCs w:val="22"/>
        </w:rPr>
        <w:t>Stuebe AM</w:t>
      </w:r>
      <w:r w:rsidR="000768B8" w:rsidRPr="00DE7792">
        <w:rPr>
          <w:rStyle w:val="grame"/>
          <w:sz w:val="22"/>
          <w:szCs w:val="22"/>
          <w:vertAlign w:val="superscript"/>
        </w:rPr>
        <w:t>**</w:t>
      </w:r>
      <w:r w:rsidRPr="00DE7792">
        <w:rPr>
          <w:rStyle w:val="grame"/>
          <w:sz w:val="22"/>
          <w:szCs w:val="22"/>
        </w:rPr>
        <w:t xml:space="preserve">. Contraception and Breastfeeding at 4 Months Postpartum Among Women Intending to Breastfeed. </w:t>
      </w:r>
      <w:r w:rsidR="00DE78F9" w:rsidRPr="00DE7792">
        <w:rPr>
          <w:rStyle w:val="grame"/>
          <w:i/>
          <w:sz w:val="22"/>
          <w:szCs w:val="22"/>
        </w:rPr>
        <w:t>Breastfeed Medicine</w:t>
      </w:r>
      <w:r w:rsidRPr="00DE7792">
        <w:rPr>
          <w:rStyle w:val="grame"/>
          <w:sz w:val="22"/>
          <w:szCs w:val="22"/>
        </w:rPr>
        <w:t xml:space="preserve"> </w:t>
      </w:r>
      <w:r w:rsidR="00E84657" w:rsidRPr="00DE7792">
        <w:rPr>
          <w:sz w:val="22"/>
          <w:szCs w:val="22"/>
        </w:rPr>
        <w:t>2018 Jan/Feb;13(1):75-80.</w:t>
      </w:r>
    </w:p>
    <w:p w14:paraId="290A17BB" w14:textId="77777777" w:rsidR="00AD6A99" w:rsidRPr="00DE7792" w:rsidRDefault="00AD6A99" w:rsidP="00CD5890">
      <w:pPr>
        <w:rPr>
          <w:rStyle w:val="grame"/>
          <w:sz w:val="22"/>
          <w:szCs w:val="22"/>
        </w:rPr>
      </w:pPr>
    </w:p>
    <w:p w14:paraId="033D1DEE" w14:textId="339B0A6B" w:rsidR="00AD6A99" w:rsidRPr="00DE7792" w:rsidRDefault="00124337" w:rsidP="00CD5890">
      <w:pPr>
        <w:numPr>
          <w:ilvl w:val="0"/>
          <w:numId w:val="17"/>
        </w:numPr>
        <w:rPr>
          <w:sz w:val="22"/>
          <w:szCs w:val="22"/>
        </w:rPr>
      </w:pPr>
      <w:r w:rsidRPr="00DE7792">
        <w:rPr>
          <w:rStyle w:val="grame"/>
          <w:b/>
          <w:sz w:val="22"/>
          <w:szCs w:val="22"/>
        </w:rPr>
        <w:t>Stuebe AM</w:t>
      </w:r>
      <w:r w:rsidR="000768B8" w:rsidRPr="00DE7792">
        <w:rPr>
          <w:rStyle w:val="grame"/>
          <w:sz w:val="22"/>
          <w:szCs w:val="22"/>
          <w:vertAlign w:val="superscript"/>
        </w:rPr>
        <w:t>*</w:t>
      </w:r>
      <w:r w:rsidRPr="00DE7792">
        <w:rPr>
          <w:rStyle w:val="grame"/>
          <w:sz w:val="22"/>
          <w:szCs w:val="22"/>
        </w:rPr>
        <w:t xml:space="preserve">, </w:t>
      </w:r>
      <w:proofErr w:type="spellStart"/>
      <w:r w:rsidRPr="00DE7792">
        <w:rPr>
          <w:rStyle w:val="grame"/>
          <w:sz w:val="22"/>
          <w:szCs w:val="22"/>
        </w:rPr>
        <w:t>Jegier</w:t>
      </w:r>
      <w:proofErr w:type="spellEnd"/>
      <w:r w:rsidRPr="00DE7792">
        <w:rPr>
          <w:rStyle w:val="grame"/>
          <w:sz w:val="22"/>
          <w:szCs w:val="22"/>
        </w:rPr>
        <w:t xml:space="preserve"> BJ, Schwarz EB, Green BD, Reinhold AG, </w:t>
      </w:r>
      <w:proofErr w:type="spellStart"/>
      <w:r w:rsidRPr="00DE7792">
        <w:rPr>
          <w:rStyle w:val="grame"/>
          <w:sz w:val="22"/>
          <w:szCs w:val="22"/>
        </w:rPr>
        <w:t>Colaizy</w:t>
      </w:r>
      <w:proofErr w:type="spellEnd"/>
      <w:r w:rsidRPr="00DE7792">
        <w:rPr>
          <w:rStyle w:val="grame"/>
          <w:sz w:val="22"/>
          <w:szCs w:val="22"/>
        </w:rPr>
        <w:t xml:space="preserve"> TT, </w:t>
      </w:r>
      <w:proofErr w:type="spellStart"/>
      <w:r w:rsidRPr="00DE7792">
        <w:rPr>
          <w:rStyle w:val="grame"/>
          <w:sz w:val="22"/>
          <w:szCs w:val="22"/>
        </w:rPr>
        <w:t>Bogen</w:t>
      </w:r>
      <w:proofErr w:type="spellEnd"/>
      <w:r w:rsidRPr="00DE7792">
        <w:rPr>
          <w:rStyle w:val="grame"/>
          <w:sz w:val="22"/>
          <w:szCs w:val="22"/>
        </w:rPr>
        <w:t xml:space="preserve"> DL, Schaefer AJ, </w:t>
      </w:r>
      <w:proofErr w:type="spellStart"/>
      <w:r w:rsidRPr="00DE7792">
        <w:rPr>
          <w:rStyle w:val="grame"/>
          <w:sz w:val="22"/>
          <w:szCs w:val="22"/>
        </w:rPr>
        <w:t>Jegier</w:t>
      </w:r>
      <w:proofErr w:type="spellEnd"/>
      <w:r w:rsidRPr="00DE7792">
        <w:rPr>
          <w:rStyle w:val="grame"/>
          <w:sz w:val="22"/>
          <w:szCs w:val="22"/>
        </w:rPr>
        <w:t xml:space="preserve"> JT, Green NS, </w:t>
      </w:r>
      <w:proofErr w:type="spellStart"/>
      <w:r w:rsidRPr="00DE7792">
        <w:rPr>
          <w:rStyle w:val="grame"/>
          <w:sz w:val="22"/>
          <w:szCs w:val="22"/>
        </w:rPr>
        <w:t>Bartick</w:t>
      </w:r>
      <w:proofErr w:type="spellEnd"/>
      <w:r w:rsidRPr="00DE7792">
        <w:rPr>
          <w:rStyle w:val="grame"/>
          <w:sz w:val="22"/>
          <w:szCs w:val="22"/>
        </w:rPr>
        <w:t xml:space="preserve"> MC. An Online Calculator to Estimate the Impact of Changes in Breastfeeding Rates on Population Health and Costs. </w:t>
      </w:r>
      <w:r w:rsidR="00DE78F9" w:rsidRPr="00DE7792">
        <w:rPr>
          <w:rStyle w:val="grame"/>
          <w:i/>
          <w:sz w:val="22"/>
          <w:szCs w:val="22"/>
        </w:rPr>
        <w:t>Breastfeed Medicine</w:t>
      </w:r>
      <w:r w:rsidRPr="00DE7792">
        <w:rPr>
          <w:rStyle w:val="grame"/>
          <w:sz w:val="22"/>
          <w:szCs w:val="22"/>
        </w:rPr>
        <w:t xml:space="preserve"> </w:t>
      </w:r>
      <w:r w:rsidR="00AD6A99" w:rsidRPr="00DE7792">
        <w:rPr>
          <w:sz w:val="22"/>
          <w:szCs w:val="22"/>
        </w:rPr>
        <w:t xml:space="preserve">2017 Dec;12(10):645-658. </w:t>
      </w:r>
    </w:p>
    <w:p w14:paraId="5AB1E164" w14:textId="77777777" w:rsidR="002F1670" w:rsidRPr="00DE7792" w:rsidRDefault="002F1670" w:rsidP="00CD5890">
      <w:pPr>
        <w:rPr>
          <w:sz w:val="22"/>
          <w:szCs w:val="22"/>
        </w:rPr>
      </w:pPr>
    </w:p>
    <w:p w14:paraId="7520A06E" w14:textId="636F5FCC" w:rsidR="00CD170F" w:rsidRPr="00DE7792" w:rsidRDefault="00CD170F" w:rsidP="00CD5890">
      <w:pPr>
        <w:numPr>
          <w:ilvl w:val="0"/>
          <w:numId w:val="17"/>
        </w:numPr>
        <w:rPr>
          <w:sz w:val="22"/>
          <w:szCs w:val="22"/>
        </w:rPr>
      </w:pPr>
      <w:r w:rsidRPr="00DE7792">
        <w:rPr>
          <w:rStyle w:val="grame"/>
          <w:sz w:val="22"/>
          <w:szCs w:val="22"/>
        </w:rPr>
        <w:t>Chetwynd EM</w:t>
      </w:r>
      <w:r w:rsidR="000768B8" w:rsidRPr="00DE7792">
        <w:rPr>
          <w:rStyle w:val="grame"/>
          <w:sz w:val="22"/>
          <w:szCs w:val="22"/>
          <w:vertAlign w:val="superscript"/>
        </w:rPr>
        <w:t>&amp;</w:t>
      </w:r>
      <w:r w:rsidRPr="00DE7792">
        <w:rPr>
          <w:rStyle w:val="grame"/>
          <w:sz w:val="22"/>
          <w:szCs w:val="22"/>
        </w:rPr>
        <w:t xml:space="preserve">, </w:t>
      </w:r>
      <w:r w:rsidRPr="00DE7792">
        <w:rPr>
          <w:rStyle w:val="grame"/>
          <w:b/>
          <w:sz w:val="22"/>
          <w:szCs w:val="22"/>
        </w:rPr>
        <w:t>Stuebe AM</w:t>
      </w:r>
      <w:r w:rsidR="000768B8" w:rsidRPr="00DE7792">
        <w:rPr>
          <w:rStyle w:val="grame"/>
          <w:sz w:val="22"/>
          <w:szCs w:val="22"/>
          <w:vertAlign w:val="superscript"/>
        </w:rPr>
        <w:t>**,!</w:t>
      </w:r>
      <w:r w:rsidRPr="00DE7792">
        <w:rPr>
          <w:rStyle w:val="grame"/>
          <w:sz w:val="22"/>
          <w:szCs w:val="22"/>
        </w:rPr>
        <w:t xml:space="preserve">, Rosenberg L, </w:t>
      </w:r>
      <w:proofErr w:type="spellStart"/>
      <w:r w:rsidRPr="00DE7792">
        <w:rPr>
          <w:rStyle w:val="grame"/>
          <w:sz w:val="22"/>
          <w:szCs w:val="22"/>
        </w:rPr>
        <w:t>Troester</w:t>
      </w:r>
      <w:proofErr w:type="spellEnd"/>
      <w:r w:rsidRPr="00DE7792">
        <w:rPr>
          <w:rStyle w:val="grame"/>
          <w:sz w:val="22"/>
          <w:szCs w:val="22"/>
        </w:rPr>
        <w:t xml:space="preserve"> M, Rowley D, Palmer JR. Cumulative lactation and onset of hypertension in African American women. </w:t>
      </w:r>
      <w:r w:rsidR="00DE78F9" w:rsidRPr="00DE7792">
        <w:rPr>
          <w:rStyle w:val="grame"/>
          <w:i/>
          <w:sz w:val="22"/>
          <w:szCs w:val="22"/>
        </w:rPr>
        <w:t>American Journal of Epidemiology</w:t>
      </w:r>
      <w:r w:rsidRPr="00DE7792">
        <w:rPr>
          <w:rStyle w:val="grame"/>
          <w:sz w:val="22"/>
          <w:szCs w:val="22"/>
        </w:rPr>
        <w:t xml:space="preserve"> </w:t>
      </w:r>
      <w:r w:rsidRPr="00DE7792">
        <w:rPr>
          <w:sz w:val="22"/>
          <w:szCs w:val="22"/>
        </w:rPr>
        <w:t>2017 Oct</w:t>
      </w:r>
      <w:r w:rsidR="005B25E0" w:rsidRPr="00DE7792">
        <w:rPr>
          <w:sz w:val="22"/>
          <w:szCs w:val="22"/>
        </w:rPr>
        <w:t xml:space="preserve"> </w:t>
      </w:r>
      <w:r w:rsidRPr="00DE7792">
        <w:rPr>
          <w:sz w:val="22"/>
          <w:szCs w:val="22"/>
        </w:rPr>
        <w:t xml:space="preserve">15;186(8):927-934. </w:t>
      </w:r>
      <w:r w:rsidR="00E45B86" w:rsidRPr="00DE7792">
        <w:rPr>
          <w:sz w:val="22"/>
          <w:szCs w:val="22"/>
        </w:rPr>
        <w:br/>
      </w:r>
    </w:p>
    <w:p w14:paraId="7FB78A67" w14:textId="7868693C" w:rsidR="00E45B86" w:rsidRPr="00DE7792" w:rsidRDefault="00E45B86" w:rsidP="00CD5890">
      <w:pPr>
        <w:numPr>
          <w:ilvl w:val="0"/>
          <w:numId w:val="17"/>
        </w:numPr>
        <w:rPr>
          <w:sz w:val="22"/>
          <w:szCs w:val="22"/>
        </w:rPr>
      </w:pPr>
      <w:proofErr w:type="spellStart"/>
      <w:r w:rsidRPr="00DE7792">
        <w:rPr>
          <w:rStyle w:val="grame"/>
          <w:sz w:val="22"/>
          <w:szCs w:val="22"/>
        </w:rPr>
        <w:t>Bytautiene</w:t>
      </w:r>
      <w:proofErr w:type="spellEnd"/>
      <w:r w:rsidRPr="00DE7792">
        <w:rPr>
          <w:rStyle w:val="grame"/>
          <w:sz w:val="22"/>
          <w:szCs w:val="22"/>
        </w:rPr>
        <w:t xml:space="preserve"> </w:t>
      </w:r>
      <w:proofErr w:type="spellStart"/>
      <w:r w:rsidRPr="00DE7792">
        <w:rPr>
          <w:rStyle w:val="grame"/>
          <w:sz w:val="22"/>
          <w:szCs w:val="22"/>
        </w:rPr>
        <w:t>Prewit</w:t>
      </w:r>
      <w:proofErr w:type="spellEnd"/>
      <w:r w:rsidRPr="00DE7792">
        <w:rPr>
          <w:rStyle w:val="grame"/>
          <w:sz w:val="22"/>
          <w:szCs w:val="22"/>
        </w:rPr>
        <w:t xml:space="preserve"> E, </w:t>
      </w:r>
      <w:proofErr w:type="spellStart"/>
      <w:r w:rsidRPr="00DE7792">
        <w:rPr>
          <w:rStyle w:val="grame"/>
          <w:sz w:val="22"/>
          <w:szCs w:val="22"/>
        </w:rPr>
        <w:t>Kechichian</w:t>
      </w:r>
      <w:proofErr w:type="spellEnd"/>
      <w:r w:rsidRPr="00DE7792">
        <w:rPr>
          <w:rStyle w:val="grame"/>
          <w:sz w:val="22"/>
          <w:szCs w:val="22"/>
        </w:rPr>
        <w:t xml:space="preserve"> T, </w:t>
      </w:r>
      <w:proofErr w:type="spellStart"/>
      <w:r w:rsidRPr="00DE7792">
        <w:rPr>
          <w:rStyle w:val="grame"/>
          <w:sz w:val="22"/>
          <w:szCs w:val="22"/>
        </w:rPr>
        <w:t>Okunade</w:t>
      </w:r>
      <w:proofErr w:type="spellEnd"/>
      <w:r w:rsidRPr="00DE7792">
        <w:rPr>
          <w:rStyle w:val="grame"/>
          <w:sz w:val="22"/>
          <w:szCs w:val="22"/>
        </w:rPr>
        <w:t xml:space="preserve"> D, Yin H, </w:t>
      </w:r>
      <w:r w:rsidRPr="00DE7792">
        <w:rPr>
          <w:rStyle w:val="grame"/>
          <w:b/>
          <w:sz w:val="22"/>
          <w:szCs w:val="22"/>
        </w:rPr>
        <w:t>Stuebe AM</w:t>
      </w:r>
      <w:r w:rsidR="000768B8" w:rsidRPr="00DE7792">
        <w:rPr>
          <w:rStyle w:val="grame"/>
          <w:b/>
          <w:sz w:val="22"/>
          <w:szCs w:val="22"/>
          <w:vertAlign w:val="superscript"/>
        </w:rPr>
        <w:t>^</w:t>
      </w:r>
      <w:r w:rsidRPr="00DE7792">
        <w:rPr>
          <w:rStyle w:val="grame"/>
          <w:sz w:val="22"/>
          <w:szCs w:val="22"/>
        </w:rPr>
        <w:t xml:space="preserve">. Effect of Normal Pregnancy Followed by Lactation on Long-Term Maternal Health in a Mouse Model. </w:t>
      </w:r>
      <w:r w:rsidR="00DE78F9" w:rsidRPr="00DE7792">
        <w:rPr>
          <w:rStyle w:val="grame"/>
          <w:i/>
          <w:sz w:val="22"/>
          <w:szCs w:val="22"/>
        </w:rPr>
        <w:t>Reproductive Science</w:t>
      </w:r>
      <w:r w:rsidRPr="00DE7792">
        <w:rPr>
          <w:rStyle w:val="grame"/>
          <w:sz w:val="22"/>
          <w:szCs w:val="22"/>
        </w:rPr>
        <w:t xml:space="preserve"> 2017 October 11 [</w:t>
      </w:r>
      <w:proofErr w:type="spellStart"/>
      <w:r w:rsidRPr="00DE7792">
        <w:rPr>
          <w:rStyle w:val="grame"/>
          <w:sz w:val="22"/>
          <w:szCs w:val="22"/>
        </w:rPr>
        <w:t>Epub</w:t>
      </w:r>
      <w:proofErr w:type="spellEnd"/>
      <w:r w:rsidRPr="00DE7792">
        <w:rPr>
          <w:rStyle w:val="grame"/>
          <w:sz w:val="22"/>
          <w:szCs w:val="22"/>
        </w:rPr>
        <w:t xml:space="preserve"> ahead of print]</w:t>
      </w:r>
    </w:p>
    <w:p w14:paraId="3F4587BB" w14:textId="77777777" w:rsidR="00CD170F" w:rsidRPr="00DE7792" w:rsidRDefault="00CD170F" w:rsidP="00CD5890">
      <w:pPr>
        <w:rPr>
          <w:sz w:val="22"/>
          <w:szCs w:val="22"/>
        </w:rPr>
      </w:pPr>
    </w:p>
    <w:p w14:paraId="6974E394" w14:textId="77777777" w:rsidR="002F1670" w:rsidRPr="00DE7792" w:rsidRDefault="002F1670" w:rsidP="00CD5890">
      <w:pPr>
        <w:numPr>
          <w:ilvl w:val="0"/>
          <w:numId w:val="17"/>
        </w:numPr>
        <w:rPr>
          <w:sz w:val="22"/>
          <w:szCs w:val="22"/>
        </w:rPr>
      </w:pPr>
      <w:proofErr w:type="spellStart"/>
      <w:r w:rsidRPr="00DE7792">
        <w:rPr>
          <w:sz w:val="22"/>
          <w:szCs w:val="22"/>
        </w:rPr>
        <w:t>Guintivano</w:t>
      </w:r>
      <w:proofErr w:type="spellEnd"/>
      <w:r w:rsidRPr="00DE7792">
        <w:rPr>
          <w:sz w:val="22"/>
          <w:szCs w:val="22"/>
        </w:rPr>
        <w:t xml:space="preserve"> J, Sullivan PF, </w:t>
      </w:r>
      <w:r w:rsidRPr="00DE7792">
        <w:rPr>
          <w:b/>
          <w:sz w:val="22"/>
          <w:szCs w:val="22"/>
        </w:rPr>
        <w:t>Stuebe AM</w:t>
      </w:r>
      <w:r w:rsidRPr="00DE7792">
        <w:rPr>
          <w:sz w:val="22"/>
          <w:szCs w:val="22"/>
        </w:rPr>
        <w:t xml:space="preserve">, </w:t>
      </w:r>
      <w:proofErr w:type="spellStart"/>
      <w:r w:rsidRPr="00DE7792">
        <w:rPr>
          <w:sz w:val="22"/>
          <w:szCs w:val="22"/>
        </w:rPr>
        <w:t>Penders</w:t>
      </w:r>
      <w:proofErr w:type="spellEnd"/>
      <w:r w:rsidRPr="00DE7792">
        <w:rPr>
          <w:sz w:val="22"/>
          <w:szCs w:val="22"/>
        </w:rPr>
        <w:t xml:space="preserve"> T, Thorp J, Rubinow DR, Meltzer-Brody S. Adverse life events, psychiatric history, and biological predictors of postpartum depression in an ethnically diverse sample of postpartum women. </w:t>
      </w:r>
      <w:r w:rsidR="00DE78F9" w:rsidRPr="00DE7792">
        <w:rPr>
          <w:i/>
          <w:sz w:val="22"/>
          <w:szCs w:val="22"/>
        </w:rPr>
        <w:t>Psychological Medicine</w:t>
      </w:r>
      <w:r w:rsidRPr="00DE7792">
        <w:rPr>
          <w:sz w:val="22"/>
          <w:szCs w:val="22"/>
        </w:rPr>
        <w:t xml:space="preserve"> 2017 Sep 27:1-14. [</w:t>
      </w:r>
      <w:proofErr w:type="spellStart"/>
      <w:r w:rsidRPr="00DE7792">
        <w:rPr>
          <w:sz w:val="22"/>
          <w:szCs w:val="22"/>
        </w:rPr>
        <w:t>Epub</w:t>
      </w:r>
      <w:proofErr w:type="spellEnd"/>
      <w:r w:rsidRPr="00DE7792">
        <w:rPr>
          <w:sz w:val="22"/>
          <w:szCs w:val="22"/>
        </w:rPr>
        <w:t xml:space="preserve"> ahead of print]</w:t>
      </w:r>
    </w:p>
    <w:p w14:paraId="444B8C04" w14:textId="77777777" w:rsidR="00124337" w:rsidRPr="00DE7792" w:rsidRDefault="00124337" w:rsidP="00CD5890">
      <w:pPr>
        <w:rPr>
          <w:rStyle w:val="grame"/>
          <w:sz w:val="22"/>
          <w:szCs w:val="22"/>
        </w:rPr>
      </w:pPr>
    </w:p>
    <w:p w14:paraId="21475AD5" w14:textId="589A1E81" w:rsidR="002F1670" w:rsidRPr="00DE7792" w:rsidRDefault="002F1670" w:rsidP="00CD5890">
      <w:pPr>
        <w:numPr>
          <w:ilvl w:val="0"/>
          <w:numId w:val="17"/>
        </w:numPr>
        <w:rPr>
          <w:rStyle w:val="grame"/>
          <w:sz w:val="22"/>
          <w:szCs w:val="22"/>
        </w:rPr>
      </w:pPr>
      <w:r w:rsidRPr="00DE7792">
        <w:rPr>
          <w:rStyle w:val="grame"/>
          <w:sz w:val="22"/>
          <w:szCs w:val="22"/>
        </w:rPr>
        <w:t xml:space="preserve">Cox EQ, Raines C, Kimmel M, Richardson E, </w:t>
      </w:r>
      <w:r w:rsidRPr="00DE7792">
        <w:rPr>
          <w:rStyle w:val="grame"/>
          <w:b/>
          <w:sz w:val="22"/>
          <w:szCs w:val="22"/>
        </w:rPr>
        <w:t>Stuebe A</w:t>
      </w:r>
      <w:r w:rsidR="000768B8" w:rsidRPr="00DE7792">
        <w:rPr>
          <w:rStyle w:val="grame"/>
          <w:b/>
          <w:sz w:val="22"/>
          <w:szCs w:val="22"/>
          <w:vertAlign w:val="superscript"/>
        </w:rPr>
        <w:t>^</w:t>
      </w:r>
      <w:r w:rsidRPr="00DE7792">
        <w:rPr>
          <w:rStyle w:val="grame"/>
          <w:sz w:val="22"/>
          <w:szCs w:val="22"/>
        </w:rPr>
        <w:t xml:space="preserve">, Meltzer-Brody S. Comprehensive Integrated Care Model to Improve Maternal Mental Health. </w:t>
      </w:r>
      <w:r w:rsidR="00DE78F9" w:rsidRPr="00DE7792">
        <w:rPr>
          <w:rStyle w:val="grame"/>
          <w:i/>
          <w:sz w:val="22"/>
          <w:szCs w:val="22"/>
        </w:rPr>
        <w:t>Journal of Obstetrics and Gynecological Neonatal Nursing</w:t>
      </w:r>
      <w:r w:rsidR="00CA78AE" w:rsidRPr="00DE7792">
        <w:rPr>
          <w:rStyle w:val="grame"/>
          <w:sz w:val="22"/>
          <w:szCs w:val="22"/>
        </w:rPr>
        <w:t xml:space="preserve"> </w:t>
      </w:r>
      <w:proofErr w:type="spellStart"/>
      <w:r w:rsidRPr="00DE7792">
        <w:rPr>
          <w:rStyle w:val="grame"/>
          <w:sz w:val="22"/>
          <w:szCs w:val="22"/>
        </w:rPr>
        <w:t>Epub</w:t>
      </w:r>
      <w:proofErr w:type="spellEnd"/>
      <w:r w:rsidRPr="00DE7792">
        <w:rPr>
          <w:rStyle w:val="grame"/>
          <w:sz w:val="22"/>
          <w:szCs w:val="22"/>
        </w:rPr>
        <w:t xml:space="preserve"> 2017 Sep 6.</w:t>
      </w:r>
    </w:p>
    <w:p w14:paraId="49746E00" w14:textId="77777777" w:rsidR="00D9791D" w:rsidRPr="00DE7792" w:rsidRDefault="00D9791D" w:rsidP="00CD5890">
      <w:pPr>
        <w:rPr>
          <w:sz w:val="22"/>
          <w:szCs w:val="22"/>
        </w:rPr>
      </w:pPr>
    </w:p>
    <w:p w14:paraId="12ACE0ED" w14:textId="7DEB8852" w:rsidR="002F1670" w:rsidRPr="00DE7792" w:rsidRDefault="00D16910" w:rsidP="00CD5890">
      <w:pPr>
        <w:numPr>
          <w:ilvl w:val="0"/>
          <w:numId w:val="17"/>
        </w:numPr>
        <w:rPr>
          <w:sz w:val="22"/>
          <w:szCs w:val="22"/>
        </w:rPr>
      </w:pPr>
      <w:proofErr w:type="spellStart"/>
      <w:r w:rsidRPr="00DE7792">
        <w:rPr>
          <w:sz w:val="22"/>
          <w:szCs w:val="22"/>
        </w:rPr>
        <w:t>Zerden</w:t>
      </w:r>
      <w:proofErr w:type="spellEnd"/>
      <w:r w:rsidRPr="00DE7792">
        <w:rPr>
          <w:sz w:val="22"/>
          <w:szCs w:val="22"/>
        </w:rPr>
        <w:t xml:space="preserve"> ML</w:t>
      </w:r>
      <w:r w:rsidR="000768B8" w:rsidRPr="00DE7792">
        <w:rPr>
          <w:sz w:val="22"/>
          <w:szCs w:val="22"/>
          <w:vertAlign w:val="superscript"/>
        </w:rPr>
        <w:t>~</w:t>
      </w:r>
      <w:r w:rsidRPr="00DE7792">
        <w:rPr>
          <w:sz w:val="22"/>
          <w:szCs w:val="22"/>
        </w:rPr>
        <w:t xml:space="preserve">, </w:t>
      </w:r>
      <w:proofErr w:type="spellStart"/>
      <w:r w:rsidRPr="00DE7792">
        <w:rPr>
          <w:sz w:val="22"/>
          <w:szCs w:val="22"/>
        </w:rPr>
        <w:t>Falkovich</w:t>
      </w:r>
      <w:proofErr w:type="spellEnd"/>
      <w:r w:rsidRPr="00DE7792">
        <w:rPr>
          <w:sz w:val="22"/>
          <w:szCs w:val="22"/>
        </w:rPr>
        <w:t xml:space="preserve"> A, McClain EK, Verbiest S, Warner DD, </w:t>
      </w:r>
      <w:proofErr w:type="spellStart"/>
      <w:r w:rsidRPr="00DE7792">
        <w:rPr>
          <w:sz w:val="22"/>
          <w:szCs w:val="22"/>
        </w:rPr>
        <w:t>Wereszczak</w:t>
      </w:r>
      <w:proofErr w:type="spellEnd"/>
      <w:r w:rsidRPr="00DE7792">
        <w:rPr>
          <w:sz w:val="22"/>
          <w:szCs w:val="22"/>
        </w:rPr>
        <w:t xml:space="preserve"> JK, </w:t>
      </w:r>
      <w:r w:rsidRPr="00DE7792">
        <w:rPr>
          <w:b/>
          <w:sz w:val="22"/>
          <w:szCs w:val="22"/>
        </w:rPr>
        <w:t>Stuebe A</w:t>
      </w:r>
      <w:r w:rsidR="000768B8" w:rsidRPr="00DE7792">
        <w:rPr>
          <w:sz w:val="22"/>
          <w:szCs w:val="22"/>
          <w:vertAlign w:val="superscript"/>
        </w:rPr>
        <w:t>**</w:t>
      </w:r>
      <w:r w:rsidRPr="00DE7792">
        <w:rPr>
          <w:sz w:val="22"/>
          <w:szCs w:val="22"/>
        </w:rPr>
        <w:t xml:space="preserve">. Addressing Unmet Maternal Health Needs at a Pediatric Specialty Infant Care Clinic. </w:t>
      </w:r>
      <w:proofErr w:type="spellStart"/>
      <w:r w:rsidRPr="00DE7792">
        <w:rPr>
          <w:i/>
          <w:sz w:val="22"/>
          <w:szCs w:val="22"/>
        </w:rPr>
        <w:t>Womens</w:t>
      </w:r>
      <w:proofErr w:type="spellEnd"/>
      <w:r w:rsidRPr="00DE7792">
        <w:rPr>
          <w:i/>
          <w:sz w:val="22"/>
          <w:szCs w:val="22"/>
        </w:rPr>
        <w:t xml:space="preserve"> Health Issues</w:t>
      </w:r>
      <w:r w:rsidRPr="00DE7792">
        <w:rPr>
          <w:sz w:val="22"/>
          <w:szCs w:val="22"/>
        </w:rPr>
        <w:t xml:space="preserve"> </w:t>
      </w:r>
      <w:r w:rsidR="002F1670" w:rsidRPr="00DE7792">
        <w:rPr>
          <w:sz w:val="22"/>
          <w:szCs w:val="22"/>
        </w:rPr>
        <w:t>2017 Sep - Oct;27(5):559-564.</w:t>
      </w:r>
    </w:p>
    <w:p w14:paraId="0D3D9F4B" w14:textId="77777777" w:rsidR="00D16910" w:rsidRPr="00DE7792" w:rsidRDefault="00D16910" w:rsidP="00CD5890">
      <w:pPr>
        <w:rPr>
          <w:sz w:val="22"/>
          <w:szCs w:val="22"/>
        </w:rPr>
      </w:pPr>
    </w:p>
    <w:p w14:paraId="1014C6C2" w14:textId="4FD9B7D6" w:rsidR="000F0763" w:rsidRPr="00DE7792" w:rsidRDefault="000F0763" w:rsidP="00CD5890">
      <w:pPr>
        <w:numPr>
          <w:ilvl w:val="0"/>
          <w:numId w:val="17"/>
        </w:numPr>
        <w:rPr>
          <w:sz w:val="22"/>
          <w:szCs w:val="22"/>
        </w:rPr>
      </w:pPr>
      <w:proofErr w:type="spellStart"/>
      <w:r w:rsidRPr="00DE7792">
        <w:rPr>
          <w:sz w:val="22"/>
          <w:szCs w:val="22"/>
        </w:rPr>
        <w:t>Vladutiu</w:t>
      </w:r>
      <w:proofErr w:type="spellEnd"/>
      <w:r w:rsidRPr="00DE7792">
        <w:rPr>
          <w:sz w:val="22"/>
          <w:szCs w:val="22"/>
        </w:rPr>
        <w:t xml:space="preserve"> CJ, Meyer ML, Malek AM, </w:t>
      </w:r>
      <w:r w:rsidRPr="00DE7792">
        <w:rPr>
          <w:b/>
          <w:sz w:val="22"/>
          <w:szCs w:val="22"/>
        </w:rPr>
        <w:t>Stuebe AM</w:t>
      </w:r>
      <w:r w:rsidR="000768B8" w:rsidRPr="00DE7792">
        <w:rPr>
          <w:sz w:val="22"/>
          <w:szCs w:val="22"/>
          <w:vertAlign w:val="superscript"/>
        </w:rPr>
        <w:t>^</w:t>
      </w:r>
      <w:r w:rsidRPr="00DE7792">
        <w:rPr>
          <w:sz w:val="22"/>
          <w:szCs w:val="22"/>
        </w:rPr>
        <w:t xml:space="preserve">, Mosher A, Aggarwal S, </w:t>
      </w:r>
      <w:proofErr w:type="spellStart"/>
      <w:r w:rsidRPr="00DE7792">
        <w:rPr>
          <w:sz w:val="22"/>
          <w:szCs w:val="22"/>
        </w:rPr>
        <w:t>Kleindorfer</w:t>
      </w:r>
      <w:proofErr w:type="spellEnd"/>
      <w:r w:rsidRPr="00DE7792">
        <w:rPr>
          <w:sz w:val="22"/>
          <w:szCs w:val="22"/>
        </w:rPr>
        <w:t xml:space="preserve"> D, Howard VJ. Racial Differences in the Association between Parity and Incident Stroke: Results from the </w:t>
      </w:r>
      <w:proofErr w:type="spellStart"/>
      <w:r w:rsidRPr="00DE7792">
        <w:rPr>
          <w:sz w:val="22"/>
          <w:szCs w:val="22"/>
        </w:rPr>
        <w:t>REasons</w:t>
      </w:r>
      <w:proofErr w:type="spellEnd"/>
      <w:r w:rsidRPr="00DE7792">
        <w:rPr>
          <w:sz w:val="22"/>
          <w:szCs w:val="22"/>
        </w:rPr>
        <w:t xml:space="preserve"> for Geographic and Racial Differences in Stroke Study. </w:t>
      </w:r>
      <w:r w:rsidR="00DE78F9" w:rsidRPr="00DE7792">
        <w:rPr>
          <w:i/>
          <w:iCs/>
          <w:sz w:val="22"/>
          <w:szCs w:val="22"/>
        </w:rPr>
        <w:t>Journal of Stroke &amp; Cerebrovascular Diseases</w:t>
      </w:r>
      <w:r w:rsidR="00CA78AE" w:rsidRPr="00DE7792">
        <w:rPr>
          <w:i/>
          <w:iCs/>
          <w:sz w:val="22"/>
          <w:szCs w:val="22"/>
        </w:rPr>
        <w:t xml:space="preserve"> </w:t>
      </w:r>
      <w:r w:rsidRPr="00DE7792">
        <w:rPr>
          <w:sz w:val="22"/>
          <w:szCs w:val="22"/>
        </w:rPr>
        <w:t>2017 Apr;26(4):749-755.</w:t>
      </w:r>
    </w:p>
    <w:p w14:paraId="0819B109" w14:textId="77777777" w:rsidR="000F0763" w:rsidRPr="00DE7792" w:rsidRDefault="000F0763" w:rsidP="00CD5890">
      <w:pPr>
        <w:rPr>
          <w:sz w:val="22"/>
          <w:szCs w:val="22"/>
        </w:rPr>
      </w:pPr>
    </w:p>
    <w:p w14:paraId="5CA94E5B" w14:textId="045CFF46" w:rsidR="000F0763" w:rsidRPr="00DE7792" w:rsidRDefault="000F0763" w:rsidP="00CD5890">
      <w:pPr>
        <w:numPr>
          <w:ilvl w:val="0"/>
          <w:numId w:val="17"/>
        </w:numPr>
        <w:rPr>
          <w:rStyle w:val="grame"/>
          <w:sz w:val="22"/>
          <w:szCs w:val="22"/>
        </w:rPr>
      </w:pPr>
      <w:proofErr w:type="spellStart"/>
      <w:r w:rsidRPr="00DE7792">
        <w:rPr>
          <w:sz w:val="22"/>
          <w:szCs w:val="22"/>
        </w:rPr>
        <w:t>Smid</w:t>
      </w:r>
      <w:proofErr w:type="spellEnd"/>
      <w:r w:rsidRPr="00DE7792">
        <w:rPr>
          <w:sz w:val="22"/>
          <w:szCs w:val="22"/>
        </w:rPr>
        <w:t xml:space="preserve"> MC</w:t>
      </w:r>
      <w:r w:rsidR="000768B8" w:rsidRPr="00DE7792">
        <w:rPr>
          <w:sz w:val="22"/>
          <w:szCs w:val="22"/>
          <w:vertAlign w:val="superscript"/>
        </w:rPr>
        <w:t>~</w:t>
      </w:r>
      <w:r w:rsidRPr="00DE7792">
        <w:rPr>
          <w:sz w:val="22"/>
          <w:szCs w:val="22"/>
        </w:rPr>
        <w:t xml:space="preserve">, Dotters-Katz SK, McElwain CA, </w:t>
      </w:r>
      <w:proofErr w:type="spellStart"/>
      <w:r w:rsidRPr="00DE7792">
        <w:rPr>
          <w:sz w:val="22"/>
          <w:szCs w:val="22"/>
        </w:rPr>
        <w:t>Volckmann</w:t>
      </w:r>
      <w:proofErr w:type="spellEnd"/>
      <w:r w:rsidRPr="00DE7792">
        <w:rPr>
          <w:sz w:val="22"/>
          <w:szCs w:val="22"/>
        </w:rPr>
        <w:t xml:space="preserve"> ET, </w:t>
      </w:r>
      <w:proofErr w:type="spellStart"/>
      <w:r w:rsidRPr="00DE7792">
        <w:rPr>
          <w:sz w:val="22"/>
          <w:szCs w:val="22"/>
        </w:rPr>
        <w:t>Schulkin</w:t>
      </w:r>
      <w:proofErr w:type="spellEnd"/>
      <w:r w:rsidRPr="00DE7792">
        <w:rPr>
          <w:sz w:val="22"/>
          <w:szCs w:val="22"/>
        </w:rPr>
        <w:t xml:space="preserve"> J, </w:t>
      </w:r>
      <w:r w:rsidRPr="00DE7792">
        <w:rPr>
          <w:b/>
          <w:sz w:val="22"/>
          <w:szCs w:val="22"/>
        </w:rPr>
        <w:t>Stuebe AM</w:t>
      </w:r>
      <w:r w:rsidR="000768B8" w:rsidRPr="00DE7792">
        <w:rPr>
          <w:sz w:val="22"/>
          <w:szCs w:val="22"/>
          <w:vertAlign w:val="superscript"/>
        </w:rPr>
        <w:t>**</w:t>
      </w:r>
      <w:r w:rsidRPr="00DE7792">
        <w:rPr>
          <w:sz w:val="22"/>
          <w:szCs w:val="22"/>
        </w:rPr>
        <w:t xml:space="preserve">. Pregnancy After Bariatric Surgery: National Survey of Obstetrician's Comfort, Knowledge, and Practice Patterns. </w:t>
      </w:r>
      <w:r w:rsidR="00B72E93" w:rsidRPr="00DE7792">
        <w:rPr>
          <w:i/>
          <w:iCs/>
          <w:sz w:val="22"/>
          <w:szCs w:val="22"/>
        </w:rPr>
        <w:t>Obesity Surgery</w:t>
      </w:r>
      <w:r w:rsidRPr="00DE7792">
        <w:rPr>
          <w:sz w:val="22"/>
          <w:szCs w:val="22"/>
        </w:rPr>
        <w:t xml:space="preserve"> 2017 Mar 30</w:t>
      </w:r>
    </w:p>
    <w:p w14:paraId="662FD9B7" w14:textId="77777777" w:rsidR="000F0763" w:rsidRPr="00DE7792" w:rsidRDefault="000F0763" w:rsidP="00CD5890">
      <w:pPr>
        <w:rPr>
          <w:rStyle w:val="grame"/>
          <w:sz w:val="16"/>
          <w:szCs w:val="16"/>
        </w:rPr>
      </w:pPr>
    </w:p>
    <w:p w14:paraId="54C02775" w14:textId="02629915" w:rsidR="00810F76" w:rsidRPr="00DE7792" w:rsidRDefault="00810F76" w:rsidP="00CD5890">
      <w:pPr>
        <w:numPr>
          <w:ilvl w:val="0"/>
          <w:numId w:val="17"/>
        </w:numPr>
        <w:rPr>
          <w:rStyle w:val="grame"/>
          <w:sz w:val="22"/>
          <w:szCs w:val="22"/>
        </w:rPr>
      </w:pPr>
      <w:r w:rsidRPr="00DE7792">
        <w:rPr>
          <w:rStyle w:val="grame"/>
          <w:sz w:val="22"/>
          <w:szCs w:val="22"/>
        </w:rPr>
        <w:t>Wouk K</w:t>
      </w:r>
      <w:r w:rsidR="000768B8" w:rsidRPr="00DE7792">
        <w:rPr>
          <w:rStyle w:val="grame"/>
          <w:sz w:val="22"/>
          <w:szCs w:val="22"/>
          <w:vertAlign w:val="superscript"/>
        </w:rPr>
        <w:t>&amp;</w:t>
      </w:r>
      <w:r w:rsidRPr="00DE7792">
        <w:rPr>
          <w:rStyle w:val="grame"/>
          <w:sz w:val="22"/>
          <w:szCs w:val="22"/>
        </w:rPr>
        <w:t xml:space="preserve">, </w:t>
      </w:r>
      <w:r w:rsidRPr="00DE7792">
        <w:rPr>
          <w:rStyle w:val="grame"/>
          <w:b/>
          <w:sz w:val="22"/>
          <w:szCs w:val="22"/>
        </w:rPr>
        <w:t>Stuebe AM</w:t>
      </w:r>
      <w:r w:rsidR="000768B8" w:rsidRPr="00DE7792">
        <w:rPr>
          <w:rStyle w:val="grame"/>
          <w:sz w:val="22"/>
          <w:szCs w:val="22"/>
          <w:vertAlign w:val="superscript"/>
        </w:rPr>
        <w:t>**</w:t>
      </w:r>
      <w:r w:rsidRPr="00DE7792">
        <w:rPr>
          <w:rStyle w:val="grame"/>
          <w:sz w:val="22"/>
          <w:szCs w:val="22"/>
        </w:rPr>
        <w:t xml:space="preserve">, Meltzer-Brody S. Postpartum Mental Health and Breastfeeding Practices: An Analysis Using the 2010-2011 Pregnancy Risk Assessment Monitoring System. </w:t>
      </w:r>
      <w:r w:rsidR="00B72E93" w:rsidRPr="00DE7792">
        <w:rPr>
          <w:i/>
          <w:color w:val="000000"/>
          <w:sz w:val="22"/>
          <w:szCs w:val="22"/>
        </w:rPr>
        <w:t>Maternal Child Health Journal</w:t>
      </w:r>
      <w:r w:rsidR="00CA78AE" w:rsidRPr="00DE7792">
        <w:rPr>
          <w:color w:val="000000"/>
          <w:sz w:val="22"/>
          <w:szCs w:val="22"/>
          <w:shd w:val="clear" w:color="auto" w:fill="FFFFFF"/>
        </w:rPr>
        <w:t xml:space="preserve"> </w:t>
      </w:r>
      <w:r w:rsidRPr="00DE7792">
        <w:rPr>
          <w:color w:val="000000"/>
          <w:sz w:val="22"/>
          <w:szCs w:val="22"/>
          <w:shd w:val="clear" w:color="auto" w:fill="FFFFFF"/>
        </w:rPr>
        <w:t>2017 Mar;21(3):636-647.</w:t>
      </w:r>
      <w:r w:rsidRPr="00DE7792">
        <w:rPr>
          <w:sz w:val="22"/>
          <w:szCs w:val="22"/>
        </w:rPr>
        <w:t xml:space="preserve"> </w:t>
      </w:r>
      <w:proofErr w:type="spellStart"/>
      <w:r w:rsidRPr="00DE7792">
        <w:rPr>
          <w:rStyle w:val="grame"/>
          <w:sz w:val="22"/>
          <w:szCs w:val="22"/>
        </w:rPr>
        <w:t>Epub</w:t>
      </w:r>
      <w:proofErr w:type="spellEnd"/>
      <w:r w:rsidRPr="00DE7792">
        <w:rPr>
          <w:rStyle w:val="grame"/>
          <w:sz w:val="22"/>
          <w:szCs w:val="22"/>
        </w:rPr>
        <w:t xml:space="preserve"> 2016 Jul 22. </w:t>
      </w:r>
    </w:p>
    <w:p w14:paraId="6AB69582" w14:textId="77777777" w:rsidR="00810F76" w:rsidRPr="00DE7792" w:rsidRDefault="00810F76" w:rsidP="00CD5890">
      <w:pPr>
        <w:rPr>
          <w:rStyle w:val="grame"/>
          <w:sz w:val="16"/>
          <w:szCs w:val="16"/>
        </w:rPr>
      </w:pPr>
    </w:p>
    <w:p w14:paraId="79928C8A" w14:textId="2824A7C9" w:rsidR="00237B59" w:rsidRPr="00DE7792" w:rsidRDefault="00237B59" w:rsidP="00CD5890">
      <w:pPr>
        <w:numPr>
          <w:ilvl w:val="0"/>
          <w:numId w:val="17"/>
        </w:numPr>
        <w:rPr>
          <w:rStyle w:val="grame"/>
          <w:sz w:val="22"/>
          <w:szCs w:val="22"/>
        </w:rPr>
      </w:pPr>
      <w:proofErr w:type="spellStart"/>
      <w:r w:rsidRPr="00DE7792">
        <w:rPr>
          <w:rStyle w:val="grame"/>
          <w:sz w:val="22"/>
          <w:szCs w:val="22"/>
        </w:rPr>
        <w:t>Smid</w:t>
      </w:r>
      <w:proofErr w:type="spellEnd"/>
      <w:r w:rsidRPr="00DE7792">
        <w:rPr>
          <w:rStyle w:val="grame"/>
          <w:sz w:val="22"/>
          <w:szCs w:val="22"/>
        </w:rPr>
        <w:t xml:space="preserve"> MC</w:t>
      </w:r>
      <w:r w:rsidR="000768B8" w:rsidRPr="00DE7792">
        <w:rPr>
          <w:rStyle w:val="grame"/>
          <w:sz w:val="22"/>
          <w:szCs w:val="22"/>
          <w:vertAlign w:val="superscript"/>
        </w:rPr>
        <w:t>~</w:t>
      </w:r>
      <w:r w:rsidRPr="00DE7792">
        <w:rPr>
          <w:rStyle w:val="grame"/>
          <w:sz w:val="22"/>
          <w:szCs w:val="22"/>
        </w:rPr>
        <w:t xml:space="preserve">, Edwards RK, </w:t>
      </w:r>
      <w:proofErr w:type="spellStart"/>
      <w:r w:rsidRPr="00DE7792">
        <w:rPr>
          <w:rStyle w:val="grame"/>
          <w:sz w:val="22"/>
          <w:szCs w:val="22"/>
        </w:rPr>
        <w:t>Biggio</w:t>
      </w:r>
      <w:proofErr w:type="spellEnd"/>
      <w:r w:rsidRPr="00DE7792">
        <w:rPr>
          <w:rStyle w:val="grame"/>
          <w:sz w:val="22"/>
          <w:szCs w:val="22"/>
        </w:rPr>
        <w:t xml:space="preserve"> JR, Dorman K, </w:t>
      </w:r>
      <w:proofErr w:type="spellStart"/>
      <w:r w:rsidRPr="00DE7792">
        <w:rPr>
          <w:rStyle w:val="grame"/>
          <w:sz w:val="22"/>
          <w:szCs w:val="22"/>
        </w:rPr>
        <w:t>Leduke</w:t>
      </w:r>
      <w:proofErr w:type="spellEnd"/>
      <w:r w:rsidRPr="00DE7792">
        <w:rPr>
          <w:rStyle w:val="grame"/>
          <w:sz w:val="22"/>
          <w:szCs w:val="22"/>
        </w:rPr>
        <w:t xml:space="preserve"> RC, </w:t>
      </w:r>
      <w:proofErr w:type="spellStart"/>
      <w:r w:rsidRPr="00DE7792">
        <w:rPr>
          <w:rStyle w:val="grame"/>
          <w:sz w:val="22"/>
          <w:szCs w:val="22"/>
        </w:rPr>
        <w:t>Lesher</w:t>
      </w:r>
      <w:proofErr w:type="spellEnd"/>
      <w:r w:rsidRPr="00DE7792">
        <w:rPr>
          <w:rStyle w:val="grame"/>
          <w:sz w:val="22"/>
          <w:szCs w:val="22"/>
        </w:rPr>
        <w:t xml:space="preserve"> LL, </w:t>
      </w:r>
      <w:proofErr w:type="spellStart"/>
      <w:r w:rsidRPr="00DE7792">
        <w:rPr>
          <w:rStyle w:val="grame"/>
          <w:sz w:val="22"/>
          <w:szCs w:val="22"/>
        </w:rPr>
        <w:t>Manuck</w:t>
      </w:r>
      <w:proofErr w:type="spellEnd"/>
      <w:r w:rsidRPr="00DE7792">
        <w:rPr>
          <w:rStyle w:val="grame"/>
          <w:sz w:val="22"/>
          <w:szCs w:val="22"/>
        </w:rPr>
        <w:t xml:space="preserve"> TA, </w:t>
      </w:r>
      <w:proofErr w:type="spellStart"/>
      <w:r w:rsidRPr="00DE7792">
        <w:rPr>
          <w:rStyle w:val="grame"/>
          <w:sz w:val="22"/>
          <w:szCs w:val="22"/>
        </w:rPr>
        <w:t>Saade</w:t>
      </w:r>
      <w:proofErr w:type="spellEnd"/>
      <w:r w:rsidRPr="00DE7792">
        <w:rPr>
          <w:rStyle w:val="grame"/>
          <w:sz w:val="22"/>
          <w:szCs w:val="22"/>
        </w:rPr>
        <w:t xml:space="preserve"> GR, Salazar AE, </w:t>
      </w:r>
      <w:proofErr w:type="spellStart"/>
      <w:r w:rsidRPr="00DE7792">
        <w:rPr>
          <w:rStyle w:val="grame"/>
          <w:sz w:val="22"/>
          <w:szCs w:val="22"/>
        </w:rPr>
        <w:t>Stamilio</w:t>
      </w:r>
      <w:proofErr w:type="spellEnd"/>
      <w:r w:rsidRPr="00DE7792">
        <w:rPr>
          <w:rStyle w:val="grame"/>
          <w:sz w:val="22"/>
          <w:szCs w:val="22"/>
        </w:rPr>
        <w:t xml:space="preserve"> DM, </w:t>
      </w:r>
      <w:r w:rsidRPr="00DE7792">
        <w:rPr>
          <w:rStyle w:val="grame"/>
          <w:b/>
          <w:sz w:val="22"/>
          <w:szCs w:val="22"/>
        </w:rPr>
        <w:t>Stuebe AM</w:t>
      </w:r>
      <w:r w:rsidR="000768B8" w:rsidRPr="00DE7792">
        <w:rPr>
          <w:rStyle w:val="grame"/>
          <w:sz w:val="22"/>
          <w:szCs w:val="22"/>
          <w:vertAlign w:val="superscript"/>
        </w:rPr>
        <w:t>**</w:t>
      </w:r>
      <w:r w:rsidRPr="00DE7792">
        <w:rPr>
          <w:rStyle w:val="grame"/>
          <w:sz w:val="22"/>
          <w:szCs w:val="22"/>
        </w:rPr>
        <w:t xml:space="preserve">, </w:t>
      </w:r>
      <w:proofErr w:type="spellStart"/>
      <w:r w:rsidRPr="00DE7792">
        <w:rPr>
          <w:rStyle w:val="grame"/>
          <w:sz w:val="22"/>
          <w:szCs w:val="22"/>
        </w:rPr>
        <w:t>Tita</w:t>
      </w:r>
      <w:proofErr w:type="spellEnd"/>
      <w:r w:rsidRPr="00DE7792">
        <w:rPr>
          <w:rStyle w:val="grame"/>
          <w:sz w:val="22"/>
          <w:szCs w:val="22"/>
        </w:rPr>
        <w:t xml:space="preserve"> AT, Torres CM, Varner MW, </w:t>
      </w:r>
      <w:proofErr w:type="spellStart"/>
      <w:r w:rsidRPr="00DE7792">
        <w:rPr>
          <w:rStyle w:val="grame"/>
          <w:sz w:val="22"/>
          <w:szCs w:val="22"/>
        </w:rPr>
        <w:t>Wapner</w:t>
      </w:r>
      <w:proofErr w:type="spellEnd"/>
      <w:r w:rsidRPr="00DE7792">
        <w:rPr>
          <w:rStyle w:val="grame"/>
          <w:sz w:val="22"/>
          <w:szCs w:val="22"/>
        </w:rPr>
        <w:t xml:space="preserve"> RJ. Class III Obese Women's Preferences and Concerns for Cesarean Skin Incision: A Multicenter Survey. </w:t>
      </w:r>
      <w:r w:rsidR="00B72E93" w:rsidRPr="00DE7792">
        <w:rPr>
          <w:rStyle w:val="grame"/>
          <w:i/>
          <w:sz w:val="22"/>
          <w:szCs w:val="22"/>
        </w:rPr>
        <w:t xml:space="preserve">American Journal of Perinatology </w:t>
      </w:r>
      <w:r w:rsidRPr="00DE7792">
        <w:rPr>
          <w:rStyle w:val="grame"/>
          <w:sz w:val="22"/>
          <w:szCs w:val="22"/>
        </w:rPr>
        <w:t>2017 Feb;34(3):289-294.</w:t>
      </w:r>
      <w:r w:rsidR="00B72E93" w:rsidRPr="00DE7792">
        <w:rPr>
          <w:rStyle w:val="grame"/>
          <w:sz w:val="22"/>
          <w:szCs w:val="22"/>
        </w:rPr>
        <w:t xml:space="preserve">  </w:t>
      </w:r>
      <w:proofErr w:type="spellStart"/>
      <w:r w:rsidR="00B72E93" w:rsidRPr="00DE7792">
        <w:rPr>
          <w:rStyle w:val="grame"/>
          <w:sz w:val="22"/>
          <w:szCs w:val="22"/>
        </w:rPr>
        <w:t>Epub</w:t>
      </w:r>
      <w:proofErr w:type="spellEnd"/>
      <w:r w:rsidR="00B72E93" w:rsidRPr="00DE7792">
        <w:rPr>
          <w:rStyle w:val="grame"/>
          <w:sz w:val="22"/>
          <w:szCs w:val="22"/>
        </w:rPr>
        <w:t xml:space="preserve"> 2016 Aug 17.</w:t>
      </w:r>
    </w:p>
    <w:p w14:paraId="0626950E" w14:textId="77777777" w:rsidR="002F1670" w:rsidRPr="00DE7792" w:rsidRDefault="002F1670" w:rsidP="00CD5890">
      <w:pPr>
        <w:rPr>
          <w:rStyle w:val="grame"/>
          <w:sz w:val="16"/>
          <w:szCs w:val="16"/>
        </w:rPr>
      </w:pPr>
    </w:p>
    <w:p w14:paraId="1130E493" w14:textId="07306629" w:rsidR="002F1670" w:rsidRPr="00DE7792" w:rsidRDefault="002F1670" w:rsidP="00CD5890">
      <w:pPr>
        <w:numPr>
          <w:ilvl w:val="0"/>
          <w:numId w:val="17"/>
        </w:numPr>
        <w:rPr>
          <w:sz w:val="22"/>
          <w:szCs w:val="22"/>
        </w:rPr>
      </w:pPr>
      <w:proofErr w:type="spellStart"/>
      <w:r w:rsidRPr="00DE7792">
        <w:rPr>
          <w:rStyle w:val="grame"/>
          <w:sz w:val="22"/>
          <w:szCs w:val="22"/>
        </w:rPr>
        <w:t>Bartick</w:t>
      </w:r>
      <w:proofErr w:type="spellEnd"/>
      <w:r w:rsidRPr="00DE7792">
        <w:rPr>
          <w:rStyle w:val="grame"/>
          <w:sz w:val="22"/>
          <w:szCs w:val="22"/>
        </w:rPr>
        <w:t xml:space="preserve"> MC, </w:t>
      </w:r>
      <w:proofErr w:type="spellStart"/>
      <w:r w:rsidRPr="00DE7792">
        <w:rPr>
          <w:rStyle w:val="grame"/>
          <w:sz w:val="22"/>
          <w:szCs w:val="22"/>
        </w:rPr>
        <w:t>Jegier</w:t>
      </w:r>
      <w:proofErr w:type="spellEnd"/>
      <w:r w:rsidRPr="00DE7792">
        <w:rPr>
          <w:rStyle w:val="grame"/>
          <w:sz w:val="22"/>
          <w:szCs w:val="22"/>
        </w:rPr>
        <w:t xml:space="preserve"> BJ, Green BD, Schwarz EB, Reinhold AG, </w:t>
      </w:r>
      <w:r w:rsidRPr="00DE7792">
        <w:rPr>
          <w:rStyle w:val="grame"/>
          <w:b/>
          <w:sz w:val="22"/>
          <w:szCs w:val="22"/>
        </w:rPr>
        <w:t>Stuebe AM</w:t>
      </w:r>
      <w:r w:rsidR="000768B8" w:rsidRPr="00DE7792">
        <w:rPr>
          <w:rStyle w:val="grame"/>
          <w:sz w:val="22"/>
          <w:szCs w:val="22"/>
          <w:vertAlign w:val="superscript"/>
        </w:rPr>
        <w:t>**</w:t>
      </w:r>
      <w:r w:rsidRPr="00DE7792">
        <w:rPr>
          <w:rStyle w:val="grame"/>
          <w:sz w:val="22"/>
          <w:szCs w:val="22"/>
        </w:rPr>
        <w:t xml:space="preserve">. Disparities in Breastfeeding: Impact on Maternal and Child Health Outcomes and Costs. </w:t>
      </w:r>
      <w:r w:rsidR="00B72E93" w:rsidRPr="00DE7792">
        <w:rPr>
          <w:rStyle w:val="grame"/>
          <w:i/>
          <w:sz w:val="22"/>
          <w:szCs w:val="22"/>
        </w:rPr>
        <w:t>Journal of Pediatrics</w:t>
      </w:r>
      <w:r w:rsidR="00B72E93" w:rsidRPr="00DE7792">
        <w:rPr>
          <w:rStyle w:val="grame"/>
          <w:sz w:val="22"/>
          <w:szCs w:val="22"/>
        </w:rPr>
        <w:t xml:space="preserve"> </w:t>
      </w:r>
      <w:r w:rsidRPr="00DE7792">
        <w:rPr>
          <w:sz w:val="22"/>
          <w:szCs w:val="22"/>
        </w:rPr>
        <w:t xml:space="preserve">2017 Feb;181:49-55.e6. </w:t>
      </w:r>
    </w:p>
    <w:p w14:paraId="1BBD8E82" w14:textId="77777777" w:rsidR="002F1670" w:rsidRPr="00DE7792" w:rsidRDefault="002F1670" w:rsidP="00CD5890">
      <w:pPr>
        <w:rPr>
          <w:rStyle w:val="grame"/>
          <w:sz w:val="16"/>
          <w:szCs w:val="16"/>
        </w:rPr>
      </w:pPr>
    </w:p>
    <w:p w14:paraId="5210C00E" w14:textId="350FD62E" w:rsidR="007C46DA" w:rsidRPr="00DE7792" w:rsidRDefault="007C46DA" w:rsidP="00CD5890">
      <w:pPr>
        <w:numPr>
          <w:ilvl w:val="0"/>
          <w:numId w:val="17"/>
        </w:numPr>
        <w:rPr>
          <w:rStyle w:val="grame"/>
          <w:sz w:val="22"/>
          <w:szCs w:val="22"/>
        </w:rPr>
      </w:pPr>
      <w:proofErr w:type="spellStart"/>
      <w:r w:rsidRPr="00DE7792">
        <w:rPr>
          <w:rStyle w:val="grame"/>
          <w:sz w:val="22"/>
          <w:szCs w:val="22"/>
        </w:rPr>
        <w:t>Bartick</w:t>
      </w:r>
      <w:proofErr w:type="spellEnd"/>
      <w:r w:rsidRPr="00DE7792">
        <w:rPr>
          <w:rStyle w:val="grame"/>
          <w:sz w:val="22"/>
          <w:szCs w:val="22"/>
        </w:rPr>
        <w:t xml:space="preserve"> MC, Schwarz EB, Green BD, </w:t>
      </w:r>
      <w:proofErr w:type="spellStart"/>
      <w:r w:rsidRPr="00DE7792">
        <w:rPr>
          <w:rStyle w:val="grame"/>
          <w:sz w:val="22"/>
          <w:szCs w:val="22"/>
        </w:rPr>
        <w:t>Jegier</w:t>
      </w:r>
      <w:proofErr w:type="spellEnd"/>
      <w:r w:rsidRPr="00DE7792">
        <w:rPr>
          <w:rStyle w:val="grame"/>
          <w:sz w:val="22"/>
          <w:szCs w:val="22"/>
        </w:rPr>
        <w:t xml:space="preserve"> BJ, Reinhold AG, </w:t>
      </w:r>
      <w:proofErr w:type="spellStart"/>
      <w:r w:rsidRPr="00DE7792">
        <w:rPr>
          <w:rStyle w:val="grame"/>
          <w:sz w:val="22"/>
          <w:szCs w:val="22"/>
        </w:rPr>
        <w:t>Colaizy</w:t>
      </w:r>
      <w:proofErr w:type="spellEnd"/>
      <w:r w:rsidRPr="00DE7792">
        <w:rPr>
          <w:rStyle w:val="grame"/>
          <w:sz w:val="22"/>
          <w:szCs w:val="22"/>
        </w:rPr>
        <w:t xml:space="preserve"> TT, </w:t>
      </w:r>
      <w:proofErr w:type="spellStart"/>
      <w:r w:rsidRPr="00DE7792">
        <w:rPr>
          <w:rStyle w:val="grame"/>
          <w:sz w:val="22"/>
          <w:szCs w:val="22"/>
        </w:rPr>
        <w:t>Bogen</w:t>
      </w:r>
      <w:proofErr w:type="spellEnd"/>
      <w:r w:rsidRPr="00DE7792">
        <w:rPr>
          <w:rStyle w:val="grame"/>
          <w:sz w:val="22"/>
          <w:szCs w:val="22"/>
        </w:rPr>
        <w:t xml:space="preserve"> DL, Schaefer AJ, </w:t>
      </w:r>
      <w:r w:rsidRPr="00DE7792">
        <w:rPr>
          <w:rStyle w:val="grame"/>
          <w:b/>
          <w:sz w:val="22"/>
          <w:szCs w:val="22"/>
        </w:rPr>
        <w:t>Stuebe AM</w:t>
      </w:r>
      <w:r w:rsidR="000768B8" w:rsidRPr="00DE7792">
        <w:rPr>
          <w:rStyle w:val="grame"/>
          <w:sz w:val="22"/>
          <w:szCs w:val="22"/>
          <w:vertAlign w:val="superscript"/>
        </w:rPr>
        <w:t>**</w:t>
      </w:r>
      <w:r w:rsidRPr="00DE7792">
        <w:rPr>
          <w:rStyle w:val="grame"/>
          <w:sz w:val="22"/>
          <w:szCs w:val="22"/>
        </w:rPr>
        <w:t>. Suboptimal breastfeeding in the United States: Maternal and pediatric health outcomes and costs.</w:t>
      </w:r>
      <w:r w:rsidR="00EF4B68" w:rsidRPr="00DE7792">
        <w:rPr>
          <w:rStyle w:val="grame"/>
          <w:sz w:val="22"/>
          <w:szCs w:val="22"/>
        </w:rPr>
        <w:t xml:space="preserve"> </w:t>
      </w:r>
      <w:r w:rsidR="00B72E93" w:rsidRPr="00DE7792">
        <w:rPr>
          <w:rStyle w:val="grame"/>
          <w:i/>
          <w:sz w:val="22"/>
          <w:szCs w:val="22"/>
        </w:rPr>
        <w:t>Maternal Child Nutrition</w:t>
      </w:r>
      <w:r w:rsidRPr="00DE7792">
        <w:rPr>
          <w:rStyle w:val="grame"/>
          <w:sz w:val="22"/>
          <w:szCs w:val="22"/>
        </w:rPr>
        <w:t xml:space="preserve"> 2017 Jan;13(1).</w:t>
      </w:r>
    </w:p>
    <w:p w14:paraId="67A4C714" w14:textId="77777777" w:rsidR="007C46DA" w:rsidRPr="00DE7792" w:rsidRDefault="007C46DA" w:rsidP="00CD5890">
      <w:pPr>
        <w:rPr>
          <w:rStyle w:val="grame"/>
          <w:b/>
          <w:sz w:val="22"/>
          <w:szCs w:val="22"/>
        </w:rPr>
      </w:pPr>
    </w:p>
    <w:p w14:paraId="37763CFB" w14:textId="3B986C71" w:rsidR="00253F24" w:rsidRPr="00DE7792" w:rsidRDefault="00787B5B" w:rsidP="00CD5890">
      <w:pPr>
        <w:numPr>
          <w:ilvl w:val="0"/>
          <w:numId w:val="17"/>
        </w:numPr>
        <w:rPr>
          <w:rStyle w:val="grame"/>
          <w:sz w:val="22"/>
          <w:szCs w:val="22"/>
        </w:rPr>
      </w:pPr>
      <w:r w:rsidRPr="00DE7792">
        <w:rPr>
          <w:rStyle w:val="grame"/>
          <w:b/>
          <w:sz w:val="22"/>
          <w:szCs w:val="22"/>
        </w:rPr>
        <w:t>Stuebe AM</w:t>
      </w:r>
      <w:r w:rsidR="000768B8" w:rsidRPr="00DE7792">
        <w:rPr>
          <w:rStyle w:val="grame"/>
          <w:b/>
          <w:sz w:val="22"/>
          <w:szCs w:val="22"/>
          <w:vertAlign w:val="superscript"/>
        </w:rPr>
        <w:t>*</w:t>
      </w:r>
      <w:r w:rsidRPr="00DE7792">
        <w:rPr>
          <w:rStyle w:val="grame"/>
          <w:sz w:val="22"/>
          <w:szCs w:val="22"/>
        </w:rPr>
        <w:t xml:space="preserve">, </w:t>
      </w:r>
      <w:proofErr w:type="spellStart"/>
      <w:r w:rsidRPr="00DE7792">
        <w:rPr>
          <w:rStyle w:val="grame"/>
          <w:sz w:val="22"/>
          <w:szCs w:val="22"/>
        </w:rPr>
        <w:t>Bonuck</w:t>
      </w:r>
      <w:proofErr w:type="spellEnd"/>
      <w:r w:rsidRPr="00DE7792">
        <w:rPr>
          <w:rStyle w:val="grame"/>
          <w:sz w:val="22"/>
          <w:szCs w:val="22"/>
        </w:rPr>
        <w:t xml:space="preserve"> K, </w:t>
      </w:r>
      <w:proofErr w:type="spellStart"/>
      <w:r w:rsidRPr="00DE7792">
        <w:rPr>
          <w:rStyle w:val="grame"/>
          <w:sz w:val="22"/>
          <w:szCs w:val="22"/>
        </w:rPr>
        <w:t>Adatorwovor</w:t>
      </w:r>
      <w:proofErr w:type="spellEnd"/>
      <w:r w:rsidRPr="00DE7792">
        <w:rPr>
          <w:rStyle w:val="grame"/>
          <w:sz w:val="22"/>
          <w:szCs w:val="22"/>
        </w:rPr>
        <w:t xml:space="preserve"> R, Schwartz TA, Berry DC. A Cluster Randomized Trial of Tailored Breastfeeding Support for Wo</w:t>
      </w:r>
      <w:r w:rsidR="00EF4B68" w:rsidRPr="00DE7792">
        <w:rPr>
          <w:rStyle w:val="grame"/>
          <w:sz w:val="22"/>
          <w:szCs w:val="22"/>
        </w:rPr>
        <w:t xml:space="preserve">men with Gestational Diabetes.  </w:t>
      </w:r>
      <w:r w:rsidR="00DE78F9" w:rsidRPr="00DE7792">
        <w:rPr>
          <w:rStyle w:val="grame"/>
          <w:i/>
          <w:sz w:val="22"/>
          <w:szCs w:val="22"/>
        </w:rPr>
        <w:t>Breastfeed Medicine</w:t>
      </w:r>
      <w:r w:rsidRPr="00DE7792">
        <w:rPr>
          <w:rStyle w:val="grame"/>
          <w:sz w:val="22"/>
          <w:szCs w:val="22"/>
        </w:rPr>
        <w:t xml:space="preserve"> 2016 Dec;11:504-513.</w:t>
      </w:r>
    </w:p>
    <w:p w14:paraId="4E0E468B" w14:textId="77777777" w:rsidR="00253F24" w:rsidRPr="00DE7792" w:rsidRDefault="00253F24" w:rsidP="00CD5890">
      <w:pPr>
        <w:rPr>
          <w:rStyle w:val="grame"/>
          <w:b/>
          <w:i/>
          <w:sz w:val="22"/>
          <w:szCs w:val="22"/>
        </w:rPr>
      </w:pPr>
    </w:p>
    <w:p w14:paraId="3B5D19B1" w14:textId="0BE6AAA4" w:rsidR="004621EA" w:rsidRPr="00DE7792" w:rsidRDefault="008E2372" w:rsidP="00094AB8">
      <w:pPr>
        <w:numPr>
          <w:ilvl w:val="0"/>
          <w:numId w:val="17"/>
        </w:numPr>
        <w:rPr>
          <w:sz w:val="22"/>
          <w:szCs w:val="22"/>
        </w:rPr>
      </w:pPr>
      <w:r w:rsidRPr="00DE7792">
        <w:rPr>
          <w:sz w:val="22"/>
          <w:szCs w:val="22"/>
        </w:rPr>
        <w:t>Martin CL</w:t>
      </w:r>
      <w:r w:rsidR="000768B8" w:rsidRPr="00DE7792">
        <w:rPr>
          <w:sz w:val="22"/>
          <w:szCs w:val="22"/>
          <w:vertAlign w:val="superscript"/>
        </w:rPr>
        <w:t>&amp;</w:t>
      </w:r>
      <w:r w:rsidRPr="00DE7792">
        <w:rPr>
          <w:sz w:val="22"/>
          <w:szCs w:val="22"/>
        </w:rPr>
        <w:t xml:space="preserve">, </w:t>
      </w:r>
      <w:proofErr w:type="spellStart"/>
      <w:r w:rsidRPr="00DE7792">
        <w:rPr>
          <w:sz w:val="22"/>
          <w:szCs w:val="22"/>
        </w:rPr>
        <w:t>Siega-Riz</w:t>
      </w:r>
      <w:proofErr w:type="spellEnd"/>
      <w:r w:rsidRPr="00DE7792">
        <w:rPr>
          <w:sz w:val="22"/>
          <w:szCs w:val="22"/>
        </w:rPr>
        <w:t xml:space="preserve"> AM, </w:t>
      </w:r>
      <w:proofErr w:type="spellStart"/>
      <w:r w:rsidRPr="00DE7792">
        <w:rPr>
          <w:sz w:val="22"/>
          <w:szCs w:val="22"/>
        </w:rPr>
        <w:t>Sotres</w:t>
      </w:r>
      <w:proofErr w:type="spellEnd"/>
      <w:r w:rsidRPr="00DE7792">
        <w:rPr>
          <w:sz w:val="22"/>
          <w:szCs w:val="22"/>
        </w:rPr>
        <w:t xml:space="preserve">-Alvarez D, Robinson WR, Daniels JL, Perrin EM, &amp; </w:t>
      </w:r>
      <w:r w:rsidRPr="00DE7792">
        <w:rPr>
          <w:b/>
          <w:sz w:val="22"/>
          <w:szCs w:val="22"/>
        </w:rPr>
        <w:t>Stuebe AM</w:t>
      </w:r>
      <w:r w:rsidR="000768B8" w:rsidRPr="00DE7792">
        <w:rPr>
          <w:rStyle w:val="grame"/>
          <w:sz w:val="22"/>
          <w:szCs w:val="22"/>
          <w:vertAlign w:val="superscript"/>
        </w:rPr>
        <w:t>!</w:t>
      </w:r>
      <w:r w:rsidR="008E4A3B" w:rsidRPr="00DE7792">
        <w:rPr>
          <w:sz w:val="22"/>
          <w:szCs w:val="22"/>
        </w:rPr>
        <w:t xml:space="preserve">. </w:t>
      </w:r>
      <w:r w:rsidRPr="00DE7792">
        <w:rPr>
          <w:sz w:val="22"/>
          <w:szCs w:val="22"/>
        </w:rPr>
        <w:t xml:space="preserve">Maternal Dietary Patterns during Pregnancy Are Associated with Child Growth in the First 3 Years of Life. </w:t>
      </w:r>
      <w:r w:rsidR="004621EA" w:rsidRPr="00DE7792">
        <w:rPr>
          <w:sz w:val="22"/>
          <w:szCs w:val="22"/>
        </w:rPr>
        <w:t xml:space="preserve">J </w:t>
      </w:r>
      <w:proofErr w:type="spellStart"/>
      <w:r w:rsidR="004621EA" w:rsidRPr="00DE7792">
        <w:rPr>
          <w:sz w:val="22"/>
          <w:szCs w:val="22"/>
        </w:rPr>
        <w:t>Nutr</w:t>
      </w:r>
      <w:proofErr w:type="spellEnd"/>
      <w:r w:rsidR="004621EA" w:rsidRPr="00DE7792">
        <w:rPr>
          <w:sz w:val="22"/>
          <w:szCs w:val="22"/>
        </w:rPr>
        <w:t xml:space="preserve">. 2016 Nov;146(11):2281-2288. </w:t>
      </w:r>
    </w:p>
    <w:p w14:paraId="3EF2BCC8" w14:textId="77777777" w:rsidR="009A7E26" w:rsidRPr="00DE7792" w:rsidRDefault="009A7E26" w:rsidP="009A7E26">
      <w:pPr>
        <w:pStyle w:val="ListParagraph"/>
        <w:rPr>
          <w:rStyle w:val="grame"/>
          <w:rFonts w:ascii="Times New Roman" w:hAnsi="Times New Roman"/>
          <w:sz w:val="22"/>
          <w:szCs w:val="22"/>
        </w:rPr>
      </w:pPr>
    </w:p>
    <w:p w14:paraId="21C5F440" w14:textId="2B3D72CF" w:rsidR="00C71335" w:rsidRPr="00DE7792" w:rsidRDefault="00C71335" w:rsidP="009A7E26">
      <w:pPr>
        <w:numPr>
          <w:ilvl w:val="0"/>
          <w:numId w:val="17"/>
        </w:numPr>
        <w:rPr>
          <w:rStyle w:val="grame"/>
          <w:sz w:val="22"/>
          <w:szCs w:val="22"/>
        </w:rPr>
      </w:pPr>
      <w:r w:rsidRPr="00DE7792">
        <w:rPr>
          <w:rStyle w:val="grame"/>
          <w:sz w:val="22"/>
          <w:szCs w:val="22"/>
        </w:rPr>
        <w:t xml:space="preserve">Verbiest S, McClain E, </w:t>
      </w:r>
      <w:r w:rsidRPr="00DE7792">
        <w:rPr>
          <w:rStyle w:val="grame"/>
          <w:b/>
          <w:sz w:val="22"/>
          <w:szCs w:val="22"/>
        </w:rPr>
        <w:t>Stuebe A</w:t>
      </w:r>
      <w:r w:rsidR="000768B8" w:rsidRPr="00DE7792">
        <w:rPr>
          <w:rStyle w:val="grame"/>
          <w:sz w:val="22"/>
          <w:szCs w:val="22"/>
          <w:vertAlign w:val="superscript"/>
        </w:rPr>
        <w:t>^</w:t>
      </w:r>
      <w:r w:rsidRPr="00DE7792">
        <w:rPr>
          <w:rStyle w:val="grame"/>
          <w:sz w:val="22"/>
          <w:szCs w:val="22"/>
        </w:rPr>
        <w:t xml:space="preserve">, Menard MK. Postpartum Health Services Requested by Mothers with Newborns Receiving Intensive Care. </w:t>
      </w:r>
      <w:proofErr w:type="spellStart"/>
      <w:r w:rsidR="009A7E26" w:rsidRPr="00DE7792">
        <w:rPr>
          <w:rStyle w:val="grame"/>
          <w:sz w:val="22"/>
          <w:szCs w:val="22"/>
        </w:rPr>
        <w:t>Matern</w:t>
      </w:r>
      <w:proofErr w:type="spellEnd"/>
      <w:r w:rsidR="009A7E26" w:rsidRPr="00DE7792">
        <w:rPr>
          <w:rStyle w:val="grame"/>
          <w:sz w:val="22"/>
          <w:szCs w:val="22"/>
        </w:rPr>
        <w:t xml:space="preserve"> Child Health J. 2016 Nov;20(Suppl 1):125-131.</w:t>
      </w:r>
      <w:r w:rsidRPr="00DE7792">
        <w:rPr>
          <w:rStyle w:val="grame"/>
          <w:sz w:val="22"/>
          <w:szCs w:val="22"/>
        </w:rPr>
        <w:t xml:space="preserve"> </w:t>
      </w:r>
    </w:p>
    <w:p w14:paraId="4237FAF0" w14:textId="77777777" w:rsidR="00C71335" w:rsidRPr="00DE7792" w:rsidRDefault="00C71335" w:rsidP="00CD5890">
      <w:pPr>
        <w:rPr>
          <w:rStyle w:val="grame"/>
          <w:b/>
          <w:sz w:val="22"/>
          <w:szCs w:val="22"/>
        </w:rPr>
      </w:pPr>
    </w:p>
    <w:p w14:paraId="0E9F94F8" w14:textId="12CF58D0" w:rsidR="009A7E26" w:rsidRPr="00DE7792" w:rsidRDefault="009A7E26" w:rsidP="009A7E26">
      <w:pPr>
        <w:numPr>
          <w:ilvl w:val="0"/>
          <w:numId w:val="17"/>
        </w:numPr>
        <w:rPr>
          <w:rStyle w:val="grame"/>
          <w:sz w:val="22"/>
          <w:szCs w:val="22"/>
        </w:rPr>
      </w:pPr>
      <w:proofErr w:type="spellStart"/>
      <w:r w:rsidRPr="00DE7792">
        <w:rPr>
          <w:rStyle w:val="grame"/>
          <w:sz w:val="22"/>
          <w:szCs w:val="22"/>
        </w:rPr>
        <w:t>Colaizy</w:t>
      </w:r>
      <w:proofErr w:type="spellEnd"/>
      <w:r w:rsidRPr="00DE7792">
        <w:rPr>
          <w:rStyle w:val="grame"/>
          <w:sz w:val="22"/>
          <w:szCs w:val="22"/>
        </w:rPr>
        <w:t xml:space="preserve"> TT, </w:t>
      </w:r>
      <w:proofErr w:type="spellStart"/>
      <w:r w:rsidRPr="00DE7792">
        <w:rPr>
          <w:rStyle w:val="grame"/>
          <w:sz w:val="22"/>
          <w:szCs w:val="22"/>
        </w:rPr>
        <w:t>Bartick</w:t>
      </w:r>
      <w:proofErr w:type="spellEnd"/>
      <w:r w:rsidRPr="00DE7792">
        <w:rPr>
          <w:rStyle w:val="grame"/>
          <w:sz w:val="22"/>
          <w:szCs w:val="22"/>
        </w:rPr>
        <w:t xml:space="preserve"> MC, </w:t>
      </w:r>
      <w:proofErr w:type="spellStart"/>
      <w:r w:rsidRPr="00DE7792">
        <w:rPr>
          <w:rStyle w:val="grame"/>
          <w:sz w:val="22"/>
          <w:szCs w:val="22"/>
        </w:rPr>
        <w:t>Jegier</w:t>
      </w:r>
      <w:proofErr w:type="spellEnd"/>
      <w:r w:rsidRPr="00DE7792">
        <w:rPr>
          <w:rStyle w:val="grame"/>
          <w:sz w:val="22"/>
          <w:szCs w:val="22"/>
        </w:rPr>
        <w:t xml:space="preserve"> BJ, Green BD, Reinhold AG, Schaefer AJ, </w:t>
      </w:r>
      <w:proofErr w:type="spellStart"/>
      <w:r w:rsidRPr="00DE7792">
        <w:rPr>
          <w:rStyle w:val="grame"/>
          <w:sz w:val="22"/>
          <w:szCs w:val="22"/>
        </w:rPr>
        <w:t>Bogen</w:t>
      </w:r>
      <w:proofErr w:type="spellEnd"/>
      <w:r w:rsidRPr="00DE7792">
        <w:rPr>
          <w:rStyle w:val="grame"/>
          <w:sz w:val="22"/>
          <w:szCs w:val="22"/>
        </w:rPr>
        <w:t xml:space="preserve"> DL, Schwarz EB, </w:t>
      </w:r>
      <w:r w:rsidRPr="00DE7792">
        <w:rPr>
          <w:rStyle w:val="grame"/>
          <w:b/>
          <w:sz w:val="22"/>
          <w:szCs w:val="22"/>
        </w:rPr>
        <w:t>Stuebe AM</w:t>
      </w:r>
      <w:r w:rsidRPr="00DE7792">
        <w:rPr>
          <w:rStyle w:val="grame"/>
          <w:sz w:val="22"/>
          <w:szCs w:val="22"/>
          <w:vertAlign w:val="superscript"/>
        </w:rPr>
        <w:t>^</w:t>
      </w:r>
      <w:r w:rsidRPr="00DE7792">
        <w:rPr>
          <w:rStyle w:val="grame"/>
          <w:sz w:val="22"/>
          <w:szCs w:val="22"/>
        </w:rPr>
        <w:t xml:space="preserve">; Eunice Kennedy Shriver National Institute of Child Health and Human Development Neonatal Research Network. Impact of Optimized Breastfeeding on the Costs of Necrotizing Enterocolitis in Extremely Low Birthweight Infants. J </w:t>
      </w:r>
      <w:proofErr w:type="spellStart"/>
      <w:r w:rsidRPr="00DE7792">
        <w:rPr>
          <w:rStyle w:val="grame"/>
          <w:sz w:val="22"/>
          <w:szCs w:val="22"/>
        </w:rPr>
        <w:t>Pediatr</w:t>
      </w:r>
      <w:proofErr w:type="spellEnd"/>
      <w:r w:rsidRPr="00DE7792">
        <w:rPr>
          <w:rStyle w:val="grame"/>
          <w:sz w:val="22"/>
          <w:szCs w:val="22"/>
        </w:rPr>
        <w:t>. 2016 Aug;175:100-105</w:t>
      </w:r>
    </w:p>
    <w:p w14:paraId="325CF660" w14:textId="77777777" w:rsidR="009A7E26" w:rsidRPr="00DE7792" w:rsidRDefault="009A7E26" w:rsidP="009A7E26">
      <w:pPr>
        <w:pStyle w:val="ListParagraph"/>
        <w:rPr>
          <w:rStyle w:val="grame"/>
          <w:rFonts w:ascii="Times New Roman" w:hAnsi="Times New Roman"/>
          <w:sz w:val="22"/>
          <w:szCs w:val="22"/>
        </w:rPr>
      </w:pPr>
    </w:p>
    <w:p w14:paraId="78A2B229" w14:textId="20F9D87B" w:rsidR="00332973" w:rsidRPr="00DE7792" w:rsidRDefault="00332973" w:rsidP="00CD5890">
      <w:pPr>
        <w:numPr>
          <w:ilvl w:val="0"/>
          <w:numId w:val="17"/>
        </w:numPr>
        <w:rPr>
          <w:rStyle w:val="grame"/>
          <w:sz w:val="22"/>
          <w:szCs w:val="22"/>
        </w:rPr>
      </w:pPr>
      <w:r w:rsidRPr="00DE7792">
        <w:rPr>
          <w:rStyle w:val="grame"/>
          <w:b/>
          <w:sz w:val="22"/>
          <w:szCs w:val="22"/>
        </w:rPr>
        <w:t>Stuebe AM</w:t>
      </w:r>
      <w:r w:rsidR="000768B8" w:rsidRPr="00DE7792">
        <w:rPr>
          <w:rStyle w:val="grame"/>
          <w:sz w:val="22"/>
          <w:szCs w:val="22"/>
          <w:vertAlign w:val="superscript"/>
        </w:rPr>
        <w:t>*</w:t>
      </w:r>
      <w:r w:rsidRPr="00DE7792">
        <w:rPr>
          <w:rStyle w:val="grame"/>
          <w:sz w:val="22"/>
          <w:szCs w:val="22"/>
        </w:rPr>
        <w:t xml:space="preserve">, Bryant AG, Lewis R, </w:t>
      </w:r>
      <w:proofErr w:type="spellStart"/>
      <w:r w:rsidRPr="00DE7792">
        <w:rPr>
          <w:rStyle w:val="grame"/>
          <w:sz w:val="22"/>
          <w:szCs w:val="22"/>
        </w:rPr>
        <w:t>Muddana</w:t>
      </w:r>
      <w:proofErr w:type="spellEnd"/>
      <w:r w:rsidRPr="00DE7792">
        <w:rPr>
          <w:rStyle w:val="grame"/>
          <w:sz w:val="22"/>
          <w:szCs w:val="22"/>
        </w:rPr>
        <w:t xml:space="preserve"> A. Association of</w:t>
      </w:r>
      <w:r w:rsidR="00E43673" w:rsidRPr="00DE7792">
        <w:rPr>
          <w:rStyle w:val="grame"/>
          <w:sz w:val="22"/>
          <w:szCs w:val="22"/>
        </w:rPr>
        <w:t xml:space="preserve"> </w:t>
      </w:r>
      <w:proofErr w:type="spellStart"/>
      <w:r w:rsidRPr="00DE7792">
        <w:rPr>
          <w:rStyle w:val="grame"/>
          <w:sz w:val="22"/>
          <w:szCs w:val="22"/>
        </w:rPr>
        <w:t>Etonogestrel</w:t>
      </w:r>
      <w:proofErr w:type="spellEnd"/>
      <w:r w:rsidRPr="00DE7792">
        <w:rPr>
          <w:rStyle w:val="grame"/>
          <w:sz w:val="22"/>
          <w:szCs w:val="22"/>
        </w:rPr>
        <w:t>-Releasing Contraceptive Implant with Reduced Weight Gain in an</w:t>
      </w:r>
      <w:r w:rsidR="00E43673" w:rsidRPr="00DE7792">
        <w:rPr>
          <w:rStyle w:val="grame"/>
          <w:sz w:val="22"/>
          <w:szCs w:val="22"/>
        </w:rPr>
        <w:t xml:space="preserve"> </w:t>
      </w:r>
      <w:r w:rsidRPr="00DE7792">
        <w:rPr>
          <w:rStyle w:val="grame"/>
          <w:sz w:val="22"/>
          <w:szCs w:val="22"/>
        </w:rPr>
        <w:t>Exclusively Breastfed Infant: Report and Literatu</w:t>
      </w:r>
      <w:r w:rsidR="00E43673" w:rsidRPr="00DE7792">
        <w:rPr>
          <w:rStyle w:val="grame"/>
          <w:sz w:val="22"/>
          <w:szCs w:val="22"/>
        </w:rPr>
        <w:t>re Review</w:t>
      </w:r>
      <w:r w:rsidR="00E43673" w:rsidRPr="00DE7792">
        <w:rPr>
          <w:rStyle w:val="grame"/>
          <w:i/>
          <w:sz w:val="22"/>
          <w:szCs w:val="22"/>
        </w:rPr>
        <w:t xml:space="preserve">. </w:t>
      </w:r>
      <w:r w:rsidR="00DE78F9" w:rsidRPr="00DE7792">
        <w:rPr>
          <w:rStyle w:val="grame"/>
          <w:i/>
          <w:sz w:val="22"/>
          <w:szCs w:val="22"/>
        </w:rPr>
        <w:t>Breastfeed Medicine</w:t>
      </w:r>
      <w:r w:rsidR="00E43673" w:rsidRPr="00DE7792">
        <w:rPr>
          <w:rStyle w:val="grame"/>
          <w:sz w:val="22"/>
          <w:szCs w:val="22"/>
        </w:rPr>
        <w:t xml:space="preserve"> 2016 </w:t>
      </w:r>
      <w:r w:rsidRPr="00DE7792">
        <w:rPr>
          <w:rStyle w:val="grame"/>
          <w:sz w:val="22"/>
          <w:szCs w:val="22"/>
        </w:rPr>
        <w:t xml:space="preserve">May;11:203-6. </w:t>
      </w:r>
      <w:proofErr w:type="spellStart"/>
      <w:r w:rsidRPr="00DE7792">
        <w:rPr>
          <w:rStyle w:val="grame"/>
          <w:sz w:val="22"/>
          <w:szCs w:val="22"/>
        </w:rPr>
        <w:t>Epub</w:t>
      </w:r>
      <w:proofErr w:type="spellEnd"/>
      <w:r w:rsidRPr="00DE7792">
        <w:rPr>
          <w:rStyle w:val="grame"/>
          <w:sz w:val="22"/>
          <w:szCs w:val="22"/>
        </w:rPr>
        <w:t xml:space="preserve"> 2016 Mar 31. </w:t>
      </w:r>
    </w:p>
    <w:p w14:paraId="1499BB18" w14:textId="77777777" w:rsidR="00332973" w:rsidRPr="00DE7792" w:rsidRDefault="00332973" w:rsidP="00CD5890">
      <w:pPr>
        <w:rPr>
          <w:rStyle w:val="grame"/>
          <w:sz w:val="22"/>
          <w:szCs w:val="22"/>
        </w:rPr>
      </w:pPr>
    </w:p>
    <w:p w14:paraId="68AB4648" w14:textId="37EA6CF1" w:rsidR="00332973" w:rsidRPr="00DE7792" w:rsidRDefault="00332973" w:rsidP="00CD5890">
      <w:pPr>
        <w:numPr>
          <w:ilvl w:val="0"/>
          <w:numId w:val="17"/>
        </w:numPr>
        <w:rPr>
          <w:rStyle w:val="grame"/>
          <w:sz w:val="22"/>
          <w:szCs w:val="22"/>
        </w:rPr>
      </w:pPr>
      <w:r w:rsidRPr="00DE7792">
        <w:rPr>
          <w:rStyle w:val="grame"/>
          <w:sz w:val="22"/>
          <w:szCs w:val="22"/>
        </w:rPr>
        <w:t>Martin CL</w:t>
      </w:r>
      <w:r w:rsidR="000768B8" w:rsidRPr="00DE7792">
        <w:rPr>
          <w:rStyle w:val="grame"/>
          <w:sz w:val="22"/>
          <w:szCs w:val="22"/>
          <w:vertAlign w:val="superscript"/>
        </w:rPr>
        <w:t>&amp;</w:t>
      </w:r>
      <w:r w:rsidRPr="00DE7792">
        <w:rPr>
          <w:rStyle w:val="grame"/>
          <w:sz w:val="22"/>
          <w:szCs w:val="22"/>
        </w:rPr>
        <w:t xml:space="preserve">, </w:t>
      </w:r>
      <w:proofErr w:type="spellStart"/>
      <w:r w:rsidRPr="00DE7792">
        <w:rPr>
          <w:rStyle w:val="grame"/>
          <w:sz w:val="22"/>
          <w:szCs w:val="22"/>
        </w:rPr>
        <w:t>Siega-Riz</w:t>
      </w:r>
      <w:proofErr w:type="spellEnd"/>
      <w:r w:rsidRPr="00DE7792">
        <w:rPr>
          <w:rStyle w:val="grame"/>
          <w:sz w:val="22"/>
          <w:szCs w:val="22"/>
        </w:rPr>
        <w:t xml:space="preserve"> AM, </w:t>
      </w:r>
      <w:proofErr w:type="spellStart"/>
      <w:r w:rsidRPr="00DE7792">
        <w:rPr>
          <w:rStyle w:val="grame"/>
          <w:sz w:val="22"/>
          <w:szCs w:val="22"/>
        </w:rPr>
        <w:t>Sotres</w:t>
      </w:r>
      <w:proofErr w:type="spellEnd"/>
      <w:r w:rsidRPr="00DE7792">
        <w:rPr>
          <w:rStyle w:val="grame"/>
          <w:sz w:val="22"/>
          <w:szCs w:val="22"/>
        </w:rPr>
        <w:t>-Alvarez D, Robinson WR, Daniels JL, Perrin EM,</w:t>
      </w:r>
      <w:r w:rsidR="00E43673" w:rsidRPr="00DE7792">
        <w:rPr>
          <w:rStyle w:val="grame"/>
          <w:sz w:val="22"/>
          <w:szCs w:val="22"/>
        </w:rPr>
        <w:t xml:space="preserve"> </w:t>
      </w:r>
      <w:r w:rsidRPr="00DE7792">
        <w:rPr>
          <w:rStyle w:val="grame"/>
          <w:b/>
          <w:sz w:val="22"/>
          <w:szCs w:val="22"/>
        </w:rPr>
        <w:t>Stuebe AM</w:t>
      </w:r>
      <w:r w:rsidR="000768B8" w:rsidRPr="00DE7792">
        <w:rPr>
          <w:rStyle w:val="grame"/>
          <w:sz w:val="22"/>
          <w:szCs w:val="22"/>
          <w:vertAlign w:val="superscript"/>
        </w:rPr>
        <w:t>!</w:t>
      </w:r>
      <w:r w:rsidRPr="00DE7792">
        <w:rPr>
          <w:rStyle w:val="grame"/>
          <w:sz w:val="22"/>
          <w:szCs w:val="22"/>
        </w:rPr>
        <w:t>. Maternal Dietary Patterns are Associated with Lower Levels of</w:t>
      </w:r>
      <w:r w:rsidR="00E43673" w:rsidRPr="00DE7792">
        <w:rPr>
          <w:rStyle w:val="grame"/>
          <w:sz w:val="22"/>
          <w:szCs w:val="22"/>
        </w:rPr>
        <w:t xml:space="preserve"> </w:t>
      </w:r>
      <w:r w:rsidRPr="00DE7792">
        <w:rPr>
          <w:rStyle w:val="grame"/>
          <w:sz w:val="22"/>
          <w:szCs w:val="22"/>
        </w:rPr>
        <w:t xml:space="preserve">Cardiometabolic Markers during Pregnancy. </w:t>
      </w:r>
      <w:proofErr w:type="spellStart"/>
      <w:r w:rsidR="00B72E93" w:rsidRPr="00DE7792">
        <w:rPr>
          <w:rStyle w:val="grame"/>
          <w:i/>
          <w:sz w:val="22"/>
          <w:szCs w:val="22"/>
        </w:rPr>
        <w:t>Paediatric</w:t>
      </w:r>
      <w:proofErr w:type="spellEnd"/>
      <w:r w:rsidR="00B72E93" w:rsidRPr="00DE7792">
        <w:rPr>
          <w:rStyle w:val="grame"/>
          <w:i/>
          <w:sz w:val="22"/>
          <w:szCs w:val="22"/>
        </w:rPr>
        <w:t xml:space="preserve"> and Perinatal Epidemiology</w:t>
      </w:r>
      <w:r w:rsidRPr="00DE7792">
        <w:rPr>
          <w:rStyle w:val="grame"/>
          <w:sz w:val="22"/>
          <w:szCs w:val="22"/>
        </w:rPr>
        <w:t>. 2016</w:t>
      </w:r>
      <w:r w:rsidR="00E43673" w:rsidRPr="00DE7792">
        <w:rPr>
          <w:rStyle w:val="grame"/>
          <w:sz w:val="22"/>
          <w:szCs w:val="22"/>
        </w:rPr>
        <w:t xml:space="preserve">. </w:t>
      </w:r>
      <w:r w:rsidRPr="00DE7792">
        <w:rPr>
          <w:rStyle w:val="grame"/>
          <w:sz w:val="22"/>
          <w:szCs w:val="22"/>
        </w:rPr>
        <w:t xml:space="preserve">May;30(3):246-55. </w:t>
      </w:r>
      <w:proofErr w:type="spellStart"/>
      <w:r w:rsidRPr="00DE7792">
        <w:rPr>
          <w:rStyle w:val="grame"/>
          <w:sz w:val="22"/>
          <w:szCs w:val="22"/>
        </w:rPr>
        <w:t>Epub</w:t>
      </w:r>
      <w:proofErr w:type="spellEnd"/>
      <w:r w:rsidRPr="00DE7792">
        <w:rPr>
          <w:rStyle w:val="grame"/>
          <w:sz w:val="22"/>
          <w:szCs w:val="22"/>
        </w:rPr>
        <w:t xml:space="preserve"> 2016 Feb 5. </w:t>
      </w:r>
    </w:p>
    <w:p w14:paraId="0DB42BB3" w14:textId="77777777" w:rsidR="00332973" w:rsidRPr="00DE7792" w:rsidRDefault="00332973" w:rsidP="00CD5890">
      <w:pPr>
        <w:rPr>
          <w:rStyle w:val="grame"/>
          <w:sz w:val="22"/>
          <w:szCs w:val="22"/>
        </w:rPr>
      </w:pPr>
    </w:p>
    <w:p w14:paraId="7D2D4320" w14:textId="5F00776C" w:rsidR="00332973" w:rsidRPr="00DE7792" w:rsidRDefault="00332973" w:rsidP="00CD5890">
      <w:pPr>
        <w:numPr>
          <w:ilvl w:val="0"/>
          <w:numId w:val="17"/>
        </w:numPr>
        <w:rPr>
          <w:rStyle w:val="grame"/>
          <w:sz w:val="22"/>
          <w:szCs w:val="22"/>
        </w:rPr>
      </w:pPr>
      <w:proofErr w:type="spellStart"/>
      <w:r w:rsidRPr="00DE7792">
        <w:rPr>
          <w:rStyle w:val="grame"/>
          <w:sz w:val="22"/>
          <w:szCs w:val="22"/>
        </w:rPr>
        <w:t>Smid</w:t>
      </w:r>
      <w:proofErr w:type="spellEnd"/>
      <w:r w:rsidRPr="00DE7792">
        <w:rPr>
          <w:rStyle w:val="grame"/>
          <w:sz w:val="22"/>
          <w:szCs w:val="22"/>
        </w:rPr>
        <w:t xml:space="preserve"> MC</w:t>
      </w:r>
      <w:r w:rsidR="000768B8" w:rsidRPr="00DE7792">
        <w:rPr>
          <w:rStyle w:val="grame"/>
          <w:sz w:val="22"/>
          <w:szCs w:val="22"/>
          <w:vertAlign w:val="superscript"/>
        </w:rPr>
        <w:t>~</w:t>
      </w:r>
      <w:r w:rsidRPr="00DE7792">
        <w:rPr>
          <w:rStyle w:val="grame"/>
          <w:sz w:val="22"/>
          <w:szCs w:val="22"/>
        </w:rPr>
        <w:t xml:space="preserve">, Smiley SG, </w:t>
      </w:r>
      <w:proofErr w:type="spellStart"/>
      <w:r w:rsidRPr="00DE7792">
        <w:rPr>
          <w:rStyle w:val="grame"/>
          <w:sz w:val="22"/>
          <w:szCs w:val="22"/>
        </w:rPr>
        <w:t>Schulkin</w:t>
      </w:r>
      <w:proofErr w:type="spellEnd"/>
      <w:r w:rsidRPr="00DE7792">
        <w:rPr>
          <w:rStyle w:val="grame"/>
          <w:sz w:val="22"/>
          <w:szCs w:val="22"/>
        </w:rPr>
        <w:t xml:space="preserve"> J, </w:t>
      </w:r>
      <w:proofErr w:type="spellStart"/>
      <w:r w:rsidRPr="00DE7792">
        <w:rPr>
          <w:rStyle w:val="grame"/>
          <w:sz w:val="22"/>
          <w:szCs w:val="22"/>
        </w:rPr>
        <w:t>Stamilio</w:t>
      </w:r>
      <w:proofErr w:type="spellEnd"/>
      <w:r w:rsidRPr="00DE7792">
        <w:rPr>
          <w:rStyle w:val="grame"/>
          <w:sz w:val="22"/>
          <w:szCs w:val="22"/>
        </w:rPr>
        <w:t xml:space="preserve"> DM, Edwards RK, </w:t>
      </w:r>
      <w:r w:rsidRPr="00DE7792">
        <w:rPr>
          <w:rStyle w:val="grame"/>
          <w:b/>
          <w:sz w:val="22"/>
          <w:szCs w:val="22"/>
        </w:rPr>
        <w:t>Stuebe AM</w:t>
      </w:r>
      <w:r w:rsidR="000768B8" w:rsidRPr="00DE7792">
        <w:rPr>
          <w:rStyle w:val="grame"/>
          <w:sz w:val="22"/>
          <w:szCs w:val="22"/>
          <w:vertAlign w:val="superscript"/>
        </w:rPr>
        <w:t>**</w:t>
      </w:r>
      <w:r w:rsidRPr="00DE7792">
        <w:rPr>
          <w:rStyle w:val="grame"/>
          <w:sz w:val="22"/>
          <w:szCs w:val="22"/>
        </w:rPr>
        <w:t>. Th</w:t>
      </w:r>
      <w:r w:rsidR="00E43673" w:rsidRPr="00DE7792">
        <w:rPr>
          <w:rStyle w:val="grame"/>
          <w:sz w:val="22"/>
          <w:szCs w:val="22"/>
        </w:rPr>
        <w:t xml:space="preserve">e </w:t>
      </w:r>
      <w:r w:rsidRPr="00DE7792">
        <w:rPr>
          <w:rStyle w:val="grame"/>
          <w:sz w:val="22"/>
          <w:szCs w:val="22"/>
        </w:rPr>
        <w:t>Problem of the Pannus: Physician Preference Survey and a Review of the Literature</w:t>
      </w:r>
      <w:r w:rsidR="00E43673" w:rsidRPr="00DE7792">
        <w:rPr>
          <w:rStyle w:val="grame"/>
          <w:sz w:val="22"/>
          <w:szCs w:val="22"/>
        </w:rPr>
        <w:t xml:space="preserve"> </w:t>
      </w:r>
      <w:r w:rsidRPr="00DE7792">
        <w:rPr>
          <w:rStyle w:val="grame"/>
          <w:sz w:val="22"/>
          <w:szCs w:val="22"/>
        </w:rPr>
        <w:t xml:space="preserve">on Cesarean Skin Incision in Morbidly Obese Women. </w:t>
      </w:r>
      <w:r w:rsidR="00B72E93" w:rsidRPr="00DE7792">
        <w:rPr>
          <w:rStyle w:val="grame"/>
          <w:i/>
          <w:sz w:val="22"/>
          <w:szCs w:val="22"/>
        </w:rPr>
        <w:t>American Journal of Perinatology</w:t>
      </w:r>
      <w:r w:rsidR="00B72E93" w:rsidRPr="00DE7792">
        <w:rPr>
          <w:rStyle w:val="grame"/>
          <w:sz w:val="22"/>
          <w:szCs w:val="22"/>
        </w:rPr>
        <w:t xml:space="preserve"> </w:t>
      </w:r>
      <w:r w:rsidRPr="00DE7792">
        <w:rPr>
          <w:rStyle w:val="grame"/>
          <w:sz w:val="22"/>
          <w:szCs w:val="22"/>
        </w:rPr>
        <w:t>2016</w:t>
      </w:r>
      <w:r w:rsidR="00E43673" w:rsidRPr="00DE7792">
        <w:rPr>
          <w:rStyle w:val="grame"/>
          <w:sz w:val="22"/>
          <w:szCs w:val="22"/>
        </w:rPr>
        <w:t xml:space="preserve"> </w:t>
      </w:r>
      <w:r w:rsidRPr="00DE7792">
        <w:rPr>
          <w:rStyle w:val="grame"/>
          <w:sz w:val="22"/>
          <w:szCs w:val="22"/>
        </w:rPr>
        <w:t xml:space="preserve">Apr;33(5):463-72. </w:t>
      </w:r>
      <w:proofErr w:type="spellStart"/>
      <w:r w:rsidRPr="00DE7792">
        <w:rPr>
          <w:rStyle w:val="grame"/>
          <w:sz w:val="22"/>
          <w:szCs w:val="22"/>
        </w:rPr>
        <w:t>Epub</w:t>
      </w:r>
      <w:proofErr w:type="spellEnd"/>
      <w:r w:rsidRPr="00DE7792">
        <w:rPr>
          <w:rStyle w:val="grame"/>
          <w:sz w:val="22"/>
          <w:szCs w:val="22"/>
        </w:rPr>
        <w:t xml:space="preserve"> 2015 Oct 28. </w:t>
      </w:r>
    </w:p>
    <w:p w14:paraId="459D8723" w14:textId="7DDC6B0B" w:rsidR="00332973" w:rsidRPr="00DE7792" w:rsidRDefault="00332973" w:rsidP="00CD5890">
      <w:pPr>
        <w:numPr>
          <w:ilvl w:val="0"/>
          <w:numId w:val="17"/>
        </w:numPr>
        <w:rPr>
          <w:rStyle w:val="grame"/>
          <w:sz w:val="22"/>
          <w:szCs w:val="22"/>
        </w:rPr>
      </w:pPr>
      <w:r w:rsidRPr="00DE7792">
        <w:rPr>
          <w:rStyle w:val="grame"/>
          <w:sz w:val="22"/>
          <w:szCs w:val="22"/>
        </w:rPr>
        <w:t>Crowley SK</w:t>
      </w:r>
      <w:r w:rsidR="000768B8" w:rsidRPr="00DE7792">
        <w:rPr>
          <w:rStyle w:val="grame"/>
          <w:sz w:val="22"/>
          <w:szCs w:val="22"/>
          <w:vertAlign w:val="superscript"/>
        </w:rPr>
        <w:t>~</w:t>
      </w:r>
      <w:r w:rsidRPr="00DE7792">
        <w:rPr>
          <w:rStyle w:val="grame"/>
          <w:sz w:val="22"/>
          <w:szCs w:val="22"/>
        </w:rPr>
        <w:t xml:space="preserve">, </w:t>
      </w:r>
      <w:proofErr w:type="spellStart"/>
      <w:r w:rsidRPr="00DE7792">
        <w:rPr>
          <w:rStyle w:val="grame"/>
          <w:sz w:val="22"/>
          <w:szCs w:val="22"/>
        </w:rPr>
        <w:t>O'Buckley</w:t>
      </w:r>
      <w:proofErr w:type="spellEnd"/>
      <w:r w:rsidRPr="00DE7792">
        <w:rPr>
          <w:rStyle w:val="grame"/>
          <w:sz w:val="22"/>
          <w:szCs w:val="22"/>
        </w:rPr>
        <w:t xml:space="preserve"> TK, Schiller CE, </w:t>
      </w:r>
      <w:r w:rsidRPr="00DE7792">
        <w:rPr>
          <w:rStyle w:val="grame"/>
          <w:b/>
          <w:sz w:val="22"/>
          <w:szCs w:val="22"/>
        </w:rPr>
        <w:t>Stuebe A</w:t>
      </w:r>
      <w:r w:rsidR="000768B8" w:rsidRPr="00DE7792">
        <w:rPr>
          <w:rStyle w:val="grame"/>
          <w:sz w:val="22"/>
          <w:szCs w:val="22"/>
          <w:vertAlign w:val="superscript"/>
        </w:rPr>
        <w:t>^</w:t>
      </w:r>
      <w:r w:rsidRPr="00DE7792">
        <w:rPr>
          <w:rStyle w:val="grame"/>
          <w:sz w:val="22"/>
          <w:szCs w:val="22"/>
        </w:rPr>
        <w:t>, Morrow AL, Girdler SS.</w:t>
      </w:r>
      <w:r w:rsidR="00E43673" w:rsidRPr="00DE7792">
        <w:rPr>
          <w:rStyle w:val="grame"/>
          <w:sz w:val="22"/>
          <w:szCs w:val="22"/>
        </w:rPr>
        <w:t xml:space="preserve"> </w:t>
      </w:r>
      <w:r w:rsidRPr="00DE7792">
        <w:rPr>
          <w:rStyle w:val="grame"/>
          <w:sz w:val="22"/>
          <w:szCs w:val="22"/>
        </w:rPr>
        <w:t>Blunted neuroactive steroid and HPA axis responses to stress are associated with reduced sleep quality and negative affect in pregnancy: a pilot study.</w:t>
      </w:r>
      <w:r w:rsidR="00E43673" w:rsidRPr="00DE7792">
        <w:rPr>
          <w:rStyle w:val="grame"/>
          <w:sz w:val="22"/>
          <w:szCs w:val="22"/>
        </w:rPr>
        <w:t xml:space="preserve"> </w:t>
      </w:r>
      <w:r w:rsidRPr="00DE7792">
        <w:rPr>
          <w:rStyle w:val="grame"/>
          <w:i/>
          <w:sz w:val="22"/>
          <w:szCs w:val="22"/>
        </w:rPr>
        <w:t xml:space="preserve">Psychopharmacology </w:t>
      </w:r>
      <w:r w:rsidRPr="00DE7792">
        <w:rPr>
          <w:rStyle w:val="grame"/>
          <w:sz w:val="22"/>
          <w:szCs w:val="22"/>
        </w:rPr>
        <w:t>(</w:t>
      </w:r>
      <w:proofErr w:type="spellStart"/>
      <w:r w:rsidRPr="00DE7792">
        <w:rPr>
          <w:rStyle w:val="grame"/>
          <w:sz w:val="22"/>
          <w:szCs w:val="22"/>
        </w:rPr>
        <w:t>Berl</w:t>
      </w:r>
      <w:proofErr w:type="spellEnd"/>
      <w:r w:rsidRPr="00DE7792">
        <w:rPr>
          <w:rStyle w:val="grame"/>
          <w:sz w:val="22"/>
          <w:szCs w:val="22"/>
        </w:rPr>
        <w:t xml:space="preserve">). 2016 Apr;233(7):1299-310. </w:t>
      </w:r>
    </w:p>
    <w:p w14:paraId="47562EDE" w14:textId="77777777" w:rsidR="00332973" w:rsidRPr="00DE7792" w:rsidRDefault="00332973" w:rsidP="00CD5890">
      <w:pPr>
        <w:rPr>
          <w:rStyle w:val="grame"/>
          <w:sz w:val="22"/>
          <w:szCs w:val="22"/>
        </w:rPr>
      </w:pPr>
    </w:p>
    <w:p w14:paraId="5050DCBB" w14:textId="0C037C49" w:rsidR="007D49A4" w:rsidRPr="00DE7792" w:rsidRDefault="007D49A4" w:rsidP="00CD5890">
      <w:pPr>
        <w:numPr>
          <w:ilvl w:val="0"/>
          <w:numId w:val="17"/>
        </w:numPr>
        <w:rPr>
          <w:rStyle w:val="grame"/>
          <w:sz w:val="22"/>
          <w:szCs w:val="22"/>
        </w:rPr>
      </w:pPr>
      <w:proofErr w:type="spellStart"/>
      <w:r w:rsidRPr="00DE7792">
        <w:rPr>
          <w:rStyle w:val="grame"/>
          <w:sz w:val="22"/>
          <w:szCs w:val="22"/>
        </w:rPr>
        <w:t>Vladutiu</w:t>
      </w:r>
      <w:proofErr w:type="spellEnd"/>
      <w:r w:rsidRPr="00DE7792">
        <w:rPr>
          <w:rStyle w:val="grame"/>
          <w:sz w:val="22"/>
          <w:szCs w:val="22"/>
        </w:rPr>
        <w:t xml:space="preserve"> CJ, </w:t>
      </w:r>
      <w:proofErr w:type="spellStart"/>
      <w:r w:rsidRPr="00DE7792">
        <w:rPr>
          <w:rStyle w:val="grame"/>
          <w:sz w:val="22"/>
          <w:szCs w:val="22"/>
        </w:rPr>
        <w:t>Siega-Riz</w:t>
      </w:r>
      <w:proofErr w:type="spellEnd"/>
      <w:r w:rsidRPr="00DE7792">
        <w:rPr>
          <w:rStyle w:val="grame"/>
          <w:sz w:val="22"/>
          <w:szCs w:val="22"/>
        </w:rPr>
        <w:t xml:space="preserve"> AM, </w:t>
      </w:r>
      <w:proofErr w:type="spellStart"/>
      <w:r w:rsidRPr="00DE7792">
        <w:rPr>
          <w:rStyle w:val="grame"/>
          <w:sz w:val="22"/>
          <w:szCs w:val="22"/>
        </w:rPr>
        <w:t>Sotres</w:t>
      </w:r>
      <w:proofErr w:type="spellEnd"/>
      <w:r w:rsidRPr="00DE7792">
        <w:rPr>
          <w:rStyle w:val="grame"/>
          <w:sz w:val="22"/>
          <w:szCs w:val="22"/>
        </w:rPr>
        <w:t xml:space="preserve">-Alvarez D, </w:t>
      </w:r>
      <w:r w:rsidRPr="00DE7792">
        <w:rPr>
          <w:rStyle w:val="grame"/>
          <w:b/>
          <w:sz w:val="22"/>
          <w:szCs w:val="22"/>
        </w:rPr>
        <w:t>Stuebe AM</w:t>
      </w:r>
      <w:r w:rsidR="000768B8" w:rsidRPr="00DE7792">
        <w:rPr>
          <w:rStyle w:val="grame"/>
          <w:sz w:val="22"/>
          <w:szCs w:val="22"/>
          <w:vertAlign w:val="superscript"/>
        </w:rPr>
        <w:t>^</w:t>
      </w:r>
      <w:r w:rsidRPr="00DE7792">
        <w:rPr>
          <w:rStyle w:val="grame"/>
          <w:sz w:val="22"/>
          <w:szCs w:val="22"/>
        </w:rPr>
        <w:t xml:space="preserve">, Ni A, Tabb KM, Gallo LC, Potter JE, </w:t>
      </w:r>
      <w:proofErr w:type="spellStart"/>
      <w:r w:rsidRPr="00DE7792">
        <w:rPr>
          <w:rStyle w:val="grame"/>
          <w:sz w:val="22"/>
          <w:szCs w:val="22"/>
        </w:rPr>
        <w:t>Heiss</w:t>
      </w:r>
      <w:proofErr w:type="spellEnd"/>
      <w:r w:rsidRPr="00DE7792">
        <w:rPr>
          <w:rStyle w:val="grame"/>
          <w:sz w:val="22"/>
          <w:szCs w:val="22"/>
        </w:rPr>
        <w:t xml:space="preserve"> G. Parity and Components of the Metabolic Syndrome Among US Hispanic/Latina Women: Results From the Hispanic Community Health Study/Study of Latinos. </w:t>
      </w:r>
      <w:r w:rsidR="00B72E93" w:rsidRPr="00DE7792">
        <w:rPr>
          <w:rStyle w:val="grame"/>
          <w:sz w:val="22"/>
          <w:szCs w:val="22"/>
        </w:rPr>
        <w:t xml:space="preserve">Circulation: </w:t>
      </w:r>
      <w:r w:rsidR="00B72E93" w:rsidRPr="00DE7792">
        <w:rPr>
          <w:rStyle w:val="grame"/>
          <w:i/>
          <w:sz w:val="22"/>
          <w:szCs w:val="22"/>
        </w:rPr>
        <w:t>Cardiovascular Quality and Outcomes</w:t>
      </w:r>
      <w:r w:rsidRPr="00DE7792">
        <w:rPr>
          <w:rStyle w:val="grame"/>
          <w:sz w:val="22"/>
          <w:szCs w:val="22"/>
        </w:rPr>
        <w:t xml:space="preserve">. 2016 Jan;9(1):S62-9. </w:t>
      </w:r>
    </w:p>
    <w:p w14:paraId="4930C2DB" w14:textId="77777777" w:rsidR="007D49A4" w:rsidRPr="00DE7792" w:rsidRDefault="007D49A4" w:rsidP="00CD5890">
      <w:pPr>
        <w:rPr>
          <w:rStyle w:val="grame"/>
          <w:sz w:val="22"/>
          <w:szCs w:val="22"/>
        </w:rPr>
      </w:pPr>
    </w:p>
    <w:p w14:paraId="6EB02BFD" w14:textId="4BC5A667" w:rsidR="004A797C" w:rsidRPr="00DE7792" w:rsidRDefault="004A797C" w:rsidP="00CD5890">
      <w:pPr>
        <w:numPr>
          <w:ilvl w:val="0"/>
          <w:numId w:val="17"/>
        </w:numPr>
        <w:rPr>
          <w:rStyle w:val="grame"/>
          <w:sz w:val="22"/>
          <w:szCs w:val="22"/>
        </w:rPr>
      </w:pPr>
      <w:proofErr w:type="spellStart"/>
      <w:r w:rsidRPr="00DE7792">
        <w:rPr>
          <w:rStyle w:val="grame"/>
          <w:sz w:val="22"/>
          <w:szCs w:val="22"/>
        </w:rPr>
        <w:t>Perng</w:t>
      </w:r>
      <w:proofErr w:type="spellEnd"/>
      <w:r w:rsidRPr="00DE7792">
        <w:rPr>
          <w:rStyle w:val="grame"/>
          <w:sz w:val="22"/>
          <w:szCs w:val="22"/>
        </w:rPr>
        <w:t xml:space="preserve"> W, </w:t>
      </w:r>
      <w:proofErr w:type="spellStart"/>
      <w:r w:rsidRPr="00DE7792">
        <w:rPr>
          <w:rStyle w:val="grame"/>
          <w:sz w:val="22"/>
          <w:szCs w:val="22"/>
        </w:rPr>
        <w:t>Rifas-Shiman</w:t>
      </w:r>
      <w:proofErr w:type="spellEnd"/>
      <w:r w:rsidRPr="00DE7792">
        <w:rPr>
          <w:rStyle w:val="grame"/>
          <w:sz w:val="22"/>
          <w:szCs w:val="22"/>
        </w:rPr>
        <w:t xml:space="preserve"> SL, Rich-Edwards JW, </w:t>
      </w:r>
      <w:r w:rsidRPr="00DE7792">
        <w:rPr>
          <w:rStyle w:val="grame"/>
          <w:b/>
          <w:sz w:val="22"/>
          <w:szCs w:val="22"/>
        </w:rPr>
        <w:t>Stuebe AM</w:t>
      </w:r>
      <w:r w:rsidR="000768B8" w:rsidRPr="00DE7792">
        <w:rPr>
          <w:rStyle w:val="grame"/>
          <w:b/>
          <w:sz w:val="22"/>
          <w:szCs w:val="22"/>
          <w:vertAlign w:val="superscript"/>
        </w:rPr>
        <w:t>^</w:t>
      </w:r>
      <w:r w:rsidRPr="00DE7792">
        <w:rPr>
          <w:rStyle w:val="grame"/>
          <w:sz w:val="22"/>
          <w:szCs w:val="22"/>
        </w:rPr>
        <w:t xml:space="preserve">, </w:t>
      </w:r>
      <w:proofErr w:type="spellStart"/>
      <w:r w:rsidRPr="00DE7792">
        <w:rPr>
          <w:rStyle w:val="grame"/>
          <w:sz w:val="22"/>
          <w:szCs w:val="22"/>
        </w:rPr>
        <w:t>Oken</w:t>
      </w:r>
      <w:proofErr w:type="spellEnd"/>
      <w:r w:rsidRPr="00DE7792">
        <w:rPr>
          <w:rStyle w:val="grame"/>
          <w:sz w:val="22"/>
          <w:szCs w:val="22"/>
        </w:rPr>
        <w:t xml:space="preserve"> E. Inflammation and weight gain in reproductive-aged women.  </w:t>
      </w:r>
      <w:r w:rsidR="006308F0" w:rsidRPr="00DE7792">
        <w:rPr>
          <w:rStyle w:val="grame"/>
          <w:i/>
          <w:sz w:val="22"/>
          <w:szCs w:val="22"/>
        </w:rPr>
        <w:t>Annals of Human Biology</w:t>
      </w:r>
      <w:r w:rsidR="006308F0" w:rsidRPr="00DE7792">
        <w:rPr>
          <w:rStyle w:val="grame"/>
          <w:sz w:val="22"/>
          <w:szCs w:val="22"/>
        </w:rPr>
        <w:t xml:space="preserve"> </w:t>
      </w:r>
      <w:r w:rsidRPr="00DE7792">
        <w:rPr>
          <w:rStyle w:val="grame"/>
          <w:sz w:val="22"/>
          <w:szCs w:val="22"/>
        </w:rPr>
        <w:t xml:space="preserve">2016 Jan;43(1):91-5. </w:t>
      </w:r>
      <w:proofErr w:type="spellStart"/>
      <w:r w:rsidRPr="00DE7792">
        <w:rPr>
          <w:rStyle w:val="grame"/>
          <w:sz w:val="22"/>
          <w:szCs w:val="22"/>
        </w:rPr>
        <w:t>Epub</w:t>
      </w:r>
      <w:proofErr w:type="spellEnd"/>
      <w:r w:rsidRPr="00DE7792">
        <w:rPr>
          <w:rStyle w:val="grame"/>
          <w:sz w:val="22"/>
          <w:szCs w:val="22"/>
        </w:rPr>
        <w:t xml:space="preserve"> 2014 Dec 16. </w:t>
      </w:r>
    </w:p>
    <w:p w14:paraId="77948058" w14:textId="77777777" w:rsidR="004A797C" w:rsidRPr="00DE7792" w:rsidRDefault="004A797C" w:rsidP="00CD5890">
      <w:pPr>
        <w:rPr>
          <w:rStyle w:val="grame"/>
          <w:sz w:val="22"/>
          <w:szCs w:val="22"/>
        </w:rPr>
      </w:pPr>
    </w:p>
    <w:p w14:paraId="70C89D18" w14:textId="1155162C" w:rsidR="00A43E98" w:rsidRPr="00DE7792" w:rsidRDefault="00A43E98" w:rsidP="00754F10">
      <w:pPr>
        <w:numPr>
          <w:ilvl w:val="0"/>
          <w:numId w:val="17"/>
        </w:numPr>
        <w:rPr>
          <w:rStyle w:val="grame"/>
          <w:sz w:val="22"/>
          <w:szCs w:val="22"/>
        </w:rPr>
      </w:pPr>
      <w:r w:rsidRPr="00DE7792">
        <w:rPr>
          <w:rStyle w:val="grame"/>
          <w:sz w:val="22"/>
          <w:szCs w:val="22"/>
        </w:rPr>
        <w:t>Wouk K</w:t>
      </w:r>
      <w:r w:rsidR="003479C7" w:rsidRPr="00DE7792">
        <w:rPr>
          <w:rStyle w:val="grame"/>
          <w:sz w:val="22"/>
          <w:szCs w:val="22"/>
          <w:vertAlign w:val="superscript"/>
        </w:rPr>
        <w:t>&amp;</w:t>
      </w:r>
      <w:r w:rsidRPr="00DE7792">
        <w:rPr>
          <w:rStyle w:val="grame"/>
          <w:sz w:val="22"/>
          <w:szCs w:val="22"/>
        </w:rPr>
        <w:t>, Lara-</w:t>
      </w:r>
      <w:proofErr w:type="spellStart"/>
      <w:r w:rsidRPr="00DE7792">
        <w:rPr>
          <w:rStyle w:val="grame"/>
          <w:sz w:val="22"/>
          <w:szCs w:val="22"/>
        </w:rPr>
        <w:t>Cinisomo</w:t>
      </w:r>
      <w:proofErr w:type="spellEnd"/>
      <w:r w:rsidRPr="00DE7792">
        <w:rPr>
          <w:rStyle w:val="grame"/>
          <w:sz w:val="22"/>
          <w:szCs w:val="22"/>
        </w:rPr>
        <w:t xml:space="preserve"> S, </w:t>
      </w:r>
      <w:r w:rsidRPr="00DE7792">
        <w:rPr>
          <w:rStyle w:val="grame"/>
          <w:b/>
          <w:sz w:val="22"/>
          <w:szCs w:val="22"/>
        </w:rPr>
        <w:t>Stuebe AM</w:t>
      </w:r>
      <w:r w:rsidR="003479C7" w:rsidRPr="00DE7792">
        <w:rPr>
          <w:rStyle w:val="grame"/>
          <w:sz w:val="22"/>
          <w:szCs w:val="22"/>
          <w:vertAlign w:val="superscript"/>
        </w:rPr>
        <w:t>^</w:t>
      </w:r>
      <w:r w:rsidRPr="00DE7792">
        <w:rPr>
          <w:rStyle w:val="grame"/>
          <w:sz w:val="22"/>
          <w:szCs w:val="22"/>
        </w:rPr>
        <w:t xml:space="preserve">, Poole C, </w:t>
      </w:r>
      <w:proofErr w:type="spellStart"/>
      <w:r w:rsidRPr="00DE7792">
        <w:rPr>
          <w:rStyle w:val="grame"/>
          <w:sz w:val="22"/>
          <w:szCs w:val="22"/>
        </w:rPr>
        <w:t>Petrick</w:t>
      </w:r>
      <w:proofErr w:type="spellEnd"/>
      <w:r w:rsidRPr="00DE7792">
        <w:rPr>
          <w:rStyle w:val="grame"/>
          <w:sz w:val="22"/>
          <w:szCs w:val="22"/>
        </w:rPr>
        <w:t xml:space="preserve"> JL, McKenney KM. Clinical Interventions to Promote Breastfeeding by Latinas: A Meta-analysis. </w:t>
      </w:r>
      <w:r w:rsidR="00754F10" w:rsidRPr="00DE7792">
        <w:rPr>
          <w:rStyle w:val="grame"/>
          <w:sz w:val="22"/>
          <w:szCs w:val="22"/>
        </w:rPr>
        <w:t xml:space="preserve">Pediatrics. 2016 Jan;137(1). </w:t>
      </w:r>
    </w:p>
    <w:p w14:paraId="5B3F867F" w14:textId="77777777" w:rsidR="001B0733" w:rsidRPr="00DE7792" w:rsidRDefault="001B0733" w:rsidP="00CD5890">
      <w:pPr>
        <w:rPr>
          <w:rStyle w:val="grame"/>
          <w:sz w:val="22"/>
          <w:szCs w:val="22"/>
        </w:rPr>
      </w:pPr>
    </w:p>
    <w:p w14:paraId="2F179BD1" w14:textId="3FD46EE9" w:rsidR="008865C4" w:rsidRPr="00DE7792" w:rsidRDefault="008865C4" w:rsidP="00CD5890">
      <w:pPr>
        <w:numPr>
          <w:ilvl w:val="0"/>
          <w:numId w:val="17"/>
        </w:numPr>
        <w:rPr>
          <w:rStyle w:val="grame"/>
          <w:sz w:val="22"/>
          <w:szCs w:val="22"/>
        </w:rPr>
      </w:pPr>
      <w:r w:rsidRPr="00DE7792">
        <w:rPr>
          <w:rStyle w:val="grame"/>
          <w:sz w:val="22"/>
          <w:szCs w:val="22"/>
        </w:rPr>
        <w:t>Eichelberger KY</w:t>
      </w:r>
      <w:r w:rsidR="003479C7" w:rsidRPr="00DE7792">
        <w:rPr>
          <w:rStyle w:val="grame"/>
          <w:sz w:val="22"/>
          <w:szCs w:val="22"/>
          <w:vertAlign w:val="superscript"/>
        </w:rPr>
        <w:t>~</w:t>
      </w:r>
      <w:r w:rsidRPr="00DE7792">
        <w:rPr>
          <w:rStyle w:val="grame"/>
          <w:sz w:val="22"/>
          <w:szCs w:val="22"/>
        </w:rPr>
        <w:t xml:space="preserve">, Baker AM, </w:t>
      </w:r>
      <w:proofErr w:type="spellStart"/>
      <w:r w:rsidRPr="00DE7792">
        <w:rPr>
          <w:rStyle w:val="grame"/>
          <w:sz w:val="22"/>
          <w:szCs w:val="22"/>
        </w:rPr>
        <w:t>Woodham</w:t>
      </w:r>
      <w:proofErr w:type="spellEnd"/>
      <w:r w:rsidRPr="00DE7792">
        <w:rPr>
          <w:rStyle w:val="grame"/>
          <w:sz w:val="22"/>
          <w:szCs w:val="22"/>
        </w:rPr>
        <w:t xml:space="preserve"> PC, </w:t>
      </w:r>
      <w:proofErr w:type="spellStart"/>
      <w:r w:rsidRPr="00DE7792">
        <w:rPr>
          <w:rStyle w:val="grame"/>
          <w:sz w:val="22"/>
          <w:szCs w:val="22"/>
        </w:rPr>
        <w:t>Haeri</w:t>
      </w:r>
      <w:proofErr w:type="spellEnd"/>
      <w:r w:rsidRPr="00DE7792">
        <w:rPr>
          <w:rStyle w:val="grame"/>
          <w:sz w:val="22"/>
          <w:szCs w:val="22"/>
        </w:rPr>
        <w:t xml:space="preserve"> S, Strauss RA, </w:t>
      </w:r>
      <w:r w:rsidRPr="00DE7792">
        <w:rPr>
          <w:rStyle w:val="grame"/>
          <w:b/>
          <w:sz w:val="22"/>
          <w:szCs w:val="22"/>
        </w:rPr>
        <w:t>Stuebe AM</w:t>
      </w:r>
      <w:r w:rsidR="003479C7" w:rsidRPr="00DE7792">
        <w:rPr>
          <w:rStyle w:val="grame"/>
          <w:sz w:val="22"/>
          <w:szCs w:val="22"/>
          <w:vertAlign w:val="superscript"/>
        </w:rPr>
        <w:t>**</w:t>
      </w:r>
      <w:r w:rsidRPr="00DE7792">
        <w:rPr>
          <w:rStyle w:val="grame"/>
          <w:sz w:val="22"/>
          <w:szCs w:val="22"/>
        </w:rPr>
        <w:t xml:space="preserve">. Second-Trimester Maternal Serum Paraxanthine, CYP1A2 Activity, and the Risk of Severe Preeclampsia. </w:t>
      </w:r>
      <w:r w:rsidR="006308F0" w:rsidRPr="00DE7792">
        <w:rPr>
          <w:rStyle w:val="grame"/>
          <w:i/>
          <w:sz w:val="22"/>
          <w:szCs w:val="22"/>
        </w:rPr>
        <w:t>Obstetrics &amp; Gynecology</w:t>
      </w:r>
      <w:r w:rsidR="006308F0" w:rsidRPr="00DE7792">
        <w:rPr>
          <w:rStyle w:val="grame"/>
          <w:sz w:val="22"/>
          <w:szCs w:val="22"/>
        </w:rPr>
        <w:t xml:space="preserve"> </w:t>
      </w:r>
      <w:r w:rsidRPr="00DE7792">
        <w:rPr>
          <w:rStyle w:val="grame"/>
          <w:sz w:val="22"/>
          <w:szCs w:val="22"/>
        </w:rPr>
        <w:t>2015 Oct;126(4):725-730.</w:t>
      </w:r>
    </w:p>
    <w:p w14:paraId="37C1670F" w14:textId="77777777" w:rsidR="008865C4" w:rsidRPr="00DE7792" w:rsidRDefault="008865C4" w:rsidP="00CD5890">
      <w:pPr>
        <w:pStyle w:val="ListParagraph"/>
        <w:rPr>
          <w:rStyle w:val="grame"/>
          <w:rFonts w:ascii="Times New Roman" w:hAnsi="Times New Roman"/>
          <w:sz w:val="22"/>
          <w:szCs w:val="22"/>
        </w:rPr>
      </w:pPr>
    </w:p>
    <w:p w14:paraId="24963966" w14:textId="354D5FB6" w:rsidR="00754F10" w:rsidRPr="00DE7792" w:rsidRDefault="00754F10" w:rsidP="00754F10">
      <w:pPr>
        <w:numPr>
          <w:ilvl w:val="0"/>
          <w:numId w:val="17"/>
        </w:numPr>
        <w:rPr>
          <w:rStyle w:val="grame"/>
          <w:sz w:val="22"/>
          <w:szCs w:val="22"/>
        </w:rPr>
      </w:pPr>
      <w:proofErr w:type="spellStart"/>
      <w:r w:rsidRPr="00DE7792">
        <w:rPr>
          <w:rStyle w:val="grame"/>
          <w:sz w:val="22"/>
          <w:szCs w:val="22"/>
        </w:rPr>
        <w:t>Twigger</w:t>
      </w:r>
      <w:proofErr w:type="spellEnd"/>
      <w:r w:rsidRPr="00DE7792">
        <w:rPr>
          <w:rStyle w:val="grame"/>
          <w:sz w:val="22"/>
          <w:szCs w:val="22"/>
        </w:rPr>
        <w:t xml:space="preserve"> AJ, Hepworth AR, Lai CT, Chetwynd E, </w:t>
      </w:r>
      <w:r w:rsidRPr="00DE7792">
        <w:rPr>
          <w:rStyle w:val="grame"/>
          <w:b/>
          <w:sz w:val="22"/>
          <w:szCs w:val="22"/>
        </w:rPr>
        <w:t>Stuebe AM</w:t>
      </w:r>
      <w:r w:rsidRPr="00DE7792">
        <w:rPr>
          <w:rStyle w:val="grame"/>
          <w:sz w:val="22"/>
          <w:szCs w:val="22"/>
          <w:vertAlign w:val="superscript"/>
        </w:rPr>
        <w:t>^</w:t>
      </w:r>
      <w:r w:rsidRPr="00DE7792">
        <w:rPr>
          <w:rStyle w:val="grame"/>
          <w:sz w:val="22"/>
          <w:szCs w:val="22"/>
        </w:rPr>
        <w:t xml:space="preserve">, </w:t>
      </w:r>
      <w:proofErr w:type="spellStart"/>
      <w:r w:rsidRPr="00DE7792">
        <w:rPr>
          <w:rStyle w:val="grame"/>
          <w:sz w:val="22"/>
          <w:szCs w:val="22"/>
        </w:rPr>
        <w:t>Blancafort</w:t>
      </w:r>
      <w:proofErr w:type="spellEnd"/>
      <w:r w:rsidRPr="00DE7792">
        <w:rPr>
          <w:rStyle w:val="grame"/>
          <w:sz w:val="22"/>
          <w:szCs w:val="22"/>
        </w:rPr>
        <w:t xml:space="preserve"> P, Hartmann PE, Geddes DT, </w:t>
      </w:r>
      <w:proofErr w:type="spellStart"/>
      <w:r w:rsidRPr="00DE7792">
        <w:rPr>
          <w:rStyle w:val="grame"/>
          <w:sz w:val="22"/>
          <w:szCs w:val="22"/>
        </w:rPr>
        <w:t>Kakulas</w:t>
      </w:r>
      <w:proofErr w:type="spellEnd"/>
      <w:r w:rsidRPr="00DE7792">
        <w:rPr>
          <w:rStyle w:val="grame"/>
          <w:sz w:val="22"/>
          <w:szCs w:val="22"/>
        </w:rPr>
        <w:t xml:space="preserve"> F. Gene expression in breastmilk cells is associated with maternal and infant characteristics. Sci Rep. 2015 Aug 10;5</w:t>
      </w:r>
    </w:p>
    <w:p w14:paraId="01041DE2" w14:textId="77777777" w:rsidR="00754F10" w:rsidRPr="00DE7792" w:rsidRDefault="00754F10" w:rsidP="00754F10">
      <w:pPr>
        <w:pStyle w:val="ListParagraph"/>
        <w:rPr>
          <w:rStyle w:val="grame"/>
          <w:rFonts w:ascii="Times New Roman" w:hAnsi="Times New Roman"/>
          <w:sz w:val="22"/>
          <w:szCs w:val="22"/>
        </w:rPr>
      </w:pPr>
    </w:p>
    <w:p w14:paraId="119B84E4" w14:textId="53AFC32D" w:rsidR="00A60B76" w:rsidRPr="00DE7792" w:rsidRDefault="00A60B76" w:rsidP="00CD5890">
      <w:pPr>
        <w:numPr>
          <w:ilvl w:val="0"/>
          <w:numId w:val="17"/>
        </w:numPr>
        <w:rPr>
          <w:rStyle w:val="grame"/>
          <w:sz w:val="22"/>
          <w:szCs w:val="22"/>
        </w:rPr>
      </w:pPr>
      <w:r w:rsidRPr="00DE7792">
        <w:rPr>
          <w:rStyle w:val="grame"/>
          <w:sz w:val="22"/>
          <w:szCs w:val="22"/>
        </w:rPr>
        <w:t xml:space="preserve">Berry D, Verbiest S, Hall EG, Dawson I, Norton D, Willis S, McDonald K, </w:t>
      </w:r>
      <w:r w:rsidRPr="00DE7792">
        <w:rPr>
          <w:rStyle w:val="grame"/>
          <w:b/>
          <w:sz w:val="22"/>
          <w:szCs w:val="22"/>
        </w:rPr>
        <w:t>Stuebe A</w:t>
      </w:r>
      <w:r w:rsidR="003479C7" w:rsidRPr="00DE7792">
        <w:rPr>
          <w:rStyle w:val="grame"/>
          <w:sz w:val="22"/>
          <w:szCs w:val="22"/>
          <w:vertAlign w:val="superscript"/>
        </w:rPr>
        <w:t>^</w:t>
      </w:r>
      <w:r w:rsidRPr="00DE7792">
        <w:rPr>
          <w:rStyle w:val="grame"/>
          <w:sz w:val="22"/>
          <w:szCs w:val="22"/>
        </w:rPr>
        <w:t xml:space="preserve">. A Postpartum Community-Based Weight Management Intervention Designed for Low-Income Women: Feasibility and Initial Efficacy Testing. </w:t>
      </w:r>
      <w:r w:rsidR="008865C4" w:rsidRPr="00DE7792">
        <w:rPr>
          <w:rStyle w:val="grame"/>
          <w:i/>
          <w:sz w:val="22"/>
          <w:szCs w:val="22"/>
        </w:rPr>
        <w:t>Journal of the National Black Nurses Association</w:t>
      </w:r>
      <w:r w:rsidRPr="00DE7792">
        <w:rPr>
          <w:rStyle w:val="grame"/>
          <w:sz w:val="22"/>
          <w:szCs w:val="22"/>
        </w:rPr>
        <w:t xml:space="preserve"> 2015 Jul;26(1):29-39.</w:t>
      </w:r>
    </w:p>
    <w:p w14:paraId="1645DB86" w14:textId="77777777" w:rsidR="001B0733" w:rsidRPr="00DE7792" w:rsidRDefault="001B0733" w:rsidP="00CD5890">
      <w:pPr>
        <w:rPr>
          <w:rStyle w:val="grame"/>
          <w:sz w:val="22"/>
          <w:szCs w:val="22"/>
        </w:rPr>
      </w:pPr>
    </w:p>
    <w:p w14:paraId="65CBD010" w14:textId="4DE77F8D" w:rsidR="001B0733" w:rsidRPr="00DE7792" w:rsidRDefault="001B0733" w:rsidP="00CD5890">
      <w:pPr>
        <w:numPr>
          <w:ilvl w:val="0"/>
          <w:numId w:val="17"/>
        </w:numPr>
        <w:rPr>
          <w:rStyle w:val="grame"/>
          <w:sz w:val="22"/>
          <w:szCs w:val="22"/>
        </w:rPr>
      </w:pPr>
      <w:proofErr w:type="spellStart"/>
      <w:r w:rsidRPr="00DE7792">
        <w:rPr>
          <w:rStyle w:val="grame"/>
          <w:sz w:val="22"/>
          <w:szCs w:val="22"/>
        </w:rPr>
        <w:t>Zera</w:t>
      </w:r>
      <w:proofErr w:type="spellEnd"/>
      <w:r w:rsidRPr="00DE7792">
        <w:rPr>
          <w:rStyle w:val="grame"/>
          <w:sz w:val="22"/>
          <w:szCs w:val="22"/>
        </w:rPr>
        <w:t xml:space="preserve"> CA, Bates DW, </w:t>
      </w:r>
      <w:r w:rsidRPr="00DE7792">
        <w:rPr>
          <w:rStyle w:val="grame"/>
          <w:b/>
          <w:sz w:val="22"/>
          <w:szCs w:val="22"/>
        </w:rPr>
        <w:t>Stuebe AM</w:t>
      </w:r>
      <w:r w:rsidR="003479C7" w:rsidRPr="00DE7792">
        <w:rPr>
          <w:rStyle w:val="grame"/>
          <w:sz w:val="22"/>
          <w:szCs w:val="22"/>
          <w:vertAlign w:val="superscript"/>
        </w:rPr>
        <w:t>^</w:t>
      </w:r>
      <w:r w:rsidRPr="00DE7792">
        <w:rPr>
          <w:rStyle w:val="grame"/>
          <w:sz w:val="22"/>
          <w:szCs w:val="22"/>
        </w:rPr>
        <w:t xml:space="preserve">, Ecker JL, Seely EW. Diabetes Screening Reminder for Women With Prior Gestational Diabetes: A Randomized Controlled Trial. </w:t>
      </w:r>
      <w:r w:rsidR="006308F0" w:rsidRPr="00DE7792">
        <w:rPr>
          <w:rStyle w:val="grame"/>
          <w:i/>
          <w:sz w:val="22"/>
          <w:szCs w:val="22"/>
        </w:rPr>
        <w:t>Obstetrics &amp; Gynecology</w:t>
      </w:r>
      <w:r w:rsidR="006308F0" w:rsidRPr="00DE7792">
        <w:rPr>
          <w:rStyle w:val="grame"/>
          <w:sz w:val="22"/>
          <w:szCs w:val="22"/>
        </w:rPr>
        <w:t xml:space="preserve"> </w:t>
      </w:r>
      <w:r w:rsidRPr="00DE7792">
        <w:rPr>
          <w:rStyle w:val="grame"/>
          <w:sz w:val="22"/>
          <w:szCs w:val="22"/>
        </w:rPr>
        <w:t>2015 Jul;126(1):109-114.</w:t>
      </w:r>
    </w:p>
    <w:p w14:paraId="56F9DCC3" w14:textId="77777777" w:rsidR="001B0733" w:rsidRPr="00DE7792" w:rsidRDefault="001B0733" w:rsidP="00CD5890">
      <w:pPr>
        <w:rPr>
          <w:rStyle w:val="grame"/>
          <w:sz w:val="22"/>
          <w:szCs w:val="22"/>
        </w:rPr>
      </w:pPr>
    </w:p>
    <w:p w14:paraId="0FF0DB7D" w14:textId="77777777" w:rsidR="00754F10" w:rsidRPr="00DE7792" w:rsidRDefault="007A7DBD" w:rsidP="00754F10">
      <w:pPr>
        <w:numPr>
          <w:ilvl w:val="0"/>
          <w:numId w:val="17"/>
        </w:numPr>
        <w:rPr>
          <w:rStyle w:val="grame"/>
          <w:sz w:val="22"/>
          <w:szCs w:val="22"/>
        </w:rPr>
      </w:pPr>
      <w:r w:rsidRPr="00DE7792">
        <w:rPr>
          <w:rStyle w:val="grame"/>
          <w:sz w:val="22"/>
          <w:szCs w:val="22"/>
        </w:rPr>
        <w:t xml:space="preserve">Grace MR, Hardisty E, Green NS, Davidson E, </w:t>
      </w:r>
      <w:r w:rsidRPr="00DE7792">
        <w:rPr>
          <w:rStyle w:val="grame"/>
          <w:b/>
          <w:sz w:val="22"/>
          <w:szCs w:val="22"/>
        </w:rPr>
        <w:t>Stuebe AM</w:t>
      </w:r>
      <w:r w:rsidR="003479C7" w:rsidRPr="00DE7792">
        <w:rPr>
          <w:rStyle w:val="grame"/>
          <w:sz w:val="22"/>
          <w:szCs w:val="22"/>
          <w:vertAlign w:val="superscript"/>
        </w:rPr>
        <w:t>^</w:t>
      </w:r>
      <w:r w:rsidRPr="00DE7792">
        <w:rPr>
          <w:rStyle w:val="grame"/>
          <w:sz w:val="22"/>
          <w:szCs w:val="22"/>
        </w:rPr>
        <w:t xml:space="preserve">, Vora NL. </w:t>
      </w:r>
      <w:r w:rsidR="00542163" w:rsidRPr="00DE7792">
        <w:rPr>
          <w:sz w:val="22"/>
          <w:szCs w:val="22"/>
        </w:rPr>
        <w:t>Cell free DNA testing-interpretation of results using an online calculator</w:t>
      </w:r>
      <w:r w:rsidRPr="00DE7792">
        <w:rPr>
          <w:rStyle w:val="grame"/>
          <w:sz w:val="22"/>
          <w:szCs w:val="22"/>
        </w:rPr>
        <w:t xml:space="preserve">. </w:t>
      </w:r>
      <w:r w:rsidR="00754F10" w:rsidRPr="00DE7792">
        <w:rPr>
          <w:rStyle w:val="grame"/>
          <w:sz w:val="22"/>
          <w:szCs w:val="22"/>
        </w:rPr>
        <w:t xml:space="preserve">Am J </w:t>
      </w:r>
      <w:proofErr w:type="spellStart"/>
      <w:r w:rsidR="00754F10" w:rsidRPr="00DE7792">
        <w:rPr>
          <w:rStyle w:val="grame"/>
          <w:sz w:val="22"/>
          <w:szCs w:val="22"/>
        </w:rPr>
        <w:t>Obstet</w:t>
      </w:r>
      <w:proofErr w:type="spellEnd"/>
      <w:r w:rsidR="00754F10" w:rsidRPr="00DE7792">
        <w:rPr>
          <w:rStyle w:val="grame"/>
          <w:sz w:val="22"/>
          <w:szCs w:val="22"/>
        </w:rPr>
        <w:t xml:space="preserve"> Gynecol. 2015 Jul;213(1):30.</w:t>
      </w:r>
    </w:p>
    <w:p w14:paraId="23EC5742" w14:textId="77777777" w:rsidR="00754F10" w:rsidRPr="00DE7792" w:rsidRDefault="00754F10" w:rsidP="00754F10">
      <w:pPr>
        <w:pStyle w:val="ListParagraph"/>
        <w:rPr>
          <w:rStyle w:val="grame"/>
          <w:rFonts w:ascii="Times New Roman" w:hAnsi="Times New Roman"/>
          <w:sz w:val="22"/>
          <w:szCs w:val="22"/>
        </w:rPr>
      </w:pPr>
    </w:p>
    <w:p w14:paraId="55F7FEAA" w14:textId="1BAD597D" w:rsidR="009234F2" w:rsidRPr="00DE7792" w:rsidRDefault="009234F2" w:rsidP="009234F2">
      <w:pPr>
        <w:pStyle w:val="PlainText"/>
        <w:numPr>
          <w:ilvl w:val="0"/>
          <w:numId w:val="17"/>
        </w:numPr>
        <w:rPr>
          <w:rFonts w:ascii="Times New Roman" w:hAnsi="Times New Roman"/>
          <w:sz w:val="22"/>
          <w:szCs w:val="22"/>
        </w:rPr>
      </w:pPr>
      <w:r w:rsidRPr="00DE7792">
        <w:rPr>
          <w:rFonts w:ascii="Times New Roman" w:hAnsi="Times New Roman"/>
          <w:b/>
          <w:sz w:val="22"/>
          <w:szCs w:val="22"/>
        </w:rPr>
        <w:t>Stuebe AM</w:t>
      </w:r>
      <w:r w:rsidRPr="00DE7792">
        <w:rPr>
          <w:rFonts w:ascii="Times New Roman" w:hAnsi="Times New Roman"/>
          <w:sz w:val="22"/>
          <w:szCs w:val="22"/>
          <w:vertAlign w:val="superscript"/>
        </w:rPr>
        <w:t>*</w:t>
      </w:r>
      <w:r w:rsidRPr="00DE7792">
        <w:rPr>
          <w:rFonts w:ascii="Times New Roman" w:hAnsi="Times New Roman"/>
          <w:sz w:val="22"/>
          <w:szCs w:val="22"/>
        </w:rPr>
        <w:t xml:space="preserve">, Landon MB, Lai Y, </w:t>
      </w:r>
      <w:proofErr w:type="spellStart"/>
      <w:r w:rsidRPr="00DE7792">
        <w:rPr>
          <w:rFonts w:ascii="Times New Roman" w:hAnsi="Times New Roman"/>
          <w:sz w:val="22"/>
          <w:szCs w:val="22"/>
        </w:rPr>
        <w:t>Klebanoff</w:t>
      </w:r>
      <w:proofErr w:type="spellEnd"/>
      <w:r w:rsidRPr="00DE7792">
        <w:rPr>
          <w:rFonts w:ascii="Times New Roman" w:hAnsi="Times New Roman"/>
          <w:sz w:val="22"/>
          <w:szCs w:val="22"/>
        </w:rPr>
        <w:t xml:space="preserve"> M, </w:t>
      </w:r>
      <w:proofErr w:type="spellStart"/>
      <w:r w:rsidRPr="00DE7792">
        <w:rPr>
          <w:rFonts w:ascii="Times New Roman" w:hAnsi="Times New Roman"/>
          <w:sz w:val="22"/>
          <w:szCs w:val="22"/>
        </w:rPr>
        <w:t>Ramin</w:t>
      </w:r>
      <w:proofErr w:type="spellEnd"/>
      <w:r w:rsidRPr="00DE7792">
        <w:rPr>
          <w:rFonts w:ascii="Times New Roman" w:hAnsi="Times New Roman"/>
          <w:sz w:val="22"/>
          <w:szCs w:val="22"/>
        </w:rPr>
        <w:t xml:space="preserve"> SM, </w:t>
      </w:r>
      <w:proofErr w:type="spellStart"/>
      <w:r w:rsidRPr="00DE7792">
        <w:rPr>
          <w:rFonts w:ascii="Times New Roman" w:hAnsi="Times New Roman"/>
          <w:sz w:val="22"/>
          <w:szCs w:val="22"/>
        </w:rPr>
        <w:t>Wapner</w:t>
      </w:r>
      <w:proofErr w:type="spellEnd"/>
      <w:r w:rsidRPr="00DE7792">
        <w:rPr>
          <w:rFonts w:ascii="Times New Roman" w:hAnsi="Times New Roman"/>
          <w:sz w:val="22"/>
          <w:szCs w:val="22"/>
        </w:rPr>
        <w:t xml:space="preserve"> RJ, Varner MW, Rouse DJ, </w:t>
      </w:r>
      <w:proofErr w:type="spellStart"/>
      <w:r w:rsidRPr="00DE7792">
        <w:rPr>
          <w:rFonts w:ascii="Times New Roman" w:hAnsi="Times New Roman"/>
          <w:sz w:val="22"/>
          <w:szCs w:val="22"/>
        </w:rPr>
        <w:t>Sciscione</w:t>
      </w:r>
      <w:proofErr w:type="spellEnd"/>
      <w:r w:rsidRPr="00DE7792">
        <w:rPr>
          <w:rFonts w:ascii="Times New Roman" w:hAnsi="Times New Roman"/>
          <w:sz w:val="22"/>
          <w:szCs w:val="22"/>
        </w:rPr>
        <w:t xml:space="preserve"> A, Catalano P, </w:t>
      </w:r>
      <w:proofErr w:type="spellStart"/>
      <w:r w:rsidRPr="00DE7792">
        <w:rPr>
          <w:rFonts w:ascii="Times New Roman" w:hAnsi="Times New Roman"/>
          <w:sz w:val="22"/>
          <w:szCs w:val="22"/>
        </w:rPr>
        <w:t>Saade</w:t>
      </w:r>
      <w:proofErr w:type="spellEnd"/>
      <w:r w:rsidRPr="00DE7792">
        <w:rPr>
          <w:rFonts w:ascii="Times New Roman" w:hAnsi="Times New Roman"/>
          <w:sz w:val="22"/>
          <w:szCs w:val="22"/>
        </w:rPr>
        <w:t xml:space="preserve"> G, Sorokin Y, </w:t>
      </w:r>
      <w:proofErr w:type="spellStart"/>
      <w:r w:rsidRPr="00DE7792">
        <w:rPr>
          <w:rFonts w:ascii="Times New Roman" w:hAnsi="Times New Roman"/>
          <w:sz w:val="22"/>
          <w:szCs w:val="22"/>
        </w:rPr>
        <w:t>Peaceman</w:t>
      </w:r>
      <w:proofErr w:type="spellEnd"/>
      <w:r w:rsidRPr="00DE7792">
        <w:rPr>
          <w:rFonts w:ascii="Times New Roman" w:hAnsi="Times New Roman"/>
          <w:sz w:val="22"/>
          <w:szCs w:val="22"/>
        </w:rPr>
        <w:t xml:space="preserve"> AM; Is there a threshold Oral Glucose Tolerance Test Value for Predicting Adverse Pregnancy Outcome? For the Eunice Kennedy Shriver National Institute of Child Health and Human Development Maternal-Fetal Medicine Units Network, Bethesda, MD. </w:t>
      </w:r>
      <w:r w:rsidRPr="00DE7792">
        <w:rPr>
          <w:rFonts w:ascii="Times New Roman" w:hAnsi="Times New Roman"/>
          <w:i/>
          <w:sz w:val="22"/>
          <w:szCs w:val="22"/>
        </w:rPr>
        <w:t xml:space="preserve">American Journal of Perinatology </w:t>
      </w:r>
      <w:r w:rsidRPr="00DE7792">
        <w:rPr>
          <w:rFonts w:ascii="Times New Roman" w:hAnsi="Times New Roman"/>
          <w:sz w:val="22"/>
          <w:szCs w:val="22"/>
        </w:rPr>
        <w:t>2015 Jul;32(9):833-8.</w:t>
      </w:r>
    </w:p>
    <w:p w14:paraId="12A84BAA" w14:textId="77777777" w:rsidR="009234F2" w:rsidRPr="00DE7792" w:rsidRDefault="009234F2" w:rsidP="009234F2">
      <w:pPr>
        <w:pStyle w:val="ListParagraph"/>
        <w:rPr>
          <w:rFonts w:ascii="Times New Roman" w:hAnsi="Times New Roman"/>
          <w:sz w:val="22"/>
          <w:szCs w:val="22"/>
        </w:rPr>
      </w:pPr>
    </w:p>
    <w:p w14:paraId="6F189558" w14:textId="17541046" w:rsidR="007A7DBD" w:rsidRPr="00DE7792" w:rsidRDefault="007A7DBD" w:rsidP="00CD5890">
      <w:pPr>
        <w:numPr>
          <w:ilvl w:val="0"/>
          <w:numId w:val="17"/>
        </w:numPr>
        <w:rPr>
          <w:rStyle w:val="grame"/>
          <w:sz w:val="22"/>
          <w:szCs w:val="22"/>
        </w:rPr>
      </w:pPr>
      <w:r w:rsidRPr="00DE7792">
        <w:rPr>
          <w:rStyle w:val="grame"/>
          <w:b/>
          <w:sz w:val="22"/>
          <w:szCs w:val="22"/>
        </w:rPr>
        <w:t>Stuebe AM</w:t>
      </w:r>
      <w:r w:rsidR="003479C7" w:rsidRPr="00DE7792">
        <w:rPr>
          <w:rStyle w:val="grame"/>
          <w:sz w:val="22"/>
          <w:szCs w:val="22"/>
          <w:vertAlign w:val="superscript"/>
        </w:rPr>
        <w:t>*</w:t>
      </w:r>
      <w:r w:rsidRPr="00DE7792">
        <w:rPr>
          <w:rStyle w:val="grame"/>
          <w:sz w:val="22"/>
          <w:szCs w:val="22"/>
        </w:rPr>
        <w:t xml:space="preserve">, Meltzer-Brody S, Pearson B, Pedersen C, Grewen K. Maternal neuroendocrine serum levels in exclusively breastfeeding mothers. </w:t>
      </w:r>
      <w:r w:rsidR="00DE78F9" w:rsidRPr="00DE7792">
        <w:rPr>
          <w:rStyle w:val="grame"/>
          <w:i/>
          <w:sz w:val="22"/>
          <w:szCs w:val="22"/>
        </w:rPr>
        <w:t>Breastfeed Medicine</w:t>
      </w:r>
      <w:r w:rsidRPr="00DE7792">
        <w:rPr>
          <w:rStyle w:val="grame"/>
          <w:sz w:val="22"/>
          <w:szCs w:val="22"/>
        </w:rPr>
        <w:t xml:space="preserve"> 2015 May;10:197-202. [</w:t>
      </w:r>
      <w:proofErr w:type="spellStart"/>
      <w:r w:rsidRPr="00DE7792">
        <w:rPr>
          <w:rStyle w:val="grame"/>
          <w:sz w:val="22"/>
          <w:szCs w:val="22"/>
        </w:rPr>
        <w:t>Epub</w:t>
      </w:r>
      <w:proofErr w:type="spellEnd"/>
      <w:r w:rsidRPr="00DE7792">
        <w:rPr>
          <w:rStyle w:val="grame"/>
          <w:sz w:val="22"/>
          <w:szCs w:val="22"/>
        </w:rPr>
        <w:t xml:space="preserve"> 2015 Apr 1.]</w:t>
      </w:r>
    </w:p>
    <w:p w14:paraId="1D26409D" w14:textId="77777777" w:rsidR="00AD0591" w:rsidRPr="00DE7792" w:rsidRDefault="00AD0591" w:rsidP="00CD5890">
      <w:pPr>
        <w:pStyle w:val="PlainText"/>
        <w:rPr>
          <w:rFonts w:ascii="Times New Roman" w:hAnsi="Times New Roman"/>
          <w:sz w:val="22"/>
          <w:szCs w:val="22"/>
        </w:rPr>
      </w:pPr>
    </w:p>
    <w:p w14:paraId="63353240" w14:textId="509F95F4" w:rsidR="00375905" w:rsidRPr="00DE7792" w:rsidRDefault="00375905" w:rsidP="00375905">
      <w:pPr>
        <w:numPr>
          <w:ilvl w:val="0"/>
          <w:numId w:val="17"/>
        </w:numPr>
        <w:ind w:right="-180"/>
        <w:rPr>
          <w:i/>
          <w:sz w:val="22"/>
          <w:szCs w:val="22"/>
        </w:rPr>
      </w:pPr>
      <w:r w:rsidRPr="00DE7792">
        <w:rPr>
          <w:sz w:val="22"/>
          <w:szCs w:val="22"/>
        </w:rPr>
        <w:t xml:space="preserve">Stuart GS, Lesko CR, </w:t>
      </w:r>
      <w:r w:rsidRPr="00DE7792">
        <w:rPr>
          <w:b/>
          <w:sz w:val="22"/>
          <w:szCs w:val="22"/>
        </w:rPr>
        <w:t>Stuebe AM</w:t>
      </w:r>
      <w:r w:rsidRPr="00DE7792">
        <w:rPr>
          <w:sz w:val="22"/>
          <w:szCs w:val="22"/>
          <w:vertAlign w:val="superscript"/>
        </w:rPr>
        <w:t>^</w:t>
      </w:r>
      <w:r w:rsidRPr="00DE7792">
        <w:rPr>
          <w:b/>
          <w:sz w:val="22"/>
          <w:szCs w:val="22"/>
        </w:rPr>
        <w:t>,</w:t>
      </w:r>
      <w:r w:rsidRPr="00DE7792">
        <w:rPr>
          <w:sz w:val="22"/>
          <w:szCs w:val="22"/>
        </w:rPr>
        <w:t xml:space="preserve"> Bryant AG, Levi EE, Danvers AI. A Randomized Trial of Levonorgestrel Intrauterine System Insertion 6 to 48Hours Compared to 6Weeks After Vaginal delivery; Lessons Learned. </w:t>
      </w:r>
      <w:r w:rsidRPr="00DE7792">
        <w:rPr>
          <w:i/>
          <w:sz w:val="22"/>
          <w:szCs w:val="22"/>
        </w:rPr>
        <w:t>Contraception</w:t>
      </w:r>
      <w:r w:rsidRPr="00DE7792">
        <w:rPr>
          <w:sz w:val="22"/>
          <w:szCs w:val="22"/>
        </w:rPr>
        <w:t xml:space="preserve"> 2015 Apr;91(4):284-8. </w:t>
      </w:r>
      <w:proofErr w:type="spellStart"/>
      <w:r w:rsidRPr="00DE7792">
        <w:rPr>
          <w:sz w:val="22"/>
          <w:szCs w:val="22"/>
        </w:rPr>
        <w:t>Epub</w:t>
      </w:r>
      <w:proofErr w:type="spellEnd"/>
      <w:r w:rsidRPr="00DE7792">
        <w:rPr>
          <w:sz w:val="22"/>
          <w:szCs w:val="22"/>
        </w:rPr>
        <w:t xml:space="preserve"> 2014 Dec 29.</w:t>
      </w:r>
    </w:p>
    <w:p w14:paraId="176255E7" w14:textId="77777777" w:rsidR="00375905" w:rsidRPr="00DE7792" w:rsidRDefault="00375905" w:rsidP="00375905">
      <w:pPr>
        <w:pStyle w:val="ListParagraph"/>
        <w:rPr>
          <w:rFonts w:ascii="Times New Roman" w:hAnsi="Times New Roman"/>
          <w:i/>
          <w:sz w:val="22"/>
          <w:szCs w:val="22"/>
        </w:rPr>
      </w:pPr>
    </w:p>
    <w:p w14:paraId="3BE81A53" w14:textId="22E159A6" w:rsidR="006032B1" w:rsidRPr="00DE7792" w:rsidRDefault="006032B1" w:rsidP="009234F2">
      <w:pPr>
        <w:numPr>
          <w:ilvl w:val="0"/>
          <w:numId w:val="17"/>
        </w:numPr>
        <w:rPr>
          <w:sz w:val="22"/>
          <w:szCs w:val="22"/>
        </w:rPr>
      </w:pPr>
      <w:r w:rsidRPr="00DE7792">
        <w:rPr>
          <w:sz w:val="22"/>
          <w:szCs w:val="22"/>
        </w:rPr>
        <w:t xml:space="preserve">Lopez LM, Grey TW, </w:t>
      </w:r>
      <w:r w:rsidRPr="00DE7792">
        <w:rPr>
          <w:b/>
          <w:sz w:val="22"/>
          <w:szCs w:val="22"/>
        </w:rPr>
        <w:t>Stuebe AM</w:t>
      </w:r>
      <w:r w:rsidR="003479C7" w:rsidRPr="00DE7792">
        <w:rPr>
          <w:sz w:val="22"/>
          <w:szCs w:val="22"/>
          <w:vertAlign w:val="superscript"/>
        </w:rPr>
        <w:t>^</w:t>
      </w:r>
      <w:r w:rsidRPr="00DE7792">
        <w:rPr>
          <w:sz w:val="22"/>
          <w:szCs w:val="22"/>
        </w:rPr>
        <w:t>, Chen M, Truitt ST, Gallo MF. Combined hormonal</w:t>
      </w:r>
      <w:r w:rsidR="00E43673" w:rsidRPr="00DE7792">
        <w:rPr>
          <w:sz w:val="22"/>
          <w:szCs w:val="22"/>
        </w:rPr>
        <w:t xml:space="preserve"> </w:t>
      </w:r>
      <w:r w:rsidRPr="00DE7792">
        <w:rPr>
          <w:sz w:val="22"/>
          <w:szCs w:val="22"/>
        </w:rPr>
        <w:t xml:space="preserve">versus nonhormonal versus progestin-only contraception in lactation. </w:t>
      </w:r>
      <w:r w:rsidRPr="00DE7792">
        <w:rPr>
          <w:i/>
          <w:sz w:val="22"/>
          <w:szCs w:val="22"/>
        </w:rPr>
        <w:t>Cochrane</w:t>
      </w:r>
      <w:r w:rsidR="00E43673" w:rsidRPr="00DE7792">
        <w:rPr>
          <w:sz w:val="22"/>
          <w:szCs w:val="22"/>
        </w:rPr>
        <w:t xml:space="preserve"> </w:t>
      </w:r>
      <w:r w:rsidRPr="00DE7792">
        <w:rPr>
          <w:i/>
          <w:sz w:val="22"/>
          <w:szCs w:val="22"/>
        </w:rPr>
        <w:t xml:space="preserve">Database </w:t>
      </w:r>
      <w:r w:rsidR="005A0B2D" w:rsidRPr="00DE7792">
        <w:rPr>
          <w:i/>
          <w:sz w:val="22"/>
          <w:szCs w:val="22"/>
        </w:rPr>
        <w:t>System Review</w:t>
      </w:r>
      <w:r w:rsidRPr="00DE7792">
        <w:rPr>
          <w:sz w:val="22"/>
          <w:szCs w:val="22"/>
        </w:rPr>
        <w:t xml:space="preserve"> 2015 Mar 20;3:CD003988</w:t>
      </w:r>
      <w:r w:rsidR="009234F2" w:rsidRPr="00DE7792">
        <w:rPr>
          <w:sz w:val="22"/>
          <w:szCs w:val="22"/>
        </w:rPr>
        <w:t>.</w:t>
      </w:r>
    </w:p>
    <w:p w14:paraId="6B95D314" w14:textId="77777777" w:rsidR="009234F2" w:rsidRPr="00DE7792" w:rsidRDefault="009234F2" w:rsidP="009234F2">
      <w:pPr>
        <w:pStyle w:val="ListParagraph"/>
        <w:rPr>
          <w:rFonts w:ascii="Times New Roman" w:hAnsi="Times New Roman"/>
          <w:sz w:val="22"/>
          <w:szCs w:val="22"/>
        </w:rPr>
      </w:pPr>
    </w:p>
    <w:p w14:paraId="0083FB7B" w14:textId="2B9D9C5B" w:rsidR="006032B1" w:rsidRPr="00DE7792" w:rsidRDefault="006032B1" w:rsidP="00A60F0C">
      <w:pPr>
        <w:numPr>
          <w:ilvl w:val="0"/>
          <w:numId w:val="17"/>
        </w:numPr>
        <w:rPr>
          <w:sz w:val="22"/>
          <w:szCs w:val="22"/>
        </w:rPr>
      </w:pPr>
      <w:r w:rsidRPr="00DE7792">
        <w:rPr>
          <w:sz w:val="22"/>
          <w:szCs w:val="22"/>
        </w:rPr>
        <w:t>Cox EQ</w:t>
      </w:r>
      <w:r w:rsidR="003479C7" w:rsidRPr="00DE7792">
        <w:rPr>
          <w:sz w:val="22"/>
          <w:szCs w:val="22"/>
          <w:vertAlign w:val="superscript"/>
        </w:rPr>
        <w:t>+</w:t>
      </w:r>
      <w:r w:rsidRPr="00DE7792">
        <w:rPr>
          <w:sz w:val="22"/>
          <w:szCs w:val="22"/>
        </w:rPr>
        <w:t xml:space="preserve">, </w:t>
      </w:r>
      <w:r w:rsidRPr="00DE7792">
        <w:rPr>
          <w:b/>
          <w:sz w:val="22"/>
          <w:szCs w:val="22"/>
        </w:rPr>
        <w:t>Stuebe A</w:t>
      </w:r>
      <w:r w:rsidR="003479C7" w:rsidRPr="00DE7792">
        <w:rPr>
          <w:sz w:val="22"/>
          <w:szCs w:val="22"/>
          <w:vertAlign w:val="superscript"/>
        </w:rPr>
        <w:t>**,^</w:t>
      </w:r>
      <w:r w:rsidRPr="00DE7792">
        <w:rPr>
          <w:sz w:val="22"/>
          <w:szCs w:val="22"/>
        </w:rPr>
        <w:t>, Pearson B, Grewen K, Rubinow D, Meltzer-Brody S. Oxytocin</w:t>
      </w:r>
      <w:r w:rsidR="00E43673" w:rsidRPr="00DE7792">
        <w:rPr>
          <w:sz w:val="22"/>
          <w:szCs w:val="22"/>
        </w:rPr>
        <w:t xml:space="preserve"> </w:t>
      </w:r>
      <w:r w:rsidRPr="00DE7792">
        <w:rPr>
          <w:sz w:val="22"/>
          <w:szCs w:val="22"/>
        </w:rPr>
        <w:t xml:space="preserve">and HPA stress axis reactivity in postpartum women. </w:t>
      </w:r>
      <w:proofErr w:type="spellStart"/>
      <w:r w:rsidRPr="00DE7792">
        <w:rPr>
          <w:i/>
          <w:sz w:val="22"/>
          <w:szCs w:val="22"/>
        </w:rPr>
        <w:t>Psychoneuroendocrinology</w:t>
      </w:r>
      <w:proofErr w:type="spellEnd"/>
      <w:r w:rsidR="00E43673" w:rsidRPr="00DE7792">
        <w:rPr>
          <w:sz w:val="22"/>
          <w:szCs w:val="22"/>
        </w:rPr>
        <w:t xml:space="preserve"> </w:t>
      </w:r>
      <w:r w:rsidR="0013559B" w:rsidRPr="00DE7792">
        <w:rPr>
          <w:sz w:val="22"/>
          <w:szCs w:val="22"/>
        </w:rPr>
        <w:t xml:space="preserve">2015 Feb 25;55:164-172. </w:t>
      </w:r>
    </w:p>
    <w:p w14:paraId="64B61C12" w14:textId="77777777" w:rsidR="0013559B" w:rsidRPr="00DE7792" w:rsidRDefault="0013559B" w:rsidP="0013559B">
      <w:pPr>
        <w:pStyle w:val="ListParagraph"/>
        <w:rPr>
          <w:rFonts w:ascii="Times New Roman" w:hAnsi="Times New Roman"/>
          <w:sz w:val="22"/>
          <w:szCs w:val="22"/>
        </w:rPr>
      </w:pPr>
    </w:p>
    <w:p w14:paraId="62535727" w14:textId="20CE0725" w:rsidR="005D17FD" w:rsidRPr="00DE7792" w:rsidRDefault="005D17FD" w:rsidP="00CD5890">
      <w:pPr>
        <w:numPr>
          <w:ilvl w:val="0"/>
          <w:numId w:val="17"/>
        </w:numPr>
        <w:rPr>
          <w:sz w:val="22"/>
          <w:szCs w:val="22"/>
        </w:rPr>
      </w:pPr>
      <w:r w:rsidRPr="00DE7792">
        <w:rPr>
          <w:sz w:val="22"/>
          <w:szCs w:val="22"/>
        </w:rPr>
        <w:t>Wiegand SL</w:t>
      </w:r>
      <w:r w:rsidR="003479C7" w:rsidRPr="00DE7792">
        <w:rPr>
          <w:sz w:val="22"/>
          <w:szCs w:val="22"/>
          <w:vertAlign w:val="superscript"/>
        </w:rPr>
        <w:t>~</w:t>
      </w:r>
      <w:r w:rsidRPr="00DE7792">
        <w:rPr>
          <w:sz w:val="22"/>
          <w:szCs w:val="22"/>
        </w:rPr>
        <w:t xml:space="preserve">, Stringer EM, </w:t>
      </w:r>
      <w:r w:rsidRPr="00DE7792">
        <w:rPr>
          <w:b/>
          <w:sz w:val="22"/>
          <w:szCs w:val="22"/>
        </w:rPr>
        <w:t>Stuebe AM</w:t>
      </w:r>
      <w:r w:rsidR="003479C7" w:rsidRPr="00DE7792">
        <w:rPr>
          <w:sz w:val="22"/>
          <w:szCs w:val="22"/>
          <w:vertAlign w:val="superscript"/>
        </w:rPr>
        <w:t>^</w:t>
      </w:r>
      <w:r w:rsidRPr="00DE7792">
        <w:rPr>
          <w:sz w:val="22"/>
          <w:szCs w:val="22"/>
        </w:rPr>
        <w:t xml:space="preserve">, Jones H, Seashore C, Thorp J. Buprenorphine and Naloxone Compared with Methadone Treatment in Pregnancy. </w:t>
      </w:r>
      <w:r w:rsidR="006308F0" w:rsidRPr="00DE7792">
        <w:rPr>
          <w:i/>
          <w:sz w:val="22"/>
          <w:szCs w:val="22"/>
        </w:rPr>
        <w:t xml:space="preserve">Obstetrics &amp; Gynecology </w:t>
      </w:r>
      <w:r w:rsidRPr="00DE7792">
        <w:rPr>
          <w:sz w:val="22"/>
          <w:szCs w:val="22"/>
        </w:rPr>
        <w:t xml:space="preserve">2015 Feb;125(2):363-8. </w:t>
      </w:r>
    </w:p>
    <w:p w14:paraId="32435939" w14:textId="77777777" w:rsidR="005D17FD" w:rsidRPr="00DE7792" w:rsidRDefault="005D17FD" w:rsidP="00CD5890">
      <w:pPr>
        <w:rPr>
          <w:sz w:val="22"/>
          <w:szCs w:val="22"/>
        </w:rPr>
      </w:pPr>
    </w:p>
    <w:p w14:paraId="5CC2ADC8" w14:textId="1AF4DA08" w:rsidR="00030EC2" w:rsidRPr="00DE7792" w:rsidRDefault="00030EC2" w:rsidP="00CD5890">
      <w:pPr>
        <w:numPr>
          <w:ilvl w:val="0"/>
          <w:numId w:val="17"/>
        </w:numPr>
        <w:rPr>
          <w:sz w:val="22"/>
          <w:szCs w:val="22"/>
        </w:rPr>
      </w:pPr>
      <w:r w:rsidRPr="00DE7792">
        <w:rPr>
          <w:sz w:val="22"/>
          <w:szCs w:val="22"/>
        </w:rPr>
        <w:t>Berggren EK</w:t>
      </w:r>
      <w:r w:rsidR="003479C7" w:rsidRPr="00DE7792">
        <w:rPr>
          <w:sz w:val="22"/>
          <w:szCs w:val="22"/>
          <w:vertAlign w:val="superscript"/>
        </w:rPr>
        <w:t>~</w:t>
      </w:r>
      <w:r w:rsidRPr="00DE7792">
        <w:rPr>
          <w:sz w:val="22"/>
          <w:szCs w:val="22"/>
        </w:rPr>
        <w:t xml:space="preserve">, </w:t>
      </w:r>
      <w:r w:rsidRPr="00DE7792">
        <w:rPr>
          <w:b/>
          <w:sz w:val="22"/>
          <w:szCs w:val="22"/>
        </w:rPr>
        <w:t>Stuebe AM</w:t>
      </w:r>
      <w:r w:rsidR="003479C7" w:rsidRPr="00DE7792">
        <w:rPr>
          <w:sz w:val="22"/>
          <w:szCs w:val="22"/>
          <w:vertAlign w:val="superscript"/>
        </w:rPr>
        <w:t>^,**</w:t>
      </w:r>
      <w:r w:rsidRPr="00DE7792">
        <w:rPr>
          <w:sz w:val="22"/>
          <w:szCs w:val="22"/>
        </w:rPr>
        <w:t xml:space="preserve">, Boggess KA. Excess Maternal Weight Gain and Large for Gestational Age Risk among Women with Gestational Diabetes. </w:t>
      </w:r>
      <w:r w:rsidR="00B72E93" w:rsidRPr="00DE7792">
        <w:rPr>
          <w:i/>
          <w:sz w:val="22"/>
          <w:szCs w:val="22"/>
        </w:rPr>
        <w:t>American Journal of Perinatology</w:t>
      </w:r>
      <w:r w:rsidR="005A0B2D" w:rsidRPr="00DE7792">
        <w:rPr>
          <w:i/>
          <w:sz w:val="22"/>
          <w:szCs w:val="22"/>
        </w:rPr>
        <w:t xml:space="preserve"> </w:t>
      </w:r>
      <w:r w:rsidRPr="00DE7792">
        <w:rPr>
          <w:sz w:val="22"/>
          <w:szCs w:val="22"/>
        </w:rPr>
        <w:t xml:space="preserve">2015 Feb;32(3):251-6. </w:t>
      </w:r>
    </w:p>
    <w:p w14:paraId="3391B5D6" w14:textId="77777777" w:rsidR="00030EC2" w:rsidRPr="00DE7792" w:rsidRDefault="00030EC2" w:rsidP="00CD5890">
      <w:pPr>
        <w:rPr>
          <w:sz w:val="22"/>
          <w:szCs w:val="22"/>
        </w:rPr>
      </w:pPr>
    </w:p>
    <w:p w14:paraId="59E1788F" w14:textId="507D20C9" w:rsidR="00130D75" w:rsidRPr="00DE7792" w:rsidRDefault="00292CA4" w:rsidP="00CD5890">
      <w:pPr>
        <w:numPr>
          <w:ilvl w:val="0"/>
          <w:numId w:val="17"/>
        </w:numPr>
        <w:rPr>
          <w:sz w:val="22"/>
          <w:szCs w:val="22"/>
        </w:rPr>
      </w:pPr>
      <w:proofErr w:type="spellStart"/>
      <w:r w:rsidRPr="00DE7792">
        <w:rPr>
          <w:sz w:val="22"/>
          <w:szCs w:val="22"/>
        </w:rPr>
        <w:t>Perng</w:t>
      </w:r>
      <w:proofErr w:type="spellEnd"/>
      <w:r w:rsidRPr="00DE7792">
        <w:rPr>
          <w:sz w:val="22"/>
          <w:szCs w:val="22"/>
        </w:rPr>
        <w:t xml:space="preserve"> W,</w:t>
      </w:r>
      <w:r w:rsidR="00A2184C" w:rsidRPr="00DE7792">
        <w:rPr>
          <w:sz w:val="22"/>
          <w:szCs w:val="22"/>
        </w:rPr>
        <w:t xml:space="preserve"> </w:t>
      </w:r>
      <w:r w:rsidR="00130D75" w:rsidRPr="00DE7792">
        <w:rPr>
          <w:sz w:val="22"/>
          <w:szCs w:val="22"/>
        </w:rPr>
        <w:t xml:space="preserve">Stuart J, </w:t>
      </w:r>
      <w:proofErr w:type="spellStart"/>
      <w:r w:rsidR="00130D75" w:rsidRPr="00DE7792">
        <w:rPr>
          <w:sz w:val="22"/>
          <w:szCs w:val="22"/>
        </w:rPr>
        <w:t>Rifas-Shiman</w:t>
      </w:r>
      <w:proofErr w:type="spellEnd"/>
      <w:r w:rsidR="00130D75" w:rsidRPr="00DE7792">
        <w:rPr>
          <w:sz w:val="22"/>
          <w:szCs w:val="22"/>
        </w:rPr>
        <w:t xml:space="preserve"> SL, Rich-Edwards JW, </w:t>
      </w:r>
      <w:r w:rsidR="00130D75" w:rsidRPr="00DE7792">
        <w:rPr>
          <w:b/>
          <w:sz w:val="22"/>
          <w:szCs w:val="22"/>
        </w:rPr>
        <w:t>Stuebe A</w:t>
      </w:r>
      <w:r w:rsidR="003479C7" w:rsidRPr="00DE7792">
        <w:rPr>
          <w:sz w:val="22"/>
          <w:szCs w:val="22"/>
          <w:vertAlign w:val="superscript"/>
        </w:rPr>
        <w:t>^</w:t>
      </w:r>
      <w:r w:rsidR="00130D75" w:rsidRPr="00DE7792">
        <w:rPr>
          <w:sz w:val="22"/>
          <w:szCs w:val="22"/>
        </w:rPr>
        <w:t xml:space="preserve">, </w:t>
      </w:r>
      <w:proofErr w:type="spellStart"/>
      <w:r w:rsidR="00130D75" w:rsidRPr="00DE7792">
        <w:rPr>
          <w:sz w:val="22"/>
          <w:szCs w:val="22"/>
        </w:rPr>
        <w:t>Oken</w:t>
      </w:r>
      <w:proofErr w:type="spellEnd"/>
      <w:r w:rsidR="00130D75" w:rsidRPr="00DE7792">
        <w:rPr>
          <w:sz w:val="22"/>
          <w:szCs w:val="22"/>
        </w:rPr>
        <w:t xml:space="preserve"> E.</w:t>
      </w:r>
      <w:r w:rsidR="009B0610" w:rsidRPr="00DE7792">
        <w:rPr>
          <w:sz w:val="22"/>
          <w:szCs w:val="22"/>
        </w:rPr>
        <w:t xml:space="preserve"> </w:t>
      </w:r>
      <w:r w:rsidR="006011AD" w:rsidRPr="00DE7792">
        <w:rPr>
          <w:sz w:val="22"/>
          <w:szCs w:val="22"/>
        </w:rPr>
        <w:t xml:space="preserve">Preterm Birth and Long-term Maternal Cardiovascular Health. </w:t>
      </w:r>
      <w:r w:rsidR="006308F0" w:rsidRPr="00DE7792">
        <w:rPr>
          <w:i/>
          <w:sz w:val="22"/>
          <w:szCs w:val="22"/>
        </w:rPr>
        <w:t>Annals of Epidemiology</w:t>
      </w:r>
      <w:r w:rsidR="006011AD" w:rsidRPr="00DE7792">
        <w:rPr>
          <w:sz w:val="22"/>
          <w:szCs w:val="22"/>
        </w:rPr>
        <w:t xml:space="preserve"> 2015 Jan;25(1):40-5. </w:t>
      </w:r>
      <w:proofErr w:type="spellStart"/>
      <w:r w:rsidR="006011AD" w:rsidRPr="00DE7792">
        <w:rPr>
          <w:sz w:val="22"/>
          <w:szCs w:val="22"/>
        </w:rPr>
        <w:t>Epub</w:t>
      </w:r>
      <w:proofErr w:type="spellEnd"/>
      <w:r w:rsidR="006011AD" w:rsidRPr="00DE7792">
        <w:rPr>
          <w:sz w:val="22"/>
          <w:szCs w:val="22"/>
        </w:rPr>
        <w:t xml:space="preserve"> 2014 Oct 18. </w:t>
      </w:r>
    </w:p>
    <w:p w14:paraId="3223D179" w14:textId="77777777" w:rsidR="002F15A1" w:rsidRPr="00DE7792" w:rsidRDefault="002F15A1" w:rsidP="00CD5890">
      <w:pPr>
        <w:rPr>
          <w:sz w:val="22"/>
          <w:szCs w:val="22"/>
        </w:rPr>
      </w:pPr>
    </w:p>
    <w:p w14:paraId="2147DC23" w14:textId="1B553DC3" w:rsidR="00CC12A6" w:rsidRPr="00DE7792" w:rsidRDefault="00CC12A6" w:rsidP="00094AB8">
      <w:pPr>
        <w:numPr>
          <w:ilvl w:val="0"/>
          <w:numId w:val="17"/>
        </w:numPr>
        <w:rPr>
          <w:sz w:val="22"/>
          <w:szCs w:val="22"/>
        </w:rPr>
      </w:pPr>
      <w:proofErr w:type="spellStart"/>
      <w:r w:rsidRPr="00DE7792">
        <w:rPr>
          <w:sz w:val="22"/>
          <w:szCs w:val="22"/>
        </w:rPr>
        <w:t>Chollet</w:t>
      </w:r>
      <w:proofErr w:type="spellEnd"/>
      <w:r w:rsidRPr="00DE7792">
        <w:rPr>
          <w:sz w:val="22"/>
          <w:szCs w:val="22"/>
        </w:rPr>
        <w:t>-Hinton LS</w:t>
      </w:r>
      <w:r w:rsidR="003479C7" w:rsidRPr="00DE7792">
        <w:rPr>
          <w:sz w:val="22"/>
          <w:szCs w:val="22"/>
          <w:vertAlign w:val="superscript"/>
        </w:rPr>
        <w:t>&amp;</w:t>
      </w:r>
      <w:r w:rsidRPr="00DE7792">
        <w:rPr>
          <w:sz w:val="22"/>
          <w:szCs w:val="22"/>
        </w:rPr>
        <w:t xml:space="preserve">, </w:t>
      </w:r>
      <w:r w:rsidRPr="00DE7792">
        <w:rPr>
          <w:b/>
          <w:sz w:val="22"/>
          <w:szCs w:val="22"/>
        </w:rPr>
        <w:t>Stuebe AM</w:t>
      </w:r>
      <w:r w:rsidR="003479C7" w:rsidRPr="00DE7792">
        <w:rPr>
          <w:sz w:val="22"/>
          <w:szCs w:val="22"/>
          <w:vertAlign w:val="superscript"/>
        </w:rPr>
        <w:t>#</w:t>
      </w:r>
      <w:r w:rsidRPr="00DE7792">
        <w:rPr>
          <w:b/>
          <w:sz w:val="22"/>
          <w:szCs w:val="22"/>
        </w:rPr>
        <w:t>,</w:t>
      </w:r>
      <w:r w:rsidRPr="00DE7792">
        <w:rPr>
          <w:sz w:val="22"/>
          <w:szCs w:val="22"/>
        </w:rPr>
        <w:t xml:space="preserve"> </w:t>
      </w:r>
      <w:proofErr w:type="spellStart"/>
      <w:r w:rsidRPr="00DE7792">
        <w:rPr>
          <w:sz w:val="22"/>
          <w:szCs w:val="22"/>
        </w:rPr>
        <w:t>Casbas</w:t>
      </w:r>
      <w:proofErr w:type="spellEnd"/>
      <w:r w:rsidRPr="00DE7792">
        <w:rPr>
          <w:sz w:val="22"/>
          <w:szCs w:val="22"/>
        </w:rPr>
        <w:t xml:space="preserve">-Hernandez P, Chetwynd E, &amp; </w:t>
      </w:r>
      <w:proofErr w:type="spellStart"/>
      <w:r w:rsidRPr="00DE7792">
        <w:rPr>
          <w:sz w:val="22"/>
          <w:szCs w:val="22"/>
        </w:rPr>
        <w:t>Troester</w:t>
      </w:r>
      <w:proofErr w:type="spellEnd"/>
      <w:r w:rsidRPr="00DE7792">
        <w:rPr>
          <w:sz w:val="22"/>
          <w:szCs w:val="22"/>
        </w:rPr>
        <w:t xml:space="preserve"> MA. Temporal Trends in the Inflammatory Cytokine Profile of Human Breastmilk. </w:t>
      </w:r>
      <w:r w:rsidR="00375905" w:rsidRPr="00DE7792">
        <w:rPr>
          <w:sz w:val="22"/>
          <w:szCs w:val="22"/>
        </w:rPr>
        <w:t>Breastfeed Med. 2014 Dec;9(10):530-7.</w:t>
      </w:r>
    </w:p>
    <w:p w14:paraId="2D7A38A0" w14:textId="77777777" w:rsidR="00375905" w:rsidRPr="00DE7792" w:rsidRDefault="00375905" w:rsidP="00375905">
      <w:pPr>
        <w:pStyle w:val="ListParagraph"/>
        <w:rPr>
          <w:rFonts w:ascii="Times New Roman" w:hAnsi="Times New Roman"/>
          <w:sz w:val="22"/>
          <w:szCs w:val="22"/>
        </w:rPr>
      </w:pPr>
    </w:p>
    <w:p w14:paraId="5CD4EB9A" w14:textId="2541DDE7" w:rsidR="001B38B5" w:rsidRPr="00DE7792" w:rsidRDefault="001B38B5" w:rsidP="00CD5890">
      <w:pPr>
        <w:numPr>
          <w:ilvl w:val="0"/>
          <w:numId w:val="17"/>
        </w:numPr>
        <w:rPr>
          <w:sz w:val="22"/>
          <w:szCs w:val="22"/>
        </w:rPr>
      </w:pPr>
      <w:r w:rsidRPr="00DE7792">
        <w:rPr>
          <w:sz w:val="22"/>
          <w:szCs w:val="22"/>
        </w:rPr>
        <w:t>Poole AT</w:t>
      </w:r>
      <w:r w:rsidR="003479C7" w:rsidRPr="00DE7792">
        <w:rPr>
          <w:sz w:val="22"/>
          <w:szCs w:val="22"/>
          <w:vertAlign w:val="superscript"/>
        </w:rPr>
        <w:t>+</w:t>
      </w:r>
      <w:r w:rsidRPr="00DE7792">
        <w:rPr>
          <w:sz w:val="22"/>
          <w:szCs w:val="22"/>
        </w:rPr>
        <w:t xml:space="preserve">, Vincent KL, Olson GL, </w:t>
      </w:r>
      <w:proofErr w:type="spellStart"/>
      <w:r w:rsidRPr="00DE7792">
        <w:rPr>
          <w:sz w:val="22"/>
          <w:szCs w:val="22"/>
        </w:rPr>
        <w:t>Patrikeev</w:t>
      </w:r>
      <w:proofErr w:type="spellEnd"/>
      <w:r w:rsidRPr="00DE7792">
        <w:rPr>
          <w:sz w:val="22"/>
          <w:szCs w:val="22"/>
        </w:rPr>
        <w:t xml:space="preserve"> I, </w:t>
      </w:r>
      <w:proofErr w:type="spellStart"/>
      <w:r w:rsidRPr="00DE7792">
        <w:rPr>
          <w:sz w:val="22"/>
          <w:szCs w:val="22"/>
        </w:rPr>
        <w:t>Saade</w:t>
      </w:r>
      <w:proofErr w:type="spellEnd"/>
      <w:r w:rsidRPr="00DE7792">
        <w:rPr>
          <w:sz w:val="22"/>
          <w:szCs w:val="22"/>
        </w:rPr>
        <w:t xml:space="preserve"> GR, </w:t>
      </w:r>
      <w:r w:rsidRPr="00DE7792">
        <w:rPr>
          <w:b/>
          <w:sz w:val="22"/>
          <w:szCs w:val="22"/>
        </w:rPr>
        <w:t>Stuebe A</w:t>
      </w:r>
      <w:r w:rsidR="003479C7" w:rsidRPr="00DE7792">
        <w:rPr>
          <w:sz w:val="22"/>
          <w:szCs w:val="22"/>
          <w:vertAlign w:val="superscript"/>
        </w:rPr>
        <w:t>^</w:t>
      </w:r>
      <w:r w:rsidRPr="00DE7792">
        <w:rPr>
          <w:sz w:val="22"/>
          <w:szCs w:val="22"/>
        </w:rPr>
        <w:t xml:space="preserve">, </w:t>
      </w:r>
      <w:proofErr w:type="spellStart"/>
      <w:r w:rsidRPr="00DE7792">
        <w:rPr>
          <w:sz w:val="22"/>
          <w:szCs w:val="22"/>
        </w:rPr>
        <w:t>Bytautiene</w:t>
      </w:r>
      <w:proofErr w:type="spellEnd"/>
      <w:r w:rsidRPr="00DE7792">
        <w:rPr>
          <w:sz w:val="22"/>
          <w:szCs w:val="22"/>
        </w:rPr>
        <w:t xml:space="preserve"> E. Effect of lactation on maternal postpartum cardiac function and adiposity: a murine model.</w:t>
      </w:r>
      <w:r w:rsidR="004D2055" w:rsidRPr="00DE7792">
        <w:rPr>
          <w:sz w:val="22"/>
          <w:szCs w:val="22"/>
        </w:rPr>
        <w:t xml:space="preserve"> </w:t>
      </w:r>
      <w:r w:rsidR="006308F0" w:rsidRPr="00DE7792">
        <w:rPr>
          <w:i/>
          <w:sz w:val="22"/>
          <w:szCs w:val="22"/>
        </w:rPr>
        <w:t>American Journal of Obstetrics and Gynecology</w:t>
      </w:r>
      <w:r w:rsidR="00615E14" w:rsidRPr="00DE7792">
        <w:rPr>
          <w:i/>
          <w:sz w:val="22"/>
          <w:szCs w:val="22"/>
        </w:rPr>
        <w:t xml:space="preserve"> </w:t>
      </w:r>
      <w:r w:rsidRPr="00DE7792">
        <w:rPr>
          <w:sz w:val="22"/>
          <w:szCs w:val="22"/>
        </w:rPr>
        <w:t xml:space="preserve">2014 Oct;211(4):424.e1-7. </w:t>
      </w:r>
    </w:p>
    <w:p w14:paraId="6F5F5852" w14:textId="77777777" w:rsidR="00C30E9E" w:rsidRPr="00DE7792" w:rsidRDefault="00C30E9E" w:rsidP="00CD5890">
      <w:pPr>
        <w:rPr>
          <w:sz w:val="22"/>
          <w:szCs w:val="22"/>
        </w:rPr>
      </w:pPr>
    </w:p>
    <w:p w14:paraId="37CC38C7" w14:textId="7C373B23" w:rsidR="00DD1D6D" w:rsidRPr="00DE7792" w:rsidRDefault="00DD1D6D" w:rsidP="00CD5890">
      <w:pPr>
        <w:numPr>
          <w:ilvl w:val="0"/>
          <w:numId w:val="17"/>
        </w:numPr>
        <w:rPr>
          <w:sz w:val="22"/>
          <w:szCs w:val="22"/>
        </w:rPr>
      </w:pPr>
      <w:r w:rsidRPr="00DE7792">
        <w:rPr>
          <w:sz w:val="22"/>
          <w:szCs w:val="22"/>
        </w:rPr>
        <w:t>Harmon QE</w:t>
      </w:r>
      <w:r w:rsidR="003479C7" w:rsidRPr="00DE7792">
        <w:rPr>
          <w:sz w:val="22"/>
          <w:szCs w:val="22"/>
          <w:vertAlign w:val="superscript"/>
        </w:rPr>
        <w:t>&amp;</w:t>
      </w:r>
      <w:r w:rsidRPr="00DE7792">
        <w:rPr>
          <w:sz w:val="22"/>
          <w:szCs w:val="22"/>
        </w:rPr>
        <w:t xml:space="preserve">, Engel SM, Wu MC, Moran TM, Luo J, </w:t>
      </w:r>
      <w:r w:rsidRPr="00DE7792">
        <w:rPr>
          <w:b/>
          <w:sz w:val="22"/>
          <w:szCs w:val="22"/>
        </w:rPr>
        <w:t>Stuebe AM</w:t>
      </w:r>
      <w:r w:rsidR="003479C7" w:rsidRPr="00DE7792">
        <w:rPr>
          <w:sz w:val="22"/>
          <w:szCs w:val="22"/>
          <w:vertAlign w:val="superscript"/>
        </w:rPr>
        <w:t>!</w:t>
      </w:r>
      <w:r w:rsidRPr="00DE7792">
        <w:rPr>
          <w:sz w:val="22"/>
          <w:szCs w:val="22"/>
        </w:rPr>
        <w:t xml:space="preserve">, Avery CL, Olshan AF. Polymorphisms in Inflammatory Genes are Associated with Term Small for Gestational Age and Preeclampsia. </w:t>
      </w:r>
      <w:r w:rsidR="00615E14" w:rsidRPr="00DE7792">
        <w:rPr>
          <w:i/>
          <w:sz w:val="22"/>
          <w:szCs w:val="22"/>
        </w:rPr>
        <w:t>American Journal of Reproductive Immunology</w:t>
      </w:r>
      <w:r w:rsidRPr="00DE7792">
        <w:rPr>
          <w:sz w:val="22"/>
          <w:szCs w:val="22"/>
        </w:rPr>
        <w:t xml:space="preserve"> 2014 May;71(5):472-84.</w:t>
      </w:r>
    </w:p>
    <w:p w14:paraId="313D10FE" w14:textId="77777777" w:rsidR="009234F2" w:rsidRPr="00DE7792" w:rsidRDefault="009234F2" w:rsidP="009234F2">
      <w:pPr>
        <w:pStyle w:val="ListParagraph"/>
        <w:rPr>
          <w:rFonts w:ascii="Times New Roman" w:hAnsi="Times New Roman"/>
          <w:sz w:val="22"/>
          <w:szCs w:val="22"/>
        </w:rPr>
      </w:pPr>
    </w:p>
    <w:p w14:paraId="1CADA42D" w14:textId="77777777" w:rsidR="009234F2" w:rsidRPr="00DE7792" w:rsidRDefault="009234F2" w:rsidP="009234F2">
      <w:pPr>
        <w:numPr>
          <w:ilvl w:val="0"/>
          <w:numId w:val="17"/>
        </w:numPr>
        <w:rPr>
          <w:sz w:val="22"/>
          <w:szCs w:val="22"/>
        </w:rPr>
      </w:pPr>
      <w:r w:rsidRPr="00DE7792">
        <w:rPr>
          <w:b/>
          <w:sz w:val="22"/>
          <w:szCs w:val="22"/>
        </w:rPr>
        <w:t>Stuebe AM</w:t>
      </w:r>
      <w:r w:rsidRPr="00DE7792">
        <w:rPr>
          <w:sz w:val="22"/>
          <w:szCs w:val="22"/>
          <w:vertAlign w:val="superscript"/>
        </w:rPr>
        <w:t>*</w:t>
      </w:r>
      <w:r w:rsidRPr="00DE7792">
        <w:rPr>
          <w:sz w:val="22"/>
          <w:szCs w:val="22"/>
        </w:rPr>
        <w:t>, Horton BJ, Chetwynd E, Watkins S, Grewen K, Meltzer-Brody S. Prevalence and Risk Factors for Early, Undesired Weaning Attributed to Lactation Dysfunction.</w:t>
      </w:r>
      <w:r w:rsidRPr="00DE7792">
        <w:rPr>
          <w:i/>
          <w:sz w:val="22"/>
          <w:szCs w:val="22"/>
        </w:rPr>
        <w:t xml:space="preserve"> Journal of </w:t>
      </w:r>
      <w:proofErr w:type="spellStart"/>
      <w:r w:rsidRPr="00DE7792">
        <w:rPr>
          <w:i/>
          <w:sz w:val="22"/>
          <w:szCs w:val="22"/>
        </w:rPr>
        <w:t>Womens</w:t>
      </w:r>
      <w:proofErr w:type="spellEnd"/>
      <w:r w:rsidRPr="00DE7792">
        <w:rPr>
          <w:i/>
          <w:sz w:val="22"/>
          <w:szCs w:val="22"/>
        </w:rPr>
        <w:t xml:space="preserve"> Health (</w:t>
      </w:r>
      <w:proofErr w:type="spellStart"/>
      <w:r w:rsidRPr="00DE7792">
        <w:rPr>
          <w:sz w:val="22"/>
          <w:szCs w:val="22"/>
        </w:rPr>
        <w:t>Larchmt</w:t>
      </w:r>
      <w:proofErr w:type="spellEnd"/>
      <w:r w:rsidRPr="00DE7792">
        <w:rPr>
          <w:i/>
          <w:sz w:val="22"/>
          <w:szCs w:val="22"/>
        </w:rPr>
        <w:t xml:space="preserve">). </w:t>
      </w:r>
      <w:r w:rsidRPr="00DE7792">
        <w:rPr>
          <w:sz w:val="22"/>
          <w:szCs w:val="22"/>
        </w:rPr>
        <w:t>2014 May; 23(5); 404-12.</w:t>
      </w:r>
    </w:p>
    <w:p w14:paraId="6DE49EB4" w14:textId="77777777" w:rsidR="009234F2" w:rsidRPr="00DE7792" w:rsidRDefault="009234F2" w:rsidP="009234F2">
      <w:pPr>
        <w:ind w:left="450"/>
        <w:rPr>
          <w:sz w:val="22"/>
          <w:szCs w:val="22"/>
        </w:rPr>
      </w:pPr>
    </w:p>
    <w:p w14:paraId="30AAEEDB" w14:textId="77777777" w:rsidR="00DD1D6D" w:rsidRPr="00DE7792" w:rsidRDefault="00DD1D6D" w:rsidP="00CD5890">
      <w:pPr>
        <w:rPr>
          <w:b/>
          <w:sz w:val="22"/>
          <w:szCs w:val="22"/>
        </w:rPr>
      </w:pPr>
    </w:p>
    <w:p w14:paraId="4664D244" w14:textId="4D7A831F" w:rsidR="00D00E1E" w:rsidRPr="00DE7792" w:rsidRDefault="00D00E1E" w:rsidP="00A60F0C">
      <w:pPr>
        <w:numPr>
          <w:ilvl w:val="0"/>
          <w:numId w:val="17"/>
        </w:numPr>
        <w:rPr>
          <w:color w:val="000000"/>
          <w:sz w:val="22"/>
          <w:szCs w:val="22"/>
        </w:rPr>
      </w:pPr>
      <w:r w:rsidRPr="00DE7792">
        <w:rPr>
          <w:color w:val="000000"/>
          <w:sz w:val="22"/>
          <w:szCs w:val="22"/>
        </w:rPr>
        <w:t>Starling AP</w:t>
      </w:r>
      <w:r w:rsidRPr="00DE7792">
        <w:rPr>
          <w:color w:val="000000"/>
          <w:sz w:val="22"/>
          <w:szCs w:val="22"/>
          <w:vertAlign w:val="superscript"/>
        </w:rPr>
        <w:t>&amp;</w:t>
      </w:r>
      <w:r w:rsidRPr="00DE7792">
        <w:rPr>
          <w:color w:val="000000"/>
          <w:sz w:val="22"/>
          <w:szCs w:val="22"/>
        </w:rPr>
        <w:t xml:space="preserve">, Engel SM, Richardson DB, Baird DD, </w:t>
      </w:r>
      <w:proofErr w:type="spellStart"/>
      <w:r w:rsidRPr="00DE7792">
        <w:rPr>
          <w:color w:val="000000"/>
          <w:sz w:val="22"/>
          <w:szCs w:val="22"/>
        </w:rPr>
        <w:t>Haug</w:t>
      </w:r>
      <w:proofErr w:type="spellEnd"/>
      <w:r w:rsidRPr="00DE7792">
        <w:rPr>
          <w:color w:val="000000"/>
          <w:sz w:val="22"/>
          <w:szCs w:val="22"/>
        </w:rPr>
        <w:t xml:space="preserve"> LS, </w:t>
      </w:r>
      <w:r w:rsidRPr="00DE7792">
        <w:rPr>
          <w:b/>
          <w:color w:val="000000"/>
          <w:sz w:val="22"/>
          <w:szCs w:val="22"/>
        </w:rPr>
        <w:t>Stuebe AM</w:t>
      </w:r>
      <w:r w:rsidRPr="00DE7792">
        <w:rPr>
          <w:color w:val="000000"/>
          <w:sz w:val="22"/>
          <w:szCs w:val="22"/>
          <w:vertAlign w:val="superscript"/>
        </w:rPr>
        <w:t>!</w:t>
      </w:r>
      <w:r w:rsidRPr="00DE7792">
        <w:rPr>
          <w:b/>
          <w:color w:val="000000"/>
          <w:sz w:val="22"/>
          <w:szCs w:val="22"/>
        </w:rPr>
        <w:t>,</w:t>
      </w:r>
      <w:r w:rsidRPr="00DE7792">
        <w:rPr>
          <w:color w:val="000000"/>
          <w:sz w:val="22"/>
          <w:szCs w:val="22"/>
        </w:rPr>
        <w:t xml:space="preserve"> </w:t>
      </w:r>
      <w:proofErr w:type="spellStart"/>
      <w:r w:rsidRPr="00DE7792">
        <w:rPr>
          <w:color w:val="000000"/>
          <w:sz w:val="22"/>
          <w:szCs w:val="22"/>
        </w:rPr>
        <w:t>Klungseyr</w:t>
      </w:r>
      <w:proofErr w:type="spellEnd"/>
      <w:r w:rsidRPr="00DE7792">
        <w:rPr>
          <w:color w:val="000000"/>
          <w:sz w:val="22"/>
          <w:szCs w:val="22"/>
        </w:rPr>
        <w:t xml:space="preserve"> K, Harmon Q, Becher G, Thomsen C, </w:t>
      </w:r>
      <w:proofErr w:type="spellStart"/>
      <w:r w:rsidRPr="00DE7792">
        <w:rPr>
          <w:color w:val="000000"/>
          <w:sz w:val="22"/>
          <w:szCs w:val="22"/>
        </w:rPr>
        <w:t>Sabaredzovic</w:t>
      </w:r>
      <w:proofErr w:type="spellEnd"/>
      <w:r w:rsidRPr="00DE7792">
        <w:rPr>
          <w:color w:val="000000"/>
          <w:sz w:val="22"/>
          <w:szCs w:val="22"/>
        </w:rPr>
        <w:t xml:space="preserve"> A, </w:t>
      </w:r>
      <w:proofErr w:type="spellStart"/>
      <w:r w:rsidRPr="00DE7792">
        <w:rPr>
          <w:color w:val="000000"/>
          <w:sz w:val="22"/>
          <w:szCs w:val="22"/>
        </w:rPr>
        <w:t>Eggesbe</w:t>
      </w:r>
      <w:proofErr w:type="spellEnd"/>
      <w:r w:rsidRPr="00DE7792">
        <w:rPr>
          <w:color w:val="000000"/>
          <w:sz w:val="22"/>
          <w:szCs w:val="22"/>
        </w:rPr>
        <w:t xml:space="preserve"> M, </w:t>
      </w:r>
      <w:proofErr w:type="spellStart"/>
      <w:r w:rsidRPr="00DE7792">
        <w:rPr>
          <w:color w:val="000000"/>
          <w:sz w:val="22"/>
          <w:szCs w:val="22"/>
        </w:rPr>
        <w:t>Hoppin</w:t>
      </w:r>
      <w:proofErr w:type="spellEnd"/>
      <w:r w:rsidRPr="00DE7792">
        <w:rPr>
          <w:color w:val="000000"/>
          <w:sz w:val="22"/>
          <w:szCs w:val="22"/>
        </w:rPr>
        <w:t xml:space="preserve"> JA, </w:t>
      </w:r>
      <w:proofErr w:type="spellStart"/>
      <w:r w:rsidRPr="00DE7792">
        <w:rPr>
          <w:color w:val="000000"/>
          <w:sz w:val="22"/>
          <w:szCs w:val="22"/>
        </w:rPr>
        <w:t>Travlos</w:t>
      </w:r>
      <w:proofErr w:type="spellEnd"/>
      <w:r w:rsidRPr="00DE7792">
        <w:rPr>
          <w:color w:val="000000"/>
          <w:sz w:val="22"/>
          <w:szCs w:val="22"/>
        </w:rPr>
        <w:t xml:space="preserve"> GS, Wilson RE, </w:t>
      </w:r>
      <w:proofErr w:type="spellStart"/>
      <w:r w:rsidRPr="00DE7792">
        <w:rPr>
          <w:color w:val="000000"/>
          <w:sz w:val="22"/>
          <w:szCs w:val="22"/>
        </w:rPr>
        <w:t>Trogstad</w:t>
      </w:r>
      <w:proofErr w:type="spellEnd"/>
      <w:r w:rsidRPr="00DE7792">
        <w:rPr>
          <w:color w:val="000000"/>
          <w:sz w:val="22"/>
          <w:szCs w:val="22"/>
        </w:rPr>
        <w:t xml:space="preserve"> LI, Magnus P, </w:t>
      </w:r>
      <w:proofErr w:type="spellStart"/>
      <w:r w:rsidRPr="00DE7792">
        <w:rPr>
          <w:color w:val="000000"/>
          <w:sz w:val="22"/>
          <w:szCs w:val="22"/>
        </w:rPr>
        <w:t>Longnecker</w:t>
      </w:r>
      <w:proofErr w:type="spellEnd"/>
      <w:r w:rsidRPr="00DE7792">
        <w:rPr>
          <w:color w:val="000000"/>
          <w:sz w:val="22"/>
          <w:szCs w:val="22"/>
        </w:rPr>
        <w:t xml:space="preserve"> MP. Perfluoroalkyl Substances During Pregnancy and Validated Preeclampsia Among Nulliparous Women in the Norwegian Mother and Child Cohort Study. </w:t>
      </w:r>
      <w:r w:rsidRPr="00DE7792">
        <w:rPr>
          <w:i/>
          <w:color w:val="000000"/>
          <w:sz w:val="22"/>
          <w:szCs w:val="22"/>
        </w:rPr>
        <w:t>American Journal of Epidemiology</w:t>
      </w:r>
      <w:r w:rsidRPr="00DE7792">
        <w:rPr>
          <w:color w:val="000000"/>
          <w:sz w:val="22"/>
          <w:szCs w:val="22"/>
        </w:rPr>
        <w:t xml:space="preserve"> 2014 Apr 1;179(7):824-33. </w:t>
      </w:r>
    </w:p>
    <w:p w14:paraId="4C4D020A" w14:textId="77777777" w:rsidR="0013559B" w:rsidRPr="00DE7792" w:rsidRDefault="0013559B" w:rsidP="0013559B">
      <w:pPr>
        <w:pStyle w:val="ListParagraph"/>
        <w:rPr>
          <w:rFonts w:ascii="Times New Roman" w:hAnsi="Times New Roman"/>
          <w:color w:val="000000"/>
          <w:sz w:val="22"/>
          <w:szCs w:val="22"/>
        </w:rPr>
      </w:pPr>
    </w:p>
    <w:p w14:paraId="156D6FAA" w14:textId="0C7FEEA3" w:rsidR="007307DF" w:rsidRPr="00DE7792" w:rsidRDefault="00D00E1E" w:rsidP="00A60F0C">
      <w:pPr>
        <w:numPr>
          <w:ilvl w:val="0"/>
          <w:numId w:val="17"/>
        </w:numPr>
        <w:rPr>
          <w:color w:val="000000"/>
          <w:sz w:val="22"/>
          <w:szCs w:val="22"/>
        </w:rPr>
      </w:pPr>
      <w:proofErr w:type="spellStart"/>
      <w:r w:rsidRPr="00DE7792">
        <w:rPr>
          <w:color w:val="000000"/>
          <w:sz w:val="22"/>
          <w:szCs w:val="22"/>
        </w:rPr>
        <w:t>Bonuck</w:t>
      </w:r>
      <w:proofErr w:type="spellEnd"/>
      <w:r w:rsidRPr="00DE7792">
        <w:rPr>
          <w:color w:val="000000"/>
          <w:sz w:val="22"/>
          <w:szCs w:val="22"/>
        </w:rPr>
        <w:t xml:space="preserve"> K, </w:t>
      </w:r>
      <w:r w:rsidRPr="00DE7792">
        <w:rPr>
          <w:b/>
          <w:color w:val="000000"/>
          <w:sz w:val="22"/>
          <w:szCs w:val="22"/>
        </w:rPr>
        <w:t>Stuebe A</w:t>
      </w:r>
      <w:r w:rsidRPr="00DE7792">
        <w:rPr>
          <w:b/>
          <w:color w:val="000000"/>
          <w:sz w:val="22"/>
          <w:szCs w:val="22"/>
          <w:vertAlign w:val="superscript"/>
        </w:rPr>
        <w:t>^</w:t>
      </w:r>
      <w:r w:rsidRPr="00DE7792">
        <w:rPr>
          <w:color w:val="000000"/>
          <w:sz w:val="22"/>
          <w:szCs w:val="22"/>
        </w:rPr>
        <w:t xml:space="preserve">, Barnett J, Fletcher J, Bernstein P. A primary care intervention increases breastfeeding duration and intensity: Results of two randomized clinical trials. </w:t>
      </w:r>
      <w:r w:rsidRPr="00DE7792">
        <w:rPr>
          <w:i/>
          <w:color w:val="000000"/>
          <w:sz w:val="22"/>
          <w:szCs w:val="22"/>
        </w:rPr>
        <w:t>American Journal of Public Health</w:t>
      </w:r>
      <w:r w:rsidRPr="00DE7792">
        <w:rPr>
          <w:color w:val="000000"/>
          <w:sz w:val="22"/>
          <w:szCs w:val="22"/>
        </w:rPr>
        <w:t xml:space="preserve">. 2014 Feb;104 Suppl 1:S119-27. </w:t>
      </w:r>
    </w:p>
    <w:p w14:paraId="61288DE5" w14:textId="77777777" w:rsidR="0013559B" w:rsidRPr="00DE7792" w:rsidRDefault="0013559B" w:rsidP="0013559B">
      <w:pPr>
        <w:pStyle w:val="ListParagraph"/>
        <w:rPr>
          <w:rFonts w:ascii="Times New Roman" w:hAnsi="Times New Roman"/>
          <w:color w:val="000000"/>
          <w:sz w:val="22"/>
          <w:szCs w:val="22"/>
        </w:rPr>
      </w:pPr>
    </w:p>
    <w:p w14:paraId="5BD81F39" w14:textId="3217AB67" w:rsidR="00C7529B" w:rsidRPr="00DE7792" w:rsidRDefault="00245D92" w:rsidP="00A60F0C">
      <w:pPr>
        <w:numPr>
          <w:ilvl w:val="0"/>
          <w:numId w:val="17"/>
        </w:numPr>
        <w:rPr>
          <w:color w:val="000000"/>
          <w:sz w:val="22"/>
          <w:szCs w:val="22"/>
        </w:rPr>
      </w:pPr>
      <w:r w:rsidRPr="00DE7792">
        <w:rPr>
          <w:color w:val="000000"/>
          <w:sz w:val="22"/>
          <w:szCs w:val="22"/>
        </w:rPr>
        <w:t>Starling AP</w:t>
      </w:r>
      <w:r w:rsidR="003479C7" w:rsidRPr="00DE7792">
        <w:rPr>
          <w:color w:val="000000"/>
          <w:sz w:val="22"/>
          <w:szCs w:val="22"/>
          <w:vertAlign w:val="superscript"/>
        </w:rPr>
        <w:t>&amp;</w:t>
      </w:r>
      <w:r w:rsidRPr="00DE7792">
        <w:rPr>
          <w:color w:val="000000"/>
          <w:sz w:val="22"/>
          <w:szCs w:val="22"/>
        </w:rPr>
        <w:t xml:space="preserve">, Engel SM, Whitworth KW, Richardson DB, </w:t>
      </w:r>
      <w:r w:rsidRPr="00DE7792">
        <w:rPr>
          <w:b/>
          <w:color w:val="000000"/>
          <w:sz w:val="22"/>
          <w:szCs w:val="22"/>
        </w:rPr>
        <w:t>Stuebe AM</w:t>
      </w:r>
      <w:r w:rsidR="003479C7" w:rsidRPr="00DE7792">
        <w:rPr>
          <w:color w:val="000000"/>
          <w:sz w:val="22"/>
          <w:szCs w:val="22"/>
          <w:vertAlign w:val="superscript"/>
        </w:rPr>
        <w:t>!</w:t>
      </w:r>
      <w:r w:rsidRPr="00DE7792">
        <w:rPr>
          <w:color w:val="000000"/>
          <w:sz w:val="22"/>
          <w:szCs w:val="22"/>
        </w:rPr>
        <w:t xml:space="preserve">, Daniels JL, </w:t>
      </w:r>
      <w:proofErr w:type="spellStart"/>
      <w:r w:rsidRPr="00DE7792">
        <w:rPr>
          <w:color w:val="000000"/>
          <w:sz w:val="22"/>
          <w:szCs w:val="22"/>
        </w:rPr>
        <w:t>Haug</w:t>
      </w:r>
      <w:proofErr w:type="spellEnd"/>
      <w:r w:rsidRPr="00DE7792">
        <w:rPr>
          <w:color w:val="000000"/>
          <w:sz w:val="22"/>
          <w:szCs w:val="22"/>
        </w:rPr>
        <w:t xml:space="preserve"> LS, </w:t>
      </w:r>
      <w:proofErr w:type="spellStart"/>
      <w:r w:rsidRPr="00DE7792">
        <w:rPr>
          <w:color w:val="000000"/>
          <w:sz w:val="22"/>
          <w:szCs w:val="22"/>
        </w:rPr>
        <w:t>Eggesbø</w:t>
      </w:r>
      <w:proofErr w:type="spellEnd"/>
      <w:r w:rsidRPr="00DE7792">
        <w:rPr>
          <w:color w:val="000000"/>
          <w:sz w:val="22"/>
          <w:szCs w:val="22"/>
        </w:rPr>
        <w:t xml:space="preserve"> M, Becher G, </w:t>
      </w:r>
      <w:proofErr w:type="spellStart"/>
      <w:r w:rsidRPr="00DE7792">
        <w:rPr>
          <w:color w:val="000000"/>
          <w:sz w:val="22"/>
          <w:szCs w:val="22"/>
        </w:rPr>
        <w:t>Sabaredzovic</w:t>
      </w:r>
      <w:proofErr w:type="spellEnd"/>
      <w:r w:rsidRPr="00DE7792">
        <w:rPr>
          <w:color w:val="000000"/>
          <w:sz w:val="22"/>
          <w:szCs w:val="22"/>
        </w:rPr>
        <w:t xml:space="preserve"> A, Thomsen C, Wilson RE, </w:t>
      </w:r>
      <w:proofErr w:type="spellStart"/>
      <w:r w:rsidRPr="00DE7792">
        <w:rPr>
          <w:color w:val="000000"/>
          <w:sz w:val="22"/>
          <w:szCs w:val="22"/>
        </w:rPr>
        <w:t>Travlos</w:t>
      </w:r>
      <w:proofErr w:type="spellEnd"/>
      <w:r w:rsidRPr="00DE7792">
        <w:rPr>
          <w:color w:val="000000"/>
          <w:sz w:val="22"/>
          <w:szCs w:val="22"/>
        </w:rPr>
        <w:t xml:space="preserve"> GS, </w:t>
      </w:r>
      <w:proofErr w:type="spellStart"/>
      <w:r w:rsidRPr="00DE7792">
        <w:rPr>
          <w:color w:val="000000"/>
          <w:sz w:val="22"/>
          <w:szCs w:val="22"/>
        </w:rPr>
        <w:t>Hoppin</w:t>
      </w:r>
      <w:proofErr w:type="spellEnd"/>
      <w:r w:rsidRPr="00DE7792">
        <w:rPr>
          <w:color w:val="000000"/>
          <w:sz w:val="22"/>
          <w:szCs w:val="22"/>
        </w:rPr>
        <w:t xml:space="preserve"> JA, Baird DD, </w:t>
      </w:r>
      <w:proofErr w:type="spellStart"/>
      <w:r w:rsidRPr="00DE7792">
        <w:rPr>
          <w:color w:val="000000"/>
          <w:sz w:val="22"/>
          <w:szCs w:val="22"/>
        </w:rPr>
        <w:t>Longnecker</w:t>
      </w:r>
      <w:proofErr w:type="spellEnd"/>
      <w:r w:rsidRPr="00DE7792">
        <w:rPr>
          <w:color w:val="000000"/>
          <w:sz w:val="22"/>
          <w:szCs w:val="22"/>
        </w:rPr>
        <w:t xml:space="preserve"> MP. Perfluoroalkyl substances and lipid concentrations in plasma during pregnancy among women in the Norwegian Mother and Child Cohort Study. </w:t>
      </w:r>
      <w:r w:rsidRPr="00DE7792">
        <w:rPr>
          <w:i/>
          <w:color w:val="000000"/>
          <w:sz w:val="22"/>
          <w:szCs w:val="22"/>
        </w:rPr>
        <w:t xml:space="preserve">Environ </w:t>
      </w:r>
      <w:r w:rsidR="005A0B2D" w:rsidRPr="00DE7792">
        <w:rPr>
          <w:i/>
          <w:color w:val="000000"/>
          <w:sz w:val="22"/>
          <w:szCs w:val="22"/>
        </w:rPr>
        <w:t>International Journal</w:t>
      </w:r>
      <w:r w:rsidRPr="00DE7792">
        <w:rPr>
          <w:color w:val="000000"/>
          <w:sz w:val="22"/>
          <w:szCs w:val="22"/>
        </w:rPr>
        <w:t xml:space="preserve"> 2014 Jan;62:104-12. </w:t>
      </w:r>
    </w:p>
    <w:p w14:paraId="511753CD" w14:textId="77777777" w:rsidR="0013559B" w:rsidRPr="00DE7792" w:rsidRDefault="0013559B" w:rsidP="0013559B">
      <w:pPr>
        <w:ind w:left="450"/>
        <w:rPr>
          <w:color w:val="000000"/>
          <w:sz w:val="22"/>
          <w:szCs w:val="22"/>
        </w:rPr>
      </w:pPr>
    </w:p>
    <w:p w14:paraId="6CF29DD3" w14:textId="77777777" w:rsidR="00B11D0E" w:rsidRPr="00DE7792" w:rsidRDefault="00B11D0E" w:rsidP="00B11D0E">
      <w:pPr>
        <w:numPr>
          <w:ilvl w:val="0"/>
          <w:numId w:val="17"/>
        </w:numPr>
        <w:rPr>
          <w:sz w:val="22"/>
          <w:szCs w:val="22"/>
        </w:rPr>
      </w:pPr>
      <w:r w:rsidRPr="00DE7792">
        <w:rPr>
          <w:sz w:val="22"/>
          <w:szCs w:val="22"/>
        </w:rPr>
        <w:t>Chetwynd E</w:t>
      </w:r>
      <w:r w:rsidRPr="00DE7792">
        <w:rPr>
          <w:sz w:val="22"/>
          <w:szCs w:val="22"/>
          <w:vertAlign w:val="superscript"/>
        </w:rPr>
        <w:t>&amp;</w:t>
      </w:r>
      <w:r w:rsidRPr="00DE7792">
        <w:rPr>
          <w:sz w:val="22"/>
          <w:szCs w:val="22"/>
        </w:rPr>
        <w:t xml:space="preserve">, Meyer AM, </w:t>
      </w:r>
      <w:r w:rsidRPr="00DE7792">
        <w:rPr>
          <w:b/>
          <w:sz w:val="22"/>
          <w:szCs w:val="22"/>
        </w:rPr>
        <w:t>Stuebe A</w:t>
      </w:r>
      <w:r w:rsidRPr="00DE7792">
        <w:rPr>
          <w:sz w:val="22"/>
          <w:szCs w:val="22"/>
          <w:vertAlign w:val="superscript"/>
        </w:rPr>
        <w:t>^</w:t>
      </w:r>
      <w:r w:rsidRPr="00DE7792">
        <w:rPr>
          <w:sz w:val="22"/>
          <w:szCs w:val="22"/>
        </w:rPr>
        <w:t xml:space="preserve">, Costello R, </w:t>
      </w:r>
      <w:proofErr w:type="spellStart"/>
      <w:r w:rsidRPr="00DE7792">
        <w:rPr>
          <w:sz w:val="22"/>
          <w:szCs w:val="22"/>
        </w:rPr>
        <w:t>Labbok</w:t>
      </w:r>
      <w:proofErr w:type="spellEnd"/>
      <w:r w:rsidRPr="00DE7792">
        <w:rPr>
          <w:sz w:val="22"/>
          <w:szCs w:val="22"/>
        </w:rPr>
        <w:t xml:space="preserve"> M. Recognition of International Board Certified Lactation Consultants by health insurance providers in the United States: results of a national survey of lactation consultants. </w:t>
      </w:r>
      <w:r w:rsidRPr="00DE7792">
        <w:rPr>
          <w:i/>
          <w:iCs/>
          <w:sz w:val="22"/>
          <w:szCs w:val="22"/>
        </w:rPr>
        <w:t>Journal of Human Lactation</w:t>
      </w:r>
      <w:r w:rsidRPr="00DE7792">
        <w:rPr>
          <w:sz w:val="22"/>
          <w:szCs w:val="22"/>
        </w:rPr>
        <w:t xml:space="preserve"> 2013 Nov;29(4):517-526.</w:t>
      </w:r>
      <w:r w:rsidRPr="00DE7792">
        <w:rPr>
          <w:sz w:val="22"/>
          <w:szCs w:val="22"/>
        </w:rPr>
        <w:br/>
      </w:r>
    </w:p>
    <w:p w14:paraId="0D32B244" w14:textId="1336BF49" w:rsidR="00AD0591" w:rsidRPr="00DE7792" w:rsidRDefault="00AD0591" w:rsidP="00CD5890">
      <w:pPr>
        <w:numPr>
          <w:ilvl w:val="0"/>
          <w:numId w:val="17"/>
        </w:numPr>
        <w:rPr>
          <w:sz w:val="22"/>
          <w:szCs w:val="22"/>
        </w:rPr>
      </w:pPr>
      <w:r w:rsidRPr="00DE7792">
        <w:rPr>
          <w:sz w:val="22"/>
          <w:szCs w:val="22"/>
        </w:rPr>
        <w:t xml:space="preserve">Berry DC, Neal M, Hall EG, Schwartz TA, Verbiest S, </w:t>
      </w:r>
      <w:proofErr w:type="spellStart"/>
      <w:r w:rsidRPr="00DE7792">
        <w:rPr>
          <w:sz w:val="22"/>
          <w:szCs w:val="22"/>
        </w:rPr>
        <w:t>Bonuck</w:t>
      </w:r>
      <w:proofErr w:type="spellEnd"/>
      <w:r w:rsidRPr="00DE7792">
        <w:rPr>
          <w:sz w:val="22"/>
          <w:szCs w:val="22"/>
        </w:rPr>
        <w:t xml:space="preserve"> K, Goodnight W, Brody S, Dorman KF, Menard MK, </w:t>
      </w:r>
      <w:r w:rsidRPr="00DE7792">
        <w:rPr>
          <w:b/>
          <w:bCs/>
          <w:sz w:val="22"/>
          <w:szCs w:val="22"/>
        </w:rPr>
        <w:t>Stuebe</w:t>
      </w:r>
      <w:r w:rsidRPr="00DE7792">
        <w:rPr>
          <w:sz w:val="22"/>
          <w:szCs w:val="22"/>
        </w:rPr>
        <w:t xml:space="preserve"> </w:t>
      </w:r>
      <w:r w:rsidRPr="00DE7792">
        <w:rPr>
          <w:b/>
          <w:sz w:val="22"/>
          <w:szCs w:val="22"/>
        </w:rPr>
        <w:t>AM</w:t>
      </w:r>
      <w:r w:rsidR="003479C7" w:rsidRPr="00DE7792">
        <w:rPr>
          <w:sz w:val="22"/>
          <w:szCs w:val="22"/>
          <w:vertAlign w:val="superscript"/>
        </w:rPr>
        <w:t>^</w:t>
      </w:r>
      <w:r w:rsidRPr="00DE7792">
        <w:rPr>
          <w:sz w:val="22"/>
          <w:szCs w:val="22"/>
        </w:rPr>
        <w:t xml:space="preserve">. Rationale, design, and methodology for the optimizing outcomes in women with gestational diabetes mellitus and their infants study. </w:t>
      </w:r>
      <w:r w:rsidRPr="00DE7792">
        <w:rPr>
          <w:i/>
          <w:sz w:val="22"/>
          <w:szCs w:val="22"/>
        </w:rPr>
        <w:t>BMC Pregnancy Childbirth</w:t>
      </w:r>
      <w:r w:rsidRPr="00DE7792">
        <w:rPr>
          <w:sz w:val="22"/>
          <w:szCs w:val="22"/>
        </w:rPr>
        <w:t>. 2013 Oct 10;13(1):184.</w:t>
      </w:r>
    </w:p>
    <w:p w14:paraId="6CED8509" w14:textId="77777777" w:rsidR="00AD0591" w:rsidRPr="00DE7792" w:rsidRDefault="00AD0591" w:rsidP="00CD5890">
      <w:pPr>
        <w:rPr>
          <w:sz w:val="22"/>
          <w:szCs w:val="22"/>
        </w:rPr>
      </w:pPr>
    </w:p>
    <w:p w14:paraId="6F159C28" w14:textId="13C6F3BE" w:rsidR="00AD0591" w:rsidRPr="00DE7792" w:rsidRDefault="00AD0591" w:rsidP="00CD5890">
      <w:pPr>
        <w:numPr>
          <w:ilvl w:val="0"/>
          <w:numId w:val="17"/>
        </w:numPr>
        <w:rPr>
          <w:sz w:val="22"/>
          <w:szCs w:val="22"/>
        </w:rPr>
      </w:pPr>
      <w:r w:rsidRPr="00DE7792">
        <w:rPr>
          <w:sz w:val="22"/>
          <w:szCs w:val="22"/>
        </w:rPr>
        <w:t>Harmon QE</w:t>
      </w:r>
      <w:r w:rsidR="00FE3B3A" w:rsidRPr="00DE7792">
        <w:rPr>
          <w:sz w:val="22"/>
          <w:szCs w:val="22"/>
          <w:vertAlign w:val="superscript"/>
        </w:rPr>
        <w:t>&amp;</w:t>
      </w:r>
      <w:r w:rsidRPr="00DE7792">
        <w:rPr>
          <w:sz w:val="22"/>
          <w:szCs w:val="22"/>
        </w:rPr>
        <w:t xml:space="preserve">, Engel SM, Olshan AF, Moran T, </w:t>
      </w:r>
      <w:r w:rsidRPr="00DE7792">
        <w:rPr>
          <w:b/>
          <w:sz w:val="22"/>
          <w:szCs w:val="22"/>
        </w:rPr>
        <w:t>Stuebe AM</w:t>
      </w:r>
      <w:r w:rsidR="00FE3B3A" w:rsidRPr="00DE7792">
        <w:rPr>
          <w:sz w:val="22"/>
          <w:szCs w:val="22"/>
          <w:vertAlign w:val="superscript"/>
        </w:rPr>
        <w:t>!</w:t>
      </w:r>
      <w:r w:rsidRPr="00DE7792">
        <w:rPr>
          <w:sz w:val="22"/>
          <w:szCs w:val="22"/>
        </w:rPr>
        <w:t xml:space="preserve">, Luo J, Wu MC, Avery CL. </w:t>
      </w:r>
      <w:hyperlink r:id="rId12" w:history="1">
        <w:r w:rsidRPr="00DE7792">
          <w:rPr>
            <w:rStyle w:val="Hyperlink"/>
            <w:color w:val="auto"/>
            <w:sz w:val="22"/>
            <w:szCs w:val="22"/>
            <w:u w:val="none"/>
          </w:rPr>
          <w:t>Association of Polymorphisms in Natural Killer Cell-Related Genes With Preterm Birth.</w:t>
        </w:r>
      </w:hyperlink>
      <w:r w:rsidRPr="00DE7792">
        <w:rPr>
          <w:sz w:val="22"/>
          <w:szCs w:val="22"/>
        </w:rPr>
        <w:t xml:space="preserve"> </w:t>
      </w:r>
      <w:r w:rsidR="00DE78F9" w:rsidRPr="00DE7792">
        <w:rPr>
          <w:i/>
          <w:sz w:val="22"/>
          <w:szCs w:val="22"/>
        </w:rPr>
        <w:t xml:space="preserve">American Journal of </w:t>
      </w:r>
      <w:r w:rsidR="005A0B2D" w:rsidRPr="00DE7792">
        <w:rPr>
          <w:i/>
          <w:sz w:val="22"/>
          <w:szCs w:val="22"/>
        </w:rPr>
        <w:t>Perinatology</w:t>
      </w:r>
      <w:r w:rsidR="00423FC3" w:rsidRPr="00DE7792">
        <w:rPr>
          <w:sz w:val="22"/>
          <w:szCs w:val="22"/>
        </w:rPr>
        <w:t xml:space="preserve"> 2013</w:t>
      </w:r>
      <w:r w:rsidR="00423FC3" w:rsidRPr="00DE7792">
        <w:rPr>
          <w:i/>
          <w:sz w:val="22"/>
          <w:szCs w:val="22"/>
        </w:rPr>
        <w:t xml:space="preserve"> Oct 15;178(8):1208-18.</w:t>
      </w:r>
      <w:r w:rsidR="00423FC3" w:rsidRPr="00DE7792">
        <w:rPr>
          <w:i/>
          <w:sz w:val="22"/>
          <w:szCs w:val="22"/>
        </w:rPr>
        <w:br/>
      </w:r>
    </w:p>
    <w:p w14:paraId="5370B9D6" w14:textId="343EE4CB" w:rsidR="00AD0591" w:rsidRPr="00DE7792" w:rsidRDefault="00AD0591" w:rsidP="00CD5890">
      <w:pPr>
        <w:numPr>
          <w:ilvl w:val="0"/>
          <w:numId w:val="17"/>
        </w:numPr>
        <w:rPr>
          <w:sz w:val="22"/>
          <w:szCs w:val="22"/>
        </w:rPr>
      </w:pPr>
      <w:r w:rsidRPr="00DE7792">
        <w:rPr>
          <w:sz w:val="22"/>
          <w:szCs w:val="22"/>
        </w:rPr>
        <w:t xml:space="preserve">Cramer DW, Williams K, </w:t>
      </w:r>
      <w:proofErr w:type="spellStart"/>
      <w:r w:rsidRPr="00DE7792">
        <w:rPr>
          <w:sz w:val="22"/>
          <w:szCs w:val="22"/>
        </w:rPr>
        <w:t>Vitonis</w:t>
      </w:r>
      <w:proofErr w:type="spellEnd"/>
      <w:r w:rsidRPr="00DE7792">
        <w:rPr>
          <w:sz w:val="22"/>
          <w:szCs w:val="22"/>
        </w:rPr>
        <w:t xml:space="preserve"> AF, Yamamoto HS, </w:t>
      </w:r>
      <w:r w:rsidRPr="00DE7792">
        <w:rPr>
          <w:b/>
          <w:sz w:val="22"/>
          <w:szCs w:val="22"/>
        </w:rPr>
        <w:t>Stuebe A</w:t>
      </w:r>
      <w:r w:rsidR="00FE3B3A" w:rsidRPr="00DE7792">
        <w:rPr>
          <w:sz w:val="22"/>
          <w:szCs w:val="22"/>
          <w:vertAlign w:val="superscript"/>
        </w:rPr>
        <w:t>^</w:t>
      </w:r>
      <w:r w:rsidRPr="00DE7792">
        <w:rPr>
          <w:b/>
          <w:sz w:val="22"/>
          <w:szCs w:val="22"/>
        </w:rPr>
        <w:t>,</w:t>
      </w:r>
      <w:r w:rsidRPr="00DE7792">
        <w:rPr>
          <w:sz w:val="22"/>
          <w:szCs w:val="22"/>
        </w:rPr>
        <w:t xml:space="preserve"> Welch WR, Titus L, </w:t>
      </w:r>
      <w:proofErr w:type="spellStart"/>
      <w:r w:rsidRPr="00DE7792">
        <w:rPr>
          <w:sz w:val="22"/>
          <w:szCs w:val="22"/>
        </w:rPr>
        <w:t>Fichorova</w:t>
      </w:r>
      <w:proofErr w:type="spellEnd"/>
      <w:r w:rsidRPr="00DE7792">
        <w:rPr>
          <w:sz w:val="22"/>
          <w:szCs w:val="22"/>
        </w:rPr>
        <w:t xml:space="preserve"> RN. Puerperal mastitis: a reproductive event of importance affecting anti-mucin antibody levels and ovarian cancer risk. </w:t>
      </w:r>
      <w:r w:rsidRPr="00DE7792">
        <w:rPr>
          <w:i/>
          <w:sz w:val="22"/>
          <w:szCs w:val="22"/>
        </w:rPr>
        <w:t>Cancer Causes Control</w:t>
      </w:r>
      <w:r w:rsidRPr="00DE7792">
        <w:rPr>
          <w:sz w:val="22"/>
          <w:szCs w:val="22"/>
        </w:rPr>
        <w:t xml:space="preserve">. 2013 Aug 8. </w:t>
      </w:r>
      <w:proofErr w:type="spellStart"/>
      <w:r w:rsidR="00157AD8" w:rsidRPr="00DE7792">
        <w:rPr>
          <w:sz w:val="22"/>
          <w:szCs w:val="22"/>
        </w:rPr>
        <w:t>Epub</w:t>
      </w:r>
      <w:proofErr w:type="spellEnd"/>
      <w:r w:rsidR="00157AD8" w:rsidRPr="00DE7792">
        <w:rPr>
          <w:sz w:val="22"/>
          <w:szCs w:val="22"/>
        </w:rPr>
        <w:t xml:space="preserve"> 2013 Aug 8</w:t>
      </w:r>
    </w:p>
    <w:p w14:paraId="2696211C" w14:textId="77777777" w:rsidR="00AD0591" w:rsidRPr="00DE7792" w:rsidRDefault="00AD0591" w:rsidP="00CD5890">
      <w:pPr>
        <w:ind w:left="-360" w:firstLine="720"/>
        <w:rPr>
          <w:sz w:val="22"/>
          <w:szCs w:val="22"/>
        </w:rPr>
      </w:pPr>
    </w:p>
    <w:p w14:paraId="6880E4E5" w14:textId="32A78980" w:rsidR="00AD0591" w:rsidRPr="00DE7792" w:rsidRDefault="00AD0591" w:rsidP="00CD5890">
      <w:pPr>
        <w:numPr>
          <w:ilvl w:val="0"/>
          <w:numId w:val="17"/>
        </w:numPr>
        <w:rPr>
          <w:sz w:val="22"/>
          <w:szCs w:val="22"/>
        </w:rPr>
      </w:pPr>
      <w:proofErr w:type="spellStart"/>
      <w:r w:rsidRPr="00DE7792">
        <w:rPr>
          <w:sz w:val="22"/>
          <w:szCs w:val="22"/>
        </w:rPr>
        <w:t>Bartick</w:t>
      </w:r>
      <w:proofErr w:type="spellEnd"/>
      <w:r w:rsidRPr="00DE7792">
        <w:rPr>
          <w:sz w:val="22"/>
          <w:szCs w:val="22"/>
        </w:rPr>
        <w:t xml:space="preserve"> MC, </w:t>
      </w:r>
      <w:r w:rsidRPr="00DE7792">
        <w:rPr>
          <w:b/>
          <w:sz w:val="22"/>
          <w:szCs w:val="22"/>
        </w:rPr>
        <w:t>Stuebe AM</w:t>
      </w:r>
      <w:r w:rsidR="005347EA" w:rsidRPr="00DE7792">
        <w:rPr>
          <w:sz w:val="22"/>
          <w:szCs w:val="22"/>
        </w:rPr>
        <w:t>^</w:t>
      </w:r>
      <w:r w:rsidRPr="00DE7792">
        <w:rPr>
          <w:sz w:val="22"/>
          <w:szCs w:val="22"/>
        </w:rPr>
        <w:t xml:space="preserve">, Schwarz EB, </w:t>
      </w:r>
      <w:proofErr w:type="spellStart"/>
      <w:r w:rsidRPr="00DE7792">
        <w:rPr>
          <w:sz w:val="22"/>
          <w:szCs w:val="22"/>
        </w:rPr>
        <w:t>Luongo</w:t>
      </w:r>
      <w:proofErr w:type="spellEnd"/>
      <w:r w:rsidRPr="00DE7792">
        <w:rPr>
          <w:sz w:val="22"/>
          <w:szCs w:val="22"/>
        </w:rPr>
        <w:t xml:space="preserve"> C, Reinhold AG, Foster EM. Cost Analysis of Maternal Disease Associated With Suboptimal Breastfeeding. </w:t>
      </w:r>
      <w:r w:rsidR="006308F0" w:rsidRPr="00DE7792">
        <w:rPr>
          <w:i/>
          <w:sz w:val="22"/>
          <w:szCs w:val="22"/>
        </w:rPr>
        <w:t xml:space="preserve">Obstetrics &amp; Gynecology </w:t>
      </w:r>
      <w:r w:rsidRPr="00DE7792">
        <w:rPr>
          <w:sz w:val="22"/>
          <w:szCs w:val="22"/>
        </w:rPr>
        <w:t>2013 Jul;122(1):111-119.</w:t>
      </w:r>
    </w:p>
    <w:p w14:paraId="33DA0819" w14:textId="77777777" w:rsidR="00AD0591" w:rsidRPr="00DE7792" w:rsidRDefault="00AD0591" w:rsidP="00CD5890">
      <w:pPr>
        <w:rPr>
          <w:sz w:val="22"/>
          <w:szCs w:val="22"/>
        </w:rPr>
      </w:pPr>
    </w:p>
    <w:p w14:paraId="3A757468" w14:textId="77777777" w:rsidR="00B11D0E" w:rsidRPr="00DE7792" w:rsidRDefault="00AD0591" w:rsidP="00B11D0E">
      <w:pPr>
        <w:numPr>
          <w:ilvl w:val="0"/>
          <w:numId w:val="17"/>
        </w:numPr>
        <w:rPr>
          <w:color w:val="000000"/>
          <w:sz w:val="22"/>
          <w:szCs w:val="22"/>
        </w:rPr>
      </w:pPr>
      <w:r w:rsidRPr="00DE7792">
        <w:rPr>
          <w:sz w:val="22"/>
          <w:szCs w:val="22"/>
        </w:rPr>
        <w:t>Lenhart PM</w:t>
      </w:r>
      <w:r w:rsidR="005347EA" w:rsidRPr="00DE7792">
        <w:rPr>
          <w:sz w:val="22"/>
          <w:szCs w:val="22"/>
          <w:vertAlign w:val="superscript"/>
        </w:rPr>
        <w:t>&amp;</w:t>
      </w:r>
      <w:r w:rsidRPr="00DE7792">
        <w:rPr>
          <w:sz w:val="22"/>
          <w:szCs w:val="22"/>
        </w:rPr>
        <w:t xml:space="preserve">, Nguyen T, Wise A, Caron KM, Herring AH, </w:t>
      </w:r>
      <w:r w:rsidRPr="00DE7792">
        <w:rPr>
          <w:b/>
          <w:sz w:val="22"/>
          <w:szCs w:val="22"/>
        </w:rPr>
        <w:t>Stuebe AM</w:t>
      </w:r>
      <w:r w:rsidR="005347EA" w:rsidRPr="00DE7792">
        <w:rPr>
          <w:sz w:val="22"/>
          <w:szCs w:val="22"/>
          <w:vertAlign w:val="superscript"/>
        </w:rPr>
        <w:t>#</w:t>
      </w:r>
      <w:r w:rsidRPr="00DE7792">
        <w:rPr>
          <w:sz w:val="22"/>
          <w:szCs w:val="22"/>
        </w:rPr>
        <w:t xml:space="preserve">. Adrenomedullin Signaling Pathway Polymorphisms and Adverse Pregnancy Outcomes. </w:t>
      </w:r>
      <w:r w:rsidR="00B11D0E" w:rsidRPr="00DE7792">
        <w:rPr>
          <w:sz w:val="22"/>
          <w:szCs w:val="22"/>
        </w:rPr>
        <w:t xml:space="preserve">Am J </w:t>
      </w:r>
      <w:proofErr w:type="spellStart"/>
      <w:r w:rsidR="00B11D0E" w:rsidRPr="00DE7792">
        <w:rPr>
          <w:sz w:val="22"/>
          <w:szCs w:val="22"/>
        </w:rPr>
        <w:t>Perinatol</w:t>
      </w:r>
      <w:proofErr w:type="spellEnd"/>
      <w:r w:rsidR="00B11D0E" w:rsidRPr="00DE7792">
        <w:rPr>
          <w:sz w:val="22"/>
          <w:szCs w:val="22"/>
        </w:rPr>
        <w:t>. 2014 Apr;31(4):327-34.</w:t>
      </w:r>
    </w:p>
    <w:p w14:paraId="2AA83F8C" w14:textId="77777777" w:rsidR="00B11D0E" w:rsidRPr="00DE7792" w:rsidRDefault="00B11D0E" w:rsidP="00B11D0E">
      <w:pPr>
        <w:pStyle w:val="ListParagraph"/>
        <w:rPr>
          <w:rFonts w:ascii="Times New Roman" w:hAnsi="Times New Roman"/>
          <w:color w:val="000000"/>
          <w:sz w:val="22"/>
          <w:szCs w:val="22"/>
        </w:rPr>
      </w:pPr>
    </w:p>
    <w:p w14:paraId="29903C1D" w14:textId="483EE3E1" w:rsidR="009234F2" w:rsidRPr="00DE7792" w:rsidRDefault="009234F2" w:rsidP="009234F2">
      <w:pPr>
        <w:pStyle w:val="Title1"/>
        <w:numPr>
          <w:ilvl w:val="0"/>
          <w:numId w:val="17"/>
        </w:numPr>
        <w:spacing w:before="0" w:beforeAutospacing="0" w:after="0" w:afterAutospacing="0"/>
        <w:ind w:left="446"/>
        <w:rPr>
          <w:sz w:val="22"/>
          <w:szCs w:val="22"/>
        </w:rPr>
      </w:pPr>
      <w:r w:rsidRPr="00DE7792">
        <w:rPr>
          <w:sz w:val="22"/>
          <w:szCs w:val="22"/>
        </w:rPr>
        <w:t xml:space="preserve">Stuebe AM*, Wise A, Nguyen T, Herring A, North KE, </w:t>
      </w:r>
      <w:proofErr w:type="spellStart"/>
      <w:r w:rsidRPr="00DE7792">
        <w:rPr>
          <w:sz w:val="22"/>
          <w:szCs w:val="22"/>
        </w:rPr>
        <w:t>Siega-Riz</w:t>
      </w:r>
      <w:proofErr w:type="spellEnd"/>
      <w:r w:rsidRPr="00DE7792">
        <w:rPr>
          <w:sz w:val="22"/>
          <w:szCs w:val="22"/>
        </w:rPr>
        <w:t xml:space="preserve"> AM. Maternal Genotype and Gestational Diabetes. American Journal of Perinatology 2014 Jan;31(1):69-76.</w:t>
      </w:r>
    </w:p>
    <w:p w14:paraId="06740E18" w14:textId="77777777" w:rsidR="009234F2" w:rsidRPr="00DE7792" w:rsidRDefault="009234F2" w:rsidP="009234F2">
      <w:pPr>
        <w:pStyle w:val="ListParagraph"/>
        <w:rPr>
          <w:rFonts w:ascii="Times New Roman" w:hAnsi="Times New Roman"/>
          <w:sz w:val="22"/>
          <w:szCs w:val="22"/>
        </w:rPr>
      </w:pPr>
    </w:p>
    <w:p w14:paraId="4B575F4A" w14:textId="642B167B" w:rsidR="00AD0591" w:rsidRPr="00DE7792" w:rsidRDefault="00AD0591" w:rsidP="009234F2">
      <w:pPr>
        <w:numPr>
          <w:ilvl w:val="0"/>
          <w:numId w:val="17"/>
        </w:numPr>
        <w:spacing w:after="240"/>
        <w:ind w:right="-270"/>
        <w:rPr>
          <w:sz w:val="22"/>
          <w:szCs w:val="22"/>
        </w:rPr>
      </w:pPr>
      <w:r w:rsidRPr="00DE7792">
        <w:rPr>
          <w:b/>
          <w:sz w:val="22"/>
          <w:szCs w:val="22"/>
        </w:rPr>
        <w:t>Stuebe AM</w:t>
      </w:r>
      <w:r w:rsidR="005347EA" w:rsidRPr="00DE7792">
        <w:rPr>
          <w:sz w:val="22"/>
          <w:szCs w:val="22"/>
          <w:vertAlign w:val="superscript"/>
        </w:rPr>
        <w:t>*</w:t>
      </w:r>
      <w:r w:rsidRPr="00DE7792">
        <w:rPr>
          <w:sz w:val="22"/>
          <w:szCs w:val="22"/>
        </w:rPr>
        <w:t>, Grewen K, Meltzer-Brody S.</w:t>
      </w:r>
      <w:r w:rsidRPr="00DE7792">
        <w:rPr>
          <w:rFonts w:eastAsia="Calibri"/>
          <w:sz w:val="22"/>
          <w:szCs w:val="22"/>
        </w:rPr>
        <w:t xml:space="preserve"> </w:t>
      </w:r>
      <w:r w:rsidRPr="00DE7792">
        <w:rPr>
          <w:sz w:val="22"/>
          <w:szCs w:val="22"/>
        </w:rPr>
        <w:t xml:space="preserve">Association between maternal mood and oxytocin response to breastfeeding. </w:t>
      </w:r>
      <w:r w:rsidR="00B11D0E" w:rsidRPr="00DE7792">
        <w:rPr>
          <w:sz w:val="22"/>
          <w:szCs w:val="22"/>
        </w:rPr>
        <w:t xml:space="preserve">J </w:t>
      </w:r>
      <w:proofErr w:type="spellStart"/>
      <w:r w:rsidR="00B11D0E" w:rsidRPr="00DE7792">
        <w:rPr>
          <w:sz w:val="22"/>
          <w:szCs w:val="22"/>
        </w:rPr>
        <w:t>Womens</w:t>
      </w:r>
      <w:proofErr w:type="spellEnd"/>
      <w:r w:rsidR="00B11D0E" w:rsidRPr="00DE7792">
        <w:rPr>
          <w:sz w:val="22"/>
          <w:szCs w:val="22"/>
        </w:rPr>
        <w:t xml:space="preserve"> Health (</w:t>
      </w:r>
      <w:proofErr w:type="spellStart"/>
      <w:r w:rsidR="00B11D0E" w:rsidRPr="00DE7792">
        <w:rPr>
          <w:sz w:val="22"/>
          <w:szCs w:val="22"/>
        </w:rPr>
        <w:t>Larchmt</w:t>
      </w:r>
      <w:proofErr w:type="spellEnd"/>
      <w:r w:rsidR="00B11D0E" w:rsidRPr="00DE7792">
        <w:rPr>
          <w:sz w:val="22"/>
          <w:szCs w:val="22"/>
        </w:rPr>
        <w:t>). 2013 Apr;22(4):352-61</w:t>
      </w:r>
      <w:r w:rsidRPr="00DE7792">
        <w:rPr>
          <w:sz w:val="22"/>
          <w:szCs w:val="22"/>
        </w:rPr>
        <w:t xml:space="preserve"> </w:t>
      </w:r>
    </w:p>
    <w:p w14:paraId="11E98C12" w14:textId="4DFFDA05" w:rsidR="003D7F37" w:rsidRPr="00DE7792" w:rsidRDefault="00AD0591" w:rsidP="00CD5890">
      <w:pPr>
        <w:pStyle w:val="Title1"/>
        <w:numPr>
          <w:ilvl w:val="0"/>
          <w:numId w:val="17"/>
        </w:numPr>
        <w:spacing w:after="240"/>
        <w:rPr>
          <w:sz w:val="22"/>
          <w:szCs w:val="22"/>
        </w:rPr>
      </w:pPr>
      <w:proofErr w:type="spellStart"/>
      <w:r w:rsidRPr="00DE7792">
        <w:rPr>
          <w:sz w:val="22"/>
          <w:szCs w:val="22"/>
        </w:rPr>
        <w:t>Hassiotou</w:t>
      </w:r>
      <w:proofErr w:type="spellEnd"/>
      <w:r w:rsidRPr="00DE7792">
        <w:rPr>
          <w:sz w:val="22"/>
          <w:szCs w:val="22"/>
        </w:rPr>
        <w:t xml:space="preserve"> F, Hepworth AR, Beltran AS, Mathews MM, </w:t>
      </w:r>
      <w:r w:rsidRPr="00DE7792">
        <w:rPr>
          <w:b/>
          <w:sz w:val="22"/>
          <w:szCs w:val="22"/>
        </w:rPr>
        <w:t>Stuebe AM</w:t>
      </w:r>
      <w:r w:rsidR="005347EA" w:rsidRPr="00DE7792">
        <w:rPr>
          <w:sz w:val="22"/>
          <w:szCs w:val="22"/>
          <w:vertAlign w:val="superscript"/>
        </w:rPr>
        <w:t>^</w:t>
      </w:r>
      <w:r w:rsidRPr="00DE7792">
        <w:rPr>
          <w:sz w:val="22"/>
          <w:szCs w:val="22"/>
        </w:rPr>
        <w:t xml:space="preserve">, Hartmann PE, </w:t>
      </w:r>
      <w:proofErr w:type="spellStart"/>
      <w:r w:rsidRPr="00DE7792">
        <w:rPr>
          <w:sz w:val="22"/>
          <w:szCs w:val="22"/>
        </w:rPr>
        <w:t>Filgueira</w:t>
      </w:r>
      <w:proofErr w:type="spellEnd"/>
      <w:r w:rsidRPr="00DE7792">
        <w:rPr>
          <w:sz w:val="22"/>
          <w:szCs w:val="22"/>
        </w:rPr>
        <w:t xml:space="preserve"> L, </w:t>
      </w:r>
      <w:proofErr w:type="spellStart"/>
      <w:r w:rsidRPr="00DE7792">
        <w:rPr>
          <w:sz w:val="22"/>
          <w:szCs w:val="22"/>
        </w:rPr>
        <w:t>Blancafort</w:t>
      </w:r>
      <w:proofErr w:type="spellEnd"/>
      <w:r w:rsidRPr="00DE7792">
        <w:rPr>
          <w:sz w:val="22"/>
          <w:szCs w:val="22"/>
        </w:rPr>
        <w:t xml:space="preserve"> P. Expression of the Pluripotency Transcription Factor OCT4 in the Normal and Aberrant Mammary Gland. </w:t>
      </w:r>
      <w:r w:rsidRPr="00DE7792">
        <w:rPr>
          <w:i/>
          <w:sz w:val="22"/>
          <w:szCs w:val="22"/>
        </w:rPr>
        <w:t>Front Oncol</w:t>
      </w:r>
      <w:r w:rsidR="005A0B2D" w:rsidRPr="00DE7792">
        <w:rPr>
          <w:i/>
          <w:sz w:val="22"/>
          <w:szCs w:val="22"/>
        </w:rPr>
        <w:t>ogy</w:t>
      </w:r>
      <w:r w:rsidR="00A30AC6" w:rsidRPr="00DE7792">
        <w:rPr>
          <w:sz w:val="22"/>
          <w:szCs w:val="22"/>
        </w:rPr>
        <w:t xml:space="preserve"> 2013 Apr 11;3:79.</w:t>
      </w:r>
      <w:r w:rsidR="001D7B61" w:rsidRPr="00DE7792">
        <w:rPr>
          <w:sz w:val="22"/>
          <w:szCs w:val="22"/>
        </w:rPr>
        <w:t xml:space="preserve"> </w:t>
      </w:r>
    </w:p>
    <w:p w14:paraId="674A42CA" w14:textId="70135A64"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eastAsia="Calibri" w:hAnsi="Times New Roman"/>
          <w:sz w:val="22"/>
          <w:szCs w:val="22"/>
        </w:rPr>
        <w:t>Connolly A, Ryan DH</w:t>
      </w:r>
      <w:r w:rsidR="005347EA" w:rsidRPr="00DE7792">
        <w:rPr>
          <w:rFonts w:ascii="Times New Roman" w:eastAsia="Calibri" w:hAnsi="Times New Roman"/>
          <w:sz w:val="22"/>
          <w:szCs w:val="22"/>
          <w:vertAlign w:val="superscript"/>
        </w:rPr>
        <w:t>+</w:t>
      </w:r>
      <w:r w:rsidRPr="00DE7792">
        <w:rPr>
          <w:rFonts w:ascii="Times New Roman" w:eastAsia="Calibri" w:hAnsi="Times New Roman"/>
          <w:sz w:val="22"/>
          <w:szCs w:val="22"/>
        </w:rPr>
        <w:t xml:space="preserve">, </w:t>
      </w:r>
      <w:r w:rsidRPr="00DE7792">
        <w:rPr>
          <w:rFonts w:ascii="Times New Roman" w:eastAsia="Calibri" w:hAnsi="Times New Roman"/>
          <w:b/>
          <w:sz w:val="22"/>
          <w:szCs w:val="22"/>
        </w:rPr>
        <w:t>Stuebe AM</w:t>
      </w:r>
      <w:r w:rsidR="005347EA" w:rsidRPr="00DE7792">
        <w:rPr>
          <w:rFonts w:ascii="Times New Roman" w:eastAsia="Calibri" w:hAnsi="Times New Roman"/>
          <w:sz w:val="22"/>
          <w:szCs w:val="22"/>
          <w:vertAlign w:val="superscript"/>
        </w:rPr>
        <w:t>^</w:t>
      </w:r>
      <w:r w:rsidRPr="00DE7792">
        <w:rPr>
          <w:rFonts w:ascii="Times New Roman" w:eastAsia="Calibri" w:hAnsi="Times New Roman"/>
          <w:b/>
          <w:sz w:val="22"/>
          <w:szCs w:val="22"/>
        </w:rPr>
        <w:t>,</w:t>
      </w:r>
      <w:r w:rsidRPr="00DE7792">
        <w:rPr>
          <w:rFonts w:ascii="Times New Roman" w:eastAsia="Calibri" w:hAnsi="Times New Roman"/>
          <w:sz w:val="22"/>
          <w:szCs w:val="22"/>
        </w:rPr>
        <w:t xml:space="preserve"> Wolfe HM. Reevaluation of discriminatory and threshold levels for serum β-</w:t>
      </w:r>
      <w:proofErr w:type="spellStart"/>
      <w:r w:rsidRPr="00DE7792">
        <w:rPr>
          <w:rFonts w:ascii="Times New Roman" w:eastAsia="Calibri" w:hAnsi="Times New Roman"/>
          <w:sz w:val="22"/>
          <w:szCs w:val="22"/>
        </w:rPr>
        <w:t>hCG</w:t>
      </w:r>
      <w:proofErr w:type="spellEnd"/>
      <w:r w:rsidRPr="00DE7792">
        <w:rPr>
          <w:rFonts w:ascii="Times New Roman" w:eastAsia="Calibri" w:hAnsi="Times New Roman"/>
          <w:sz w:val="22"/>
          <w:szCs w:val="22"/>
        </w:rPr>
        <w:t xml:space="preserve"> in early pregnancy. </w:t>
      </w:r>
      <w:r w:rsidR="006308F0" w:rsidRPr="00DE7792">
        <w:rPr>
          <w:rFonts w:ascii="Times New Roman" w:eastAsia="Calibri" w:hAnsi="Times New Roman"/>
          <w:i/>
          <w:sz w:val="22"/>
          <w:szCs w:val="22"/>
        </w:rPr>
        <w:t>Obstetrics &amp; Gynecology</w:t>
      </w:r>
      <w:r w:rsidR="006308F0" w:rsidRPr="00DE7792">
        <w:rPr>
          <w:rFonts w:ascii="Times New Roman" w:eastAsia="Calibri" w:hAnsi="Times New Roman"/>
          <w:sz w:val="22"/>
          <w:szCs w:val="22"/>
        </w:rPr>
        <w:t xml:space="preserve"> </w:t>
      </w:r>
      <w:r w:rsidRPr="00DE7792">
        <w:rPr>
          <w:rFonts w:ascii="Times New Roman" w:eastAsia="Calibri" w:hAnsi="Times New Roman"/>
          <w:sz w:val="22"/>
          <w:szCs w:val="22"/>
        </w:rPr>
        <w:t>2013</w:t>
      </w:r>
      <w:r w:rsidR="001D7B61" w:rsidRPr="00DE7792">
        <w:rPr>
          <w:rFonts w:ascii="Times New Roman" w:eastAsia="Calibri" w:hAnsi="Times New Roman"/>
          <w:sz w:val="22"/>
          <w:szCs w:val="22"/>
        </w:rPr>
        <w:t xml:space="preserve"> </w:t>
      </w:r>
      <w:r w:rsidRPr="00DE7792">
        <w:rPr>
          <w:rFonts w:ascii="Times New Roman" w:eastAsia="Calibri" w:hAnsi="Times New Roman"/>
          <w:sz w:val="22"/>
          <w:szCs w:val="22"/>
        </w:rPr>
        <w:t>Jan;121(1):65</w:t>
      </w:r>
      <w:r w:rsidRPr="00DE7792">
        <w:rPr>
          <w:rFonts w:ascii="Times New Roman" w:hAnsi="Times New Roman"/>
          <w:sz w:val="22"/>
          <w:szCs w:val="22"/>
        </w:rPr>
        <w:t xml:space="preserve">-70. </w:t>
      </w:r>
    </w:p>
    <w:p w14:paraId="625EFB7A" w14:textId="77777777" w:rsidR="00B11D0E" w:rsidRPr="00DE7792" w:rsidRDefault="00B11D0E" w:rsidP="00B11D0E">
      <w:pPr>
        <w:pStyle w:val="PlainText"/>
        <w:ind w:left="450"/>
        <w:rPr>
          <w:rFonts w:ascii="Times New Roman" w:hAnsi="Times New Roman"/>
          <w:sz w:val="16"/>
          <w:szCs w:val="16"/>
        </w:rPr>
      </w:pPr>
    </w:p>
    <w:p w14:paraId="0D49EFE3" w14:textId="2B80C327" w:rsidR="00AD0591" w:rsidRPr="00DE7792" w:rsidRDefault="00AD0591" w:rsidP="00CD5890">
      <w:pPr>
        <w:pStyle w:val="PlainText"/>
        <w:numPr>
          <w:ilvl w:val="0"/>
          <w:numId w:val="17"/>
        </w:numPr>
        <w:rPr>
          <w:rFonts w:ascii="Times New Roman" w:hAnsi="Times New Roman"/>
          <w:sz w:val="22"/>
          <w:szCs w:val="22"/>
        </w:rPr>
      </w:pPr>
      <w:proofErr w:type="spellStart"/>
      <w:r w:rsidRPr="00DE7792">
        <w:rPr>
          <w:rFonts w:ascii="Times New Roman" w:hAnsi="Times New Roman"/>
          <w:sz w:val="22"/>
          <w:szCs w:val="22"/>
        </w:rPr>
        <w:t>Hassiotou</w:t>
      </w:r>
      <w:proofErr w:type="spellEnd"/>
      <w:r w:rsidRPr="00DE7792">
        <w:rPr>
          <w:rFonts w:ascii="Times New Roman" w:hAnsi="Times New Roman"/>
          <w:sz w:val="22"/>
          <w:szCs w:val="22"/>
        </w:rPr>
        <w:t xml:space="preserve"> F, Beltran A, Chetwynd E, </w:t>
      </w: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w:t>
      </w:r>
      <w:proofErr w:type="spellStart"/>
      <w:r w:rsidRPr="00DE7792">
        <w:rPr>
          <w:rFonts w:ascii="Times New Roman" w:hAnsi="Times New Roman"/>
          <w:sz w:val="22"/>
          <w:szCs w:val="22"/>
        </w:rPr>
        <w:t>Twigger</w:t>
      </w:r>
      <w:proofErr w:type="spellEnd"/>
      <w:r w:rsidRPr="00DE7792">
        <w:rPr>
          <w:rFonts w:ascii="Times New Roman" w:hAnsi="Times New Roman"/>
          <w:sz w:val="22"/>
          <w:szCs w:val="22"/>
        </w:rPr>
        <w:t xml:space="preserve"> AJ, Metzger P, </w:t>
      </w:r>
      <w:proofErr w:type="spellStart"/>
      <w:r w:rsidRPr="00DE7792">
        <w:rPr>
          <w:rFonts w:ascii="Times New Roman" w:hAnsi="Times New Roman"/>
          <w:sz w:val="22"/>
          <w:szCs w:val="22"/>
        </w:rPr>
        <w:t>Trengove</w:t>
      </w:r>
      <w:proofErr w:type="spellEnd"/>
      <w:r w:rsidRPr="00DE7792">
        <w:rPr>
          <w:rFonts w:ascii="Times New Roman" w:hAnsi="Times New Roman"/>
          <w:sz w:val="22"/>
          <w:szCs w:val="22"/>
        </w:rPr>
        <w:t xml:space="preserve"> N, Tat Lai C, </w:t>
      </w:r>
      <w:proofErr w:type="spellStart"/>
      <w:r w:rsidRPr="00DE7792">
        <w:rPr>
          <w:rFonts w:ascii="Times New Roman" w:hAnsi="Times New Roman"/>
          <w:sz w:val="22"/>
          <w:szCs w:val="22"/>
        </w:rPr>
        <w:t>Filgueira</w:t>
      </w:r>
      <w:proofErr w:type="spellEnd"/>
      <w:r w:rsidRPr="00DE7792">
        <w:rPr>
          <w:rFonts w:ascii="Times New Roman" w:hAnsi="Times New Roman"/>
          <w:sz w:val="22"/>
          <w:szCs w:val="22"/>
        </w:rPr>
        <w:t xml:space="preserve"> L, </w:t>
      </w:r>
      <w:proofErr w:type="spellStart"/>
      <w:r w:rsidRPr="00DE7792">
        <w:rPr>
          <w:rFonts w:ascii="Times New Roman" w:hAnsi="Times New Roman"/>
          <w:sz w:val="22"/>
          <w:szCs w:val="22"/>
        </w:rPr>
        <w:t>Blancafort</w:t>
      </w:r>
      <w:proofErr w:type="spellEnd"/>
      <w:r w:rsidRPr="00DE7792">
        <w:rPr>
          <w:rFonts w:ascii="Times New Roman" w:hAnsi="Times New Roman"/>
          <w:sz w:val="22"/>
          <w:szCs w:val="22"/>
        </w:rPr>
        <w:t xml:space="preserve"> P, Hartmann PE. Breastmilk is a Novel Source of Stem Cells with Multi-Lineage Differentiation Potential. </w:t>
      </w:r>
      <w:r w:rsidRPr="00DE7792">
        <w:rPr>
          <w:rFonts w:ascii="Times New Roman" w:hAnsi="Times New Roman"/>
          <w:i/>
          <w:sz w:val="22"/>
          <w:szCs w:val="22"/>
        </w:rPr>
        <w:t>Stem Cells</w:t>
      </w:r>
      <w:r w:rsidRPr="00DE7792">
        <w:rPr>
          <w:rFonts w:ascii="Times New Roman" w:hAnsi="Times New Roman"/>
          <w:sz w:val="22"/>
          <w:szCs w:val="22"/>
        </w:rPr>
        <w:t xml:space="preserve"> 2012 </w:t>
      </w:r>
      <w:r w:rsidR="00B11D0E" w:rsidRPr="00DE7792">
        <w:rPr>
          <w:rFonts w:ascii="Times New Roman" w:hAnsi="Times New Roman"/>
          <w:sz w:val="22"/>
          <w:szCs w:val="22"/>
        </w:rPr>
        <w:t>O</w:t>
      </w:r>
      <w:r w:rsidRPr="00DE7792">
        <w:rPr>
          <w:rFonts w:ascii="Times New Roman" w:hAnsi="Times New Roman"/>
          <w:sz w:val="22"/>
          <w:szCs w:val="22"/>
        </w:rPr>
        <w:t>ct;30(10):2164-74.</w:t>
      </w:r>
      <w:r w:rsidRPr="00DE7792">
        <w:rPr>
          <w:rFonts w:ascii="Times New Roman" w:hAnsi="Times New Roman"/>
          <w:sz w:val="22"/>
          <w:szCs w:val="22"/>
        </w:rPr>
        <w:br/>
      </w:r>
    </w:p>
    <w:p w14:paraId="6884914F" w14:textId="3BF8B171"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sz w:val="22"/>
          <w:szCs w:val="22"/>
        </w:rPr>
        <w:t>Beamon CJ</w:t>
      </w:r>
      <w:r w:rsidR="005347EA" w:rsidRPr="00DE7792">
        <w:rPr>
          <w:rFonts w:ascii="Times New Roman" w:eastAsia="Calibri" w:hAnsi="Times New Roman"/>
          <w:sz w:val="22"/>
          <w:szCs w:val="22"/>
          <w:vertAlign w:val="superscript"/>
        </w:rPr>
        <w:t>+</w:t>
      </w:r>
      <w:r w:rsidRPr="00DE7792">
        <w:rPr>
          <w:rFonts w:ascii="Times New Roman" w:hAnsi="Times New Roman"/>
          <w:sz w:val="22"/>
          <w:szCs w:val="22"/>
        </w:rPr>
        <w:t xml:space="preserve">, </w:t>
      </w:r>
      <w:r w:rsidRPr="00DE7792">
        <w:rPr>
          <w:rFonts w:ascii="Times New Roman" w:hAnsi="Times New Roman"/>
          <w:b/>
          <w:bCs/>
          <w:sz w:val="22"/>
          <w:szCs w:val="22"/>
        </w:rPr>
        <w:t>Stuebe</w:t>
      </w:r>
      <w:r w:rsidRPr="00DE7792">
        <w:rPr>
          <w:rFonts w:ascii="Times New Roman" w:hAnsi="Times New Roman"/>
          <w:sz w:val="22"/>
          <w:szCs w:val="22"/>
        </w:rPr>
        <w:t xml:space="preserve"> </w:t>
      </w:r>
      <w:r w:rsidRPr="00DE7792">
        <w:rPr>
          <w:rFonts w:ascii="Times New Roman" w:hAnsi="Times New Roman"/>
          <w:b/>
          <w:sz w:val="22"/>
          <w:szCs w:val="22"/>
        </w:rPr>
        <w:t>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Wolfe HM. Factors Influencing Visualization of the Intracranial Translucency during First-Trimester Screening for Aneuploidy. </w:t>
      </w:r>
      <w:r w:rsidR="00B72E93" w:rsidRPr="00DE7792">
        <w:rPr>
          <w:rFonts w:ascii="Times New Roman" w:hAnsi="Times New Roman"/>
          <w:i/>
          <w:sz w:val="22"/>
          <w:szCs w:val="22"/>
        </w:rPr>
        <w:t>American Journal of Perinatology</w:t>
      </w:r>
      <w:r w:rsidR="00615E14" w:rsidRPr="00DE7792">
        <w:rPr>
          <w:rFonts w:ascii="Times New Roman" w:hAnsi="Times New Roman"/>
          <w:i/>
          <w:sz w:val="22"/>
          <w:szCs w:val="22"/>
        </w:rPr>
        <w:t xml:space="preserve"> </w:t>
      </w:r>
      <w:r w:rsidRPr="00DE7792">
        <w:rPr>
          <w:rFonts w:ascii="Times New Roman" w:hAnsi="Times New Roman"/>
          <w:sz w:val="22"/>
          <w:szCs w:val="22"/>
        </w:rPr>
        <w:t>2012 Aug;29(7):503-8.</w:t>
      </w:r>
      <w:r w:rsidRPr="00DE7792">
        <w:rPr>
          <w:rFonts w:ascii="Times New Roman" w:hAnsi="Times New Roman"/>
          <w:sz w:val="22"/>
          <w:szCs w:val="22"/>
        </w:rPr>
        <w:br/>
      </w:r>
    </w:p>
    <w:p w14:paraId="40C7663B" w14:textId="44D64A44"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b/>
          <w:sz w:val="22"/>
          <w:szCs w:val="22"/>
        </w:rPr>
        <w:t>,</w:t>
      </w:r>
      <w:r w:rsidRPr="00DE7792">
        <w:rPr>
          <w:rFonts w:ascii="Times New Roman" w:hAnsi="Times New Roman"/>
          <w:sz w:val="22"/>
          <w:szCs w:val="22"/>
        </w:rPr>
        <w:t xml:space="preserve"> Landon MB, Lai Y, </w:t>
      </w:r>
      <w:proofErr w:type="spellStart"/>
      <w:r w:rsidRPr="00DE7792">
        <w:rPr>
          <w:rFonts w:ascii="Times New Roman" w:hAnsi="Times New Roman"/>
          <w:sz w:val="22"/>
          <w:szCs w:val="22"/>
        </w:rPr>
        <w:t>Spong</w:t>
      </w:r>
      <w:proofErr w:type="spellEnd"/>
      <w:r w:rsidRPr="00DE7792">
        <w:rPr>
          <w:rFonts w:ascii="Times New Roman" w:hAnsi="Times New Roman"/>
          <w:sz w:val="22"/>
          <w:szCs w:val="22"/>
        </w:rPr>
        <w:t xml:space="preserve"> CY, Carpenter MW, </w:t>
      </w:r>
      <w:proofErr w:type="spellStart"/>
      <w:r w:rsidRPr="00DE7792">
        <w:rPr>
          <w:rFonts w:ascii="Times New Roman" w:hAnsi="Times New Roman"/>
          <w:sz w:val="22"/>
          <w:szCs w:val="22"/>
        </w:rPr>
        <w:t>Ramin</w:t>
      </w:r>
      <w:proofErr w:type="spellEnd"/>
      <w:r w:rsidRPr="00DE7792">
        <w:rPr>
          <w:rFonts w:ascii="Times New Roman" w:hAnsi="Times New Roman"/>
          <w:sz w:val="22"/>
          <w:szCs w:val="22"/>
        </w:rPr>
        <w:t xml:space="preserve"> SM, Casey B, </w:t>
      </w:r>
      <w:proofErr w:type="spellStart"/>
      <w:r w:rsidRPr="00DE7792">
        <w:rPr>
          <w:rFonts w:ascii="Times New Roman" w:hAnsi="Times New Roman"/>
          <w:sz w:val="22"/>
          <w:szCs w:val="22"/>
        </w:rPr>
        <w:t>Wapner</w:t>
      </w:r>
      <w:proofErr w:type="spellEnd"/>
      <w:r w:rsidRPr="00DE7792">
        <w:rPr>
          <w:rFonts w:ascii="Times New Roman" w:hAnsi="Times New Roman"/>
          <w:sz w:val="22"/>
          <w:szCs w:val="22"/>
        </w:rPr>
        <w:t xml:space="preserve"> RJ, Varner MW, Rouse DJ, </w:t>
      </w:r>
      <w:proofErr w:type="spellStart"/>
      <w:r w:rsidRPr="00DE7792">
        <w:rPr>
          <w:rFonts w:ascii="Times New Roman" w:hAnsi="Times New Roman"/>
          <w:sz w:val="22"/>
          <w:szCs w:val="22"/>
        </w:rPr>
        <w:t>Sciscione</w:t>
      </w:r>
      <w:proofErr w:type="spellEnd"/>
      <w:r w:rsidRPr="00DE7792">
        <w:rPr>
          <w:rFonts w:ascii="Times New Roman" w:hAnsi="Times New Roman"/>
          <w:sz w:val="22"/>
          <w:szCs w:val="22"/>
        </w:rPr>
        <w:t xml:space="preserve"> A, Catalano P, Harper M, </w:t>
      </w:r>
      <w:proofErr w:type="spellStart"/>
      <w:r w:rsidRPr="00DE7792">
        <w:rPr>
          <w:rFonts w:ascii="Times New Roman" w:hAnsi="Times New Roman"/>
          <w:sz w:val="22"/>
          <w:szCs w:val="22"/>
        </w:rPr>
        <w:t>Saade</w:t>
      </w:r>
      <w:proofErr w:type="spellEnd"/>
      <w:r w:rsidRPr="00DE7792">
        <w:rPr>
          <w:rFonts w:ascii="Times New Roman" w:hAnsi="Times New Roman"/>
          <w:sz w:val="22"/>
          <w:szCs w:val="22"/>
        </w:rPr>
        <w:t xml:space="preserve"> G, Sorokin Y, </w:t>
      </w:r>
      <w:proofErr w:type="spellStart"/>
      <w:r w:rsidRPr="00DE7792">
        <w:rPr>
          <w:rFonts w:ascii="Times New Roman" w:hAnsi="Times New Roman"/>
          <w:sz w:val="22"/>
          <w:szCs w:val="22"/>
        </w:rPr>
        <w:t>Peaceman</w:t>
      </w:r>
      <w:proofErr w:type="spellEnd"/>
      <w:r w:rsidRPr="00DE7792">
        <w:rPr>
          <w:rFonts w:ascii="Times New Roman" w:hAnsi="Times New Roman"/>
          <w:sz w:val="22"/>
          <w:szCs w:val="22"/>
        </w:rPr>
        <w:t xml:space="preserve"> AM, </w:t>
      </w:r>
      <w:proofErr w:type="spellStart"/>
      <w:r w:rsidRPr="00DE7792">
        <w:rPr>
          <w:rFonts w:ascii="Times New Roman" w:hAnsi="Times New Roman"/>
          <w:sz w:val="22"/>
          <w:szCs w:val="22"/>
        </w:rPr>
        <w:t>Tolosa</w:t>
      </w:r>
      <w:proofErr w:type="spellEnd"/>
      <w:r w:rsidRPr="00DE7792">
        <w:rPr>
          <w:rFonts w:ascii="Times New Roman" w:hAnsi="Times New Roman"/>
          <w:sz w:val="22"/>
          <w:szCs w:val="22"/>
        </w:rPr>
        <w:t xml:space="preserve"> JE. Maternal BMI, glucose tolerance, and adverse pregnancy outcomes. </w:t>
      </w:r>
      <w:r w:rsidR="006308F0" w:rsidRPr="00DE7792">
        <w:rPr>
          <w:rFonts w:ascii="Times New Roman" w:hAnsi="Times New Roman"/>
          <w:i/>
          <w:sz w:val="22"/>
          <w:szCs w:val="22"/>
        </w:rPr>
        <w:t>American Journal of Obstetrics and Gynecology</w:t>
      </w:r>
      <w:r w:rsidR="00615E14" w:rsidRPr="00DE7792">
        <w:rPr>
          <w:rFonts w:ascii="Times New Roman" w:hAnsi="Times New Roman"/>
          <w:i/>
          <w:sz w:val="22"/>
          <w:szCs w:val="22"/>
        </w:rPr>
        <w:t xml:space="preserve"> </w:t>
      </w:r>
      <w:r w:rsidRPr="00DE7792">
        <w:rPr>
          <w:rFonts w:ascii="Times New Roman" w:hAnsi="Times New Roman"/>
          <w:sz w:val="22"/>
          <w:szCs w:val="22"/>
        </w:rPr>
        <w:t xml:space="preserve">2012 Jul;207(1):62.e1-7. </w:t>
      </w:r>
      <w:r w:rsidR="00157AD8" w:rsidRPr="00DE7792">
        <w:rPr>
          <w:rFonts w:ascii="Times New Roman" w:hAnsi="Times New Roman"/>
          <w:sz w:val="22"/>
          <w:szCs w:val="22"/>
        </w:rPr>
        <w:t xml:space="preserve"> </w:t>
      </w:r>
      <w:proofErr w:type="spellStart"/>
      <w:r w:rsidR="00157AD8" w:rsidRPr="00DE7792">
        <w:rPr>
          <w:rFonts w:ascii="Times New Roman" w:hAnsi="Times New Roman"/>
          <w:sz w:val="22"/>
          <w:szCs w:val="22"/>
        </w:rPr>
        <w:t>Epub</w:t>
      </w:r>
      <w:proofErr w:type="spellEnd"/>
      <w:r w:rsidR="00157AD8" w:rsidRPr="00DE7792">
        <w:rPr>
          <w:rFonts w:ascii="Times New Roman" w:hAnsi="Times New Roman"/>
          <w:sz w:val="22"/>
          <w:szCs w:val="22"/>
        </w:rPr>
        <w:t xml:space="preserve"> 2012 may 2</w:t>
      </w:r>
      <w:r w:rsidRPr="00DE7792">
        <w:rPr>
          <w:rFonts w:ascii="Times New Roman" w:hAnsi="Times New Roman"/>
          <w:sz w:val="22"/>
          <w:szCs w:val="22"/>
        </w:rPr>
        <w:br/>
      </w:r>
    </w:p>
    <w:p w14:paraId="3CA9B9CE" w14:textId="17FBD2B7"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sz w:val="22"/>
          <w:szCs w:val="22"/>
        </w:rPr>
        <w:t>Berggren EK</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Boggess KA, Funk MJ, </w:t>
      </w:r>
      <w:r w:rsidRPr="00DE7792">
        <w:rPr>
          <w:rFonts w:ascii="Times New Roman" w:hAnsi="Times New Roman"/>
          <w:b/>
          <w:sz w:val="22"/>
          <w:szCs w:val="22"/>
        </w:rPr>
        <w:t>Stuebe AM</w:t>
      </w:r>
      <w:r w:rsidR="005347EA" w:rsidRPr="00DE7792">
        <w:rPr>
          <w:rFonts w:ascii="Times New Roman" w:hAnsi="Times New Roman"/>
          <w:b/>
          <w:sz w:val="22"/>
          <w:szCs w:val="22"/>
          <w:vertAlign w:val="superscript"/>
        </w:rPr>
        <w:t>*</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Racial Disparities in Perinatal Outcomes Among Women with Gestational Diabetes. </w:t>
      </w:r>
      <w:r w:rsidRPr="00DE7792">
        <w:rPr>
          <w:rFonts w:ascii="Times New Roman" w:hAnsi="Times New Roman"/>
          <w:i/>
          <w:sz w:val="22"/>
          <w:szCs w:val="22"/>
        </w:rPr>
        <w:t>J</w:t>
      </w:r>
      <w:r w:rsidR="00615E14" w:rsidRPr="00DE7792">
        <w:rPr>
          <w:rFonts w:ascii="Times New Roman" w:hAnsi="Times New Roman"/>
          <w:i/>
          <w:sz w:val="22"/>
          <w:szCs w:val="22"/>
        </w:rPr>
        <w:t>ournal of</w:t>
      </w:r>
      <w:r w:rsidRPr="00DE7792">
        <w:rPr>
          <w:rFonts w:ascii="Times New Roman" w:hAnsi="Times New Roman"/>
          <w:i/>
          <w:sz w:val="22"/>
          <w:szCs w:val="22"/>
        </w:rPr>
        <w:t xml:space="preserve"> Women</w:t>
      </w:r>
      <w:r w:rsidR="00615E14" w:rsidRPr="00DE7792">
        <w:rPr>
          <w:rFonts w:ascii="Times New Roman" w:hAnsi="Times New Roman"/>
          <w:i/>
          <w:sz w:val="22"/>
          <w:szCs w:val="22"/>
        </w:rPr>
        <w:t>’</w:t>
      </w:r>
      <w:r w:rsidRPr="00DE7792">
        <w:rPr>
          <w:rFonts w:ascii="Times New Roman" w:hAnsi="Times New Roman"/>
          <w:i/>
          <w:sz w:val="22"/>
          <w:szCs w:val="22"/>
        </w:rPr>
        <w:t>s Health (</w:t>
      </w:r>
      <w:proofErr w:type="spellStart"/>
      <w:r w:rsidRPr="00DE7792">
        <w:rPr>
          <w:rFonts w:ascii="Times New Roman" w:hAnsi="Times New Roman"/>
          <w:i/>
          <w:sz w:val="22"/>
          <w:szCs w:val="22"/>
        </w:rPr>
        <w:t>Larchmt</w:t>
      </w:r>
      <w:proofErr w:type="spellEnd"/>
      <w:r w:rsidRPr="00DE7792">
        <w:rPr>
          <w:rFonts w:ascii="Times New Roman" w:hAnsi="Times New Roman"/>
          <w:i/>
          <w:sz w:val="22"/>
          <w:szCs w:val="22"/>
        </w:rPr>
        <w:t xml:space="preserve">). </w:t>
      </w:r>
      <w:r w:rsidRPr="00DE7792">
        <w:rPr>
          <w:rFonts w:ascii="Times New Roman" w:hAnsi="Times New Roman"/>
          <w:sz w:val="22"/>
          <w:szCs w:val="22"/>
        </w:rPr>
        <w:t>2012 May;21(5):521-7.</w:t>
      </w:r>
      <w:r w:rsidRPr="00DE7792">
        <w:rPr>
          <w:rFonts w:ascii="Times New Roman" w:hAnsi="Times New Roman"/>
          <w:sz w:val="22"/>
          <w:szCs w:val="22"/>
        </w:rPr>
        <w:br/>
      </w:r>
    </w:p>
    <w:p w14:paraId="5649DB8B" w14:textId="5B799E28"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sz w:val="22"/>
          <w:szCs w:val="22"/>
        </w:rPr>
        <w:t>McLean 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Hines R, </w:t>
      </w:r>
      <w:proofErr w:type="spellStart"/>
      <w:r w:rsidRPr="00DE7792">
        <w:rPr>
          <w:rFonts w:ascii="Times New Roman" w:hAnsi="Times New Roman"/>
          <w:sz w:val="22"/>
          <w:szCs w:val="22"/>
        </w:rPr>
        <w:t>Polinkovsky</w:t>
      </w:r>
      <w:proofErr w:type="spellEnd"/>
      <w:r w:rsidRPr="00DE7792">
        <w:rPr>
          <w:rFonts w:ascii="Times New Roman" w:hAnsi="Times New Roman"/>
          <w:sz w:val="22"/>
          <w:szCs w:val="22"/>
        </w:rPr>
        <w:t xml:space="preserve"> M, </w:t>
      </w:r>
      <w:r w:rsidRPr="00DE7792">
        <w:rPr>
          <w:rFonts w:ascii="Times New Roman" w:hAnsi="Times New Roman"/>
          <w:b/>
          <w:sz w:val="22"/>
          <w:szCs w:val="22"/>
        </w:rPr>
        <w:t>Stuebe A</w:t>
      </w:r>
      <w:r w:rsidR="005347EA" w:rsidRPr="00DE7792">
        <w:rPr>
          <w:rFonts w:ascii="Times New Roman" w:hAnsi="Times New Roman"/>
          <w:sz w:val="22"/>
          <w:szCs w:val="22"/>
          <w:vertAlign w:val="superscript"/>
        </w:rPr>
        <w:t>^</w:t>
      </w:r>
      <w:r w:rsidRPr="00DE7792">
        <w:rPr>
          <w:rFonts w:ascii="Times New Roman" w:hAnsi="Times New Roman"/>
          <w:sz w:val="22"/>
          <w:szCs w:val="22"/>
        </w:rPr>
        <w:t>, Thorp J, Strauss R. Type of Skin Incision and Wound Complications in the Obese Parturient</w:t>
      </w:r>
      <w:r w:rsidRPr="00DE7792">
        <w:rPr>
          <w:rFonts w:ascii="Times New Roman" w:hAnsi="Times New Roman"/>
          <w:i/>
          <w:sz w:val="22"/>
          <w:szCs w:val="22"/>
        </w:rPr>
        <w:t>.</w:t>
      </w:r>
      <w:r w:rsidRPr="00DE7792">
        <w:rPr>
          <w:rFonts w:ascii="Times New Roman" w:hAnsi="Times New Roman"/>
          <w:sz w:val="22"/>
          <w:szCs w:val="22"/>
        </w:rPr>
        <w:t xml:space="preserve"> </w:t>
      </w:r>
      <w:r w:rsidR="00B72E93" w:rsidRPr="00DE7792">
        <w:rPr>
          <w:rFonts w:ascii="Times New Roman" w:hAnsi="Times New Roman"/>
          <w:i/>
          <w:sz w:val="22"/>
          <w:szCs w:val="22"/>
        </w:rPr>
        <w:t>American Journal of Perinatology</w:t>
      </w:r>
      <w:r w:rsidR="00615E14" w:rsidRPr="00DE7792">
        <w:rPr>
          <w:rFonts w:ascii="Times New Roman" w:hAnsi="Times New Roman"/>
          <w:i/>
          <w:sz w:val="22"/>
          <w:szCs w:val="22"/>
        </w:rPr>
        <w:t xml:space="preserve"> </w:t>
      </w:r>
      <w:r w:rsidRPr="00DE7792">
        <w:rPr>
          <w:rFonts w:ascii="Times New Roman" w:hAnsi="Times New Roman"/>
          <w:sz w:val="22"/>
          <w:szCs w:val="22"/>
        </w:rPr>
        <w:t>2012 Apr;29(4):301-6.</w:t>
      </w:r>
      <w:r w:rsidRPr="00DE7792">
        <w:rPr>
          <w:rFonts w:ascii="Times New Roman" w:hAnsi="Times New Roman"/>
          <w:sz w:val="22"/>
          <w:szCs w:val="22"/>
        </w:rPr>
        <w:br/>
      </w:r>
    </w:p>
    <w:p w14:paraId="6A7836D0" w14:textId="3BB64DB8"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sz w:val="22"/>
          <w:szCs w:val="22"/>
        </w:rPr>
        <w:t>Baker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w:t>
      </w:r>
      <w:proofErr w:type="spellStart"/>
      <w:r w:rsidRPr="00DE7792">
        <w:rPr>
          <w:rFonts w:ascii="Times New Roman" w:hAnsi="Times New Roman"/>
          <w:sz w:val="22"/>
          <w:szCs w:val="22"/>
        </w:rPr>
        <w:t>Haeri</w:t>
      </w:r>
      <w:proofErr w:type="spellEnd"/>
      <w:r w:rsidRPr="00DE7792">
        <w:rPr>
          <w:rFonts w:ascii="Times New Roman" w:hAnsi="Times New Roman"/>
          <w:sz w:val="22"/>
          <w:szCs w:val="22"/>
        </w:rPr>
        <w:t xml:space="preserve"> S, Camargo CA Jr, </w:t>
      </w: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Boggess KA. First trimester maternal vitamin D status and risk for gestational diabetes mellitus: a nested case-control study. </w:t>
      </w:r>
      <w:r w:rsidR="00615E14" w:rsidRPr="00DE7792">
        <w:rPr>
          <w:rFonts w:ascii="Times New Roman" w:hAnsi="Times New Roman"/>
          <w:i/>
          <w:sz w:val="22"/>
          <w:szCs w:val="22"/>
        </w:rPr>
        <w:t>Diabetes/Metabolism Research and Reviews</w:t>
      </w:r>
      <w:r w:rsidRPr="00DE7792">
        <w:rPr>
          <w:rFonts w:ascii="Times New Roman" w:hAnsi="Times New Roman"/>
          <w:sz w:val="22"/>
          <w:szCs w:val="22"/>
        </w:rPr>
        <w:t xml:space="preserve"> 2012 Feb;28(2):164-8.</w:t>
      </w:r>
      <w:r w:rsidRPr="00DE7792">
        <w:rPr>
          <w:rFonts w:ascii="Times New Roman" w:hAnsi="Times New Roman"/>
          <w:sz w:val="22"/>
          <w:szCs w:val="22"/>
        </w:rPr>
        <w:br/>
      </w:r>
    </w:p>
    <w:p w14:paraId="20DBC92B" w14:textId="222E83B5" w:rsidR="00AD0591" w:rsidRPr="00DE7792" w:rsidRDefault="00AD0591" w:rsidP="00CD5890">
      <w:pPr>
        <w:pStyle w:val="PlainText"/>
        <w:numPr>
          <w:ilvl w:val="0"/>
          <w:numId w:val="17"/>
        </w:numPr>
        <w:rPr>
          <w:rFonts w:ascii="Times New Roman" w:hAnsi="Times New Roman"/>
          <w:sz w:val="22"/>
          <w:szCs w:val="22"/>
        </w:rPr>
      </w:pPr>
      <w:proofErr w:type="spellStart"/>
      <w:r w:rsidRPr="00DE7792">
        <w:rPr>
          <w:rFonts w:ascii="Times New Roman" w:hAnsi="Times New Roman"/>
          <w:sz w:val="22"/>
          <w:szCs w:val="22"/>
        </w:rPr>
        <w:t>Woodham</w:t>
      </w:r>
      <w:proofErr w:type="spellEnd"/>
      <w:r w:rsidRPr="00DE7792">
        <w:rPr>
          <w:rFonts w:ascii="Times New Roman" w:hAnsi="Times New Roman"/>
          <w:sz w:val="22"/>
          <w:szCs w:val="22"/>
        </w:rPr>
        <w:t xml:space="preserve"> PC</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w:t>
      </w:r>
      <w:proofErr w:type="spellStart"/>
      <w:r w:rsidRPr="00DE7792">
        <w:rPr>
          <w:rFonts w:ascii="Times New Roman" w:hAnsi="Times New Roman"/>
          <w:sz w:val="22"/>
          <w:szCs w:val="22"/>
        </w:rPr>
        <w:t>Brittain</w:t>
      </w:r>
      <w:proofErr w:type="spellEnd"/>
      <w:r w:rsidRPr="00DE7792">
        <w:rPr>
          <w:rFonts w:ascii="Times New Roman" w:hAnsi="Times New Roman"/>
          <w:sz w:val="22"/>
          <w:szCs w:val="22"/>
        </w:rPr>
        <w:t xml:space="preserve"> JE, Baker AM, Long DL, </w:t>
      </w:r>
      <w:proofErr w:type="spellStart"/>
      <w:r w:rsidRPr="00DE7792">
        <w:rPr>
          <w:rFonts w:ascii="Times New Roman" w:hAnsi="Times New Roman"/>
          <w:sz w:val="22"/>
          <w:szCs w:val="22"/>
        </w:rPr>
        <w:t>Haeri</w:t>
      </w:r>
      <w:proofErr w:type="spellEnd"/>
      <w:r w:rsidRPr="00DE7792">
        <w:rPr>
          <w:rFonts w:ascii="Times New Roman" w:hAnsi="Times New Roman"/>
          <w:sz w:val="22"/>
          <w:szCs w:val="22"/>
        </w:rPr>
        <w:t xml:space="preserve"> S, Camargo CA, Bogges</w:t>
      </w:r>
      <w:r w:rsidR="00615E14" w:rsidRPr="00DE7792">
        <w:rPr>
          <w:rFonts w:ascii="Times New Roman" w:hAnsi="Times New Roman"/>
          <w:sz w:val="22"/>
          <w:szCs w:val="22"/>
        </w:rPr>
        <w:t>s</w:t>
      </w:r>
      <w:r w:rsidRPr="00DE7792">
        <w:rPr>
          <w:rFonts w:ascii="Times New Roman" w:hAnsi="Times New Roman"/>
          <w:sz w:val="22"/>
          <w:szCs w:val="22"/>
        </w:rPr>
        <w:t xml:space="preserve"> KA, </w:t>
      </w: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w:t>
      </w:r>
      <w:proofErr w:type="spellStart"/>
      <w:r w:rsidRPr="00DE7792">
        <w:rPr>
          <w:rFonts w:ascii="Times New Roman" w:hAnsi="Times New Roman"/>
          <w:sz w:val="22"/>
          <w:szCs w:val="22"/>
        </w:rPr>
        <w:t>Midgestation</w:t>
      </w:r>
      <w:proofErr w:type="spellEnd"/>
      <w:r w:rsidRPr="00DE7792">
        <w:rPr>
          <w:rFonts w:ascii="Times New Roman" w:hAnsi="Times New Roman"/>
          <w:sz w:val="22"/>
          <w:szCs w:val="22"/>
        </w:rPr>
        <w:t xml:space="preserve"> Maternal Serum 25-Hydroxyvitamin D Level and Soluble </w:t>
      </w:r>
      <w:proofErr w:type="spellStart"/>
      <w:r w:rsidRPr="00DE7792">
        <w:rPr>
          <w:rFonts w:ascii="Times New Roman" w:hAnsi="Times New Roman"/>
          <w:sz w:val="22"/>
          <w:szCs w:val="22"/>
        </w:rPr>
        <w:t>Fms</w:t>
      </w:r>
      <w:proofErr w:type="spellEnd"/>
      <w:r w:rsidRPr="00DE7792">
        <w:rPr>
          <w:rFonts w:ascii="Times New Roman" w:hAnsi="Times New Roman"/>
          <w:sz w:val="22"/>
          <w:szCs w:val="22"/>
        </w:rPr>
        <w:t xml:space="preserve">-Like Tyrosine Kinase 1/Placental Growth Factor Ratio as Predictors of Severe Preeclampsia. </w:t>
      </w:r>
      <w:r w:rsidRPr="00DE7792">
        <w:rPr>
          <w:rFonts w:ascii="Times New Roman" w:hAnsi="Times New Roman"/>
          <w:i/>
          <w:sz w:val="22"/>
          <w:szCs w:val="22"/>
        </w:rPr>
        <w:t>Hypertension</w:t>
      </w:r>
      <w:r w:rsidR="001102F9" w:rsidRPr="00DE7792">
        <w:rPr>
          <w:rFonts w:ascii="Times New Roman" w:hAnsi="Times New Roman"/>
          <w:sz w:val="22"/>
          <w:szCs w:val="22"/>
        </w:rPr>
        <w:t xml:space="preserve"> 2011 Dec;58(6):1120-5. </w:t>
      </w:r>
    </w:p>
    <w:p w14:paraId="2AC136E9" w14:textId="77777777" w:rsidR="00AD0591" w:rsidRPr="00DE7792" w:rsidRDefault="00AD0591" w:rsidP="00CD5890">
      <w:pPr>
        <w:pStyle w:val="PlainText"/>
        <w:rPr>
          <w:rFonts w:ascii="Times New Roman" w:hAnsi="Times New Roman"/>
          <w:sz w:val="22"/>
          <w:szCs w:val="22"/>
        </w:rPr>
      </w:pPr>
    </w:p>
    <w:p w14:paraId="51645CA3" w14:textId="6D7F8846"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b/>
          <w:sz w:val="22"/>
          <w:szCs w:val="22"/>
        </w:rPr>
        <w:t>Stuebe AM</w:t>
      </w:r>
      <w:r w:rsidR="005347EA" w:rsidRPr="00DE7792">
        <w:rPr>
          <w:rFonts w:ascii="Times New Roman" w:hAnsi="Times New Roman"/>
          <w:b/>
          <w:sz w:val="22"/>
          <w:szCs w:val="22"/>
          <w:vertAlign w:val="superscript"/>
        </w:rPr>
        <w:t>*</w:t>
      </w:r>
      <w:r w:rsidRPr="00DE7792">
        <w:rPr>
          <w:rFonts w:ascii="Times New Roman" w:hAnsi="Times New Roman"/>
          <w:sz w:val="22"/>
          <w:szCs w:val="22"/>
        </w:rPr>
        <w:t xml:space="preserve">, </w:t>
      </w:r>
      <w:proofErr w:type="spellStart"/>
      <w:r w:rsidRPr="00DE7792">
        <w:rPr>
          <w:rFonts w:ascii="Times New Roman" w:hAnsi="Times New Roman"/>
          <w:sz w:val="22"/>
          <w:szCs w:val="22"/>
        </w:rPr>
        <w:t>Bonuck</w:t>
      </w:r>
      <w:proofErr w:type="spellEnd"/>
      <w:r w:rsidRPr="00DE7792">
        <w:rPr>
          <w:rFonts w:ascii="Times New Roman" w:hAnsi="Times New Roman"/>
          <w:sz w:val="22"/>
          <w:szCs w:val="22"/>
        </w:rPr>
        <w:t xml:space="preserve"> K. What Predicts Intent to Breastfee</w:t>
      </w:r>
      <w:r w:rsidR="00615E14" w:rsidRPr="00DE7792">
        <w:rPr>
          <w:rFonts w:ascii="Times New Roman" w:hAnsi="Times New Roman"/>
          <w:sz w:val="22"/>
          <w:szCs w:val="22"/>
        </w:rPr>
        <w:t>d Exclusively? Breastfeeding K</w:t>
      </w:r>
      <w:r w:rsidRPr="00DE7792">
        <w:rPr>
          <w:rFonts w:ascii="Times New Roman" w:hAnsi="Times New Roman"/>
          <w:sz w:val="22"/>
          <w:szCs w:val="22"/>
        </w:rPr>
        <w:t xml:space="preserve">nowledge, Attitudes and Beliefs in a Diverse Urban Population. </w:t>
      </w:r>
      <w:r w:rsidR="00DE78F9" w:rsidRPr="00DE7792">
        <w:rPr>
          <w:rFonts w:ascii="Times New Roman" w:hAnsi="Times New Roman"/>
          <w:i/>
          <w:sz w:val="22"/>
          <w:szCs w:val="22"/>
        </w:rPr>
        <w:t>Breastfeed Medicine</w:t>
      </w:r>
      <w:r w:rsidRPr="00DE7792">
        <w:rPr>
          <w:rFonts w:ascii="Times New Roman" w:hAnsi="Times New Roman"/>
          <w:sz w:val="22"/>
          <w:szCs w:val="22"/>
        </w:rPr>
        <w:t xml:space="preserve"> 2011 Dec;6:413-20. </w:t>
      </w:r>
    </w:p>
    <w:p w14:paraId="1242CACF" w14:textId="77777777" w:rsidR="00AD0591" w:rsidRPr="00DE7792" w:rsidRDefault="00AD0591" w:rsidP="00CD5890">
      <w:pPr>
        <w:pStyle w:val="PlainText"/>
        <w:rPr>
          <w:rFonts w:ascii="Times New Roman" w:hAnsi="Times New Roman"/>
          <w:sz w:val="22"/>
          <w:szCs w:val="22"/>
        </w:rPr>
      </w:pPr>
    </w:p>
    <w:p w14:paraId="276B28C3" w14:textId="25C04806"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b/>
          <w:sz w:val="22"/>
          <w:szCs w:val="22"/>
        </w:rPr>
        <w:t>Stuebe AM</w:t>
      </w:r>
      <w:r w:rsidR="005347EA" w:rsidRPr="00DE7792">
        <w:rPr>
          <w:rFonts w:ascii="Times New Roman" w:hAnsi="Times New Roman"/>
          <w:sz w:val="22"/>
          <w:szCs w:val="22"/>
        </w:rPr>
        <w:t>*</w:t>
      </w:r>
      <w:r w:rsidRPr="00DE7792">
        <w:rPr>
          <w:rFonts w:ascii="Times New Roman" w:hAnsi="Times New Roman"/>
          <w:sz w:val="22"/>
          <w:szCs w:val="22"/>
        </w:rPr>
        <w:t xml:space="preserve">, Schwarz EB, Grewen KM, Rich-Edwards JW, </w:t>
      </w:r>
      <w:proofErr w:type="spellStart"/>
      <w:r w:rsidRPr="00DE7792">
        <w:rPr>
          <w:rFonts w:ascii="Times New Roman" w:hAnsi="Times New Roman"/>
          <w:sz w:val="22"/>
          <w:szCs w:val="22"/>
        </w:rPr>
        <w:t>Michels</w:t>
      </w:r>
      <w:proofErr w:type="spellEnd"/>
      <w:r w:rsidRPr="00DE7792">
        <w:rPr>
          <w:rFonts w:ascii="Times New Roman" w:hAnsi="Times New Roman"/>
          <w:sz w:val="22"/>
          <w:szCs w:val="22"/>
        </w:rPr>
        <w:t xml:space="preserve"> KB, Foster EM, et al. Lifetime lactation and incidence of maternal hypertension: A longitudinal cohort study. </w:t>
      </w:r>
      <w:r w:rsidR="00DE78F9" w:rsidRPr="00DE7792">
        <w:rPr>
          <w:rFonts w:ascii="Times New Roman" w:hAnsi="Times New Roman"/>
          <w:i/>
          <w:sz w:val="22"/>
          <w:szCs w:val="22"/>
        </w:rPr>
        <w:t>American Journal of Epidemiology</w:t>
      </w:r>
      <w:r w:rsidRPr="00DE7792">
        <w:rPr>
          <w:rFonts w:ascii="Times New Roman" w:hAnsi="Times New Roman"/>
          <w:sz w:val="22"/>
          <w:szCs w:val="22"/>
        </w:rPr>
        <w:t xml:space="preserve"> 2011 Nov 15;174(10):1147-58. </w:t>
      </w:r>
    </w:p>
    <w:p w14:paraId="0EA2EF6C" w14:textId="77777777" w:rsidR="0013559B" w:rsidRPr="00DE7792" w:rsidRDefault="0013559B" w:rsidP="0013559B">
      <w:pPr>
        <w:pStyle w:val="ListParagraph"/>
        <w:rPr>
          <w:rFonts w:ascii="Times New Roman" w:hAnsi="Times New Roman"/>
          <w:sz w:val="22"/>
          <w:szCs w:val="22"/>
        </w:rPr>
      </w:pPr>
    </w:p>
    <w:p w14:paraId="55079835" w14:textId="059D626F"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w:t>
      </w:r>
      <w:proofErr w:type="spellStart"/>
      <w:r w:rsidRPr="00DE7792">
        <w:rPr>
          <w:rFonts w:ascii="Times New Roman" w:hAnsi="Times New Roman"/>
          <w:sz w:val="22"/>
          <w:szCs w:val="22"/>
        </w:rPr>
        <w:t>Mantzoros</w:t>
      </w:r>
      <w:proofErr w:type="spellEnd"/>
      <w:r w:rsidRPr="00DE7792">
        <w:rPr>
          <w:rFonts w:ascii="Times New Roman" w:hAnsi="Times New Roman"/>
          <w:sz w:val="22"/>
          <w:szCs w:val="22"/>
        </w:rPr>
        <w:t xml:space="preserve"> C, Kleinman K, Gillman MW, </w:t>
      </w:r>
      <w:proofErr w:type="spellStart"/>
      <w:r w:rsidRPr="00DE7792">
        <w:rPr>
          <w:rFonts w:ascii="Times New Roman" w:hAnsi="Times New Roman"/>
          <w:sz w:val="22"/>
          <w:szCs w:val="22"/>
        </w:rPr>
        <w:t>Rifas-Shiman</w:t>
      </w:r>
      <w:proofErr w:type="spellEnd"/>
      <w:r w:rsidRPr="00DE7792">
        <w:rPr>
          <w:rFonts w:ascii="Times New Roman" w:hAnsi="Times New Roman"/>
          <w:sz w:val="22"/>
          <w:szCs w:val="22"/>
        </w:rPr>
        <w:t xml:space="preserve"> S, Seely EW and Rich-Edwards J. Gestational glucose tolerance and maternal metabolic profile at 3 years postpartum. </w:t>
      </w:r>
      <w:r w:rsidRPr="00DE7792">
        <w:rPr>
          <w:rFonts w:ascii="Times New Roman" w:hAnsi="Times New Roman"/>
          <w:i/>
          <w:sz w:val="22"/>
          <w:szCs w:val="22"/>
        </w:rPr>
        <w:t>Obstet</w:t>
      </w:r>
      <w:r w:rsidR="00615E14" w:rsidRPr="00DE7792">
        <w:rPr>
          <w:rFonts w:ascii="Times New Roman" w:hAnsi="Times New Roman"/>
          <w:i/>
          <w:sz w:val="22"/>
          <w:szCs w:val="22"/>
        </w:rPr>
        <w:t>ric</w:t>
      </w:r>
      <w:r w:rsidRPr="00DE7792">
        <w:rPr>
          <w:rFonts w:ascii="Times New Roman" w:hAnsi="Times New Roman"/>
          <w:i/>
          <w:sz w:val="22"/>
          <w:szCs w:val="22"/>
        </w:rPr>
        <w:t xml:space="preserve"> Gynecol</w:t>
      </w:r>
      <w:r w:rsidR="00615E14" w:rsidRPr="00DE7792">
        <w:rPr>
          <w:rFonts w:ascii="Times New Roman" w:hAnsi="Times New Roman"/>
          <w:i/>
          <w:sz w:val="22"/>
          <w:szCs w:val="22"/>
        </w:rPr>
        <w:t>ogy</w:t>
      </w:r>
      <w:r w:rsidRPr="00DE7792">
        <w:rPr>
          <w:rFonts w:ascii="Times New Roman" w:hAnsi="Times New Roman"/>
          <w:sz w:val="22"/>
          <w:szCs w:val="22"/>
        </w:rPr>
        <w:t xml:space="preserve"> 2011 Nov 118(5): 1065-73.</w:t>
      </w:r>
    </w:p>
    <w:p w14:paraId="1F66FB27" w14:textId="77777777" w:rsidR="00AD0591" w:rsidRPr="00DE7792" w:rsidRDefault="00AD0591" w:rsidP="00CD5890">
      <w:pPr>
        <w:pStyle w:val="PlainText"/>
        <w:rPr>
          <w:rFonts w:ascii="Times New Roman" w:hAnsi="Times New Roman"/>
          <w:sz w:val="22"/>
          <w:szCs w:val="22"/>
        </w:rPr>
      </w:pPr>
    </w:p>
    <w:p w14:paraId="4CBDCF19" w14:textId="062F8ABA"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sz w:val="22"/>
          <w:szCs w:val="22"/>
        </w:rPr>
        <w:t>Baker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w:t>
      </w:r>
      <w:proofErr w:type="spellStart"/>
      <w:r w:rsidRPr="00DE7792">
        <w:rPr>
          <w:rFonts w:ascii="Times New Roman" w:hAnsi="Times New Roman"/>
          <w:sz w:val="22"/>
          <w:szCs w:val="22"/>
        </w:rPr>
        <w:t>Haeri</w:t>
      </w:r>
      <w:proofErr w:type="spellEnd"/>
      <w:r w:rsidRPr="00DE7792">
        <w:rPr>
          <w:rFonts w:ascii="Times New Roman" w:hAnsi="Times New Roman"/>
          <w:sz w:val="22"/>
          <w:szCs w:val="22"/>
        </w:rPr>
        <w:t xml:space="preserve"> S, Camargo CA, </w:t>
      </w: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Boggess KA. A Nested Case-Control Study of First-Trimester Maternal Vitamin D Status and Risk for Spontaneous Preterm Birth. </w:t>
      </w:r>
      <w:r w:rsidR="00B72E93" w:rsidRPr="00DE7792">
        <w:rPr>
          <w:rFonts w:ascii="Times New Roman" w:hAnsi="Times New Roman"/>
          <w:i/>
          <w:sz w:val="22"/>
          <w:szCs w:val="22"/>
        </w:rPr>
        <w:t>American Journal of Perinatology</w:t>
      </w:r>
      <w:r w:rsidR="00615E14" w:rsidRPr="00DE7792">
        <w:rPr>
          <w:rFonts w:ascii="Times New Roman" w:hAnsi="Times New Roman"/>
          <w:i/>
          <w:sz w:val="22"/>
          <w:szCs w:val="22"/>
        </w:rPr>
        <w:t xml:space="preserve"> </w:t>
      </w:r>
      <w:r w:rsidRPr="00DE7792">
        <w:rPr>
          <w:rFonts w:ascii="Times New Roman" w:hAnsi="Times New Roman"/>
          <w:sz w:val="22"/>
          <w:szCs w:val="22"/>
        </w:rPr>
        <w:t xml:space="preserve">2011 Oct;28(9):667-72. </w:t>
      </w:r>
      <w:r w:rsidRPr="00DE7792">
        <w:rPr>
          <w:rFonts w:ascii="Times New Roman" w:hAnsi="Times New Roman"/>
          <w:sz w:val="22"/>
          <w:szCs w:val="22"/>
        </w:rPr>
        <w:br/>
      </w:r>
    </w:p>
    <w:p w14:paraId="28BEDA4F" w14:textId="3853181D"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sz w:val="22"/>
          <w:szCs w:val="22"/>
        </w:rPr>
        <w:t>Berggren EK</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Boggess KA, </w:t>
      </w: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Jonsson Funk M. National Diabetes Data Group vs Carpenter-</w:t>
      </w:r>
      <w:proofErr w:type="spellStart"/>
      <w:r w:rsidRPr="00DE7792">
        <w:rPr>
          <w:rFonts w:ascii="Times New Roman" w:hAnsi="Times New Roman"/>
          <w:sz w:val="22"/>
          <w:szCs w:val="22"/>
        </w:rPr>
        <w:t>Coustan</w:t>
      </w:r>
      <w:proofErr w:type="spellEnd"/>
      <w:r w:rsidRPr="00DE7792">
        <w:rPr>
          <w:rFonts w:ascii="Times New Roman" w:hAnsi="Times New Roman"/>
          <w:sz w:val="22"/>
          <w:szCs w:val="22"/>
        </w:rPr>
        <w:t xml:space="preserve"> criteria to diagnose gestational diabetes. </w:t>
      </w:r>
      <w:r w:rsidR="006308F0" w:rsidRPr="00DE7792">
        <w:rPr>
          <w:rFonts w:ascii="Times New Roman" w:hAnsi="Times New Roman"/>
          <w:i/>
          <w:sz w:val="22"/>
          <w:szCs w:val="22"/>
        </w:rPr>
        <w:t>American Journal of Obstetrics and Gynecology</w:t>
      </w:r>
      <w:r w:rsidR="00615E14" w:rsidRPr="00DE7792">
        <w:rPr>
          <w:rFonts w:ascii="Times New Roman" w:hAnsi="Times New Roman"/>
          <w:i/>
          <w:sz w:val="22"/>
          <w:szCs w:val="22"/>
        </w:rPr>
        <w:t xml:space="preserve"> </w:t>
      </w:r>
      <w:r w:rsidRPr="00DE7792">
        <w:rPr>
          <w:rFonts w:ascii="Times New Roman" w:hAnsi="Times New Roman"/>
          <w:sz w:val="22"/>
          <w:szCs w:val="22"/>
        </w:rPr>
        <w:t xml:space="preserve">2011 Sep;205(3):253.e1-7. </w:t>
      </w:r>
      <w:r w:rsidR="00157AD8" w:rsidRPr="00DE7792">
        <w:rPr>
          <w:rFonts w:ascii="Times New Roman" w:hAnsi="Times New Roman"/>
          <w:sz w:val="22"/>
          <w:szCs w:val="22"/>
        </w:rPr>
        <w:t xml:space="preserve"> </w:t>
      </w:r>
      <w:proofErr w:type="spellStart"/>
      <w:r w:rsidR="00157AD8" w:rsidRPr="00DE7792">
        <w:rPr>
          <w:rFonts w:ascii="Times New Roman" w:hAnsi="Times New Roman"/>
          <w:sz w:val="22"/>
          <w:szCs w:val="22"/>
        </w:rPr>
        <w:t>Epub</w:t>
      </w:r>
      <w:proofErr w:type="spellEnd"/>
      <w:r w:rsidR="00157AD8" w:rsidRPr="00DE7792">
        <w:rPr>
          <w:rFonts w:ascii="Times New Roman" w:hAnsi="Times New Roman"/>
          <w:sz w:val="22"/>
          <w:szCs w:val="22"/>
        </w:rPr>
        <w:t xml:space="preserve"> 2011 Jun 15</w:t>
      </w:r>
      <w:r w:rsidRPr="00DE7792">
        <w:rPr>
          <w:rFonts w:ascii="Times New Roman" w:hAnsi="Times New Roman"/>
          <w:sz w:val="22"/>
          <w:szCs w:val="22"/>
        </w:rPr>
        <w:br/>
      </w:r>
    </w:p>
    <w:p w14:paraId="3CC9D593" w14:textId="4AF21489"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sz w:val="22"/>
          <w:szCs w:val="22"/>
        </w:rPr>
        <w:t>Watkins S</w:t>
      </w:r>
      <w:r w:rsidR="005347EA" w:rsidRPr="00DE7792">
        <w:rPr>
          <w:rFonts w:ascii="Times New Roman" w:hAnsi="Times New Roman"/>
          <w:sz w:val="22"/>
          <w:szCs w:val="22"/>
          <w:vertAlign w:val="superscript"/>
        </w:rPr>
        <w:t>&amp;</w:t>
      </w:r>
      <w:r w:rsidRPr="00DE7792">
        <w:rPr>
          <w:rFonts w:ascii="Times New Roman" w:hAnsi="Times New Roman"/>
          <w:sz w:val="22"/>
          <w:szCs w:val="22"/>
        </w:rPr>
        <w:t xml:space="preserve">, Meltzer-Brody S, </w:t>
      </w:r>
      <w:proofErr w:type="spellStart"/>
      <w:r w:rsidRPr="00DE7792">
        <w:rPr>
          <w:rFonts w:ascii="Times New Roman" w:hAnsi="Times New Roman"/>
          <w:sz w:val="22"/>
          <w:szCs w:val="22"/>
        </w:rPr>
        <w:t>Zolnoun</w:t>
      </w:r>
      <w:proofErr w:type="spellEnd"/>
      <w:r w:rsidRPr="00DE7792">
        <w:rPr>
          <w:rFonts w:ascii="Times New Roman" w:hAnsi="Times New Roman"/>
          <w:sz w:val="22"/>
          <w:szCs w:val="22"/>
        </w:rPr>
        <w:t xml:space="preserve"> D, </w:t>
      </w:r>
      <w:r w:rsidRPr="00DE7792">
        <w:rPr>
          <w:rFonts w:ascii="Times New Roman" w:hAnsi="Times New Roman"/>
          <w:b/>
          <w:sz w:val="22"/>
          <w:szCs w:val="22"/>
        </w:rPr>
        <w:t>Stuebe A</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Early Breastfeeding Experiences and </w:t>
      </w:r>
      <w:proofErr w:type="spellStart"/>
      <w:r w:rsidRPr="00DE7792">
        <w:rPr>
          <w:rFonts w:ascii="Times New Roman" w:hAnsi="Times New Roman"/>
          <w:sz w:val="22"/>
          <w:szCs w:val="22"/>
        </w:rPr>
        <w:t>Post Partum</w:t>
      </w:r>
      <w:proofErr w:type="spellEnd"/>
      <w:r w:rsidRPr="00DE7792">
        <w:rPr>
          <w:rFonts w:ascii="Times New Roman" w:hAnsi="Times New Roman"/>
          <w:sz w:val="22"/>
          <w:szCs w:val="22"/>
        </w:rPr>
        <w:t xml:space="preserve"> Depression. </w:t>
      </w:r>
      <w:r w:rsidR="00615E14" w:rsidRPr="00DE7792">
        <w:rPr>
          <w:rFonts w:ascii="Times New Roman" w:hAnsi="Times New Roman"/>
          <w:i/>
          <w:sz w:val="22"/>
          <w:szCs w:val="22"/>
        </w:rPr>
        <w:t>Obstetrics Gynecology</w:t>
      </w:r>
      <w:r w:rsidRPr="00DE7792">
        <w:rPr>
          <w:rFonts w:ascii="Times New Roman" w:hAnsi="Times New Roman"/>
          <w:sz w:val="22"/>
          <w:szCs w:val="22"/>
        </w:rPr>
        <w:t xml:space="preserve"> 2011 Aug;118</w:t>
      </w:r>
      <w:r w:rsidR="0013559B" w:rsidRPr="00DE7792">
        <w:rPr>
          <w:rFonts w:ascii="Times New Roman" w:hAnsi="Times New Roman"/>
          <w:sz w:val="22"/>
          <w:szCs w:val="22"/>
        </w:rPr>
        <w:t xml:space="preserve"> </w:t>
      </w:r>
      <w:r w:rsidRPr="00DE7792">
        <w:rPr>
          <w:rFonts w:ascii="Times New Roman" w:hAnsi="Times New Roman"/>
          <w:sz w:val="22"/>
          <w:szCs w:val="22"/>
        </w:rPr>
        <w:t>(2 Pt 1):214-21.</w:t>
      </w:r>
      <w:r w:rsidRPr="00DE7792">
        <w:rPr>
          <w:rFonts w:ascii="Times New Roman" w:hAnsi="Times New Roman"/>
          <w:sz w:val="22"/>
          <w:szCs w:val="22"/>
        </w:rPr>
        <w:br/>
      </w:r>
    </w:p>
    <w:p w14:paraId="2613502E" w14:textId="24ED5CFF"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w:t>
      </w:r>
      <w:proofErr w:type="spellStart"/>
      <w:r w:rsidRPr="00DE7792">
        <w:rPr>
          <w:rFonts w:ascii="Times New Roman" w:hAnsi="Times New Roman"/>
          <w:sz w:val="22"/>
          <w:szCs w:val="22"/>
        </w:rPr>
        <w:t>Mantzoros</w:t>
      </w:r>
      <w:proofErr w:type="spellEnd"/>
      <w:r w:rsidRPr="00DE7792">
        <w:rPr>
          <w:rFonts w:ascii="Times New Roman" w:hAnsi="Times New Roman"/>
          <w:sz w:val="22"/>
          <w:szCs w:val="22"/>
        </w:rPr>
        <w:t xml:space="preserve"> C, Kleinman K, Gillman MW, </w:t>
      </w:r>
      <w:proofErr w:type="spellStart"/>
      <w:r w:rsidRPr="00DE7792">
        <w:rPr>
          <w:rFonts w:ascii="Times New Roman" w:hAnsi="Times New Roman"/>
          <w:sz w:val="22"/>
          <w:szCs w:val="22"/>
        </w:rPr>
        <w:t>Rifas-Shiman</w:t>
      </w:r>
      <w:proofErr w:type="spellEnd"/>
      <w:r w:rsidRPr="00DE7792">
        <w:rPr>
          <w:rFonts w:ascii="Times New Roman" w:hAnsi="Times New Roman"/>
          <w:sz w:val="22"/>
          <w:szCs w:val="22"/>
        </w:rPr>
        <w:t xml:space="preserve"> S, Gunderson EP, Rich-Edwards J. Duration of lactation and maternal adipokines at 3 years postpartum. </w:t>
      </w:r>
      <w:r w:rsidRPr="00DE7792">
        <w:rPr>
          <w:rFonts w:ascii="Times New Roman" w:hAnsi="Times New Roman"/>
          <w:i/>
          <w:sz w:val="22"/>
          <w:szCs w:val="22"/>
        </w:rPr>
        <w:t>Diabetes</w:t>
      </w:r>
      <w:r w:rsidRPr="00DE7792">
        <w:rPr>
          <w:rFonts w:ascii="Times New Roman" w:hAnsi="Times New Roman"/>
          <w:sz w:val="22"/>
          <w:szCs w:val="22"/>
        </w:rPr>
        <w:t xml:space="preserve"> 2011 Apr;60(4):1277-85.</w:t>
      </w:r>
    </w:p>
    <w:p w14:paraId="4DF7BE24" w14:textId="77777777" w:rsidR="00AD0591" w:rsidRPr="00DE7792" w:rsidRDefault="00AD0591" w:rsidP="00CD5890">
      <w:pPr>
        <w:pStyle w:val="MediumList1-Accent61"/>
        <w:ind w:left="0"/>
        <w:rPr>
          <w:rFonts w:ascii="Times New Roman" w:hAnsi="Times New Roman"/>
          <w:sz w:val="22"/>
          <w:szCs w:val="22"/>
        </w:rPr>
      </w:pPr>
    </w:p>
    <w:p w14:paraId="34464538" w14:textId="6BEB8451" w:rsidR="00AD0591" w:rsidRPr="00DE7792" w:rsidRDefault="00AD0591" w:rsidP="00CD5890">
      <w:pPr>
        <w:pStyle w:val="PlainText"/>
        <w:numPr>
          <w:ilvl w:val="0"/>
          <w:numId w:val="17"/>
        </w:numPr>
        <w:rPr>
          <w:rFonts w:ascii="Times New Roman" w:hAnsi="Times New Roman"/>
          <w:sz w:val="22"/>
          <w:szCs w:val="22"/>
        </w:rPr>
      </w:pPr>
      <w:proofErr w:type="spellStart"/>
      <w:r w:rsidRPr="00DE7792">
        <w:rPr>
          <w:rFonts w:ascii="Times New Roman" w:hAnsi="Times New Roman"/>
          <w:sz w:val="22"/>
          <w:szCs w:val="22"/>
        </w:rPr>
        <w:t>Haeri</w:t>
      </w:r>
      <w:proofErr w:type="spellEnd"/>
      <w:r w:rsidRPr="00DE7792">
        <w:rPr>
          <w:rFonts w:ascii="Times New Roman" w:hAnsi="Times New Roman"/>
          <w:sz w:val="22"/>
          <w:szCs w:val="22"/>
        </w:rPr>
        <w:t xml:space="preserve"> S</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Johnson N, Baker AM, </w:t>
      </w: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Raines C, Barrow DA, Boggess KA. Maternal depression and Epstein-Barr virus reactivation in early pregnancy. </w:t>
      </w:r>
      <w:r w:rsidR="006308F0" w:rsidRPr="00DE7792">
        <w:rPr>
          <w:rFonts w:ascii="Times New Roman" w:hAnsi="Times New Roman"/>
          <w:i/>
          <w:sz w:val="22"/>
          <w:szCs w:val="22"/>
        </w:rPr>
        <w:t xml:space="preserve">Obstetrics &amp; Gynecology </w:t>
      </w:r>
      <w:r w:rsidRPr="00DE7792">
        <w:rPr>
          <w:rFonts w:ascii="Times New Roman" w:hAnsi="Times New Roman"/>
          <w:sz w:val="22"/>
          <w:szCs w:val="22"/>
        </w:rPr>
        <w:t>2011 Apr;117(4):862-6.</w:t>
      </w:r>
      <w:r w:rsidRPr="00DE7792">
        <w:rPr>
          <w:rFonts w:ascii="Times New Roman" w:hAnsi="Times New Roman"/>
          <w:sz w:val="22"/>
          <w:szCs w:val="22"/>
        </w:rPr>
        <w:br/>
      </w:r>
    </w:p>
    <w:p w14:paraId="06DA3C88" w14:textId="10B05EF7"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sz w:val="22"/>
          <w:szCs w:val="22"/>
        </w:rPr>
        <w:t>Nowicki E</w:t>
      </w:r>
      <w:r w:rsidR="005347EA" w:rsidRPr="00DE7792">
        <w:rPr>
          <w:rFonts w:ascii="Times New Roman" w:hAnsi="Times New Roman"/>
          <w:sz w:val="22"/>
          <w:szCs w:val="22"/>
          <w:vertAlign w:val="superscript"/>
        </w:rPr>
        <w:t>&amp;</w:t>
      </w:r>
      <w:r w:rsidRPr="00DE7792">
        <w:rPr>
          <w:rFonts w:ascii="Times New Roman" w:hAnsi="Times New Roman"/>
          <w:sz w:val="22"/>
          <w:szCs w:val="22"/>
        </w:rPr>
        <w:t xml:space="preserve">, </w:t>
      </w:r>
      <w:proofErr w:type="spellStart"/>
      <w:r w:rsidRPr="00DE7792">
        <w:rPr>
          <w:rFonts w:ascii="Times New Roman" w:hAnsi="Times New Roman"/>
          <w:sz w:val="22"/>
          <w:szCs w:val="22"/>
        </w:rPr>
        <w:t>Siega-Riz</w:t>
      </w:r>
      <w:proofErr w:type="spellEnd"/>
      <w:r w:rsidRPr="00DE7792">
        <w:rPr>
          <w:rFonts w:ascii="Times New Roman" w:hAnsi="Times New Roman"/>
          <w:sz w:val="22"/>
          <w:szCs w:val="22"/>
        </w:rPr>
        <w:t xml:space="preserve"> AM, Herring A, He K, </w:t>
      </w:r>
      <w:r w:rsidRPr="00DE7792">
        <w:rPr>
          <w:rFonts w:ascii="Times New Roman" w:hAnsi="Times New Roman"/>
          <w:b/>
          <w:sz w:val="22"/>
          <w:szCs w:val="22"/>
        </w:rPr>
        <w:t>Stuebe A</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Olshan A. Predictors of measurement error in energy intake during pregnancy. </w:t>
      </w:r>
      <w:r w:rsidR="00DE78F9" w:rsidRPr="00DE7792">
        <w:rPr>
          <w:rFonts w:ascii="Times New Roman" w:hAnsi="Times New Roman"/>
          <w:i/>
          <w:sz w:val="22"/>
          <w:szCs w:val="22"/>
        </w:rPr>
        <w:t>American Journal of Epidemiology</w:t>
      </w:r>
      <w:r w:rsidRPr="00DE7792">
        <w:rPr>
          <w:rFonts w:ascii="Times New Roman" w:hAnsi="Times New Roman"/>
          <w:sz w:val="22"/>
          <w:szCs w:val="22"/>
        </w:rPr>
        <w:t xml:space="preserve"> 2011 Mar 1:173(5), 560-8.</w:t>
      </w:r>
      <w:r w:rsidRPr="00DE7792">
        <w:rPr>
          <w:rFonts w:ascii="Times New Roman" w:hAnsi="Times New Roman"/>
          <w:sz w:val="22"/>
          <w:szCs w:val="22"/>
        </w:rPr>
        <w:br/>
      </w:r>
    </w:p>
    <w:p w14:paraId="7D50CFF2" w14:textId="64AD968F"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sz w:val="22"/>
          <w:szCs w:val="22"/>
        </w:rPr>
        <w:t xml:space="preserve">Meltzer-Brody S, </w:t>
      </w:r>
      <w:r w:rsidRPr="00DE7792">
        <w:rPr>
          <w:rFonts w:ascii="Times New Roman" w:hAnsi="Times New Roman"/>
          <w:b/>
          <w:sz w:val="22"/>
          <w:szCs w:val="22"/>
        </w:rPr>
        <w:t>Stuebe A</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Dole N, </w:t>
      </w:r>
      <w:proofErr w:type="spellStart"/>
      <w:r w:rsidRPr="00DE7792">
        <w:rPr>
          <w:rFonts w:ascii="Times New Roman" w:hAnsi="Times New Roman"/>
          <w:sz w:val="22"/>
          <w:szCs w:val="22"/>
        </w:rPr>
        <w:t>Savitz</w:t>
      </w:r>
      <w:proofErr w:type="spellEnd"/>
      <w:r w:rsidRPr="00DE7792">
        <w:rPr>
          <w:rFonts w:ascii="Times New Roman" w:hAnsi="Times New Roman"/>
          <w:sz w:val="22"/>
          <w:szCs w:val="22"/>
        </w:rPr>
        <w:t xml:space="preserve"> D, Rubinow D, Thorp J. Elevated corticotropin releasing hormone (CRH) during pregnancy and risk of postpartum depression (PPD). </w:t>
      </w:r>
      <w:r w:rsidR="00615E14" w:rsidRPr="00DE7792">
        <w:rPr>
          <w:rFonts w:ascii="Times New Roman" w:hAnsi="Times New Roman"/>
          <w:i/>
          <w:sz w:val="22"/>
          <w:szCs w:val="22"/>
        </w:rPr>
        <w:t>Journal of Clinical Endocrinology &amp; Metabolism</w:t>
      </w:r>
      <w:r w:rsidRPr="00DE7792">
        <w:rPr>
          <w:rFonts w:ascii="Times New Roman" w:hAnsi="Times New Roman"/>
          <w:sz w:val="22"/>
          <w:szCs w:val="22"/>
        </w:rPr>
        <w:t xml:space="preserve"> 2011 Jan;96(1):E40-7.</w:t>
      </w:r>
      <w:r w:rsidR="00157AD8" w:rsidRPr="00DE7792">
        <w:rPr>
          <w:rFonts w:ascii="Times New Roman" w:hAnsi="Times New Roman"/>
          <w:sz w:val="22"/>
          <w:szCs w:val="22"/>
        </w:rPr>
        <w:t xml:space="preserve">  </w:t>
      </w:r>
      <w:proofErr w:type="spellStart"/>
      <w:r w:rsidR="00157AD8" w:rsidRPr="00DE7792">
        <w:rPr>
          <w:rFonts w:ascii="Times New Roman" w:hAnsi="Times New Roman"/>
          <w:sz w:val="22"/>
          <w:szCs w:val="22"/>
        </w:rPr>
        <w:t>Epub</w:t>
      </w:r>
      <w:proofErr w:type="spellEnd"/>
      <w:r w:rsidR="00157AD8" w:rsidRPr="00DE7792">
        <w:rPr>
          <w:rFonts w:ascii="Times New Roman" w:hAnsi="Times New Roman"/>
          <w:sz w:val="22"/>
          <w:szCs w:val="22"/>
        </w:rPr>
        <w:t xml:space="preserve"> 2010 Oct 13</w:t>
      </w:r>
      <w:r w:rsidRPr="00DE7792">
        <w:rPr>
          <w:rFonts w:ascii="Times New Roman" w:hAnsi="Times New Roman"/>
          <w:sz w:val="22"/>
          <w:szCs w:val="22"/>
        </w:rPr>
        <w:br/>
      </w:r>
    </w:p>
    <w:p w14:paraId="20466D01" w14:textId="0B1145D7"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sz w:val="22"/>
          <w:szCs w:val="22"/>
        </w:rPr>
        <w:t xml:space="preserve">Taveras EM, </w:t>
      </w:r>
      <w:proofErr w:type="spellStart"/>
      <w:r w:rsidRPr="00DE7792">
        <w:rPr>
          <w:rFonts w:ascii="Times New Roman" w:hAnsi="Times New Roman"/>
          <w:sz w:val="22"/>
          <w:szCs w:val="22"/>
        </w:rPr>
        <w:t>Rifas-Shiman</w:t>
      </w:r>
      <w:proofErr w:type="spellEnd"/>
      <w:r w:rsidRPr="00DE7792">
        <w:rPr>
          <w:rFonts w:ascii="Times New Roman" w:hAnsi="Times New Roman"/>
          <w:sz w:val="22"/>
          <w:szCs w:val="22"/>
        </w:rPr>
        <w:t xml:space="preserve"> SL, Rich-Edwards JW, Gunderson EP, </w:t>
      </w: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w:t>
      </w:r>
      <w:proofErr w:type="spellStart"/>
      <w:r w:rsidRPr="00DE7792">
        <w:rPr>
          <w:rFonts w:ascii="Times New Roman" w:hAnsi="Times New Roman"/>
          <w:sz w:val="22"/>
          <w:szCs w:val="22"/>
        </w:rPr>
        <w:t>Mantzoros</w:t>
      </w:r>
      <w:proofErr w:type="spellEnd"/>
      <w:r w:rsidRPr="00DE7792">
        <w:rPr>
          <w:rFonts w:ascii="Times New Roman" w:hAnsi="Times New Roman"/>
          <w:sz w:val="22"/>
          <w:szCs w:val="22"/>
        </w:rPr>
        <w:t xml:space="preserve"> CS. Association of maternal short sleep duration with adiposity and cardiometabolic status at 3 years postpartum. </w:t>
      </w:r>
      <w:r w:rsidRPr="00DE7792">
        <w:rPr>
          <w:rFonts w:ascii="Times New Roman" w:hAnsi="Times New Roman"/>
          <w:i/>
          <w:sz w:val="22"/>
          <w:szCs w:val="22"/>
        </w:rPr>
        <w:t>Obesity (Silver Spring)</w:t>
      </w:r>
      <w:r w:rsidRPr="00DE7792">
        <w:rPr>
          <w:rFonts w:ascii="Times New Roman" w:hAnsi="Times New Roman"/>
          <w:sz w:val="22"/>
          <w:szCs w:val="22"/>
        </w:rPr>
        <w:t>. 2011 Jan;19(1):171-8.</w:t>
      </w:r>
    </w:p>
    <w:p w14:paraId="48D07D07" w14:textId="77777777" w:rsidR="00AD0591" w:rsidRPr="00DE7792" w:rsidRDefault="00AD0591" w:rsidP="00CD5890">
      <w:pPr>
        <w:pStyle w:val="PlainText"/>
        <w:rPr>
          <w:rFonts w:ascii="Times New Roman" w:hAnsi="Times New Roman"/>
          <w:sz w:val="22"/>
          <w:szCs w:val="22"/>
        </w:rPr>
      </w:pPr>
    </w:p>
    <w:p w14:paraId="01596231" w14:textId="69A07293"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sz w:val="22"/>
          <w:szCs w:val="22"/>
        </w:rPr>
        <w:t>Baker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w:t>
      </w:r>
      <w:proofErr w:type="spellStart"/>
      <w:r w:rsidRPr="00DE7792">
        <w:rPr>
          <w:rFonts w:ascii="Times New Roman" w:hAnsi="Times New Roman"/>
          <w:sz w:val="22"/>
          <w:szCs w:val="22"/>
        </w:rPr>
        <w:t>Haeri</w:t>
      </w:r>
      <w:proofErr w:type="spellEnd"/>
      <w:r w:rsidRPr="00DE7792">
        <w:rPr>
          <w:rFonts w:ascii="Times New Roman" w:hAnsi="Times New Roman"/>
          <w:sz w:val="22"/>
          <w:szCs w:val="22"/>
        </w:rPr>
        <w:t xml:space="preserve"> S, Camargo CA Jr, </w:t>
      </w:r>
      <w:proofErr w:type="spellStart"/>
      <w:r w:rsidRPr="00DE7792">
        <w:rPr>
          <w:rFonts w:ascii="Times New Roman" w:hAnsi="Times New Roman"/>
          <w:sz w:val="22"/>
          <w:szCs w:val="22"/>
        </w:rPr>
        <w:t>Espinola</w:t>
      </w:r>
      <w:proofErr w:type="spellEnd"/>
      <w:r w:rsidRPr="00DE7792">
        <w:rPr>
          <w:rFonts w:ascii="Times New Roman" w:hAnsi="Times New Roman"/>
          <w:sz w:val="22"/>
          <w:szCs w:val="22"/>
        </w:rPr>
        <w:t xml:space="preserve"> JA, </w:t>
      </w: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A nested case-control study of </w:t>
      </w:r>
      <w:proofErr w:type="spellStart"/>
      <w:r w:rsidRPr="00DE7792">
        <w:rPr>
          <w:rFonts w:ascii="Times New Roman" w:hAnsi="Times New Roman"/>
          <w:sz w:val="22"/>
          <w:szCs w:val="22"/>
        </w:rPr>
        <w:t>midgestation</w:t>
      </w:r>
      <w:proofErr w:type="spellEnd"/>
      <w:r w:rsidRPr="00DE7792">
        <w:rPr>
          <w:rFonts w:ascii="Times New Roman" w:hAnsi="Times New Roman"/>
          <w:sz w:val="22"/>
          <w:szCs w:val="22"/>
        </w:rPr>
        <w:t xml:space="preserve"> vitamin D deficiency and risk of severe preeclampsia. </w:t>
      </w:r>
      <w:r w:rsidR="00615E14" w:rsidRPr="00DE7792">
        <w:rPr>
          <w:rFonts w:ascii="Times New Roman" w:hAnsi="Times New Roman"/>
          <w:i/>
          <w:sz w:val="22"/>
          <w:szCs w:val="22"/>
        </w:rPr>
        <w:t>Journal of Clinical Endocrinology &amp; Metabolism</w:t>
      </w:r>
      <w:r w:rsidRPr="00DE7792">
        <w:rPr>
          <w:rFonts w:ascii="Times New Roman" w:hAnsi="Times New Roman"/>
          <w:sz w:val="22"/>
          <w:szCs w:val="22"/>
        </w:rPr>
        <w:t xml:space="preserve"> 2010 Nov;95(11):5105-9.</w:t>
      </w:r>
    </w:p>
    <w:p w14:paraId="5D18B3D0" w14:textId="77777777" w:rsidR="00AD0591" w:rsidRPr="00DE7792" w:rsidRDefault="00AD0591" w:rsidP="00CD5890">
      <w:pPr>
        <w:pStyle w:val="PlainText"/>
        <w:rPr>
          <w:rFonts w:ascii="Times New Roman" w:hAnsi="Times New Roman"/>
          <w:sz w:val="22"/>
          <w:szCs w:val="22"/>
        </w:rPr>
      </w:pPr>
    </w:p>
    <w:p w14:paraId="17B70D61" w14:textId="4B585AAD"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Ecker JL, Bates DW, </w:t>
      </w:r>
      <w:proofErr w:type="spellStart"/>
      <w:r w:rsidRPr="00DE7792">
        <w:rPr>
          <w:rFonts w:ascii="Times New Roman" w:hAnsi="Times New Roman"/>
          <w:sz w:val="22"/>
          <w:szCs w:val="22"/>
        </w:rPr>
        <w:t>Zera</w:t>
      </w:r>
      <w:proofErr w:type="spellEnd"/>
      <w:r w:rsidRPr="00DE7792">
        <w:rPr>
          <w:rFonts w:ascii="Times New Roman" w:hAnsi="Times New Roman"/>
          <w:sz w:val="22"/>
          <w:szCs w:val="22"/>
        </w:rPr>
        <w:t xml:space="preserve"> C, Bentley-Lewis R, Seely EW. Barriers to follow-up for women with a history of gestational diabetes. </w:t>
      </w:r>
      <w:r w:rsidR="00B72E93" w:rsidRPr="00DE7792">
        <w:rPr>
          <w:rFonts w:ascii="Times New Roman" w:hAnsi="Times New Roman"/>
          <w:i/>
          <w:sz w:val="22"/>
          <w:szCs w:val="22"/>
        </w:rPr>
        <w:t>American Journal of Perinatology</w:t>
      </w:r>
      <w:r w:rsidR="00615E14" w:rsidRPr="00DE7792">
        <w:rPr>
          <w:rFonts w:ascii="Times New Roman" w:hAnsi="Times New Roman"/>
          <w:i/>
          <w:sz w:val="22"/>
          <w:szCs w:val="22"/>
        </w:rPr>
        <w:t xml:space="preserve"> </w:t>
      </w:r>
      <w:r w:rsidRPr="00DE7792">
        <w:rPr>
          <w:rFonts w:ascii="Times New Roman" w:hAnsi="Times New Roman"/>
          <w:sz w:val="22"/>
          <w:szCs w:val="22"/>
        </w:rPr>
        <w:t>2010 Oct;27(9):705-10.</w:t>
      </w:r>
    </w:p>
    <w:p w14:paraId="648906DF" w14:textId="77777777" w:rsidR="00AD0591" w:rsidRPr="00DE7792" w:rsidRDefault="00AD0591" w:rsidP="00CD5890">
      <w:pPr>
        <w:pStyle w:val="PlainText"/>
        <w:rPr>
          <w:rFonts w:ascii="Times New Roman" w:hAnsi="Times New Roman"/>
          <w:sz w:val="22"/>
          <w:szCs w:val="22"/>
        </w:rPr>
      </w:pPr>
    </w:p>
    <w:p w14:paraId="70BE4C6E" w14:textId="79A52A35" w:rsidR="00B2475B" w:rsidRPr="00DE7792" w:rsidRDefault="00B2475B" w:rsidP="00B2475B">
      <w:pPr>
        <w:pStyle w:val="PlainText"/>
        <w:numPr>
          <w:ilvl w:val="0"/>
          <w:numId w:val="17"/>
        </w:numPr>
        <w:rPr>
          <w:rFonts w:ascii="Times New Roman" w:hAnsi="Times New Roman"/>
          <w:sz w:val="22"/>
          <w:szCs w:val="22"/>
        </w:rPr>
      </w:pPr>
      <w:r w:rsidRPr="00DE7792">
        <w:rPr>
          <w:rFonts w:ascii="Times New Roman" w:hAnsi="Times New Roman"/>
          <w:sz w:val="22"/>
          <w:szCs w:val="22"/>
        </w:rPr>
        <w:t xml:space="preserve">Tovar A, Guthrie LB, </w:t>
      </w:r>
      <w:proofErr w:type="spellStart"/>
      <w:r w:rsidRPr="00DE7792">
        <w:rPr>
          <w:rFonts w:ascii="Times New Roman" w:hAnsi="Times New Roman"/>
          <w:sz w:val="22"/>
          <w:szCs w:val="22"/>
        </w:rPr>
        <w:t>Platek</w:t>
      </w:r>
      <w:proofErr w:type="spellEnd"/>
      <w:r w:rsidRPr="00DE7792">
        <w:rPr>
          <w:rFonts w:ascii="Times New Roman" w:hAnsi="Times New Roman"/>
          <w:sz w:val="22"/>
          <w:szCs w:val="22"/>
        </w:rPr>
        <w:t xml:space="preserve"> D, </w:t>
      </w:r>
      <w:r w:rsidRPr="00DE7792">
        <w:rPr>
          <w:rFonts w:ascii="Times New Roman" w:hAnsi="Times New Roman"/>
          <w:b/>
          <w:sz w:val="22"/>
          <w:szCs w:val="22"/>
        </w:rPr>
        <w:t>Stuebe A</w:t>
      </w:r>
      <w:r w:rsidRPr="00DE7792">
        <w:rPr>
          <w:rFonts w:ascii="Times New Roman" w:hAnsi="Times New Roman"/>
          <w:sz w:val="22"/>
          <w:szCs w:val="22"/>
          <w:vertAlign w:val="superscript"/>
        </w:rPr>
        <w:t>^</w:t>
      </w:r>
      <w:r w:rsidRPr="00DE7792">
        <w:rPr>
          <w:rFonts w:ascii="Times New Roman" w:hAnsi="Times New Roman"/>
          <w:sz w:val="22"/>
          <w:szCs w:val="22"/>
        </w:rPr>
        <w:t xml:space="preserve">, Herring SJ, </w:t>
      </w:r>
      <w:proofErr w:type="spellStart"/>
      <w:r w:rsidRPr="00DE7792">
        <w:rPr>
          <w:rFonts w:ascii="Times New Roman" w:hAnsi="Times New Roman"/>
          <w:sz w:val="22"/>
          <w:szCs w:val="22"/>
        </w:rPr>
        <w:t>Oken</w:t>
      </w:r>
      <w:proofErr w:type="spellEnd"/>
      <w:r w:rsidRPr="00DE7792">
        <w:rPr>
          <w:rFonts w:ascii="Times New Roman" w:hAnsi="Times New Roman"/>
          <w:sz w:val="22"/>
          <w:szCs w:val="22"/>
        </w:rPr>
        <w:t xml:space="preserve"> E. Modifiable Predictors Associated with Having a Gestational Weight Gain Goal. </w:t>
      </w:r>
      <w:proofErr w:type="spellStart"/>
      <w:r w:rsidRPr="00DE7792">
        <w:rPr>
          <w:rFonts w:ascii="Times New Roman" w:hAnsi="Times New Roman"/>
          <w:i/>
          <w:sz w:val="22"/>
          <w:szCs w:val="22"/>
        </w:rPr>
        <w:t>Matern</w:t>
      </w:r>
      <w:proofErr w:type="spellEnd"/>
      <w:r w:rsidRPr="00DE7792">
        <w:rPr>
          <w:rFonts w:ascii="Times New Roman" w:hAnsi="Times New Roman"/>
          <w:i/>
          <w:sz w:val="22"/>
          <w:szCs w:val="22"/>
        </w:rPr>
        <w:t xml:space="preserve"> Child Health J</w:t>
      </w:r>
      <w:r w:rsidRPr="00DE7792">
        <w:rPr>
          <w:rFonts w:ascii="Times New Roman" w:hAnsi="Times New Roman"/>
          <w:sz w:val="22"/>
          <w:szCs w:val="22"/>
        </w:rPr>
        <w:t>. 2011 Oct;15(7):1119-26</w:t>
      </w:r>
    </w:p>
    <w:p w14:paraId="1B4C837E" w14:textId="77777777" w:rsidR="00B2475B" w:rsidRPr="00DE7792" w:rsidRDefault="00B2475B" w:rsidP="00B2475B">
      <w:pPr>
        <w:pStyle w:val="ListParagraph"/>
        <w:rPr>
          <w:rFonts w:ascii="Times New Roman" w:hAnsi="Times New Roman"/>
          <w:sz w:val="22"/>
          <w:szCs w:val="22"/>
        </w:rPr>
      </w:pPr>
    </w:p>
    <w:p w14:paraId="77D98189" w14:textId="179B808F"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sz w:val="22"/>
          <w:szCs w:val="22"/>
        </w:rPr>
        <w:t xml:space="preserve">Schwarz EB, Brown JS, </w:t>
      </w:r>
      <w:proofErr w:type="spellStart"/>
      <w:r w:rsidRPr="00DE7792">
        <w:rPr>
          <w:rFonts w:ascii="Times New Roman" w:hAnsi="Times New Roman"/>
          <w:sz w:val="22"/>
          <w:szCs w:val="22"/>
        </w:rPr>
        <w:t>Creasman</w:t>
      </w:r>
      <w:proofErr w:type="spellEnd"/>
      <w:r w:rsidRPr="00DE7792">
        <w:rPr>
          <w:rFonts w:ascii="Times New Roman" w:hAnsi="Times New Roman"/>
          <w:sz w:val="22"/>
          <w:szCs w:val="22"/>
        </w:rPr>
        <w:t xml:space="preserve"> JM, </w:t>
      </w:r>
      <w:r w:rsidRPr="00DE7792">
        <w:rPr>
          <w:rFonts w:ascii="Times New Roman" w:hAnsi="Times New Roman"/>
          <w:b/>
          <w:sz w:val="22"/>
          <w:szCs w:val="22"/>
        </w:rPr>
        <w:t>Stuebe A</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McClure CK, Van Den </w:t>
      </w:r>
      <w:proofErr w:type="spellStart"/>
      <w:r w:rsidRPr="00DE7792">
        <w:rPr>
          <w:rFonts w:ascii="Times New Roman" w:hAnsi="Times New Roman"/>
          <w:sz w:val="22"/>
          <w:szCs w:val="22"/>
        </w:rPr>
        <w:t>Eeden</w:t>
      </w:r>
      <w:proofErr w:type="spellEnd"/>
      <w:r w:rsidRPr="00DE7792">
        <w:rPr>
          <w:rFonts w:ascii="Times New Roman" w:hAnsi="Times New Roman"/>
          <w:sz w:val="22"/>
          <w:szCs w:val="22"/>
        </w:rPr>
        <w:t xml:space="preserve"> SK, Thom D. Lactation and maternal risk of type 2 diabetes: a population-based study. </w:t>
      </w:r>
      <w:r w:rsidR="00615E14" w:rsidRPr="00DE7792">
        <w:rPr>
          <w:rFonts w:ascii="Times New Roman" w:hAnsi="Times New Roman"/>
          <w:i/>
          <w:sz w:val="22"/>
          <w:szCs w:val="22"/>
        </w:rPr>
        <w:t xml:space="preserve">American Journal of Medicine </w:t>
      </w:r>
      <w:r w:rsidRPr="00DE7792">
        <w:rPr>
          <w:rFonts w:ascii="Times New Roman" w:hAnsi="Times New Roman"/>
          <w:sz w:val="22"/>
          <w:szCs w:val="22"/>
        </w:rPr>
        <w:t>2010 Sep;123(9):863.e1-6.</w:t>
      </w:r>
      <w:r w:rsidRPr="00DE7792">
        <w:rPr>
          <w:rFonts w:ascii="Times New Roman" w:hAnsi="Times New Roman"/>
          <w:sz w:val="22"/>
          <w:szCs w:val="22"/>
        </w:rPr>
        <w:br/>
      </w:r>
    </w:p>
    <w:p w14:paraId="6E4B4D84" w14:textId="55DCFC54"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Lyon H, Herring AH, Ghosh J, Wise A, North DE, </w:t>
      </w:r>
      <w:proofErr w:type="spellStart"/>
      <w:r w:rsidRPr="00DE7792">
        <w:rPr>
          <w:rFonts w:ascii="Times New Roman" w:hAnsi="Times New Roman"/>
          <w:sz w:val="22"/>
          <w:szCs w:val="22"/>
        </w:rPr>
        <w:t>Siega-Riz</w:t>
      </w:r>
      <w:proofErr w:type="spellEnd"/>
      <w:r w:rsidRPr="00DE7792">
        <w:rPr>
          <w:rFonts w:ascii="Times New Roman" w:hAnsi="Times New Roman"/>
          <w:sz w:val="22"/>
          <w:szCs w:val="22"/>
        </w:rPr>
        <w:t xml:space="preserve"> AM. Obesity and diabetes genetic variants associated with gestational weight gain. </w:t>
      </w:r>
    </w:p>
    <w:p w14:paraId="59E9BEC2" w14:textId="77777777" w:rsidR="00AD0591" w:rsidRPr="00DE7792" w:rsidRDefault="00615E14" w:rsidP="00CD5890">
      <w:pPr>
        <w:pStyle w:val="PlainText"/>
        <w:ind w:left="360"/>
        <w:rPr>
          <w:rFonts w:ascii="Times New Roman" w:hAnsi="Times New Roman"/>
          <w:sz w:val="22"/>
          <w:szCs w:val="22"/>
        </w:rPr>
      </w:pPr>
      <w:r w:rsidRPr="00DE7792">
        <w:rPr>
          <w:rFonts w:ascii="Times New Roman" w:hAnsi="Times New Roman"/>
          <w:i/>
          <w:sz w:val="22"/>
          <w:szCs w:val="22"/>
        </w:rPr>
        <w:t xml:space="preserve"> </w:t>
      </w:r>
      <w:r w:rsidR="006308F0" w:rsidRPr="00DE7792">
        <w:rPr>
          <w:rFonts w:ascii="Times New Roman" w:hAnsi="Times New Roman"/>
          <w:i/>
          <w:sz w:val="22"/>
          <w:szCs w:val="22"/>
        </w:rPr>
        <w:t>American Journal of Obstetrics and Gynecology</w:t>
      </w:r>
      <w:r w:rsidRPr="00DE7792">
        <w:rPr>
          <w:rFonts w:ascii="Times New Roman" w:hAnsi="Times New Roman"/>
          <w:i/>
          <w:sz w:val="22"/>
          <w:szCs w:val="22"/>
        </w:rPr>
        <w:t xml:space="preserve"> </w:t>
      </w:r>
      <w:r w:rsidR="00AD0591" w:rsidRPr="00DE7792">
        <w:rPr>
          <w:rFonts w:ascii="Times New Roman" w:hAnsi="Times New Roman"/>
          <w:sz w:val="22"/>
          <w:szCs w:val="22"/>
        </w:rPr>
        <w:t>2010 Sep;203(3):283.e1-17.</w:t>
      </w:r>
    </w:p>
    <w:p w14:paraId="7747F16A" w14:textId="77777777" w:rsidR="00AD0591" w:rsidRPr="00DE7792" w:rsidRDefault="00AD0591" w:rsidP="00CD5890">
      <w:pPr>
        <w:pStyle w:val="PlainText"/>
        <w:rPr>
          <w:rFonts w:ascii="Times New Roman" w:hAnsi="Times New Roman"/>
          <w:sz w:val="22"/>
          <w:szCs w:val="22"/>
          <w:highlight w:val="yellow"/>
        </w:rPr>
      </w:pPr>
    </w:p>
    <w:p w14:paraId="4F59A4EF" w14:textId="1D67A089"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Kleinman K, Gillman MW, </w:t>
      </w:r>
      <w:proofErr w:type="spellStart"/>
      <w:r w:rsidRPr="00DE7792">
        <w:rPr>
          <w:rFonts w:ascii="Times New Roman" w:hAnsi="Times New Roman"/>
          <w:sz w:val="22"/>
          <w:szCs w:val="22"/>
        </w:rPr>
        <w:t>Rifas-Shiman</w:t>
      </w:r>
      <w:proofErr w:type="spellEnd"/>
      <w:r w:rsidRPr="00DE7792">
        <w:rPr>
          <w:rFonts w:ascii="Times New Roman" w:hAnsi="Times New Roman"/>
          <w:sz w:val="22"/>
          <w:szCs w:val="22"/>
        </w:rPr>
        <w:t xml:space="preserve"> SL, Gunderson EP, Rich-Edwards J. Duration of lactation and maternal metabolism at three years postpartum. </w:t>
      </w:r>
      <w:r w:rsidR="00615E14" w:rsidRPr="00DE7792">
        <w:rPr>
          <w:rFonts w:ascii="Times New Roman" w:hAnsi="Times New Roman"/>
          <w:i/>
          <w:sz w:val="22"/>
          <w:szCs w:val="22"/>
        </w:rPr>
        <w:t>Journal of Women’s Health</w:t>
      </w:r>
      <w:r w:rsidRPr="00DE7792">
        <w:rPr>
          <w:rFonts w:ascii="Times New Roman" w:hAnsi="Times New Roman"/>
          <w:i/>
          <w:sz w:val="22"/>
          <w:szCs w:val="22"/>
        </w:rPr>
        <w:t xml:space="preserve"> (</w:t>
      </w:r>
      <w:proofErr w:type="spellStart"/>
      <w:r w:rsidRPr="00DE7792">
        <w:rPr>
          <w:rFonts w:ascii="Times New Roman" w:hAnsi="Times New Roman"/>
          <w:sz w:val="22"/>
          <w:szCs w:val="22"/>
        </w:rPr>
        <w:t>Larchmt</w:t>
      </w:r>
      <w:proofErr w:type="spellEnd"/>
      <w:r w:rsidRPr="00DE7792">
        <w:rPr>
          <w:rFonts w:ascii="Times New Roman" w:hAnsi="Times New Roman"/>
          <w:i/>
          <w:sz w:val="22"/>
          <w:szCs w:val="22"/>
        </w:rPr>
        <w:t>)</w:t>
      </w:r>
      <w:r w:rsidRPr="00DE7792">
        <w:rPr>
          <w:rFonts w:ascii="Times New Roman" w:hAnsi="Times New Roman"/>
          <w:sz w:val="22"/>
          <w:szCs w:val="22"/>
        </w:rPr>
        <w:t>. 2010 May;19(5):941-50.</w:t>
      </w:r>
    </w:p>
    <w:p w14:paraId="3D193C7E" w14:textId="77777777" w:rsidR="00AD0591" w:rsidRPr="00DE7792" w:rsidRDefault="00AD0591" w:rsidP="00CD5890">
      <w:pPr>
        <w:pStyle w:val="PlainText"/>
        <w:rPr>
          <w:rFonts w:ascii="Times New Roman" w:hAnsi="Times New Roman"/>
          <w:sz w:val="22"/>
          <w:szCs w:val="22"/>
        </w:rPr>
      </w:pPr>
    </w:p>
    <w:p w14:paraId="0C32752F" w14:textId="31EA9043"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b/>
          <w:sz w:val="22"/>
          <w:szCs w:val="22"/>
        </w:rPr>
        <w:t>Stuebe A</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McElrath T, </w:t>
      </w:r>
      <w:proofErr w:type="spellStart"/>
      <w:r w:rsidRPr="00DE7792">
        <w:rPr>
          <w:rFonts w:ascii="Times New Roman" w:hAnsi="Times New Roman"/>
          <w:sz w:val="22"/>
          <w:szCs w:val="22"/>
        </w:rPr>
        <w:t>Thadhani</w:t>
      </w:r>
      <w:proofErr w:type="spellEnd"/>
      <w:r w:rsidRPr="00DE7792">
        <w:rPr>
          <w:rFonts w:ascii="Times New Roman" w:hAnsi="Times New Roman"/>
          <w:sz w:val="22"/>
          <w:szCs w:val="22"/>
        </w:rPr>
        <w:t xml:space="preserve"> R, Ecker JL. Second trimester insulin resistance, early pregnancy body mass index and gestational weight gain. </w:t>
      </w:r>
      <w:r w:rsidR="00B72E93" w:rsidRPr="00DE7792">
        <w:rPr>
          <w:rFonts w:ascii="Times New Roman" w:hAnsi="Times New Roman"/>
          <w:i/>
          <w:sz w:val="22"/>
          <w:szCs w:val="22"/>
        </w:rPr>
        <w:t>Maternal Child Health Journal</w:t>
      </w:r>
      <w:r w:rsidRPr="00DE7792">
        <w:rPr>
          <w:rFonts w:ascii="Times New Roman" w:hAnsi="Times New Roman"/>
          <w:sz w:val="22"/>
          <w:szCs w:val="22"/>
        </w:rPr>
        <w:t xml:space="preserve">. 2010 Mar;14(2):254-60. </w:t>
      </w:r>
      <w:r w:rsidRPr="00DE7792">
        <w:rPr>
          <w:rFonts w:ascii="Times New Roman" w:hAnsi="Times New Roman"/>
          <w:sz w:val="22"/>
          <w:szCs w:val="22"/>
        </w:rPr>
        <w:br/>
      </w:r>
    </w:p>
    <w:p w14:paraId="06C64386" w14:textId="2AC7F01D" w:rsidR="00AD0591" w:rsidRPr="00DE7792" w:rsidRDefault="00AD0591" w:rsidP="00CD5890">
      <w:pPr>
        <w:pStyle w:val="PlainText"/>
        <w:numPr>
          <w:ilvl w:val="0"/>
          <w:numId w:val="17"/>
        </w:numPr>
        <w:rPr>
          <w:rStyle w:val="grame"/>
          <w:rFonts w:ascii="Times New Roman" w:hAnsi="Times New Roman"/>
          <w:sz w:val="22"/>
          <w:szCs w:val="22"/>
        </w:rPr>
      </w:pPr>
      <w:r w:rsidRPr="00DE7792">
        <w:rPr>
          <w:rFonts w:ascii="Times New Roman" w:hAnsi="Times New Roman"/>
          <w:sz w:val="22"/>
          <w:szCs w:val="22"/>
        </w:rPr>
        <w:t xml:space="preserve">Herring SJ, </w:t>
      </w:r>
      <w:proofErr w:type="spellStart"/>
      <w:r w:rsidRPr="00DE7792">
        <w:rPr>
          <w:rFonts w:ascii="Times New Roman" w:hAnsi="Times New Roman"/>
          <w:sz w:val="22"/>
          <w:szCs w:val="22"/>
        </w:rPr>
        <w:t>Platek</w:t>
      </w:r>
      <w:proofErr w:type="spellEnd"/>
      <w:r w:rsidRPr="00DE7792">
        <w:rPr>
          <w:rFonts w:ascii="Times New Roman" w:hAnsi="Times New Roman"/>
          <w:sz w:val="22"/>
          <w:szCs w:val="22"/>
        </w:rPr>
        <w:t xml:space="preserve"> DN, Elliott P, Riley LE, </w:t>
      </w: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w:t>
      </w:r>
      <w:proofErr w:type="spellStart"/>
      <w:r w:rsidRPr="00DE7792">
        <w:rPr>
          <w:rFonts w:ascii="Times New Roman" w:hAnsi="Times New Roman"/>
          <w:sz w:val="22"/>
          <w:szCs w:val="22"/>
        </w:rPr>
        <w:t>Oken</w:t>
      </w:r>
      <w:proofErr w:type="spellEnd"/>
      <w:r w:rsidRPr="00DE7792">
        <w:rPr>
          <w:rFonts w:ascii="Times New Roman" w:hAnsi="Times New Roman"/>
          <w:sz w:val="22"/>
          <w:szCs w:val="22"/>
        </w:rPr>
        <w:t xml:space="preserve"> E. Addressing obesity in pregnancy: what do obstetric providers recommend? </w:t>
      </w:r>
      <w:r w:rsidR="00615E14" w:rsidRPr="00DE7792">
        <w:rPr>
          <w:rFonts w:ascii="Times New Roman" w:hAnsi="Times New Roman"/>
          <w:i/>
          <w:sz w:val="22"/>
          <w:szCs w:val="22"/>
        </w:rPr>
        <w:t>Journal of Women’s Health</w:t>
      </w:r>
      <w:r w:rsidRPr="00DE7792">
        <w:rPr>
          <w:rFonts w:ascii="Times New Roman" w:hAnsi="Times New Roman"/>
          <w:i/>
          <w:sz w:val="22"/>
          <w:szCs w:val="22"/>
        </w:rPr>
        <w:t xml:space="preserve"> (</w:t>
      </w:r>
      <w:proofErr w:type="spellStart"/>
      <w:r w:rsidRPr="00DE7792">
        <w:rPr>
          <w:rFonts w:ascii="Times New Roman" w:hAnsi="Times New Roman"/>
          <w:i/>
          <w:sz w:val="22"/>
          <w:szCs w:val="22"/>
        </w:rPr>
        <w:t>Larchmt</w:t>
      </w:r>
      <w:proofErr w:type="spellEnd"/>
      <w:r w:rsidRPr="00DE7792">
        <w:rPr>
          <w:rFonts w:ascii="Times New Roman" w:hAnsi="Times New Roman"/>
          <w:i/>
          <w:sz w:val="22"/>
          <w:szCs w:val="22"/>
        </w:rPr>
        <w:t>)</w:t>
      </w:r>
      <w:r w:rsidRPr="00DE7792">
        <w:rPr>
          <w:rFonts w:ascii="Times New Roman" w:hAnsi="Times New Roman"/>
          <w:sz w:val="22"/>
          <w:szCs w:val="22"/>
        </w:rPr>
        <w:t xml:space="preserve">. 2010 Jan;19(1):65-70. </w:t>
      </w:r>
      <w:r w:rsidRPr="00DE7792">
        <w:rPr>
          <w:rFonts w:ascii="Times New Roman" w:hAnsi="Times New Roman"/>
          <w:sz w:val="22"/>
          <w:szCs w:val="22"/>
        </w:rPr>
        <w:br/>
      </w:r>
    </w:p>
    <w:p w14:paraId="7F192F09" w14:textId="53535D34"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Willett WC, </w:t>
      </w:r>
      <w:proofErr w:type="spellStart"/>
      <w:r w:rsidRPr="00DE7792">
        <w:rPr>
          <w:rFonts w:ascii="Times New Roman" w:hAnsi="Times New Roman"/>
          <w:sz w:val="22"/>
          <w:szCs w:val="22"/>
        </w:rPr>
        <w:t>Michels</w:t>
      </w:r>
      <w:proofErr w:type="spellEnd"/>
      <w:r w:rsidRPr="00DE7792">
        <w:rPr>
          <w:rFonts w:ascii="Times New Roman" w:hAnsi="Times New Roman"/>
          <w:sz w:val="22"/>
          <w:szCs w:val="22"/>
        </w:rPr>
        <w:t xml:space="preserve"> KB. Lactation and incidence of premenopausal breast cancer: a longitudinal study. </w:t>
      </w:r>
      <w:r w:rsidR="00052E0D" w:rsidRPr="00DE7792">
        <w:rPr>
          <w:rFonts w:ascii="Times New Roman" w:hAnsi="Times New Roman"/>
          <w:i/>
          <w:sz w:val="22"/>
          <w:szCs w:val="22"/>
        </w:rPr>
        <w:t>Archives of Internal Medicine</w:t>
      </w:r>
      <w:r w:rsidRPr="00DE7792">
        <w:rPr>
          <w:rFonts w:ascii="Times New Roman" w:hAnsi="Times New Roman"/>
          <w:sz w:val="22"/>
          <w:szCs w:val="22"/>
        </w:rPr>
        <w:t xml:space="preserve"> 2009 Aug 10;169(15):1364-71.</w:t>
      </w:r>
      <w:r w:rsidRPr="00DE7792">
        <w:rPr>
          <w:rFonts w:ascii="Times New Roman" w:hAnsi="Times New Roman"/>
          <w:sz w:val="22"/>
          <w:szCs w:val="22"/>
        </w:rPr>
        <w:br/>
      </w:r>
    </w:p>
    <w:p w14:paraId="042E77CA" w14:textId="4A41E053"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w:t>
      </w:r>
      <w:proofErr w:type="spellStart"/>
      <w:r w:rsidRPr="00DE7792">
        <w:rPr>
          <w:rFonts w:ascii="Times New Roman" w:hAnsi="Times New Roman"/>
          <w:sz w:val="22"/>
          <w:szCs w:val="22"/>
        </w:rPr>
        <w:t>Oken</w:t>
      </w:r>
      <w:proofErr w:type="spellEnd"/>
      <w:r w:rsidRPr="00DE7792">
        <w:rPr>
          <w:rFonts w:ascii="Times New Roman" w:hAnsi="Times New Roman"/>
          <w:sz w:val="22"/>
          <w:szCs w:val="22"/>
        </w:rPr>
        <w:t xml:space="preserve"> E, Gillman MW. Associations of diet and physical activity during pregnancy with risk for excessive gestational weight gain. </w:t>
      </w:r>
      <w:r w:rsidR="006308F0" w:rsidRPr="00DE7792">
        <w:rPr>
          <w:rFonts w:ascii="Times New Roman" w:hAnsi="Times New Roman"/>
          <w:i/>
          <w:sz w:val="22"/>
          <w:szCs w:val="22"/>
        </w:rPr>
        <w:t>American Journal of Obstetrics and Gynecology</w:t>
      </w:r>
      <w:r w:rsidR="00052E0D" w:rsidRPr="00DE7792">
        <w:rPr>
          <w:rFonts w:ascii="Times New Roman" w:hAnsi="Times New Roman"/>
          <w:sz w:val="22"/>
          <w:szCs w:val="22"/>
        </w:rPr>
        <w:t xml:space="preserve"> </w:t>
      </w:r>
      <w:r w:rsidRPr="00DE7792">
        <w:rPr>
          <w:rFonts w:ascii="Times New Roman" w:hAnsi="Times New Roman"/>
          <w:sz w:val="22"/>
          <w:szCs w:val="22"/>
        </w:rPr>
        <w:t xml:space="preserve">2009 Jul;201(1):58.e1-8. </w:t>
      </w:r>
      <w:r w:rsidR="00157AD8" w:rsidRPr="00DE7792">
        <w:rPr>
          <w:rFonts w:ascii="Times New Roman" w:hAnsi="Times New Roman"/>
          <w:sz w:val="22"/>
          <w:szCs w:val="22"/>
        </w:rPr>
        <w:t xml:space="preserve"> </w:t>
      </w:r>
      <w:proofErr w:type="spellStart"/>
      <w:r w:rsidR="00157AD8" w:rsidRPr="00DE7792">
        <w:rPr>
          <w:rFonts w:ascii="Times New Roman" w:hAnsi="Times New Roman"/>
          <w:sz w:val="22"/>
          <w:szCs w:val="22"/>
        </w:rPr>
        <w:t>Epub</w:t>
      </w:r>
      <w:proofErr w:type="spellEnd"/>
      <w:r w:rsidR="00157AD8" w:rsidRPr="00DE7792">
        <w:rPr>
          <w:rFonts w:ascii="Times New Roman" w:hAnsi="Times New Roman"/>
          <w:sz w:val="22"/>
          <w:szCs w:val="22"/>
        </w:rPr>
        <w:t xml:space="preserve"> 2009 May 21</w:t>
      </w:r>
    </w:p>
    <w:p w14:paraId="05B63C41" w14:textId="77777777" w:rsidR="00AD0591" w:rsidRPr="00DE7792" w:rsidRDefault="00AD0591" w:rsidP="00CD5890">
      <w:pPr>
        <w:pStyle w:val="PlainText"/>
        <w:rPr>
          <w:rFonts w:ascii="Times New Roman" w:hAnsi="Times New Roman"/>
          <w:sz w:val="22"/>
          <w:szCs w:val="22"/>
        </w:rPr>
      </w:pPr>
    </w:p>
    <w:p w14:paraId="3B32421C" w14:textId="2C300ACB"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sz w:val="22"/>
          <w:szCs w:val="22"/>
        </w:rPr>
        <w:t xml:space="preserve">Herring SJ, </w:t>
      </w:r>
      <w:proofErr w:type="spellStart"/>
      <w:r w:rsidRPr="00DE7792">
        <w:rPr>
          <w:rFonts w:ascii="Times New Roman" w:hAnsi="Times New Roman"/>
          <w:sz w:val="22"/>
          <w:szCs w:val="22"/>
        </w:rPr>
        <w:t>Oken</w:t>
      </w:r>
      <w:proofErr w:type="spellEnd"/>
      <w:r w:rsidRPr="00DE7792">
        <w:rPr>
          <w:rFonts w:ascii="Times New Roman" w:hAnsi="Times New Roman"/>
          <w:sz w:val="22"/>
          <w:szCs w:val="22"/>
        </w:rPr>
        <w:t xml:space="preserve"> E, </w:t>
      </w:r>
      <w:proofErr w:type="spellStart"/>
      <w:r w:rsidRPr="00DE7792">
        <w:rPr>
          <w:rFonts w:ascii="Times New Roman" w:hAnsi="Times New Roman"/>
          <w:sz w:val="22"/>
          <w:szCs w:val="22"/>
        </w:rPr>
        <w:t>Rifas-Shiman</w:t>
      </w:r>
      <w:proofErr w:type="spellEnd"/>
      <w:r w:rsidRPr="00DE7792">
        <w:rPr>
          <w:rFonts w:ascii="Times New Roman" w:hAnsi="Times New Roman"/>
          <w:sz w:val="22"/>
          <w:szCs w:val="22"/>
        </w:rPr>
        <w:t xml:space="preserve"> SL, Rich-Edwards JW, </w:t>
      </w: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Kleinman KP, Gillman MW. Weight gain in pregnancy and risk of maternal hyperglycemia. </w:t>
      </w:r>
      <w:r w:rsidR="006308F0" w:rsidRPr="00DE7792">
        <w:rPr>
          <w:rFonts w:ascii="Times New Roman" w:hAnsi="Times New Roman"/>
          <w:i/>
          <w:sz w:val="22"/>
          <w:szCs w:val="22"/>
        </w:rPr>
        <w:t>American Journal of Obstetrics and Gynecology</w:t>
      </w:r>
      <w:r w:rsidR="00052E0D" w:rsidRPr="00DE7792">
        <w:rPr>
          <w:rFonts w:ascii="Times New Roman" w:hAnsi="Times New Roman"/>
          <w:sz w:val="22"/>
          <w:szCs w:val="22"/>
        </w:rPr>
        <w:t xml:space="preserve"> </w:t>
      </w:r>
      <w:r w:rsidRPr="00DE7792">
        <w:rPr>
          <w:rFonts w:ascii="Times New Roman" w:hAnsi="Times New Roman"/>
          <w:sz w:val="22"/>
          <w:szCs w:val="22"/>
        </w:rPr>
        <w:t>2009 Jul;201(1):61.e1-7.</w:t>
      </w:r>
      <w:r w:rsidR="00157AD8" w:rsidRPr="00DE7792">
        <w:rPr>
          <w:rFonts w:ascii="Times New Roman" w:hAnsi="Times New Roman"/>
          <w:sz w:val="22"/>
          <w:szCs w:val="22"/>
        </w:rPr>
        <w:t xml:space="preserve"> </w:t>
      </w:r>
      <w:proofErr w:type="spellStart"/>
      <w:r w:rsidR="00157AD8" w:rsidRPr="00DE7792">
        <w:rPr>
          <w:rFonts w:ascii="Times New Roman" w:hAnsi="Times New Roman"/>
          <w:sz w:val="22"/>
          <w:szCs w:val="22"/>
        </w:rPr>
        <w:t>Epub</w:t>
      </w:r>
      <w:proofErr w:type="spellEnd"/>
      <w:r w:rsidR="00157AD8" w:rsidRPr="00DE7792">
        <w:rPr>
          <w:rFonts w:ascii="Times New Roman" w:hAnsi="Times New Roman"/>
          <w:sz w:val="22"/>
          <w:szCs w:val="22"/>
        </w:rPr>
        <w:t xml:space="preserve"> 2009 Apr 15</w:t>
      </w:r>
    </w:p>
    <w:p w14:paraId="121F045E" w14:textId="77777777" w:rsidR="00AD0591" w:rsidRPr="00DE7792" w:rsidRDefault="00AD0591" w:rsidP="00CD5890">
      <w:pPr>
        <w:pStyle w:val="PlainText"/>
        <w:rPr>
          <w:rFonts w:ascii="Times New Roman" w:hAnsi="Times New Roman"/>
          <w:sz w:val="22"/>
          <w:szCs w:val="22"/>
        </w:rPr>
      </w:pPr>
    </w:p>
    <w:p w14:paraId="4AF7359B" w14:textId="4D37897C"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Forman RM, </w:t>
      </w:r>
      <w:proofErr w:type="spellStart"/>
      <w:r w:rsidRPr="00DE7792">
        <w:rPr>
          <w:rFonts w:ascii="Times New Roman" w:hAnsi="Times New Roman"/>
          <w:sz w:val="22"/>
          <w:szCs w:val="22"/>
        </w:rPr>
        <w:t>Michels</w:t>
      </w:r>
      <w:proofErr w:type="spellEnd"/>
      <w:r w:rsidRPr="00DE7792">
        <w:rPr>
          <w:rFonts w:ascii="Times New Roman" w:hAnsi="Times New Roman"/>
          <w:sz w:val="22"/>
          <w:szCs w:val="22"/>
        </w:rPr>
        <w:t xml:space="preserve"> KB. Maternal recalled gestational weight gain, pre-pregnancy body mass index, and obesity in the daughter. </w:t>
      </w:r>
      <w:r w:rsidR="00052E0D" w:rsidRPr="00DE7792">
        <w:rPr>
          <w:rFonts w:ascii="Times New Roman" w:hAnsi="Times New Roman"/>
          <w:i/>
          <w:sz w:val="22"/>
          <w:szCs w:val="22"/>
        </w:rPr>
        <w:t xml:space="preserve">International Journal of Obesity </w:t>
      </w:r>
      <w:r w:rsidRPr="00DE7792">
        <w:rPr>
          <w:rFonts w:ascii="Times New Roman" w:hAnsi="Times New Roman"/>
          <w:sz w:val="22"/>
          <w:szCs w:val="22"/>
        </w:rPr>
        <w:t>(</w:t>
      </w:r>
      <w:proofErr w:type="spellStart"/>
      <w:r w:rsidRPr="00DE7792">
        <w:rPr>
          <w:rFonts w:ascii="Times New Roman" w:hAnsi="Times New Roman"/>
          <w:sz w:val="22"/>
          <w:szCs w:val="22"/>
        </w:rPr>
        <w:t>Lond</w:t>
      </w:r>
      <w:proofErr w:type="spellEnd"/>
      <w:r w:rsidRPr="00DE7792">
        <w:rPr>
          <w:rFonts w:ascii="Times New Roman" w:hAnsi="Times New Roman"/>
          <w:sz w:val="22"/>
          <w:szCs w:val="22"/>
        </w:rPr>
        <w:t xml:space="preserve">). 2009 Jul;33(7):743-52. </w:t>
      </w:r>
    </w:p>
    <w:p w14:paraId="08D062A3" w14:textId="77777777" w:rsidR="00AD0591" w:rsidRPr="00DE7792" w:rsidRDefault="00AD0591" w:rsidP="00CD5890">
      <w:pPr>
        <w:pStyle w:val="MediumList1-Accent61"/>
        <w:ind w:left="0"/>
        <w:rPr>
          <w:rFonts w:ascii="Times New Roman" w:hAnsi="Times New Roman"/>
          <w:sz w:val="16"/>
          <w:szCs w:val="16"/>
        </w:rPr>
      </w:pPr>
    </w:p>
    <w:p w14:paraId="3D64CD33" w14:textId="66A2329C"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sz w:val="22"/>
          <w:szCs w:val="22"/>
        </w:rPr>
        <w:t xml:space="preserve">Schwarz EB, Ray RM, </w:t>
      </w: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Allison MA, Ness RB, Freiberg MS, </w:t>
      </w:r>
      <w:proofErr w:type="spellStart"/>
      <w:r w:rsidRPr="00DE7792">
        <w:rPr>
          <w:rFonts w:ascii="Times New Roman" w:hAnsi="Times New Roman"/>
          <w:sz w:val="22"/>
          <w:szCs w:val="22"/>
        </w:rPr>
        <w:t>Cauley</w:t>
      </w:r>
      <w:proofErr w:type="spellEnd"/>
      <w:r w:rsidRPr="00DE7792">
        <w:rPr>
          <w:rFonts w:ascii="Times New Roman" w:hAnsi="Times New Roman"/>
          <w:sz w:val="22"/>
          <w:szCs w:val="22"/>
        </w:rPr>
        <w:t xml:space="preserve"> JA. Duration of lactation and risk factors for maternal cardiovascular disease. </w:t>
      </w:r>
      <w:r w:rsidR="00615E14" w:rsidRPr="00DE7792">
        <w:rPr>
          <w:rFonts w:ascii="Times New Roman" w:hAnsi="Times New Roman"/>
          <w:i/>
          <w:sz w:val="22"/>
          <w:szCs w:val="22"/>
        </w:rPr>
        <w:t>Obstetrics Gynecology</w:t>
      </w:r>
      <w:r w:rsidRPr="00DE7792">
        <w:rPr>
          <w:rFonts w:ascii="Times New Roman" w:hAnsi="Times New Roman"/>
          <w:i/>
          <w:sz w:val="22"/>
          <w:szCs w:val="22"/>
        </w:rPr>
        <w:t xml:space="preserve"> </w:t>
      </w:r>
      <w:r w:rsidRPr="00DE7792">
        <w:rPr>
          <w:rFonts w:ascii="Times New Roman" w:hAnsi="Times New Roman"/>
          <w:sz w:val="22"/>
          <w:szCs w:val="22"/>
        </w:rPr>
        <w:t>2009. May;113(5):974-82.</w:t>
      </w:r>
      <w:r w:rsidRPr="00DE7792">
        <w:rPr>
          <w:rFonts w:ascii="Times New Roman" w:hAnsi="Times New Roman"/>
          <w:sz w:val="22"/>
          <w:szCs w:val="22"/>
        </w:rPr>
        <w:br/>
      </w:r>
    </w:p>
    <w:p w14:paraId="5F20EA07" w14:textId="1E77C558" w:rsidR="00AD0591" w:rsidRPr="00DE7792" w:rsidRDefault="00AD0591" w:rsidP="00CD5890">
      <w:pPr>
        <w:pStyle w:val="PlainText"/>
        <w:numPr>
          <w:ilvl w:val="0"/>
          <w:numId w:val="17"/>
        </w:numPr>
        <w:rPr>
          <w:rFonts w:ascii="Times New Roman" w:hAnsi="Times New Roman"/>
          <w:sz w:val="22"/>
          <w:szCs w:val="22"/>
        </w:rPr>
      </w:pP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Fonts w:ascii="Times New Roman" w:hAnsi="Times New Roman"/>
          <w:sz w:val="22"/>
          <w:szCs w:val="22"/>
        </w:rPr>
        <w:t xml:space="preserve">, </w:t>
      </w:r>
      <w:proofErr w:type="spellStart"/>
      <w:r w:rsidRPr="00DE7792">
        <w:rPr>
          <w:rFonts w:ascii="Times New Roman" w:hAnsi="Times New Roman"/>
          <w:sz w:val="22"/>
          <w:szCs w:val="22"/>
        </w:rPr>
        <w:t>Michels</w:t>
      </w:r>
      <w:proofErr w:type="spellEnd"/>
      <w:r w:rsidRPr="00DE7792">
        <w:rPr>
          <w:rFonts w:ascii="Times New Roman" w:hAnsi="Times New Roman"/>
          <w:sz w:val="22"/>
          <w:szCs w:val="22"/>
        </w:rPr>
        <w:t xml:space="preserve"> KB, Willett WC, Manson JE, </w:t>
      </w:r>
      <w:proofErr w:type="spellStart"/>
      <w:r w:rsidRPr="00DE7792">
        <w:rPr>
          <w:rFonts w:ascii="Times New Roman" w:hAnsi="Times New Roman"/>
          <w:sz w:val="22"/>
          <w:szCs w:val="22"/>
        </w:rPr>
        <w:t>Rexrode</w:t>
      </w:r>
      <w:proofErr w:type="spellEnd"/>
      <w:r w:rsidRPr="00DE7792">
        <w:rPr>
          <w:rFonts w:ascii="Times New Roman" w:hAnsi="Times New Roman"/>
          <w:sz w:val="22"/>
          <w:szCs w:val="22"/>
        </w:rPr>
        <w:t xml:space="preserve"> K, Rich-Edwards JW. Duration of lactation and incidence of myocardial infarction in middle to late adulthood. </w:t>
      </w:r>
      <w:r w:rsidR="006308F0" w:rsidRPr="00DE7792">
        <w:rPr>
          <w:rFonts w:ascii="Times New Roman" w:hAnsi="Times New Roman"/>
          <w:i/>
          <w:sz w:val="22"/>
          <w:szCs w:val="22"/>
        </w:rPr>
        <w:t>American Journal of Obstetrics and Gynecology</w:t>
      </w:r>
      <w:r w:rsidR="00052E0D" w:rsidRPr="00DE7792">
        <w:rPr>
          <w:rFonts w:ascii="Times New Roman" w:hAnsi="Times New Roman"/>
          <w:sz w:val="22"/>
          <w:szCs w:val="22"/>
        </w:rPr>
        <w:t xml:space="preserve"> </w:t>
      </w:r>
      <w:r w:rsidRPr="00DE7792">
        <w:rPr>
          <w:rFonts w:ascii="Times New Roman" w:hAnsi="Times New Roman"/>
          <w:sz w:val="22"/>
          <w:szCs w:val="22"/>
        </w:rPr>
        <w:t xml:space="preserve">2009 Feb;200(2):138.e1-8. </w:t>
      </w:r>
      <w:r w:rsidR="00157AD8" w:rsidRPr="00DE7792">
        <w:rPr>
          <w:rFonts w:ascii="Times New Roman" w:hAnsi="Times New Roman"/>
          <w:sz w:val="22"/>
          <w:szCs w:val="22"/>
        </w:rPr>
        <w:t xml:space="preserve"> </w:t>
      </w:r>
      <w:proofErr w:type="spellStart"/>
      <w:r w:rsidR="00157AD8" w:rsidRPr="00DE7792">
        <w:rPr>
          <w:rFonts w:ascii="Times New Roman" w:hAnsi="Times New Roman"/>
          <w:sz w:val="22"/>
          <w:szCs w:val="22"/>
        </w:rPr>
        <w:t>Epub</w:t>
      </w:r>
      <w:proofErr w:type="spellEnd"/>
      <w:r w:rsidR="00157AD8" w:rsidRPr="00DE7792">
        <w:rPr>
          <w:rFonts w:ascii="Times New Roman" w:hAnsi="Times New Roman"/>
          <w:sz w:val="22"/>
          <w:szCs w:val="22"/>
        </w:rPr>
        <w:t xml:space="preserve"> 2008 Dec 25</w:t>
      </w:r>
    </w:p>
    <w:p w14:paraId="0CBEF9D8" w14:textId="77777777" w:rsidR="00AD0591" w:rsidRPr="00DE7792" w:rsidRDefault="00AD0591" w:rsidP="00CD5890">
      <w:pPr>
        <w:pStyle w:val="MediumList1-Accent61"/>
        <w:ind w:left="0"/>
        <w:rPr>
          <w:rFonts w:ascii="Times New Roman" w:hAnsi="Times New Roman"/>
          <w:sz w:val="16"/>
          <w:szCs w:val="16"/>
        </w:rPr>
      </w:pPr>
    </w:p>
    <w:p w14:paraId="15838B25" w14:textId="7E2DD8F6" w:rsidR="00AD0591" w:rsidRPr="00DE7792" w:rsidRDefault="00AD0591" w:rsidP="00CD5890">
      <w:pPr>
        <w:pStyle w:val="PlainText"/>
        <w:numPr>
          <w:ilvl w:val="0"/>
          <w:numId w:val="17"/>
        </w:numPr>
        <w:rPr>
          <w:rStyle w:val="grame"/>
          <w:rFonts w:ascii="Times New Roman" w:hAnsi="Times New Roman"/>
          <w:sz w:val="22"/>
          <w:szCs w:val="22"/>
        </w:rPr>
      </w:pPr>
      <w:r w:rsidRPr="00DE7792">
        <w:rPr>
          <w:rStyle w:val="grame"/>
          <w:rFonts w:ascii="Times New Roman" w:hAnsi="Times New Roman"/>
          <w:b/>
          <w:sz w:val="22"/>
          <w:szCs w:val="22"/>
        </w:rPr>
        <w:t>Stuebe AM</w:t>
      </w:r>
      <w:r w:rsidR="005347EA" w:rsidRPr="00DE7792">
        <w:rPr>
          <w:rFonts w:ascii="Times New Roman" w:hAnsi="Times New Roman"/>
          <w:sz w:val="22"/>
          <w:szCs w:val="22"/>
          <w:vertAlign w:val="superscript"/>
        </w:rPr>
        <w:t>*</w:t>
      </w:r>
      <w:r w:rsidRPr="00DE7792">
        <w:rPr>
          <w:rStyle w:val="grame"/>
          <w:rFonts w:ascii="Times New Roman" w:hAnsi="Times New Roman"/>
          <w:sz w:val="22"/>
          <w:szCs w:val="22"/>
        </w:rPr>
        <w:t xml:space="preserve">, Rich-Edwards J, Willett WC, Manson JE, </w:t>
      </w:r>
      <w:proofErr w:type="spellStart"/>
      <w:r w:rsidRPr="00DE7792">
        <w:rPr>
          <w:rStyle w:val="grame"/>
          <w:rFonts w:ascii="Times New Roman" w:hAnsi="Times New Roman"/>
          <w:sz w:val="22"/>
          <w:szCs w:val="22"/>
        </w:rPr>
        <w:t>Michels</w:t>
      </w:r>
      <w:proofErr w:type="spellEnd"/>
      <w:r w:rsidRPr="00DE7792">
        <w:rPr>
          <w:rStyle w:val="grame"/>
          <w:rFonts w:ascii="Times New Roman" w:hAnsi="Times New Roman"/>
          <w:sz w:val="22"/>
          <w:szCs w:val="22"/>
        </w:rPr>
        <w:t xml:space="preserve"> KB. Duration of lactation and incidence of type 2 diabetes. </w:t>
      </w:r>
      <w:r w:rsidRPr="00DE7792">
        <w:rPr>
          <w:rStyle w:val="grame"/>
          <w:rFonts w:ascii="Times New Roman" w:hAnsi="Times New Roman"/>
          <w:i/>
          <w:sz w:val="22"/>
          <w:szCs w:val="22"/>
        </w:rPr>
        <w:t>JAMA</w:t>
      </w:r>
      <w:r w:rsidRPr="00DE7792">
        <w:rPr>
          <w:rStyle w:val="grame"/>
          <w:rFonts w:ascii="Times New Roman" w:hAnsi="Times New Roman"/>
          <w:sz w:val="22"/>
          <w:szCs w:val="22"/>
        </w:rPr>
        <w:t xml:space="preserve"> 2005 Nov 23;294(20):2601-10.</w:t>
      </w:r>
    </w:p>
    <w:p w14:paraId="727DBC57" w14:textId="77777777" w:rsidR="00AD0591" w:rsidRPr="00DE7792" w:rsidRDefault="00AD0591" w:rsidP="00CD5890">
      <w:pPr>
        <w:pStyle w:val="MediumList1-Accent61"/>
        <w:ind w:left="0"/>
        <w:rPr>
          <w:rStyle w:val="grame"/>
          <w:rFonts w:ascii="Times New Roman" w:hAnsi="Times New Roman"/>
          <w:sz w:val="22"/>
          <w:szCs w:val="22"/>
        </w:rPr>
      </w:pPr>
    </w:p>
    <w:p w14:paraId="5CAF54C2" w14:textId="16A730D5" w:rsidR="00AD0591" w:rsidRPr="00DE7792" w:rsidRDefault="00AD0591" w:rsidP="00CD5890">
      <w:pPr>
        <w:pStyle w:val="PlainText"/>
        <w:numPr>
          <w:ilvl w:val="0"/>
          <w:numId w:val="17"/>
        </w:numPr>
        <w:ind w:hanging="450"/>
        <w:rPr>
          <w:rFonts w:ascii="Times New Roman" w:hAnsi="Times New Roman"/>
          <w:sz w:val="22"/>
          <w:szCs w:val="22"/>
        </w:rPr>
      </w:pPr>
      <w:r w:rsidRPr="00DE7792">
        <w:rPr>
          <w:rFonts w:ascii="Times New Roman" w:hAnsi="Times New Roman"/>
          <w:sz w:val="22"/>
          <w:szCs w:val="22"/>
        </w:rPr>
        <w:t xml:space="preserve">Novak CB, Mackinnon SE, </w:t>
      </w: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005347EA" w:rsidRPr="00DE7792">
        <w:rPr>
          <w:rFonts w:ascii="Times New Roman" w:hAnsi="Times New Roman"/>
          <w:color w:val="000000"/>
          <w:vertAlign w:val="superscript"/>
        </w:rPr>
        <w:t>‡</w:t>
      </w:r>
      <w:r w:rsidRPr="00DE7792">
        <w:rPr>
          <w:rFonts w:ascii="Times New Roman" w:hAnsi="Times New Roman"/>
          <w:sz w:val="22"/>
          <w:szCs w:val="22"/>
        </w:rPr>
        <w:t xml:space="preserve">. Patient self-reported outcome after ulnar nerve transposition. </w:t>
      </w:r>
      <w:r w:rsidRPr="00DE7792">
        <w:rPr>
          <w:rFonts w:ascii="Times New Roman" w:hAnsi="Times New Roman"/>
          <w:i/>
          <w:sz w:val="22"/>
          <w:szCs w:val="22"/>
        </w:rPr>
        <w:t>Ann</w:t>
      </w:r>
      <w:r w:rsidR="00052E0D" w:rsidRPr="00DE7792">
        <w:rPr>
          <w:rFonts w:ascii="Times New Roman" w:hAnsi="Times New Roman"/>
          <w:i/>
          <w:sz w:val="22"/>
          <w:szCs w:val="22"/>
        </w:rPr>
        <w:t>ual</w:t>
      </w:r>
      <w:r w:rsidRPr="00DE7792">
        <w:rPr>
          <w:rFonts w:ascii="Times New Roman" w:hAnsi="Times New Roman"/>
          <w:i/>
          <w:sz w:val="22"/>
          <w:szCs w:val="22"/>
        </w:rPr>
        <w:t xml:space="preserve"> Plast</w:t>
      </w:r>
      <w:r w:rsidR="00052E0D" w:rsidRPr="00DE7792">
        <w:rPr>
          <w:rFonts w:ascii="Times New Roman" w:hAnsi="Times New Roman"/>
          <w:i/>
          <w:sz w:val="22"/>
          <w:szCs w:val="22"/>
        </w:rPr>
        <w:t>ic</w:t>
      </w:r>
      <w:r w:rsidRPr="00DE7792">
        <w:rPr>
          <w:rFonts w:ascii="Times New Roman" w:hAnsi="Times New Roman"/>
          <w:i/>
          <w:sz w:val="22"/>
          <w:szCs w:val="22"/>
        </w:rPr>
        <w:t xml:space="preserve"> Surg</w:t>
      </w:r>
      <w:r w:rsidR="00052E0D" w:rsidRPr="00DE7792">
        <w:rPr>
          <w:rFonts w:ascii="Times New Roman" w:hAnsi="Times New Roman"/>
          <w:i/>
          <w:sz w:val="22"/>
          <w:szCs w:val="22"/>
        </w:rPr>
        <w:t>ery</w:t>
      </w:r>
      <w:r w:rsidRPr="00DE7792">
        <w:rPr>
          <w:rFonts w:ascii="Times New Roman" w:hAnsi="Times New Roman"/>
          <w:sz w:val="22"/>
          <w:szCs w:val="22"/>
        </w:rPr>
        <w:t xml:space="preserve"> 2002 Mar;48(3):274-80.</w:t>
      </w:r>
    </w:p>
    <w:p w14:paraId="4D5379C2" w14:textId="77777777" w:rsidR="00AD0591" w:rsidRPr="00DE7792" w:rsidRDefault="00AD0591" w:rsidP="00CD5890">
      <w:pPr>
        <w:rPr>
          <w:rStyle w:val="grame"/>
          <w:sz w:val="16"/>
          <w:szCs w:val="16"/>
        </w:rPr>
      </w:pPr>
    </w:p>
    <w:p w14:paraId="1672D4CE" w14:textId="21C256C7" w:rsidR="00AD0591" w:rsidRPr="00DE7792" w:rsidRDefault="00AD0591" w:rsidP="00CD5890">
      <w:pPr>
        <w:pStyle w:val="PlainText"/>
        <w:numPr>
          <w:ilvl w:val="0"/>
          <w:numId w:val="17"/>
        </w:numPr>
        <w:ind w:hanging="450"/>
        <w:rPr>
          <w:rFonts w:ascii="Times New Roman" w:hAnsi="Times New Roman"/>
          <w:sz w:val="22"/>
          <w:szCs w:val="22"/>
        </w:rPr>
      </w:pPr>
      <w:r w:rsidRPr="00DE7792">
        <w:rPr>
          <w:rFonts w:ascii="Times New Roman" w:hAnsi="Times New Roman"/>
          <w:b/>
          <w:sz w:val="22"/>
          <w:szCs w:val="22"/>
        </w:rPr>
        <w:t>Stuebe AM</w:t>
      </w:r>
      <w:r w:rsidR="005347EA" w:rsidRPr="00DE7792">
        <w:rPr>
          <w:rFonts w:ascii="Times New Roman" w:hAnsi="Times New Roman"/>
          <w:sz w:val="22"/>
          <w:szCs w:val="22"/>
          <w:vertAlign w:val="superscript"/>
        </w:rPr>
        <w:t>*</w:t>
      </w:r>
      <w:r w:rsidR="005347EA" w:rsidRPr="00DE7792">
        <w:rPr>
          <w:rFonts w:ascii="Times New Roman" w:hAnsi="Times New Roman"/>
          <w:color w:val="000000"/>
          <w:vertAlign w:val="superscript"/>
        </w:rPr>
        <w:t>‡</w:t>
      </w:r>
      <w:r w:rsidRPr="00DE7792">
        <w:rPr>
          <w:rFonts w:ascii="Times New Roman" w:hAnsi="Times New Roman"/>
          <w:sz w:val="22"/>
          <w:szCs w:val="22"/>
        </w:rPr>
        <w:t xml:space="preserve">, Novak CB, Mackinnon SE. Recovery of ulnar innervated intrinsic muscles following anterior transposition of the ulnar nerve. </w:t>
      </w:r>
      <w:r w:rsidR="00052E0D" w:rsidRPr="00DE7792">
        <w:rPr>
          <w:rFonts w:ascii="Times New Roman" w:hAnsi="Times New Roman"/>
          <w:i/>
          <w:sz w:val="22"/>
          <w:szCs w:val="22"/>
        </w:rPr>
        <w:t>Canadian Journal of Plastic Surgery</w:t>
      </w:r>
      <w:r w:rsidRPr="00DE7792">
        <w:rPr>
          <w:rFonts w:ascii="Times New Roman" w:hAnsi="Times New Roman"/>
          <w:sz w:val="22"/>
          <w:szCs w:val="22"/>
        </w:rPr>
        <w:t xml:space="preserve"> 2001 Jan;9(1):25-8.</w:t>
      </w:r>
    </w:p>
    <w:p w14:paraId="4E5AA7B2" w14:textId="77777777" w:rsidR="00AD0591" w:rsidRPr="00DE7792" w:rsidRDefault="00AD0591" w:rsidP="00CD5890">
      <w:pPr>
        <w:pStyle w:val="PlainText"/>
        <w:rPr>
          <w:rFonts w:ascii="Times New Roman" w:hAnsi="Times New Roman"/>
          <w:b/>
          <w:i/>
          <w:sz w:val="16"/>
          <w:szCs w:val="16"/>
        </w:rPr>
      </w:pPr>
    </w:p>
    <w:p w14:paraId="06E02EBC" w14:textId="3918D043" w:rsidR="00AD0591" w:rsidRPr="00DE7792" w:rsidRDefault="00AD0591" w:rsidP="00CD5890">
      <w:pPr>
        <w:pStyle w:val="PlainText"/>
        <w:rPr>
          <w:rFonts w:ascii="Times New Roman" w:hAnsi="Times New Roman"/>
          <w:b/>
          <w:i/>
          <w:sz w:val="22"/>
          <w:szCs w:val="22"/>
        </w:rPr>
      </w:pPr>
      <w:r w:rsidRPr="00DE7792">
        <w:rPr>
          <w:rFonts w:ascii="Times New Roman" w:hAnsi="Times New Roman"/>
          <w:b/>
          <w:i/>
          <w:sz w:val="22"/>
          <w:szCs w:val="22"/>
        </w:rPr>
        <w:t xml:space="preserve">Other </w:t>
      </w:r>
      <w:r w:rsidR="00100701" w:rsidRPr="00DE7792">
        <w:rPr>
          <w:rFonts w:ascii="Times New Roman" w:hAnsi="Times New Roman"/>
          <w:b/>
          <w:i/>
          <w:sz w:val="22"/>
          <w:szCs w:val="22"/>
        </w:rPr>
        <w:t>Peer-Reviewed Articles</w:t>
      </w:r>
    </w:p>
    <w:p w14:paraId="616D9852" w14:textId="77777777" w:rsidR="00C71335" w:rsidRPr="00DE7792" w:rsidRDefault="00C71335" w:rsidP="00CD5890">
      <w:pPr>
        <w:rPr>
          <w:rStyle w:val="grame"/>
          <w:sz w:val="16"/>
          <w:szCs w:val="16"/>
        </w:rPr>
      </w:pPr>
    </w:p>
    <w:p w14:paraId="7F999439" w14:textId="62D63CFA" w:rsidR="009C71CC" w:rsidRDefault="009C71CC" w:rsidP="002E4CA1">
      <w:pPr>
        <w:numPr>
          <w:ilvl w:val="0"/>
          <w:numId w:val="18"/>
        </w:numPr>
        <w:rPr>
          <w:sz w:val="22"/>
          <w:szCs w:val="22"/>
        </w:rPr>
      </w:pPr>
      <w:r w:rsidRPr="002E4CA1">
        <w:rPr>
          <w:b/>
          <w:bCs/>
          <w:sz w:val="22"/>
          <w:szCs w:val="22"/>
        </w:rPr>
        <w:t>Stuebe A</w:t>
      </w:r>
      <w:r w:rsidRPr="002E4CA1">
        <w:rPr>
          <w:sz w:val="22"/>
          <w:szCs w:val="22"/>
          <w:vertAlign w:val="superscript"/>
        </w:rPr>
        <w:t>*</w:t>
      </w:r>
      <w:r w:rsidRPr="002E4CA1">
        <w:rPr>
          <w:sz w:val="22"/>
          <w:szCs w:val="22"/>
        </w:rPr>
        <w:t xml:space="preserve">. </w:t>
      </w:r>
      <w:r>
        <w:rPr>
          <w:sz w:val="22"/>
          <w:szCs w:val="22"/>
        </w:rPr>
        <w:t>Leveraging the Magic of Human Milk</w:t>
      </w:r>
      <w:r w:rsidRPr="002E4CA1">
        <w:rPr>
          <w:sz w:val="22"/>
          <w:szCs w:val="22"/>
        </w:rPr>
        <w:t xml:space="preserve">. Breastfeed Med. </w:t>
      </w:r>
      <w:r>
        <w:rPr>
          <w:sz w:val="22"/>
          <w:szCs w:val="22"/>
        </w:rPr>
        <w:t>2020</w:t>
      </w:r>
      <w:r w:rsidRPr="002E4CA1">
        <w:rPr>
          <w:sz w:val="22"/>
          <w:szCs w:val="22"/>
        </w:rPr>
        <w:t xml:space="preserve"> </w:t>
      </w:r>
      <w:r>
        <w:rPr>
          <w:sz w:val="22"/>
          <w:szCs w:val="22"/>
        </w:rPr>
        <w:t>Feb</w:t>
      </w:r>
      <w:r w:rsidRPr="002E4CA1">
        <w:rPr>
          <w:sz w:val="22"/>
          <w:szCs w:val="22"/>
        </w:rPr>
        <w:t xml:space="preserve"> </w:t>
      </w:r>
      <w:r>
        <w:rPr>
          <w:sz w:val="22"/>
          <w:szCs w:val="22"/>
        </w:rPr>
        <w:t>19</w:t>
      </w:r>
    </w:p>
    <w:p w14:paraId="0ECA6DF6" w14:textId="208D2298" w:rsidR="002E4CA1" w:rsidRPr="002E4CA1" w:rsidRDefault="002E4CA1" w:rsidP="009C71CC">
      <w:pPr>
        <w:ind w:left="360"/>
        <w:rPr>
          <w:sz w:val="22"/>
          <w:szCs w:val="22"/>
        </w:rPr>
      </w:pPr>
    </w:p>
    <w:p w14:paraId="5A809D4A" w14:textId="3A631573" w:rsidR="009C71CC" w:rsidRDefault="002E4CA1" w:rsidP="002E4CA1">
      <w:pPr>
        <w:numPr>
          <w:ilvl w:val="0"/>
          <w:numId w:val="18"/>
        </w:numPr>
        <w:rPr>
          <w:sz w:val="22"/>
          <w:szCs w:val="22"/>
        </w:rPr>
      </w:pPr>
      <w:r w:rsidRPr="002E4CA1">
        <w:rPr>
          <w:b/>
          <w:bCs/>
          <w:sz w:val="22"/>
          <w:szCs w:val="22"/>
        </w:rPr>
        <w:t>Stuebe A</w:t>
      </w:r>
      <w:r w:rsidRPr="002E4CA1">
        <w:rPr>
          <w:sz w:val="22"/>
          <w:szCs w:val="22"/>
          <w:vertAlign w:val="superscript"/>
        </w:rPr>
        <w:t>*</w:t>
      </w:r>
      <w:r w:rsidRPr="002E4CA1">
        <w:rPr>
          <w:sz w:val="22"/>
          <w:szCs w:val="22"/>
        </w:rPr>
        <w:t xml:space="preserve">. Go Red for Breastfeeding. Breastfeed Med. 2020 </w:t>
      </w:r>
      <w:r w:rsidR="009C71CC">
        <w:rPr>
          <w:sz w:val="22"/>
          <w:szCs w:val="22"/>
        </w:rPr>
        <w:t>Feb</w:t>
      </w:r>
    </w:p>
    <w:p w14:paraId="540A6168" w14:textId="77777777" w:rsidR="009C71CC" w:rsidRDefault="009C71CC" w:rsidP="009C71CC">
      <w:pPr>
        <w:ind w:left="360"/>
        <w:rPr>
          <w:sz w:val="22"/>
          <w:szCs w:val="22"/>
        </w:rPr>
      </w:pPr>
    </w:p>
    <w:p w14:paraId="06E91EFB" w14:textId="131F185F" w:rsidR="002E4CA1" w:rsidRPr="002E4CA1" w:rsidRDefault="009C71CC" w:rsidP="002E4CA1">
      <w:pPr>
        <w:numPr>
          <w:ilvl w:val="0"/>
          <w:numId w:val="18"/>
        </w:numPr>
        <w:rPr>
          <w:sz w:val="22"/>
          <w:szCs w:val="22"/>
        </w:rPr>
      </w:pPr>
      <w:r w:rsidRPr="002E4CA1">
        <w:rPr>
          <w:b/>
          <w:bCs/>
          <w:sz w:val="22"/>
          <w:szCs w:val="22"/>
        </w:rPr>
        <w:t>Stuebe A</w:t>
      </w:r>
      <w:r w:rsidRPr="002E4CA1">
        <w:rPr>
          <w:sz w:val="22"/>
          <w:szCs w:val="22"/>
          <w:vertAlign w:val="superscript"/>
        </w:rPr>
        <w:t>*</w:t>
      </w:r>
      <w:r w:rsidRPr="002E4CA1">
        <w:rPr>
          <w:sz w:val="22"/>
          <w:szCs w:val="22"/>
        </w:rPr>
        <w:t>. Putting the "M" in Breastfeeding Medicine. Breastfeed Med. 2019 Nov 26</w:t>
      </w:r>
      <w:r w:rsidR="002E4CA1">
        <w:rPr>
          <w:sz w:val="22"/>
          <w:szCs w:val="22"/>
        </w:rPr>
        <w:br/>
      </w:r>
    </w:p>
    <w:p w14:paraId="67AE4EA2" w14:textId="2F588F7F" w:rsidR="00C24DA5" w:rsidRPr="00DE7792" w:rsidRDefault="00C24DA5" w:rsidP="00CD5890">
      <w:pPr>
        <w:numPr>
          <w:ilvl w:val="0"/>
          <w:numId w:val="18"/>
        </w:numPr>
        <w:rPr>
          <w:sz w:val="22"/>
          <w:szCs w:val="22"/>
        </w:rPr>
      </w:pPr>
      <w:r w:rsidRPr="00DE7792">
        <w:rPr>
          <w:sz w:val="22"/>
          <w:szCs w:val="22"/>
        </w:rPr>
        <w:t xml:space="preserve">American College of Nurse-Midwives and the National Association of Nurse Practitioners in Women’s Health; American College of Obstetricians and Gynecologists and the Society for Maternal–Fetal Medicine, Louis JM, Bryant A, Ramos D, </w:t>
      </w:r>
      <w:r w:rsidRPr="00DE7792">
        <w:rPr>
          <w:b/>
          <w:sz w:val="22"/>
          <w:szCs w:val="22"/>
        </w:rPr>
        <w:t>Stuebe A</w:t>
      </w:r>
      <w:r w:rsidRPr="00DE7792">
        <w:rPr>
          <w:sz w:val="22"/>
          <w:szCs w:val="22"/>
          <w:vertAlign w:val="superscript"/>
        </w:rPr>
        <w:t>^</w:t>
      </w:r>
      <w:r w:rsidRPr="00DE7792">
        <w:rPr>
          <w:sz w:val="22"/>
          <w:szCs w:val="22"/>
        </w:rPr>
        <w:t xml:space="preserve">, Blackwell SC. Interpregnancy Care. </w:t>
      </w:r>
      <w:r w:rsidRPr="00DE7792">
        <w:rPr>
          <w:i/>
          <w:sz w:val="22"/>
          <w:szCs w:val="22"/>
        </w:rPr>
        <w:t>American Journal of Obstetrics and Gynecology.</w:t>
      </w:r>
      <w:r w:rsidRPr="00DE7792">
        <w:rPr>
          <w:sz w:val="22"/>
          <w:szCs w:val="22"/>
        </w:rPr>
        <w:t xml:space="preserve"> 2019 Jan;220(1):B2-B18.</w:t>
      </w:r>
      <w:r w:rsidRPr="00DE7792">
        <w:rPr>
          <w:sz w:val="22"/>
          <w:szCs w:val="22"/>
        </w:rPr>
        <w:br/>
      </w:r>
    </w:p>
    <w:p w14:paraId="06D72816" w14:textId="01194B87" w:rsidR="00C24DA5" w:rsidRPr="00DE7792" w:rsidRDefault="00C24DA5" w:rsidP="00CD5890">
      <w:pPr>
        <w:numPr>
          <w:ilvl w:val="0"/>
          <w:numId w:val="18"/>
        </w:numPr>
        <w:rPr>
          <w:sz w:val="22"/>
          <w:szCs w:val="22"/>
        </w:rPr>
      </w:pPr>
      <w:r w:rsidRPr="00DE7792">
        <w:rPr>
          <w:b/>
          <w:sz w:val="22"/>
          <w:szCs w:val="22"/>
        </w:rPr>
        <w:t>Stuebe A</w:t>
      </w:r>
      <w:r w:rsidRPr="00DE7792">
        <w:rPr>
          <w:b/>
          <w:sz w:val="22"/>
          <w:szCs w:val="22"/>
          <w:vertAlign w:val="superscript"/>
        </w:rPr>
        <w:t>*</w:t>
      </w:r>
      <w:r w:rsidRPr="00DE7792">
        <w:rPr>
          <w:sz w:val="22"/>
          <w:szCs w:val="22"/>
        </w:rPr>
        <w:t xml:space="preserve">. Does breastfeeding prevent metabolic disease or does metabolic disease prevent breastfeeding? </w:t>
      </w:r>
      <w:r w:rsidRPr="00DE7792">
        <w:rPr>
          <w:i/>
          <w:sz w:val="22"/>
          <w:szCs w:val="22"/>
        </w:rPr>
        <w:t>BJOG</w:t>
      </w:r>
      <w:r w:rsidRPr="00DE7792">
        <w:rPr>
          <w:sz w:val="22"/>
          <w:szCs w:val="22"/>
        </w:rPr>
        <w:t xml:space="preserve">. </w:t>
      </w:r>
      <w:r w:rsidR="007B1554" w:rsidRPr="00DE7792">
        <w:rPr>
          <w:sz w:val="22"/>
          <w:szCs w:val="22"/>
        </w:rPr>
        <w:t>2019 Mar;126(4):535.</w:t>
      </w:r>
      <w:r w:rsidR="007B1554" w:rsidRPr="00DE7792">
        <w:rPr>
          <w:sz w:val="22"/>
          <w:szCs w:val="22"/>
        </w:rPr>
        <w:br/>
      </w:r>
    </w:p>
    <w:p w14:paraId="44795A34" w14:textId="4FA1A22B" w:rsidR="00213208" w:rsidRPr="00DE7792" w:rsidRDefault="00213208" w:rsidP="00CD5890">
      <w:pPr>
        <w:numPr>
          <w:ilvl w:val="0"/>
          <w:numId w:val="18"/>
        </w:numPr>
        <w:rPr>
          <w:sz w:val="22"/>
          <w:szCs w:val="22"/>
        </w:rPr>
      </w:pPr>
      <w:r w:rsidRPr="00DE7792">
        <w:rPr>
          <w:sz w:val="22"/>
          <w:szCs w:val="22"/>
        </w:rPr>
        <w:t xml:space="preserve">Bryant AG, Lyerly AD, </w:t>
      </w:r>
      <w:proofErr w:type="spellStart"/>
      <w:r w:rsidRPr="00DE7792">
        <w:rPr>
          <w:sz w:val="22"/>
          <w:szCs w:val="22"/>
        </w:rPr>
        <w:t>DeVane</w:t>
      </w:r>
      <w:proofErr w:type="spellEnd"/>
      <w:r w:rsidRPr="00DE7792">
        <w:rPr>
          <w:sz w:val="22"/>
          <w:szCs w:val="22"/>
        </w:rPr>
        <w:t>-Johnson S, Kistler CE</w:t>
      </w:r>
      <w:r w:rsidRPr="00DE7792">
        <w:rPr>
          <w:b/>
          <w:sz w:val="22"/>
          <w:szCs w:val="22"/>
        </w:rPr>
        <w:t>, Stuebe AM</w:t>
      </w:r>
      <w:r w:rsidR="005347EA" w:rsidRPr="00DE7792">
        <w:rPr>
          <w:sz w:val="22"/>
          <w:szCs w:val="22"/>
          <w:vertAlign w:val="superscript"/>
        </w:rPr>
        <w:t>^</w:t>
      </w:r>
      <w:r w:rsidRPr="00DE7792">
        <w:rPr>
          <w:sz w:val="22"/>
          <w:szCs w:val="22"/>
        </w:rPr>
        <w:t xml:space="preserve">. Hormonal contraception, breastfeeding, and bedside advocacy: the case for patient-centered care. </w:t>
      </w:r>
      <w:r w:rsidRPr="00DE7792">
        <w:rPr>
          <w:i/>
          <w:sz w:val="22"/>
          <w:szCs w:val="22"/>
        </w:rPr>
        <w:t>Contraception</w:t>
      </w:r>
      <w:r w:rsidRPr="00DE7792">
        <w:rPr>
          <w:sz w:val="22"/>
          <w:szCs w:val="22"/>
        </w:rPr>
        <w:t xml:space="preserve"> 2018 Nov 10. </w:t>
      </w:r>
      <w:proofErr w:type="spellStart"/>
      <w:r w:rsidRPr="00DE7792">
        <w:rPr>
          <w:sz w:val="22"/>
          <w:szCs w:val="22"/>
        </w:rPr>
        <w:t>pii</w:t>
      </w:r>
      <w:proofErr w:type="spellEnd"/>
      <w:r w:rsidRPr="00DE7792">
        <w:rPr>
          <w:sz w:val="22"/>
          <w:szCs w:val="22"/>
        </w:rPr>
        <w:t>: S0010-7824(18)30484-0 [</w:t>
      </w:r>
      <w:proofErr w:type="spellStart"/>
      <w:r w:rsidRPr="00DE7792">
        <w:rPr>
          <w:sz w:val="22"/>
          <w:szCs w:val="22"/>
        </w:rPr>
        <w:t>Epub</w:t>
      </w:r>
      <w:proofErr w:type="spellEnd"/>
      <w:r w:rsidRPr="00DE7792">
        <w:rPr>
          <w:sz w:val="22"/>
          <w:szCs w:val="22"/>
        </w:rPr>
        <w:t xml:space="preserve"> ahead of print] </w:t>
      </w:r>
      <w:r w:rsidRPr="00DE7792">
        <w:rPr>
          <w:sz w:val="22"/>
          <w:szCs w:val="22"/>
        </w:rPr>
        <w:br/>
      </w:r>
    </w:p>
    <w:p w14:paraId="7E86639D" w14:textId="3B188120" w:rsidR="00213208" w:rsidRPr="00DE7792" w:rsidRDefault="00213208" w:rsidP="00CD5890">
      <w:pPr>
        <w:numPr>
          <w:ilvl w:val="0"/>
          <w:numId w:val="18"/>
        </w:numPr>
        <w:rPr>
          <w:sz w:val="22"/>
          <w:szCs w:val="22"/>
        </w:rPr>
      </w:pPr>
      <w:r w:rsidRPr="00DE7792">
        <w:rPr>
          <w:sz w:val="22"/>
          <w:szCs w:val="22"/>
        </w:rPr>
        <w:t xml:space="preserve">Hutcheon JA, </w:t>
      </w:r>
      <w:proofErr w:type="spellStart"/>
      <w:r w:rsidRPr="00DE7792">
        <w:rPr>
          <w:sz w:val="22"/>
          <w:szCs w:val="22"/>
        </w:rPr>
        <w:t>Moskosky</w:t>
      </w:r>
      <w:proofErr w:type="spellEnd"/>
      <w:r w:rsidRPr="00DE7792">
        <w:rPr>
          <w:sz w:val="22"/>
          <w:szCs w:val="22"/>
        </w:rPr>
        <w:t xml:space="preserve"> S, Ananth CV, Basso O, </w:t>
      </w:r>
      <w:proofErr w:type="spellStart"/>
      <w:r w:rsidRPr="00DE7792">
        <w:rPr>
          <w:sz w:val="22"/>
          <w:szCs w:val="22"/>
        </w:rPr>
        <w:t>Briss</w:t>
      </w:r>
      <w:proofErr w:type="spellEnd"/>
      <w:r w:rsidRPr="00DE7792">
        <w:rPr>
          <w:sz w:val="22"/>
          <w:szCs w:val="22"/>
        </w:rPr>
        <w:t xml:space="preserve"> PA, </w:t>
      </w:r>
      <w:proofErr w:type="spellStart"/>
      <w:r w:rsidRPr="00DE7792">
        <w:rPr>
          <w:sz w:val="22"/>
          <w:szCs w:val="22"/>
        </w:rPr>
        <w:t>Ferré</w:t>
      </w:r>
      <w:proofErr w:type="spellEnd"/>
      <w:r w:rsidRPr="00DE7792">
        <w:rPr>
          <w:sz w:val="22"/>
          <w:szCs w:val="22"/>
        </w:rPr>
        <w:t xml:space="preserve"> CD, Frederiksen BN, Harper S, Hernández-Díaz S, Hirai AH, Kirby RS, </w:t>
      </w:r>
      <w:proofErr w:type="spellStart"/>
      <w:r w:rsidRPr="00DE7792">
        <w:rPr>
          <w:sz w:val="22"/>
          <w:szCs w:val="22"/>
        </w:rPr>
        <w:t>Klebanoff</w:t>
      </w:r>
      <w:proofErr w:type="spellEnd"/>
      <w:r w:rsidRPr="00DE7792">
        <w:rPr>
          <w:sz w:val="22"/>
          <w:szCs w:val="22"/>
        </w:rPr>
        <w:t xml:space="preserve"> MA, Lindberg L, Mumford SL, Nelson HD, Platt RW, </w:t>
      </w:r>
      <w:proofErr w:type="spellStart"/>
      <w:r w:rsidRPr="00DE7792">
        <w:rPr>
          <w:sz w:val="22"/>
          <w:szCs w:val="22"/>
        </w:rPr>
        <w:t>Rossen</w:t>
      </w:r>
      <w:proofErr w:type="spellEnd"/>
      <w:r w:rsidRPr="00DE7792">
        <w:rPr>
          <w:sz w:val="22"/>
          <w:szCs w:val="22"/>
        </w:rPr>
        <w:t xml:space="preserve"> LM, </w:t>
      </w:r>
      <w:r w:rsidRPr="00DE7792">
        <w:rPr>
          <w:b/>
          <w:sz w:val="22"/>
          <w:szCs w:val="22"/>
        </w:rPr>
        <w:t>Stuebe AM</w:t>
      </w:r>
      <w:r w:rsidR="005347EA" w:rsidRPr="00DE7792">
        <w:rPr>
          <w:sz w:val="22"/>
          <w:szCs w:val="22"/>
          <w:vertAlign w:val="superscript"/>
        </w:rPr>
        <w:t>^</w:t>
      </w:r>
      <w:r w:rsidRPr="00DE7792">
        <w:rPr>
          <w:sz w:val="22"/>
          <w:szCs w:val="22"/>
        </w:rPr>
        <w:t xml:space="preserve">, </w:t>
      </w:r>
      <w:proofErr w:type="spellStart"/>
      <w:r w:rsidRPr="00DE7792">
        <w:rPr>
          <w:sz w:val="22"/>
          <w:szCs w:val="22"/>
        </w:rPr>
        <w:t>Thoma</w:t>
      </w:r>
      <w:proofErr w:type="spellEnd"/>
      <w:r w:rsidRPr="00DE7792">
        <w:rPr>
          <w:sz w:val="22"/>
          <w:szCs w:val="22"/>
        </w:rPr>
        <w:t xml:space="preserve"> ME, </w:t>
      </w:r>
      <w:proofErr w:type="spellStart"/>
      <w:r w:rsidRPr="00DE7792">
        <w:rPr>
          <w:sz w:val="22"/>
          <w:szCs w:val="22"/>
        </w:rPr>
        <w:t>Vladutiu</w:t>
      </w:r>
      <w:proofErr w:type="spellEnd"/>
      <w:r w:rsidRPr="00DE7792">
        <w:rPr>
          <w:sz w:val="22"/>
          <w:szCs w:val="22"/>
        </w:rPr>
        <w:t xml:space="preserve"> CJ, Ahrens KA. Good practices for the design, analysis, and interpretation of observational studies on birth spacing and perinatal health outcomes. </w:t>
      </w:r>
      <w:proofErr w:type="spellStart"/>
      <w:r w:rsidR="00B72E93" w:rsidRPr="00DE7792">
        <w:rPr>
          <w:i/>
          <w:sz w:val="22"/>
          <w:szCs w:val="22"/>
        </w:rPr>
        <w:t>Paediatric</w:t>
      </w:r>
      <w:proofErr w:type="spellEnd"/>
      <w:r w:rsidR="00B72E93" w:rsidRPr="00DE7792">
        <w:rPr>
          <w:i/>
          <w:sz w:val="22"/>
          <w:szCs w:val="22"/>
        </w:rPr>
        <w:t xml:space="preserve"> and Perinatal Epidemiology</w:t>
      </w:r>
      <w:r w:rsidRPr="00DE7792">
        <w:rPr>
          <w:i/>
          <w:sz w:val="22"/>
          <w:szCs w:val="22"/>
        </w:rPr>
        <w:t>.</w:t>
      </w:r>
      <w:r w:rsidRPr="00DE7792">
        <w:rPr>
          <w:sz w:val="22"/>
          <w:szCs w:val="22"/>
        </w:rPr>
        <w:t xml:space="preserve"> 2018 Oct 12. [</w:t>
      </w:r>
      <w:proofErr w:type="spellStart"/>
      <w:r w:rsidRPr="00DE7792">
        <w:rPr>
          <w:sz w:val="22"/>
          <w:szCs w:val="22"/>
        </w:rPr>
        <w:t>Epub</w:t>
      </w:r>
      <w:proofErr w:type="spellEnd"/>
      <w:r w:rsidRPr="00DE7792">
        <w:rPr>
          <w:sz w:val="22"/>
          <w:szCs w:val="22"/>
        </w:rPr>
        <w:t xml:space="preserve"> ahead of print]</w:t>
      </w:r>
      <w:r w:rsidRPr="00DE7792">
        <w:rPr>
          <w:sz w:val="22"/>
          <w:szCs w:val="22"/>
        </w:rPr>
        <w:br/>
      </w:r>
    </w:p>
    <w:p w14:paraId="04A87F5E" w14:textId="7E4B9FB5" w:rsidR="00213208" w:rsidRPr="00DE7792" w:rsidRDefault="00213208" w:rsidP="00CD5890">
      <w:pPr>
        <w:numPr>
          <w:ilvl w:val="0"/>
          <w:numId w:val="18"/>
        </w:numPr>
        <w:rPr>
          <w:sz w:val="22"/>
          <w:szCs w:val="22"/>
        </w:rPr>
      </w:pPr>
      <w:r w:rsidRPr="00DE7792">
        <w:rPr>
          <w:sz w:val="22"/>
          <w:szCs w:val="22"/>
        </w:rPr>
        <w:t xml:space="preserve">Ahrens KA, Hutcheon JA, Ananth CV, Basso O, </w:t>
      </w:r>
      <w:proofErr w:type="spellStart"/>
      <w:r w:rsidRPr="00DE7792">
        <w:rPr>
          <w:sz w:val="22"/>
          <w:szCs w:val="22"/>
        </w:rPr>
        <w:t>Briss</w:t>
      </w:r>
      <w:proofErr w:type="spellEnd"/>
      <w:r w:rsidRPr="00DE7792">
        <w:rPr>
          <w:sz w:val="22"/>
          <w:szCs w:val="22"/>
        </w:rPr>
        <w:t xml:space="preserve"> PA, </w:t>
      </w:r>
      <w:proofErr w:type="spellStart"/>
      <w:r w:rsidRPr="00DE7792">
        <w:rPr>
          <w:sz w:val="22"/>
          <w:szCs w:val="22"/>
        </w:rPr>
        <w:t>Ferré</w:t>
      </w:r>
      <w:proofErr w:type="spellEnd"/>
      <w:r w:rsidRPr="00DE7792">
        <w:rPr>
          <w:sz w:val="22"/>
          <w:szCs w:val="22"/>
        </w:rPr>
        <w:t xml:space="preserve"> CD, Frederiksen BN, Harper S, Hernández-Díaz S, Hirai AH, Kirby RS, </w:t>
      </w:r>
      <w:proofErr w:type="spellStart"/>
      <w:r w:rsidRPr="00DE7792">
        <w:rPr>
          <w:sz w:val="22"/>
          <w:szCs w:val="22"/>
        </w:rPr>
        <w:t>Klebanoff</w:t>
      </w:r>
      <w:proofErr w:type="spellEnd"/>
      <w:r w:rsidRPr="00DE7792">
        <w:rPr>
          <w:sz w:val="22"/>
          <w:szCs w:val="22"/>
        </w:rPr>
        <w:t xml:space="preserve"> MA, Lindberg L, Mumford SL, Nelson HD, Platt RW, </w:t>
      </w:r>
      <w:proofErr w:type="spellStart"/>
      <w:r w:rsidRPr="00DE7792">
        <w:rPr>
          <w:sz w:val="22"/>
          <w:szCs w:val="22"/>
        </w:rPr>
        <w:t>Rossen</w:t>
      </w:r>
      <w:proofErr w:type="spellEnd"/>
      <w:r w:rsidRPr="00DE7792">
        <w:rPr>
          <w:sz w:val="22"/>
          <w:szCs w:val="22"/>
        </w:rPr>
        <w:t xml:space="preserve"> LM, </w:t>
      </w:r>
      <w:r w:rsidRPr="00DE7792">
        <w:rPr>
          <w:b/>
          <w:sz w:val="22"/>
          <w:szCs w:val="22"/>
        </w:rPr>
        <w:t>Stuebe AM</w:t>
      </w:r>
      <w:r w:rsidR="005347EA" w:rsidRPr="00DE7792">
        <w:rPr>
          <w:sz w:val="22"/>
          <w:szCs w:val="22"/>
          <w:vertAlign w:val="superscript"/>
        </w:rPr>
        <w:t>^</w:t>
      </w:r>
      <w:r w:rsidRPr="00DE7792">
        <w:rPr>
          <w:sz w:val="22"/>
          <w:szCs w:val="22"/>
        </w:rPr>
        <w:t xml:space="preserve">, </w:t>
      </w:r>
      <w:proofErr w:type="spellStart"/>
      <w:r w:rsidRPr="00DE7792">
        <w:rPr>
          <w:sz w:val="22"/>
          <w:szCs w:val="22"/>
        </w:rPr>
        <w:t>Thoma</w:t>
      </w:r>
      <w:proofErr w:type="spellEnd"/>
      <w:r w:rsidRPr="00DE7792">
        <w:rPr>
          <w:sz w:val="22"/>
          <w:szCs w:val="22"/>
        </w:rPr>
        <w:t xml:space="preserve"> ME, </w:t>
      </w:r>
      <w:proofErr w:type="spellStart"/>
      <w:r w:rsidRPr="00DE7792">
        <w:rPr>
          <w:sz w:val="22"/>
          <w:szCs w:val="22"/>
        </w:rPr>
        <w:t>Vladutiu</w:t>
      </w:r>
      <w:proofErr w:type="spellEnd"/>
      <w:r w:rsidRPr="00DE7792">
        <w:rPr>
          <w:sz w:val="22"/>
          <w:szCs w:val="22"/>
        </w:rPr>
        <w:t xml:space="preserve"> CJ, </w:t>
      </w:r>
      <w:proofErr w:type="spellStart"/>
      <w:r w:rsidRPr="00DE7792">
        <w:rPr>
          <w:sz w:val="22"/>
          <w:szCs w:val="22"/>
        </w:rPr>
        <w:t>Moskosky</w:t>
      </w:r>
      <w:proofErr w:type="spellEnd"/>
      <w:r w:rsidRPr="00DE7792">
        <w:rPr>
          <w:sz w:val="22"/>
          <w:szCs w:val="22"/>
        </w:rPr>
        <w:t xml:space="preserve"> S. Report of the Office of Population Affairs' expert work group meeting on short birth spacing and adverse pregnancy outcomes: Methodological quality of  existing studies and future directions for research. </w:t>
      </w:r>
      <w:proofErr w:type="spellStart"/>
      <w:r w:rsidR="00B72E93" w:rsidRPr="00DE7792">
        <w:rPr>
          <w:i/>
          <w:sz w:val="22"/>
          <w:szCs w:val="22"/>
        </w:rPr>
        <w:t>Paediatric</w:t>
      </w:r>
      <w:proofErr w:type="spellEnd"/>
      <w:r w:rsidR="00B72E93" w:rsidRPr="00DE7792">
        <w:rPr>
          <w:i/>
          <w:sz w:val="22"/>
          <w:szCs w:val="22"/>
        </w:rPr>
        <w:t xml:space="preserve"> and Perinatal </w:t>
      </w:r>
      <w:r w:rsidR="009C71CC" w:rsidRPr="00DE7792">
        <w:rPr>
          <w:i/>
          <w:sz w:val="22"/>
          <w:szCs w:val="22"/>
        </w:rPr>
        <w:t>Epidemiology</w:t>
      </w:r>
      <w:r w:rsidR="009C71CC" w:rsidRPr="00DE7792">
        <w:rPr>
          <w:sz w:val="22"/>
          <w:szCs w:val="22"/>
        </w:rPr>
        <w:t xml:space="preserve"> 2018</w:t>
      </w:r>
      <w:r w:rsidRPr="00DE7792">
        <w:rPr>
          <w:sz w:val="22"/>
          <w:szCs w:val="22"/>
        </w:rPr>
        <w:t xml:space="preserve"> Oct 9. [</w:t>
      </w:r>
      <w:proofErr w:type="spellStart"/>
      <w:r w:rsidRPr="00DE7792">
        <w:rPr>
          <w:sz w:val="22"/>
          <w:szCs w:val="22"/>
        </w:rPr>
        <w:t>Epub</w:t>
      </w:r>
      <w:proofErr w:type="spellEnd"/>
      <w:r w:rsidRPr="00DE7792">
        <w:rPr>
          <w:sz w:val="22"/>
          <w:szCs w:val="22"/>
        </w:rPr>
        <w:t xml:space="preserve"> ahead of print] </w:t>
      </w:r>
      <w:r w:rsidRPr="00DE7792">
        <w:rPr>
          <w:sz w:val="22"/>
          <w:szCs w:val="22"/>
        </w:rPr>
        <w:br/>
      </w:r>
    </w:p>
    <w:p w14:paraId="4F2ADA0B" w14:textId="4B4AE035" w:rsidR="00213208" w:rsidRPr="00DE7792" w:rsidRDefault="00213208" w:rsidP="00CD5890">
      <w:pPr>
        <w:numPr>
          <w:ilvl w:val="0"/>
          <w:numId w:val="18"/>
        </w:numPr>
        <w:rPr>
          <w:sz w:val="22"/>
          <w:szCs w:val="22"/>
        </w:rPr>
      </w:pPr>
      <w:r w:rsidRPr="00DE7792">
        <w:rPr>
          <w:sz w:val="22"/>
          <w:szCs w:val="22"/>
        </w:rPr>
        <w:t xml:space="preserve">Verbiest S, Tully K, Simpson M, </w:t>
      </w:r>
      <w:r w:rsidRPr="00DE7792">
        <w:rPr>
          <w:b/>
          <w:sz w:val="22"/>
          <w:szCs w:val="22"/>
        </w:rPr>
        <w:t>Stuebe A</w:t>
      </w:r>
      <w:r w:rsidR="00A84F13" w:rsidRPr="00DE7792">
        <w:rPr>
          <w:sz w:val="22"/>
          <w:szCs w:val="22"/>
          <w:vertAlign w:val="superscript"/>
        </w:rPr>
        <w:t>^</w:t>
      </w:r>
      <w:r w:rsidRPr="00DE7792">
        <w:rPr>
          <w:sz w:val="22"/>
          <w:szCs w:val="22"/>
        </w:rPr>
        <w:t xml:space="preserve">. Elevating mothers' voices: recommendations for improved patient-centered postpartum. </w:t>
      </w:r>
      <w:r w:rsidR="00591CA1" w:rsidRPr="00DE7792">
        <w:rPr>
          <w:i/>
          <w:sz w:val="22"/>
          <w:szCs w:val="22"/>
        </w:rPr>
        <w:t>Journal of Behavior</w:t>
      </w:r>
      <w:r w:rsidRPr="00DE7792">
        <w:rPr>
          <w:i/>
          <w:sz w:val="22"/>
          <w:szCs w:val="22"/>
        </w:rPr>
        <w:t xml:space="preserve"> Med</w:t>
      </w:r>
      <w:r w:rsidR="00591CA1" w:rsidRPr="00DE7792">
        <w:rPr>
          <w:i/>
          <w:sz w:val="22"/>
          <w:szCs w:val="22"/>
        </w:rPr>
        <w:t>icine</w:t>
      </w:r>
      <w:r w:rsidRPr="00DE7792">
        <w:rPr>
          <w:sz w:val="22"/>
          <w:szCs w:val="22"/>
        </w:rPr>
        <w:t xml:space="preserve"> 2018 Oct;41(5):577-590. </w:t>
      </w:r>
      <w:proofErr w:type="spellStart"/>
      <w:r w:rsidRPr="00DE7792">
        <w:rPr>
          <w:sz w:val="22"/>
          <w:szCs w:val="22"/>
        </w:rPr>
        <w:t>Epub</w:t>
      </w:r>
      <w:proofErr w:type="spellEnd"/>
      <w:r w:rsidRPr="00DE7792">
        <w:rPr>
          <w:sz w:val="22"/>
          <w:szCs w:val="22"/>
        </w:rPr>
        <w:t xml:space="preserve"> 2018 Aug 9</w:t>
      </w:r>
    </w:p>
    <w:p w14:paraId="39FBA7DF" w14:textId="77777777" w:rsidR="00CF061F" w:rsidRPr="00DE7792" w:rsidRDefault="00CF061F" w:rsidP="00CD5890">
      <w:pPr>
        <w:ind w:left="360"/>
        <w:rPr>
          <w:sz w:val="22"/>
          <w:szCs w:val="22"/>
        </w:rPr>
      </w:pPr>
    </w:p>
    <w:p w14:paraId="0663E19E" w14:textId="12882494" w:rsidR="0062367D" w:rsidRPr="00DE7792" w:rsidRDefault="0062367D" w:rsidP="00CD5890">
      <w:pPr>
        <w:numPr>
          <w:ilvl w:val="0"/>
          <w:numId w:val="18"/>
        </w:numPr>
        <w:rPr>
          <w:sz w:val="22"/>
          <w:szCs w:val="22"/>
        </w:rPr>
      </w:pPr>
      <w:r w:rsidRPr="00DE7792">
        <w:rPr>
          <w:b/>
          <w:sz w:val="22"/>
          <w:szCs w:val="22"/>
        </w:rPr>
        <w:t>Stuebe A</w:t>
      </w:r>
      <w:r w:rsidR="00A84F13" w:rsidRPr="00DE7792">
        <w:rPr>
          <w:sz w:val="22"/>
          <w:szCs w:val="22"/>
          <w:vertAlign w:val="superscript"/>
        </w:rPr>
        <w:t>*</w:t>
      </w:r>
      <w:r w:rsidRPr="00DE7792">
        <w:rPr>
          <w:b/>
          <w:sz w:val="22"/>
          <w:szCs w:val="22"/>
        </w:rPr>
        <w:t>,</w:t>
      </w:r>
      <w:r w:rsidRPr="00DE7792">
        <w:rPr>
          <w:sz w:val="22"/>
          <w:szCs w:val="22"/>
        </w:rPr>
        <w:t xml:space="preserve"> Auguste T, Gulati M, American College of Obstetricians and Gynecologists’ Presidential Task Force on Redefining the Postpartum Visit, Committee on Obstetric Practice. Optimizing Postpartum Care. </w:t>
      </w:r>
      <w:r w:rsidR="006308F0" w:rsidRPr="00DE7792">
        <w:rPr>
          <w:i/>
          <w:sz w:val="22"/>
          <w:szCs w:val="22"/>
        </w:rPr>
        <w:t>Obstetrics &amp; Gynecology</w:t>
      </w:r>
      <w:r w:rsidR="006308F0" w:rsidRPr="00DE7792">
        <w:rPr>
          <w:sz w:val="22"/>
          <w:szCs w:val="22"/>
        </w:rPr>
        <w:t xml:space="preserve"> </w:t>
      </w:r>
      <w:r w:rsidR="00FD33E5" w:rsidRPr="00DE7792">
        <w:rPr>
          <w:sz w:val="22"/>
          <w:szCs w:val="22"/>
        </w:rPr>
        <w:t>2018 May;131(5):e140-e150.</w:t>
      </w:r>
      <w:r w:rsidRPr="00DE7792">
        <w:rPr>
          <w:sz w:val="22"/>
          <w:szCs w:val="22"/>
        </w:rPr>
        <w:br/>
      </w:r>
    </w:p>
    <w:p w14:paraId="40D32870" w14:textId="1A59916E" w:rsidR="002F1670" w:rsidRPr="00DE7792" w:rsidRDefault="002F1670" w:rsidP="00CD5890">
      <w:pPr>
        <w:numPr>
          <w:ilvl w:val="0"/>
          <w:numId w:val="18"/>
        </w:numPr>
        <w:rPr>
          <w:sz w:val="22"/>
          <w:szCs w:val="22"/>
        </w:rPr>
      </w:pPr>
      <w:r w:rsidRPr="00DE7792">
        <w:rPr>
          <w:sz w:val="22"/>
          <w:szCs w:val="22"/>
        </w:rPr>
        <w:t>Louis-Jacques A</w:t>
      </w:r>
      <w:r w:rsidR="00A84F13" w:rsidRPr="00DE7792">
        <w:rPr>
          <w:sz w:val="22"/>
          <w:szCs w:val="22"/>
          <w:vertAlign w:val="superscript"/>
        </w:rPr>
        <w:t>~</w:t>
      </w:r>
      <w:r w:rsidRPr="00DE7792">
        <w:rPr>
          <w:sz w:val="22"/>
          <w:szCs w:val="22"/>
        </w:rPr>
        <w:t xml:space="preserve">, </w:t>
      </w:r>
      <w:proofErr w:type="spellStart"/>
      <w:r w:rsidRPr="00DE7792">
        <w:rPr>
          <w:sz w:val="22"/>
          <w:szCs w:val="22"/>
        </w:rPr>
        <w:t>Deubel</w:t>
      </w:r>
      <w:proofErr w:type="spellEnd"/>
      <w:r w:rsidRPr="00DE7792">
        <w:rPr>
          <w:sz w:val="22"/>
          <w:szCs w:val="22"/>
        </w:rPr>
        <w:t xml:space="preserve"> TF, Taylor M, </w:t>
      </w:r>
      <w:r w:rsidRPr="00DE7792">
        <w:rPr>
          <w:b/>
          <w:sz w:val="22"/>
          <w:szCs w:val="22"/>
        </w:rPr>
        <w:t>Stuebe AM</w:t>
      </w:r>
      <w:r w:rsidR="00A84F13" w:rsidRPr="00DE7792">
        <w:rPr>
          <w:sz w:val="22"/>
          <w:szCs w:val="22"/>
          <w:vertAlign w:val="superscript"/>
        </w:rPr>
        <w:t>**</w:t>
      </w:r>
      <w:r w:rsidRPr="00DE7792">
        <w:rPr>
          <w:sz w:val="22"/>
          <w:szCs w:val="22"/>
        </w:rPr>
        <w:t xml:space="preserve">. Racial and ethnic disparities in U.S. breastfeeding and implications for maternal and child health outcomes. </w:t>
      </w:r>
      <w:r w:rsidR="00B37A6A" w:rsidRPr="00DE7792">
        <w:rPr>
          <w:i/>
          <w:sz w:val="22"/>
          <w:szCs w:val="22"/>
        </w:rPr>
        <w:t xml:space="preserve">Seminars in </w:t>
      </w:r>
      <w:r w:rsidRPr="00DE7792">
        <w:rPr>
          <w:i/>
          <w:sz w:val="22"/>
          <w:szCs w:val="22"/>
        </w:rPr>
        <w:t>Perinatol</w:t>
      </w:r>
      <w:r w:rsidR="00B37A6A" w:rsidRPr="00DE7792">
        <w:rPr>
          <w:i/>
          <w:sz w:val="22"/>
          <w:szCs w:val="22"/>
        </w:rPr>
        <w:t>ogy</w:t>
      </w:r>
      <w:r w:rsidRPr="00DE7792">
        <w:rPr>
          <w:sz w:val="22"/>
          <w:szCs w:val="22"/>
        </w:rPr>
        <w:t xml:space="preserve"> 2017 Aug;41(5):299-307.</w:t>
      </w:r>
    </w:p>
    <w:p w14:paraId="7FC339CF" w14:textId="77777777" w:rsidR="002F1670" w:rsidRPr="00DE7792" w:rsidRDefault="002F1670" w:rsidP="00CD5890">
      <w:pPr>
        <w:rPr>
          <w:sz w:val="22"/>
          <w:szCs w:val="22"/>
        </w:rPr>
      </w:pPr>
    </w:p>
    <w:p w14:paraId="7F8DB454" w14:textId="792CF430" w:rsidR="00EF4B68" w:rsidRPr="00DE7792" w:rsidRDefault="00EF4B68" w:rsidP="00CD5890">
      <w:pPr>
        <w:numPr>
          <w:ilvl w:val="0"/>
          <w:numId w:val="18"/>
        </w:numPr>
        <w:rPr>
          <w:sz w:val="22"/>
          <w:szCs w:val="22"/>
        </w:rPr>
      </w:pPr>
      <w:r w:rsidRPr="00DE7792">
        <w:rPr>
          <w:sz w:val="22"/>
          <w:szCs w:val="22"/>
        </w:rPr>
        <w:t xml:space="preserve">Tully KP, </w:t>
      </w:r>
      <w:r w:rsidRPr="00DE7792">
        <w:rPr>
          <w:b/>
          <w:sz w:val="22"/>
          <w:szCs w:val="22"/>
        </w:rPr>
        <w:t>Stuebe AM</w:t>
      </w:r>
      <w:r w:rsidR="00A84F13" w:rsidRPr="00DE7792">
        <w:rPr>
          <w:sz w:val="22"/>
          <w:szCs w:val="22"/>
          <w:vertAlign w:val="superscript"/>
        </w:rPr>
        <w:t>^</w:t>
      </w:r>
      <w:r w:rsidRPr="00DE7792">
        <w:rPr>
          <w:sz w:val="22"/>
          <w:szCs w:val="22"/>
        </w:rPr>
        <w:t xml:space="preserve">, Verbiest SB. The fourth trimester: a critical transition period with unmet maternal health needs. </w:t>
      </w:r>
      <w:r w:rsidR="006308F0" w:rsidRPr="00DE7792">
        <w:rPr>
          <w:i/>
          <w:sz w:val="22"/>
          <w:szCs w:val="22"/>
        </w:rPr>
        <w:t>American Journal of Obstetrics and Gynecology</w:t>
      </w:r>
      <w:r w:rsidR="00B37A6A" w:rsidRPr="00DE7792">
        <w:rPr>
          <w:sz w:val="22"/>
          <w:szCs w:val="22"/>
        </w:rPr>
        <w:t xml:space="preserve"> </w:t>
      </w:r>
      <w:r w:rsidRPr="00DE7792">
        <w:rPr>
          <w:sz w:val="22"/>
          <w:szCs w:val="22"/>
        </w:rPr>
        <w:t xml:space="preserve">2017 Jul;217(1):37-41. </w:t>
      </w:r>
      <w:proofErr w:type="spellStart"/>
      <w:r w:rsidRPr="00DE7792">
        <w:rPr>
          <w:sz w:val="22"/>
          <w:szCs w:val="22"/>
        </w:rPr>
        <w:t>Epub</w:t>
      </w:r>
      <w:proofErr w:type="spellEnd"/>
      <w:r w:rsidRPr="00DE7792">
        <w:rPr>
          <w:sz w:val="22"/>
          <w:szCs w:val="22"/>
        </w:rPr>
        <w:t xml:space="preserve"> 2017 Apr 5.</w:t>
      </w:r>
    </w:p>
    <w:p w14:paraId="7A4BFDB6" w14:textId="77777777" w:rsidR="002F1670" w:rsidRPr="00DE7792" w:rsidRDefault="002F1670" w:rsidP="00CD5890">
      <w:pPr>
        <w:rPr>
          <w:rStyle w:val="grame"/>
          <w:sz w:val="22"/>
          <w:szCs w:val="22"/>
        </w:rPr>
      </w:pPr>
    </w:p>
    <w:p w14:paraId="09BAAE51" w14:textId="77777777" w:rsidR="00B2475B" w:rsidRPr="00DE7792" w:rsidRDefault="00C71335" w:rsidP="00B2475B">
      <w:pPr>
        <w:numPr>
          <w:ilvl w:val="0"/>
          <w:numId w:val="18"/>
        </w:numPr>
        <w:rPr>
          <w:rStyle w:val="grame"/>
          <w:rFonts w:eastAsia="Times"/>
          <w:b/>
          <w:sz w:val="22"/>
          <w:szCs w:val="22"/>
        </w:rPr>
      </w:pPr>
      <w:proofErr w:type="spellStart"/>
      <w:r w:rsidRPr="00DE7792">
        <w:rPr>
          <w:rStyle w:val="grame"/>
          <w:sz w:val="22"/>
          <w:szCs w:val="22"/>
        </w:rPr>
        <w:t>Kleppel</w:t>
      </w:r>
      <w:proofErr w:type="spellEnd"/>
      <w:r w:rsidRPr="00DE7792">
        <w:rPr>
          <w:rStyle w:val="grame"/>
          <w:sz w:val="22"/>
          <w:szCs w:val="22"/>
        </w:rPr>
        <w:t xml:space="preserve"> L, </w:t>
      </w:r>
      <w:proofErr w:type="spellStart"/>
      <w:r w:rsidRPr="00DE7792">
        <w:rPr>
          <w:rStyle w:val="grame"/>
          <w:sz w:val="22"/>
          <w:szCs w:val="22"/>
        </w:rPr>
        <w:t>Suplee</w:t>
      </w:r>
      <w:proofErr w:type="spellEnd"/>
      <w:r w:rsidRPr="00DE7792">
        <w:rPr>
          <w:rStyle w:val="grame"/>
          <w:sz w:val="22"/>
          <w:szCs w:val="22"/>
        </w:rPr>
        <w:t xml:space="preserve"> PD, </w:t>
      </w:r>
      <w:r w:rsidRPr="00DE7792">
        <w:rPr>
          <w:rStyle w:val="grame"/>
          <w:b/>
          <w:sz w:val="22"/>
          <w:szCs w:val="22"/>
        </w:rPr>
        <w:t>Stuebe AM</w:t>
      </w:r>
      <w:r w:rsidR="00A84F13" w:rsidRPr="00DE7792">
        <w:rPr>
          <w:sz w:val="22"/>
          <w:szCs w:val="22"/>
          <w:vertAlign w:val="superscript"/>
        </w:rPr>
        <w:t>^</w:t>
      </w:r>
      <w:r w:rsidRPr="00DE7792">
        <w:rPr>
          <w:rStyle w:val="grame"/>
          <w:sz w:val="22"/>
          <w:szCs w:val="22"/>
        </w:rPr>
        <w:t xml:space="preserve">, Bingham D. National Initiatives to Improve Systems for Postpartum Care. </w:t>
      </w:r>
      <w:proofErr w:type="spellStart"/>
      <w:r w:rsidR="00B2475B" w:rsidRPr="00DE7792">
        <w:rPr>
          <w:rStyle w:val="grame"/>
          <w:i/>
          <w:sz w:val="22"/>
          <w:szCs w:val="22"/>
        </w:rPr>
        <w:t>Matern</w:t>
      </w:r>
      <w:proofErr w:type="spellEnd"/>
      <w:r w:rsidR="00B2475B" w:rsidRPr="00DE7792">
        <w:rPr>
          <w:rStyle w:val="grame"/>
          <w:i/>
          <w:sz w:val="22"/>
          <w:szCs w:val="22"/>
        </w:rPr>
        <w:t xml:space="preserve"> Child Health J.</w:t>
      </w:r>
      <w:r w:rsidR="00B2475B" w:rsidRPr="00DE7792">
        <w:rPr>
          <w:rStyle w:val="grame"/>
          <w:sz w:val="22"/>
          <w:szCs w:val="22"/>
        </w:rPr>
        <w:t xml:space="preserve"> 2016 Nov;20(Suppl 1):66-70.</w:t>
      </w:r>
    </w:p>
    <w:p w14:paraId="7D5324BF" w14:textId="77777777" w:rsidR="00B2475B" w:rsidRPr="00DE7792" w:rsidRDefault="00B2475B" w:rsidP="00B2475B">
      <w:pPr>
        <w:pStyle w:val="ListParagraph"/>
        <w:rPr>
          <w:rFonts w:ascii="Times New Roman" w:eastAsia="Times" w:hAnsi="Times New Roman"/>
          <w:b/>
          <w:sz w:val="22"/>
          <w:szCs w:val="22"/>
        </w:rPr>
      </w:pPr>
    </w:p>
    <w:p w14:paraId="4D66B311" w14:textId="0B94C92B" w:rsidR="000349A1" w:rsidRPr="00DE7792" w:rsidRDefault="000349A1" w:rsidP="00CD5890">
      <w:pPr>
        <w:numPr>
          <w:ilvl w:val="0"/>
          <w:numId w:val="18"/>
        </w:numPr>
        <w:rPr>
          <w:rFonts w:eastAsia="Times"/>
          <w:sz w:val="22"/>
          <w:szCs w:val="22"/>
        </w:rPr>
      </w:pPr>
      <w:r w:rsidRPr="00DE7792">
        <w:rPr>
          <w:rFonts w:eastAsia="Times"/>
          <w:sz w:val="22"/>
          <w:szCs w:val="22"/>
        </w:rPr>
        <w:t xml:space="preserve">Borders AE, </w:t>
      </w:r>
      <w:r w:rsidRPr="00DE7792">
        <w:rPr>
          <w:rFonts w:eastAsia="Times"/>
          <w:b/>
          <w:sz w:val="22"/>
          <w:szCs w:val="22"/>
        </w:rPr>
        <w:t>Stuebe AM</w:t>
      </w:r>
      <w:r w:rsidR="00A84F13" w:rsidRPr="00DE7792">
        <w:rPr>
          <w:sz w:val="22"/>
          <w:szCs w:val="22"/>
          <w:vertAlign w:val="superscript"/>
        </w:rPr>
        <w:t>^</w:t>
      </w:r>
      <w:r w:rsidRPr="00DE7792">
        <w:rPr>
          <w:rFonts w:eastAsia="Times"/>
          <w:sz w:val="22"/>
          <w:szCs w:val="22"/>
        </w:rPr>
        <w:t xml:space="preserve">, the </w:t>
      </w:r>
      <w:r w:rsidRPr="00DE7792">
        <w:rPr>
          <w:rFonts w:eastAsia="Times"/>
          <w:iCs/>
          <w:sz w:val="22"/>
          <w:szCs w:val="22"/>
        </w:rPr>
        <w:t>Long-Acting Reversible Contraception Work Group</w:t>
      </w:r>
      <w:r w:rsidRPr="00DE7792">
        <w:rPr>
          <w:rFonts w:eastAsia="Times"/>
          <w:i/>
          <w:iCs/>
          <w:sz w:val="22"/>
          <w:szCs w:val="22"/>
        </w:rPr>
        <w:t xml:space="preserve">, </w:t>
      </w:r>
      <w:r w:rsidRPr="00DE7792">
        <w:rPr>
          <w:rFonts w:eastAsia="Times"/>
          <w:sz w:val="22"/>
          <w:szCs w:val="22"/>
        </w:rPr>
        <w:t xml:space="preserve">and the Committee on Obstetric </w:t>
      </w:r>
      <w:r w:rsidR="009C71CC" w:rsidRPr="00DE7792">
        <w:rPr>
          <w:rFonts w:eastAsia="Times"/>
          <w:sz w:val="22"/>
          <w:szCs w:val="22"/>
        </w:rPr>
        <w:t>Practice Committee</w:t>
      </w:r>
      <w:r w:rsidRPr="00DE7792">
        <w:rPr>
          <w:rFonts w:eastAsia="Times"/>
          <w:sz w:val="22"/>
          <w:szCs w:val="22"/>
        </w:rPr>
        <w:t xml:space="preserve"> Opinion No. 670: Immediate Postpartum Long-Acting Reversible Contraception. </w:t>
      </w:r>
      <w:r w:rsidR="006308F0" w:rsidRPr="00DE7792">
        <w:rPr>
          <w:rFonts w:eastAsia="Times"/>
          <w:i/>
          <w:iCs/>
          <w:sz w:val="22"/>
          <w:szCs w:val="22"/>
        </w:rPr>
        <w:t>Obstetrics &amp; Gynecology</w:t>
      </w:r>
      <w:r w:rsidRPr="00DE7792">
        <w:rPr>
          <w:rFonts w:eastAsia="Times"/>
          <w:i/>
          <w:iCs/>
          <w:sz w:val="22"/>
          <w:szCs w:val="22"/>
        </w:rPr>
        <w:t xml:space="preserve"> </w:t>
      </w:r>
      <w:r w:rsidRPr="00DE7792">
        <w:rPr>
          <w:rFonts w:eastAsia="Times"/>
          <w:sz w:val="22"/>
          <w:szCs w:val="22"/>
        </w:rPr>
        <w:t>2016;128(2):e32-e37.</w:t>
      </w:r>
    </w:p>
    <w:p w14:paraId="77F067C4" w14:textId="77777777" w:rsidR="000349A1" w:rsidRPr="00DE7792" w:rsidRDefault="000349A1" w:rsidP="00CD5890">
      <w:pPr>
        <w:rPr>
          <w:rFonts w:eastAsia="Times"/>
          <w:b/>
          <w:sz w:val="22"/>
          <w:szCs w:val="22"/>
        </w:rPr>
      </w:pPr>
    </w:p>
    <w:p w14:paraId="5CC9CD2D" w14:textId="0DE7325C" w:rsidR="00332973" w:rsidRPr="00DE7792" w:rsidRDefault="00332973" w:rsidP="00CD5890">
      <w:pPr>
        <w:numPr>
          <w:ilvl w:val="0"/>
          <w:numId w:val="18"/>
        </w:numPr>
        <w:rPr>
          <w:rFonts w:eastAsia="Times"/>
          <w:sz w:val="22"/>
          <w:szCs w:val="22"/>
        </w:rPr>
      </w:pPr>
      <w:r w:rsidRPr="00DE7792">
        <w:rPr>
          <w:rFonts w:eastAsia="Times"/>
          <w:b/>
          <w:sz w:val="22"/>
          <w:szCs w:val="22"/>
        </w:rPr>
        <w:t>Stuebe A</w:t>
      </w:r>
      <w:r w:rsidR="00A84F13" w:rsidRPr="00DE7792">
        <w:rPr>
          <w:rFonts w:eastAsia="Times"/>
          <w:sz w:val="22"/>
          <w:szCs w:val="22"/>
          <w:vertAlign w:val="superscript"/>
        </w:rPr>
        <w:t>*</w:t>
      </w:r>
      <w:r w:rsidRPr="00DE7792">
        <w:rPr>
          <w:rFonts w:eastAsia="Times"/>
          <w:sz w:val="22"/>
          <w:szCs w:val="22"/>
        </w:rPr>
        <w:t xml:space="preserve">, Borders AE, </w:t>
      </w:r>
      <w:r w:rsidRPr="00DE7792">
        <w:rPr>
          <w:rFonts w:eastAsia="Times"/>
          <w:iCs/>
          <w:sz w:val="22"/>
          <w:szCs w:val="22"/>
        </w:rPr>
        <w:t>Bingham D</w:t>
      </w:r>
      <w:r w:rsidRPr="00DE7792">
        <w:rPr>
          <w:rFonts w:eastAsia="Times"/>
          <w:b/>
          <w:sz w:val="22"/>
          <w:szCs w:val="22"/>
        </w:rPr>
        <w:t xml:space="preserve"> </w:t>
      </w:r>
      <w:r w:rsidRPr="00DE7792">
        <w:rPr>
          <w:rFonts w:eastAsia="Times"/>
          <w:sz w:val="22"/>
          <w:szCs w:val="22"/>
        </w:rPr>
        <w:t>and the Committee on Obstetric Practice.</w:t>
      </w:r>
      <w:r w:rsidRPr="00DE7792">
        <w:rPr>
          <w:sz w:val="22"/>
          <w:szCs w:val="22"/>
        </w:rPr>
        <w:t xml:space="preserve"> </w:t>
      </w:r>
      <w:r w:rsidRPr="00DE7792">
        <w:rPr>
          <w:rFonts w:eastAsia="Times"/>
          <w:sz w:val="22"/>
          <w:szCs w:val="22"/>
        </w:rPr>
        <w:t xml:space="preserve">Committee Opinion No. 666: Optimizing Postpartum Care. </w:t>
      </w:r>
      <w:r w:rsidR="006308F0" w:rsidRPr="00DE7792">
        <w:rPr>
          <w:rFonts w:eastAsia="Times"/>
          <w:i/>
          <w:sz w:val="22"/>
          <w:szCs w:val="22"/>
        </w:rPr>
        <w:t>Obstetrics &amp; Gynecology</w:t>
      </w:r>
      <w:r w:rsidR="006308F0" w:rsidRPr="00DE7792">
        <w:rPr>
          <w:rFonts w:eastAsia="Times"/>
          <w:sz w:val="22"/>
          <w:szCs w:val="22"/>
        </w:rPr>
        <w:t xml:space="preserve"> </w:t>
      </w:r>
      <w:r w:rsidRPr="00DE7792">
        <w:rPr>
          <w:rFonts w:eastAsia="Times"/>
          <w:sz w:val="22"/>
          <w:szCs w:val="22"/>
        </w:rPr>
        <w:t>2016 Jun;127(6):e187-92.</w:t>
      </w:r>
    </w:p>
    <w:p w14:paraId="7983A685" w14:textId="69FF549A" w:rsidR="004A0072" w:rsidRPr="00DE7792" w:rsidRDefault="004A0072" w:rsidP="004A0072">
      <w:pPr>
        <w:rPr>
          <w:rFonts w:eastAsia="Times"/>
          <w:sz w:val="22"/>
          <w:szCs w:val="22"/>
        </w:rPr>
      </w:pPr>
    </w:p>
    <w:p w14:paraId="26788E7D" w14:textId="77777777" w:rsidR="00AB64A6" w:rsidRPr="00DE7792" w:rsidRDefault="00AB64A6" w:rsidP="00CD5890">
      <w:pPr>
        <w:numPr>
          <w:ilvl w:val="0"/>
          <w:numId w:val="18"/>
        </w:numPr>
        <w:rPr>
          <w:rStyle w:val="grame"/>
          <w:sz w:val="22"/>
          <w:szCs w:val="22"/>
        </w:rPr>
      </w:pPr>
      <w:r w:rsidRPr="00DE7792">
        <w:rPr>
          <w:rStyle w:val="grame"/>
          <w:sz w:val="22"/>
          <w:szCs w:val="22"/>
        </w:rPr>
        <w:t xml:space="preserve">Frayne DJ, Verbiest S, </w:t>
      </w:r>
      <w:proofErr w:type="spellStart"/>
      <w:r w:rsidRPr="00DE7792">
        <w:rPr>
          <w:rStyle w:val="grame"/>
          <w:sz w:val="22"/>
          <w:szCs w:val="22"/>
        </w:rPr>
        <w:t>Chelmow</w:t>
      </w:r>
      <w:proofErr w:type="spellEnd"/>
      <w:r w:rsidRPr="00DE7792">
        <w:rPr>
          <w:rStyle w:val="grame"/>
          <w:sz w:val="22"/>
          <w:szCs w:val="22"/>
        </w:rPr>
        <w:t xml:space="preserve"> D, Clarke H, Dunlop A, Hosmer J, Menard MK,</w:t>
      </w:r>
    </w:p>
    <w:p w14:paraId="79FF0721" w14:textId="4070512C" w:rsidR="00AB64A6" w:rsidRPr="00DE7792" w:rsidRDefault="00AB64A6" w:rsidP="00CD5890">
      <w:pPr>
        <w:ind w:left="360"/>
        <w:rPr>
          <w:rStyle w:val="grame"/>
          <w:sz w:val="22"/>
          <w:szCs w:val="22"/>
        </w:rPr>
      </w:pPr>
      <w:r w:rsidRPr="00DE7792">
        <w:rPr>
          <w:rStyle w:val="grame"/>
          <w:sz w:val="22"/>
          <w:szCs w:val="22"/>
        </w:rPr>
        <w:t xml:space="preserve">Moos MK, Ramos D, </w:t>
      </w:r>
      <w:r w:rsidRPr="00DE7792">
        <w:rPr>
          <w:rStyle w:val="grame"/>
          <w:b/>
          <w:sz w:val="22"/>
          <w:szCs w:val="22"/>
        </w:rPr>
        <w:t>Stuebe A</w:t>
      </w:r>
      <w:r w:rsidR="00A84F13" w:rsidRPr="00DE7792">
        <w:rPr>
          <w:sz w:val="22"/>
          <w:szCs w:val="22"/>
          <w:vertAlign w:val="superscript"/>
        </w:rPr>
        <w:t>^</w:t>
      </w:r>
      <w:r w:rsidRPr="00DE7792">
        <w:rPr>
          <w:rStyle w:val="grame"/>
          <w:sz w:val="22"/>
          <w:szCs w:val="22"/>
        </w:rPr>
        <w:t xml:space="preserve">, </w:t>
      </w:r>
      <w:proofErr w:type="spellStart"/>
      <w:r w:rsidRPr="00DE7792">
        <w:rPr>
          <w:rStyle w:val="grame"/>
          <w:sz w:val="22"/>
          <w:szCs w:val="22"/>
        </w:rPr>
        <w:t>Zephyrin</w:t>
      </w:r>
      <w:proofErr w:type="spellEnd"/>
      <w:r w:rsidRPr="00DE7792">
        <w:rPr>
          <w:rStyle w:val="grame"/>
          <w:sz w:val="22"/>
          <w:szCs w:val="22"/>
        </w:rPr>
        <w:t xml:space="preserve"> L. Health Care System Measures to Advance</w:t>
      </w:r>
      <w:r w:rsidR="001D7B61" w:rsidRPr="00DE7792">
        <w:rPr>
          <w:rStyle w:val="grame"/>
          <w:sz w:val="22"/>
          <w:szCs w:val="22"/>
        </w:rPr>
        <w:t xml:space="preserve"> </w:t>
      </w:r>
      <w:r w:rsidRPr="00DE7792">
        <w:rPr>
          <w:rStyle w:val="grame"/>
          <w:sz w:val="22"/>
          <w:szCs w:val="22"/>
        </w:rPr>
        <w:t>Preconception Wellness: Consensus Recommendations of the Clinical Workgroup of</w:t>
      </w:r>
      <w:r w:rsidR="00CF061F" w:rsidRPr="00DE7792">
        <w:rPr>
          <w:rStyle w:val="grame"/>
          <w:sz w:val="22"/>
          <w:szCs w:val="22"/>
        </w:rPr>
        <w:t xml:space="preserve"> </w:t>
      </w:r>
      <w:r w:rsidRPr="00DE7792">
        <w:rPr>
          <w:rStyle w:val="grame"/>
          <w:sz w:val="22"/>
          <w:szCs w:val="22"/>
        </w:rPr>
        <w:t xml:space="preserve">the National Preconception Health and Health Care Initiative. </w:t>
      </w:r>
      <w:r w:rsidR="006308F0" w:rsidRPr="00DE7792">
        <w:rPr>
          <w:rStyle w:val="grame"/>
          <w:i/>
          <w:sz w:val="22"/>
          <w:szCs w:val="22"/>
        </w:rPr>
        <w:t xml:space="preserve">Obstetrics &amp; Gynecology </w:t>
      </w:r>
      <w:r w:rsidRPr="00DE7792">
        <w:rPr>
          <w:rStyle w:val="grame"/>
          <w:sz w:val="22"/>
          <w:szCs w:val="22"/>
        </w:rPr>
        <w:t xml:space="preserve">2016 May;127(5):863-72. </w:t>
      </w:r>
    </w:p>
    <w:p w14:paraId="47C18642" w14:textId="77777777" w:rsidR="00AB64A6" w:rsidRPr="00DE7792" w:rsidRDefault="00AB64A6" w:rsidP="00CD5890">
      <w:pPr>
        <w:rPr>
          <w:rFonts w:eastAsia="Times"/>
          <w:b/>
          <w:sz w:val="22"/>
          <w:szCs w:val="22"/>
        </w:rPr>
      </w:pPr>
    </w:p>
    <w:p w14:paraId="12F740FE" w14:textId="638FA688" w:rsidR="00B2475B" w:rsidRPr="00DE7792" w:rsidRDefault="00B2475B" w:rsidP="00B2475B">
      <w:pPr>
        <w:numPr>
          <w:ilvl w:val="0"/>
          <w:numId w:val="18"/>
        </w:numPr>
        <w:rPr>
          <w:rStyle w:val="grame"/>
          <w:sz w:val="22"/>
          <w:szCs w:val="22"/>
        </w:rPr>
      </w:pPr>
      <w:r w:rsidRPr="00DE7792">
        <w:rPr>
          <w:rStyle w:val="grame"/>
          <w:sz w:val="22"/>
          <w:szCs w:val="22"/>
        </w:rPr>
        <w:t xml:space="preserve">Berens P, </w:t>
      </w:r>
      <w:proofErr w:type="spellStart"/>
      <w:r w:rsidRPr="00DE7792">
        <w:rPr>
          <w:rStyle w:val="grame"/>
          <w:sz w:val="22"/>
          <w:szCs w:val="22"/>
        </w:rPr>
        <w:t>Eglash</w:t>
      </w:r>
      <w:proofErr w:type="spellEnd"/>
      <w:r w:rsidRPr="00DE7792">
        <w:rPr>
          <w:rStyle w:val="grame"/>
          <w:sz w:val="22"/>
          <w:szCs w:val="22"/>
        </w:rPr>
        <w:t xml:space="preserve"> A, Malloy M, </w:t>
      </w:r>
      <w:r w:rsidRPr="00DE7792">
        <w:rPr>
          <w:rStyle w:val="grame"/>
          <w:b/>
          <w:sz w:val="22"/>
          <w:szCs w:val="22"/>
        </w:rPr>
        <w:t>Stuebe AM</w:t>
      </w:r>
      <w:r w:rsidRPr="00DE7792">
        <w:rPr>
          <w:rStyle w:val="grame"/>
          <w:sz w:val="22"/>
          <w:szCs w:val="22"/>
          <w:vertAlign w:val="superscript"/>
        </w:rPr>
        <w:t>^</w:t>
      </w:r>
      <w:r w:rsidRPr="00DE7792">
        <w:rPr>
          <w:rStyle w:val="grame"/>
          <w:sz w:val="22"/>
          <w:szCs w:val="22"/>
        </w:rPr>
        <w:t xml:space="preserve">. ABM Clinical Protocol #26: Persistent Pain with Breastfeeding. </w:t>
      </w:r>
      <w:r w:rsidRPr="00DE7792">
        <w:rPr>
          <w:rStyle w:val="grame"/>
          <w:i/>
          <w:sz w:val="22"/>
          <w:szCs w:val="22"/>
        </w:rPr>
        <w:t>Breastfeed Medicine</w:t>
      </w:r>
      <w:r w:rsidRPr="00DE7792">
        <w:rPr>
          <w:rStyle w:val="grame"/>
          <w:sz w:val="22"/>
          <w:szCs w:val="22"/>
        </w:rPr>
        <w:t xml:space="preserve"> 2016 Mar;11:46-53.</w:t>
      </w:r>
    </w:p>
    <w:p w14:paraId="18F4AA11" w14:textId="77777777" w:rsidR="00B2475B" w:rsidRPr="00DE7792" w:rsidRDefault="00B2475B" w:rsidP="00B2475B">
      <w:pPr>
        <w:ind w:left="360"/>
        <w:rPr>
          <w:rStyle w:val="grame"/>
          <w:sz w:val="22"/>
          <w:szCs w:val="22"/>
        </w:rPr>
      </w:pPr>
    </w:p>
    <w:p w14:paraId="2DFA8B0A" w14:textId="6E412D39" w:rsidR="00100701" w:rsidRPr="00DE7792" w:rsidRDefault="007D49A4" w:rsidP="00AC0A1A">
      <w:pPr>
        <w:numPr>
          <w:ilvl w:val="0"/>
          <w:numId w:val="18"/>
        </w:numPr>
        <w:rPr>
          <w:rFonts w:eastAsia="Times"/>
          <w:sz w:val="22"/>
          <w:szCs w:val="22"/>
        </w:rPr>
      </w:pPr>
      <w:r w:rsidRPr="00DE7792">
        <w:rPr>
          <w:rFonts w:eastAsia="Times"/>
          <w:b/>
          <w:sz w:val="22"/>
          <w:szCs w:val="22"/>
        </w:rPr>
        <w:t>Stuebe A</w:t>
      </w:r>
      <w:r w:rsidR="00A84F13" w:rsidRPr="00DE7792">
        <w:rPr>
          <w:sz w:val="22"/>
          <w:szCs w:val="22"/>
          <w:vertAlign w:val="superscript"/>
        </w:rPr>
        <w:t>*</w:t>
      </w:r>
      <w:r w:rsidRPr="00DE7792">
        <w:rPr>
          <w:rFonts w:eastAsia="Times"/>
          <w:sz w:val="22"/>
          <w:szCs w:val="22"/>
        </w:rPr>
        <w:t xml:space="preserve"> and the Committee on Obstetric Practice. Optimizing Support for Breastfeeding as Part of Obstetric Practice.  </w:t>
      </w:r>
      <w:r w:rsidR="006308F0" w:rsidRPr="00DE7792">
        <w:rPr>
          <w:rFonts w:eastAsia="Times"/>
          <w:i/>
          <w:sz w:val="22"/>
          <w:szCs w:val="22"/>
        </w:rPr>
        <w:t>Obstetrics &amp; Gynecology</w:t>
      </w:r>
      <w:r w:rsidR="006308F0" w:rsidRPr="00DE7792">
        <w:rPr>
          <w:rFonts w:eastAsia="Times"/>
          <w:sz w:val="22"/>
          <w:szCs w:val="22"/>
        </w:rPr>
        <w:t xml:space="preserve"> </w:t>
      </w:r>
      <w:r w:rsidRPr="00DE7792">
        <w:rPr>
          <w:rFonts w:eastAsia="Times"/>
          <w:sz w:val="22"/>
          <w:szCs w:val="22"/>
        </w:rPr>
        <w:t>2016 Feb;127(2):e86-92.</w:t>
      </w:r>
    </w:p>
    <w:p w14:paraId="4924FBE5" w14:textId="77777777" w:rsidR="00A134B0" w:rsidRPr="00DE7792" w:rsidRDefault="00A134B0" w:rsidP="00100701">
      <w:pPr>
        <w:ind w:left="360"/>
        <w:rPr>
          <w:rFonts w:eastAsia="Times"/>
          <w:sz w:val="22"/>
          <w:szCs w:val="22"/>
        </w:rPr>
      </w:pPr>
    </w:p>
    <w:p w14:paraId="24108E21" w14:textId="77777777" w:rsidR="00AB64A6" w:rsidRPr="00DE7792" w:rsidRDefault="00AB64A6" w:rsidP="00CD5890">
      <w:pPr>
        <w:numPr>
          <w:ilvl w:val="0"/>
          <w:numId w:val="18"/>
        </w:numPr>
        <w:rPr>
          <w:rStyle w:val="grame"/>
          <w:sz w:val="22"/>
          <w:szCs w:val="22"/>
        </w:rPr>
      </w:pPr>
      <w:proofErr w:type="spellStart"/>
      <w:r w:rsidRPr="00DE7792">
        <w:rPr>
          <w:rStyle w:val="grame"/>
          <w:sz w:val="22"/>
          <w:szCs w:val="22"/>
        </w:rPr>
        <w:t>Hynan</w:t>
      </w:r>
      <w:proofErr w:type="spellEnd"/>
      <w:r w:rsidRPr="00DE7792">
        <w:rPr>
          <w:rStyle w:val="grame"/>
          <w:sz w:val="22"/>
          <w:szCs w:val="22"/>
        </w:rPr>
        <w:t xml:space="preserve"> MT, Steinberg Z, Baker L, </w:t>
      </w:r>
      <w:proofErr w:type="spellStart"/>
      <w:r w:rsidRPr="00DE7792">
        <w:rPr>
          <w:rStyle w:val="grame"/>
          <w:sz w:val="22"/>
          <w:szCs w:val="22"/>
        </w:rPr>
        <w:t>Cicco</w:t>
      </w:r>
      <w:proofErr w:type="spellEnd"/>
      <w:r w:rsidRPr="00DE7792">
        <w:rPr>
          <w:rStyle w:val="grame"/>
          <w:sz w:val="22"/>
          <w:szCs w:val="22"/>
        </w:rPr>
        <w:t xml:space="preserve"> R, Geller PA, Lassen S, Milford C,</w:t>
      </w:r>
    </w:p>
    <w:p w14:paraId="2A293CE4" w14:textId="735891C3" w:rsidR="00AB64A6" w:rsidRPr="00DE7792" w:rsidRDefault="00AB64A6" w:rsidP="00CD5890">
      <w:pPr>
        <w:ind w:left="360"/>
        <w:rPr>
          <w:rStyle w:val="grame"/>
          <w:sz w:val="22"/>
          <w:szCs w:val="22"/>
        </w:rPr>
      </w:pPr>
      <w:r w:rsidRPr="00DE7792">
        <w:rPr>
          <w:rStyle w:val="grame"/>
          <w:sz w:val="22"/>
          <w:szCs w:val="22"/>
        </w:rPr>
        <w:t xml:space="preserve">Mounts KO, Patterson C, Saxton S, Segre L, </w:t>
      </w:r>
      <w:r w:rsidRPr="00DE7792">
        <w:rPr>
          <w:rStyle w:val="grame"/>
          <w:b/>
          <w:sz w:val="22"/>
          <w:szCs w:val="22"/>
        </w:rPr>
        <w:t>Stuebe A</w:t>
      </w:r>
      <w:r w:rsidR="00A84F13" w:rsidRPr="00DE7792">
        <w:rPr>
          <w:rStyle w:val="grame"/>
          <w:sz w:val="22"/>
          <w:szCs w:val="22"/>
          <w:vertAlign w:val="superscript"/>
        </w:rPr>
        <w:t>^</w:t>
      </w:r>
      <w:r w:rsidRPr="00DE7792">
        <w:rPr>
          <w:rStyle w:val="grame"/>
          <w:sz w:val="22"/>
          <w:szCs w:val="22"/>
        </w:rPr>
        <w:t xml:space="preserve">. Recommendations for mental health professionals in the NICU. </w:t>
      </w:r>
      <w:r w:rsidR="004650B8" w:rsidRPr="00DE7792">
        <w:rPr>
          <w:rStyle w:val="grame"/>
          <w:i/>
          <w:sz w:val="22"/>
          <w:szCs w:val="22"/>
        </w:rPr>
        <w:t>Journal of Perinatology</w:t>
      </w:r>
      <w:r w:rsidRPr="00DE7792">
        <w:rPr>
          <w:rStyle w:val="grame"/>
          <w:sz w:val="22"/>
          <w:szCs w:val="22"/>
        </w:rPr>
        <w:t xml:space="preserve"> 2015 Dec;35 Suppl 1:S14-8</w:t>
      </w:r>
    </w:p>
    <w:p w14:paraId="0B11B373" w14:textId="77777777" w:rsidR="00AB64A6" w:rsidRPr="00DE7792" w:rsidRDefault="00AB64A6" w:rsidP="00CD5890">
      <w:pPr>
        <w:rPr>
          <w:rStyle w:val="grame"/>
          <w:b/>
          <w:sz w:val="22"/>
          <w:szCs w:val="22"/>
        </w:rPr>
      </w:pPr>
    </w:p>
    <w:p w14:paraId="411DF43B" w14:textId="27DCCE11" w:rsidR="00E30B6E" w:rsidRPr="00DE7792" w:rsidRDefault="00E30B6E" w:rsidP="00CD5890">
      <w:pPr>
        <w:numPr>
          <w:ilvl w:val="0"/>
          <w:numId w:val="18"/>
        </w:numPr>
        <w:rPr>
          <w:rStyle w:val="grame"/>
          <w:sz w:val="22"/>
          <w:szCs w:val="22"/>
        </w:rPr>
      </w:pPr>
      <w:r w:rsidRPr="00DE7792">
        <w:rPr>
          <w:rStyle w:val="grame"/>
          <w:b/>
          <w:sz w:val="22"/>
          <w:szCs w:val="22"/>
        </w:rPr>
        <w:t>Stuebe A</w:t>
      </w:r>
      <w:r w:rsidR="00A84F13" w:rsidRPr="00DE7792">
        <w:rPr>
          <w:rStyle w:val="grame"/>
          <w:sz w:val="22"/>
          <w:szCs w:val="22"/>
          <w:vertAlign w:val="superscript"/>
        </w:rPr>
        <w:t>*</w:t>
      </w:r>
      <w:r w:rsidRPr="00DE7792">
        <w:rPr>
          <w:rStyle w:val="grame"/>
          <w:b/>
          <w:sz w:val="22"/>
          <w:szCs w:val="22"/>
        </w:rPr>
        <w:t>.</w:t>
      </w:r>
      <w:r w:rsidRPr="00DE7792">
        <w:rPr>
          <w:rStyle w:val="grame"/>
          <w:sz w:val="22"/>
          <w:szCs w:val="22"/>
        </w:rPr>
        <w:t xml:space="preserve"> Associations Among Lactation, Maternal Carbohydrate Metabolism, and Cardiovascular Health. </w:t>
      </w:r>
      <w:r w:rsidRPr="00DE7792">
        <w:rPr>
          <w:rStyle w:val="grame"/>
          <w:i/>
          <w:sz w:val="22"/>
          <w:szCs w:val="22"/>
        </w:rPr>
        <w:t>Clin</w:t>
      </w:r>
      <w:r w:rsidR="004650B8" w:rsidRPr="00DE7792">
        <w:rPr>
          <w:rStyle w:val="grame"/>
          <w:i/>
          <w:sz w:val="22"/>
          <w:szCs w:val="22"/>
        </w:rPr>
        <w:t>ical</w:t>
      </w:r>
      <w:r w:rsidRPr="00DE7792">
        <w:rPr>
          <w:rStyle w:val="grame"/>
          <w:i/>
          <w:sz w:val="22"/>
          <w:szCs w:val="22"/>
        </w:rPr>
        <w:t xml:space="preserve"> </w:t>
      </w:r>
      <w:r w:rsidR="006308F0" w:rsidRPr="00DE7792">
        <w:rPr>
          <w:rStyle w:val="grame"/>
          <w:i/>
          <w:sz w:val="22"/>
          <w:szCs w:val="22"/>
        </w:rPr>
        <w:t>Obstetrics &amp; Gynecology</w:t>
      </w:r>
      <w:r w:rsidR="006308F0" w:rsidRPr="00DE7792">
        <w:rPr>
          <w:rStyle w:val="grame"/>
          <w:sz w:val="22"/>
          <w:szCs w:val="22"/>
        </w:rPr>
        <w:t xml:space="preserve"> </w:t>
      </w:r>
      <w:r w:rsidRPr="00DE7792">
        <w:rPr>
          <w:rStyle w:val="grame"/>
          <w:sz w:val="22"/>
          <w:szCs w:val="22"/>
        </w:rPr>
        <w:t xml:space="preserve">2015 Dec;58(4):827-39. </w:t>
      </w:r>
    </w:p>
    <w:p w14:paraId="352F50C7" w14:textId="77777777" w:rsidR="00E30B6E" w:rsidRPr="00DE7792" w:rsidRDefault="00E30B6E" w:rsidP="00CD5890">
      <w:pPr>
        <w:rPr>
          <w:rStyle w:val="grame"/>
          <w:sz w:val="22"/>
          <w:szCs w:val="22"/>
        </w:rPr>
      </w:pPr>
    </w:p>
    <w:p w14:paraId="733AB7DC" w14:textId="1F297AD3" w:rsidR="001B0733" w:rsidRPr="00DE7792" w:rsidRDefault="001B0733" w:rsidP="00CD5890">
      <w:pPr>
        <w:numPr>
          <w:ilvl w:val="0"/>
          <w:numId w:val="18"/>
        </w:numPr>
        <w:rPr>
          <w:rStyle w:val="grame"/>
          <w:sz w:val="22"/>
          <w:szCs w:val="22"/>
        </w:rPr>
      </w:pPr>
      <w:r w:rsidRPr="00DE7792">
        <w:rPr>
          <w:rStyle w:val="grame"/>
          <w:b/>
          <w:sz w:val="22"/>
          <w:szCs w:val="22"/>
        </w:rPr>
        <w:t>Stuebe AM</w:t>
      </w:r>
      <w:r w:rsidR="00A84F13" w:rsidRPr="00DE7792">
        <w:rPr>
          <w:rStyle w:val="grame"/>
          <w:sz w:val="22"/>
          <w:szCs w:val="22"/>
          <w:vertAlign w:val="superscript"/>
        </w:rPr>
        <w:t>*</w:t>
      </w:r>
      <w:r w:rsidRPr="00DE7792">
        <w:rPr>
          <w:rStyle w:val="grame"/>
          <w:sz w:val="22"/>
          <w:szCs w:val="22"/>
        </w:rPr>
        <w:t xml:space="preserve">. Does breastfeeding prevent the metabolic syndrome, or does the metabolic syndrome prevent breastfeeding? </w:t>
      </w:r>
      <w:r w:rsidRPr="00DE7792">
        <w:rPr>
          <w:rStyle w:val="grame"/>
          <w:i/>
          <w:sz w:val="22"/>
          <w:szCs w:val="22"/>
        </w:rPr>
        <w:t>Semin</w:t>
      </w:r>
      <w:r w:rsidR="004650B8" w:rsidRPr="00DE7792">
        <w:rPr>
          <w:rStyle w:val="grame"/>
          <w:i/>
          <w:sz w:val="22"/>
          <w:szCs w:val="22"/>
        </w:rPr>
        <w:t>ars in</w:t>
      </w:r>
      <w:r w:rsidRPr="00DE7792">
        <w:rPr>
          <w:rStyle w:val="grame"/>
          <w:i/>
          <w:sz w:val="22"/>
          <w:szCs w:val="22"/>
        </w:rPr>
        <w:t xml:space="preserve"> Perinatol</w:t>
      </w:r>
      <w:r w:rsidR="004650B8" w:rsidRPr="00DE7792">
        <w:rPr>
          <w:rStyle w:val="grame"/>
          <w:i/>
          <w:sz w:val="22"/>
          <w:szCs w:val="22"/>
        </w:rPr>
        <w:t>ogy</w:t>
      </w:r>
      <w:r w:rsidRPr="00DE7792">
        <w:rPr>
          <w:rStyle w:val="grame"/>
          <w:sz w:val="22"/>
          <w:szCs w:val="22"/>
        </w:rPr>
        <w:t xml:space="preserve"> 2015 Jun;39(4):290-295.</w:t>
      </w:r>
    </w:p>
    <w:p w14:paraId="2EAC5D65" w14:textId="77777777" w:rsidR="001B0733" w:rsidRPr="00DE7792" w:rsidRDefault="001B0733" w:rsidP="00CD5890">
      <w:pPr>
        <w:rPr>
          <w:rStyle w:val="grame"/>
          <w:sz w:val="22"/>
          <w:szCs w:val="22"/>
        </w:rPr>
      </w:pPr>
    </w:p>
    <w:p w14:paraId="2587C9E1" w14:textId="1559A4CE" w:rsidR="001B0733" w:rsidRPr="00DE7792" w:rsidRDefault="00423FC3" w:rsidP="00CD5890">
      <w:pPr>
        <w:numPr>
          <w:ilvl w:val="0"/>
          <w:numId w:val="18"/>
        </w:numPr>
        <w:rPr>
          <w:sz w:val="22"/>
          <w:szCs w:val="22"/>
        </w:rPr>
      </w:pPr>
      <w:r w:rsidRPr="00DE7792">
        <w:rPr>
          <w:b/>
          <w:sz w:val="22"/>
          <w:szCs w:val="22"/>
        </w:rPr>
        <w:t>Stuebe AM</w:t>
      </w:r>
      <w:r w:rsidR="00A84F13" w:rsidRPr="00DE7792">
        <w:rPr>
          <w:rStyle w:val="grame"/>
          <w:sz w:val="22"/>
          <w:szCs w:val="22"/>
          <w:vertAlign w:val="superscript"/>
        </w:rPr>
        <w:t>*</w:t>
      </w:r>
      <w:r w:rsidRPr="00DE7792">
        <w:rPr>
          <w:sz w:val="22"/>
          <w:szCs w:val="22"/>
        </w:rPr>
        <w:t xml:space="preserve">. Enabling Women to Achieve Their Breastfeeding Goals. </w:t>
      </w:r>
      <w:r w:rsidR="006308F0" w:rsidRPr="00DE7792">
        <w:rPr>
          <w:i/>
          <w:sz w:val="22"/>
          <w:szCs w:val="22"/>
        </w:rPr>
        <w:t>Obstetrics &amp; Gynecology</w:t>
      </w:r>
      <w:r w:rsidR="006308F0" w:rsidRPr="00DE7792">
        <w:rPr>
          <w:sz w:val="22"/>
          <w:szCs w:val="22"/>
        </w:rPr>
        <w:t xml:space="preserve"> </w:t>
      </w:r>
      <w:r w:rsidR="00DD1D6D" w:rsidRPr="00DE7792">
        <w:rPr>
          <w:sz w:val="22"/>
          <w:szCs w:val="22"/>
        </w:rPr>
        <w:t>2014 Mar;123(3):643-52.</w:t>
      </w:r>
    </w:p>
    <w:p w14:paraId="65587C93" w14:textId="77777777" w:rsidR="00E763EB" w:rsidRPr="00DE7792" w:rsidRDefault="00E763EB" w:rsidP="00CD5890">
      <w:pPr>
        <w:rPr>
          <w:sz w:val="22"/>
          <w:szCs w:val="22"/>
        </w:rPr>
      </w:pPr>
    </w:p>
    <w:p w14:paraId="0EB00A51" w14:textId="2B14367F" w:rsidR="00423FC3" w:rsidRPr="00DE7792" w:rsidRDefault="00423FC3" w:rsidP="00CD5890">
      <w:pPr>
        <w:numPr>
          <w:ilvl w:val="0"/>
          <w:numId w:val="18"/>
        </w:numPr>
        <w:spacing w:after="240"/>
        <w:rPr>
          <w:sz w:val="22"/>
          <w:szCs w:val="22"/>
        </w:rPr>
      </w:pPr>
      <w:proofErr w:type="spellStart"/>
      <w:r w:rsidRPr="00DE7792">
        <w:rPr>
          <w:sz w:val="22"/>
          <w:szCs w:val="22"/>
        </w:rPr>
        <w:t>Latuga</w:t>
      </w:r>
      <w:proofErr w:type="spellEnd"/>
      <w:r w:rsidRPr="00DE7792">
        <w:rPr>
          <w:sz w:val="22"/>
          <w:szCs w:val="22"/>
        </w:rPr>
        <w:t xml:space="preserve"> MS, </w:t>
      </w:r>
      <w:r w:rsidRPr="00DE7792">
        <w:rPr>
          <w:b/>
          <w:sz w:val="22"/>
          <w:szCs w:val="22"/>
        </w:rPr>
        <w:t>Stuebe A</w:t>
      </w:r>
      <w:r w:rsidR="00A84F13" w:rsidRPr="00DE7792">
        <w:rPr>
          <w:sz w:val="22"/>
          <w:szCs w:val="22"/>
          <w:vertAlign w:val="superscript"/>
        </w:rPr>
        <w:t>^</w:t>
      </w:r>
      <w:r w:rsidRPr="00DE7792">
        <w:rPr>
          <w:sz w:val="22"/>
          <w:szCs w:val="22"/>
        </w:rPr>
        <w:t xml:space="preserve">, Seed PC. A review of the source and function of microbiota in breast milk. </w:t>
      </w:r>
      <w:r w:rsidR="004650B8" w:rsidRPr="00DE7792">
        <w:rPr>
          <w:i/>
          <w:sz w:val="22"/>
          <w:szCs w:val="22"/>
        </w:rPr>
        <w:t>Seminars in Reproductive Medicine</w:t>
      </w:r>
      <w:r w:rsidRPr="00DE7792">
        <w:rPr>
          <w:sz w:val="22"/>
          <w:szCs w:val="22"/>
        </w:rPr>
        <w:t xml:space="preserve"> 2014 Jan;32(1):68-73. </w:t>
      </w:r>
      <w:proofErr w:type="spellStart"/>
      <w:r w:rsidRPr="00DE7792">
        <w:rPr>
          <w:sz w:val="22"/>
          <w:szCs w:val="22"/>
        </w:rPr>
        <w:t>Epub</w:t>
      </w:r>
      <w:proofErr w:type="spellEnd"/>
      <w:r w:rsidRPr="00DE7792">
        <w:rPr>
          <w:sz w:val="22"/>
          <w:szCs w:val="22"/>
        </w:rPr>
        <w:t xml:space="preserve"> 2014 Jan 3.</w:t>
      </w:r>
    </w:p>
    <w:p w14:paraId="11B524A6" w14:textId="77777777" w:rsidR="00B2475B" w:rsidRPr="00DE7792" w:rsidRDefault="00B2475B" w:rsidP="00B2475B">
      <w:pPr>
        <w:numPr>
          <w:ilvl w:val="0"/>
          <w:numId w:val="18"/>
        </w:numPr>
        <w:spacing w:after="240"/>
        <w:rPr>
          <w:sz w:val="22"/>
          <w:szCs w:val="22"/>
        </w:rPr>
      </w:pPr>
      <w:r w:rsidRPr="00DE7792">
        <w:rPr>
          <w:sz w:val="22"/>
          <w:szCs w:val="22"/>
        </w:rPr>
        <w:t xml:space="preserve">Meltzer-Brody S, </w:t>
      </w:r>
      <w:r w:rsidRPr="00DE7792">
        <w:rPr>
          <w:b/>
          <w:bCs/>
          <w:sz w:val="22"/>
          <w:szCs w:val="22"/>
        </w:rPr>
        <w:t>Stuebe</w:t>
      </w:r>
      <w:r w:rsidRPr="00DE7792">
        <w:rPr>
          <w:sz w:val="22"/>
          <w:szCs w:val="22"/>
        </w:rPr>
        <w:t xml:space="preserve"> </w:t>
      </w:r>
      <w:r w:rsidRPr="00DE7792">
        <w:rPr>
          <w:b/>
          <w:sz w:val="22"/>
          <w:szCs w:val="22"/>
        </w:rPr>
        <w:t>A</w:t>
      </w:r>
      <w:r w:rsidRPr="00DE7792">
        <w:rPr>
          <w:sz w:val="22"/>
          <w:szCs w:val="22"/>
          <w:vertAlign w:val="superscript"/>
        </w:rPr>
        <w:t>^</w:t>
      </w:r>
      <w:r w:rsidRPr="00DE7792">
        <w:rPr>
          <w:b/>
          <w:sz w:val="22"/>
          <w:szCs w:val="22"/>
        </w:rPr>
        <w:t xml:space="preserve">. </w:t>
      </w:r>
      <w:r w:rsidRPr="00DE7792">
        <w:rPr>
          <w:sz w:val="22"/>
          <w:szCs w:val="22"/>
        </w:rPr>
        <w:t xml:space="preserve">The long-term psychiatric and medical prognosis of perinatal mental illness. Best </w:t>
      </w:r>
      <w:proofErr w:type="spellStart"/>
      <w:r w:rsidRPr="00DE7792">
        <w:rPr>
          <w:sz w:val="22"/>
          <w:szCs w:val="22"/>
        </w:rPr>
        <w:t>Pract</w:t>
      </w:r>
      <w:proofErr w:type="spellEnd"/>
      <w:r w:rsidRPr="00DE7792">
        <w:rPr>
          <w:sz w:val="22"/>
          <w:szCs w:val="22"/>
        </w:rPr>
        <w:t xml:space="preserve"> Res Clin </w:t>
      </w:r>
      <w:proofErr w:type="spellStart"/>
      <w:r w:rsidRPr="00DE7792">
        <w:rPr>
          <w:sz w:val="22"/>
          <w:szCs w:val="22"/>
        </w:rPr>
        <w:t>Obstet</w:t>
      </w:r>
      <w:proofErr w:type="spellEnd"/>
      <w:r w:rsidRPr="00DE7792">
        <w:rPr>
          <w:sz w:val="22"/>
          <w:szCs w:val="22"/>
        </w:rPr>
        <w:t xml:space="preserve"> </w:t>
      </w:r>
      <w:proofErr w:type="spellStart"/>
      <w:r w:rsidRPr="00DE7792">
        <w:rPr>
          <w:sz w:val="22"/>
          <w:szCs w:val="22"/>
        </w:rPr>
        <w:t>Gynaecol</w:t>
      </w:r>
      <w:proofErr w:type="spellEnd"/>
      <w:r w:rsidRPr="00DE7792">
        <w:rPr>
          <w:sz w:val="22"/>
          <w:szCs w:val="22"/>
        </w:rPr>
        <w:t xml:space="preserve">. 2014 Jan;28(1):49-60. </w:t>
      </w:r>
    </w:p>
    <w:p w14:paraId="12888305" w14:textId="417B80CD" w:rsidR="00423FC3" w:rsidRPr="00DE7792" w:rsidRDefault="00423FC3" w:rsidP="00CD5890">
      <w:pPr>
        <w:numPr>
          <w:ilvl w:val="0"/>
          <w:numId w:val="18"/>
        </w:numPr>
        <w:spacing w:after="240"/>
        <w:rPr>
          <w:sz w:val="22"/>
          <w:szCs w:val="22"/>
        </w:rPr>
      </w:pPr>
      <w:r w:rsidRPr="00DE7792">
        <w:rPr>
          <w:b/>
          <w:sz w:val="22"/>
          <w:szCs w:val="22"/>
        </w:rPr>
        <w:t>Stuebe AM</w:t>
      </w:r>
      <w:r w:rsidR="00A84F13" w:rsidRPr="00DE7792">
        <w:rPr>
          <w:rStyle w:val="grame"/>
          <w:sz w:val="22"/>
          <w:szCs w:val="22"/>
          <w:vertAlign w:val="superscript"/>
        </w:rPr>
        <w:t>*</w:t>
      </w:r>
      <w:r w:rsidRPr="00DE7792">
        <w:rPr>
          <w:sz w:val="22"/>
          <w:szCs w:val="22"/>
        </w:rPr>
        <w:t xml:space="preserve">. Commentary on 'Women's intentions to breastfeed: a population-based cohort study'. </w:t>
      </w:r>
      <w:r w:rsidR="005A0B2D" w:rsidRPr="00DE7792">
        <w:rPr>
          <w:i/>
          <w:sz w:val="22"/>
          <w:szCs w:val="22"/>
        </w:rPr>
        <w:t xml:space="preserve">British Journal of Obstetrics &amp; </w:t>
      </w:r>
      <w:proofErr w:type="spellStart"/>
      <w:r w:rsidR="005A0B2D" w:rsidRPr="00DE7792">
        <w:rPr>
          <w:i/>
          <w:sz w:val="22"/>
          <w:szCs w:val="22"/>
        </w:rPr>
        <w:t>Gynaecology</w:t>
      </w:r>
      <w:proofErr w:type="spellEnd"/>
      <w:r w:rsidRPr="00DE7792">
        <w:rPr>
          <w:sz w:val="22"/>
          <w:szCs w:val="22"/>
        </w:rPr>
        <w:t xml:space="preserve"> 2013 Nov;120(12):1499.</w:t>
      </w:r>
    </w:p>
    <w:p w14:paraId="521DB014" w14:textId="77777777" w:rsidR="00B2475B" w:rsidRPr="00DE7792" w:rsidRDefault="00B2475B" w:rsidP="00CD5890">
      <w:pPr>
        <w:numPr>
          <w:ilvl w:val="0"/>
          <w:numId w:val="18"/>
        </w:numPr>
        <w:spacing w:after="240"/>
        <w:rPr>
          <w:sz w:val="22"/>
          <w:szCs w:val="22"/>
        </w:rPr>
      </w:pPr>
      <w:r w:rsidRPr="00DE7792">
        <w:rPr>
          <w:sz w:val="22"/>
          <w:szCs w:val="22"/>
        </w:rPr>
        <w:t xml:space="preserve">Wakil L, </w:t>
      </w:r>
      <w:proofErr w:type="spellStart"/>
      <w:r w:rsidRPr="00DE7792">
        <w:rPr>
          <w:sz w:val="22"/>
          <w:szCs w:val="22"/>
        </w:rPr>
        <w:t>Perea</w:t>
      </w:r>
      <w:proofErr w:type="spellEnd"/>
      <w:r w:rsidRPr="00DE7792">
        <w:rPr>
          <w:sz w:val="22"/>
          <w:szCs w:val="22"/>
        </w:rPr>
        <w:t xml:space="preserve"> E, </w:t>
      </w:r>
      <w:proofErr w:type="spellStart"/>
      <w:r w:rsidRPr="00DE7792">
        <w:rPr>
          <w:sz w:val="22"/>
          <w:szCs w:val="22"/>
        </w:rPr>
        <w:t>Penaskovic</w:t>
      </w:r>
      <w:proofErr w:type="spellEnd"/>
      <w:r w:rsidRPr="00DE7792">
        <w:rPr>
          <w:sz w:val="22"/>
          <w:szCs w:val="22"/>
        </w:rPr>
        <w:t xml:space="preserve"> K, </w:t>
      </w:r>
      <w:r w:rsidRPr="00DE7792">
        <w:rPr>
          <w:b/>
          <w:sz w:val="22"/>
          <w:szCs w:val="22"/>
        </w:rPr>
        <w:t>Stuebe A</w:t>
      </w:r>
      <w:r w:rsidRPr="00DE7792">
        <w:rPr>
          <w:sz w:val="22"/>
          <w:szCs w:val="22"/>
          <w:vertAlign w:val="superscript"/>
        </w:rPr>
        <w:t>^</w:t>
      </w:r>
      <w:r w:rsidRPr="00DE7792">
        <w:rPr>
          <w:sz w:val="22"/>
          <w:szCs w:val="22"/>
        </w:rPr>
        <w:t xml:space="preserve">, Meltzer-Brody S. Exacerbation of Psychotic Disorder during Pregnancy in the Context of Medication Discontinuation. </w:t>
      </w:r>
      <w:hyperlink r:id="rId13" w:tooltip="Psychosomatics." w:history="1">
        <w:r w:rsidRPr="00DE7792">
          <w:rPr>
            <w:i/>
            <w:sz w:val="22"/>
            <w:szCs w:val="22"/>
            <w:lang w:val="en"/>
          </w:rPr>
          <w:t>Psychosomatics.</w:t>
        </w:r>
      </w:hyperlink>
      <w:r w:rsidRPr="00DE7792">
        <w:rPr>
          <w:sz w:val="22"/>
          <w:szCs w:val="22"/>
          <w:lang w:val="en"/>
        </w:rPr>
        <w:t xml:space="preserve"> 2013 May-Jun;54(3):290-</w:t>
      </w:r>
      <w:r w:rsidRPr="00DE7792">
        <w:rPr>
          <w:sz w:val="22"/>
          <w:szCs w:val="22"/>
        </w:rPr>
        <w:t>PMID 23218063</w:t>
      </w:r>
    </w:p>
    <w:p w14:paraId="02B8DC7D" w14:textId="2A01A32B" w:rsidR="00AD0591" w:rsidRPr="00DE7792" w:rsidRDefault="00AD0591" w:rsidP="00CD5890">
      <w:pPr>
        <w:numPr>
          <w:ilvl w:val="0"/>
          <w:numId w:val="18"/>
        </w:numPr>
        <w:spacing w:after="240"/>
        <w:rPr>
          <w:sz w:val="22"/>
          <w:szCs w:val="22"/>
        </w:rPr>
      </w:pPr>
      <w:proofErr w:type="spellStart"/>
      <w:r w:rsidRPr="00DE7792">
        <w:rPr>
          <w:sz w:val="22"/>
          <w:szCs w:val="22"/>
        </w:rPr>
        <w:t>Faupel</w:t>
      </w:r>
      <w:proofErr w:type="spellEnd"/>
      <w:r w:rsidRPr="00DE7792">
        <w:rPr>
          <w:sz w:val="22"/>
          <w:szCs w:val="22"/>
        </w:rPr>
        <w:t xml:space="preserve">-Badger JM, Arcaro KF, </w:t>
      </w:r>
      <w:proofErr w:type="spellStart"/>
      <w:r w:rsidRPr="00DE7792">
        <w:rPr>
          <w:sz w:val="22"/>
          <w:szCs w:val="22"/>
        </w:rPr>
        <w:t>Balkam</w:t>
      </w:r>
      <w:proofErr w:type="spellEnd"/>
      <w:r w:rsidRPr="00DE7792">
        <w:rPr>
          <w:sz w:val="22"/>
          <w:szCs w:val="22"/>
        </w:rPr>
        <w:t xml:space="preserve"> JJ, </w:t>
      </w:r>
      <w:proofErr w:type="spellStart"/>
      <w:r w:rsidRPr="00DE7792">
        <w:rPr>
          <w:sz w:val="22"/>
          <w:szCs w:val="22"/>
        </w:rPr>
        <w:t>Eliassen</w:t>
      </w:r>
      <w:proofErr w:type="spellEnd"/>
      <w:r w:rsidRPr="00DE7792">
        <w:rPr>
          <w:sz w:val="22"/>
          <w:szCs w:val="22"/>
        </w:rPr>
        <w:t xml:space="preserve"> AH, </w:t>
      </w:r>
      <w:proofErr w:type="spellStart"/>
      <w:r w:rsidRPr="00DE7792">
        <w:rPr>
          <w:sz w:val="22"/>
          <w:szCs w:val="22"/>
        </w:rPr>
        <w:t>Hassiotou</w:t>
      </w:r>
      <w:proofErr w:type="spellEnd"/>
      <w:r w:rsidRPr="00DE7792">
        <w:rPr>
          <w:sz w:val="22"/>
          <w:szCs w:val="22"/>
        </w:rPr>
        <w:t xml:space="preserve"> F, </w:t>
      </w:r>
      <w:proofErr w:type="spellStart"/>
      <w:r w:rsidRPr="00DE7792">
        <w:rPr>
          <w:sz w:val="22"/>
          <w:szCs w:val="22"/>
        </w:rPr>
        <w:t>Lebrilla</w:t>
      </w:r>
      <w:proofErr w:type="spellEnd"/>
      <w:r w:rsidRPr="00DE7792">
        <w:rPr>
          <w:sz w:val="22"/>
          <w:szCs w:val="22"/>
        </w:rPr>
        <w:t xml:space="preserve"> CB,</w:t>
      </w:r>
      <w:r w:rsidRPr="00DE7792">
        <w:rPr>
          <w:sz w:val="22"/>
          <w:szCs w:val="22"/>
        </w:rPr>
        <w:br/>
      </w:r>
      <w:proofErr w:type="spellStart"/>
      <w:r w:rsidRPr="00DE7792">
        <w:rPr>
          <w:sz w:val="22"/>
          <w:szCs w:val="22"/>
        </w:rPr>
        <w:t>Michels</w:t>
      </w:r>
      <w:proofErr w:type="spellEnd"/>
      <w:r w:rsidRPr="00DE7792">
        <w:rPr>
          <w:sz w:val="22"/>
          <w:szCs w:val="22"/>
        </w:rPr>
        <w:t xml:space="preserve"> KB, Palmer JR, </w:t>
      </w:r>
      <w:proofErr w:type="spellStart"/>
      <w:r w:rsidRPr="00DE7792">
        <w:rPr>
          <w:sz w:val="22"/>
          <w:szCs w:val="22"/>
        </w:rPr>
        <w:t>Schedin</w:t>
      </w:r>
      <w:proofErr w:type="spellEnd"/>
      <w:r w:rsidRPr="00DE7792">
        <w:rPr>
          <w:sz w:val="22"/>
          <w:szCs w:val="22"/>
        </w:rPr>
        <w:t xml:space="preserve"> P, </w:t>
      </w:r>
      <w:r w:rsidRPr="00DE7792">
        <w:rPr>
          <w:b/>
          <w:sz w:val="22"/>
          <w:szCs w:val="22"/>
        </w:rPr>
        <w:t>Stuebe AM</w:t>
      </w:r>
      <w:r w:rsidR="00A84F13" w:rsidRPr="00DE7792">
        <w:rPr>
          <w:sz w:val="22"/>
          <w:szCs w:val="22"/>
          <w:vertAlign w:val="superscript"/>
        </w:rPr>
        <w:t>^</w:t>
      </w:r>
      <w:r w:rsidRPr="00DE7792">
        <w:rPr>
          <w:sz w:val="22"/>
          <w:szCs w:val="22"/>
        </w:rPr>
        <w:t xml:space="preserve">, Watson CJ, Sherman ME. Postpartum remodeling, lactation, and breast cancer risk: summary of a national cancer institute-sponsored workshop. </w:t>
      </w:r>
      <w:r w:rsidR="004650B8" w:rsidRPr="00DE7792">
        <w:rPr>
          <w:i/>
          <w:sz w:val="22"/>
          <w:szCs w:val="22"/>
        </w:rPr>
        <w:t>Journal of National Cancer Institute</w:t>
      </w:r>
      <w:r w:rsidRPr="00DE7792">
        <w:rPr>
          <w:sz w:val="22"/>
          <w:szCs w:val="22"/>
        </w:rPr>
        <w:t xml:space="preserve"> 2013 Feb 6;105(3):166-74. </w:t>
      </w:r>
      <w:proofErr w:type="spellStart"/>
      <w:r w:rsidRPr="00DE7792">
        <w:rPr>
          <w:sz w:val="22"/>
          <w:szCs w:val="22"/>
        </w:rPr>
        <w:t>Epub</w:t>
      </w:r>
      <w:proofErr w:type="spellEnd"/>
      <w:r w:rsidRPr="00DE7792">
        <w:rPr>
          <w:sz w:val="22"/>
          <w:szCs w:val="22"/>
        </w:rPr>
        <w:t xml:space="preserve"> 2012 Dec 21. PubMed PMID: 23264680.</w:t>
      </w:r>
    </w:p>
    <w:p w14:paraId="6195871A" w14:textId="67A9A92C" w:rsidR="00AD0591" w:rsidRPr="00DE7792" w:rsidRDefault="00AD0591" w:rsidP="00CD5890">
      <w:pPr>
        <w:pStyle w:val="PlainText"/>
        <w:numPr>
          <w:ilvl w:val="0"/>
          <w:numId w:val="18"/>
        </w:numPr>
        <w:rPr>
          <w:rFonts w:ascii="Times New Roman" w:hAnsi="Times New Roman"/>
          <w:sz w:val="22"/>
          <w:szCs w:val="22"/>
        </w:rPr>
      </w:pPr>
      <w:r w:rsidRPr="00DE7792">
        <w:rPr>
          <w:rFonts w:ascii="Times New Roman" w:hAnsi="Times New Roman"/>
          <w:color w:val="343434"/>
          <w:sz w:val="22"/>
          <w:szCs w:val="22"/>
        </w:rPr>
        <w:t xml:space="preserve">Schwarz EB, </w:t>
      </w:r>
      <w:r w:rsidRPr="00DE7792">
        <w:rPr>
          <w:rFonts w:ascii="Times New Roman" w:hAnsi="Times New Roman"/>
          <w:b/>
          <w:color w:val="343434"/>
          <w:sz w:val="22"/>
          <w:szCs w:val="22"/>
        </w:rPr>
        <w:t>Stuebe AM</w:t>
      </w:r>
      <w:r w:rsidR="00A84F13" w:rsidRPr="00DE7792">
        <w:rPr>
          <w:rFonts w:ascii="Times New Roman" w:hAnsi="Times New Roman"/>
          <w:sz w:val="22"/>
          <w:szCs w:val="22"/>
          <w:vertAlign w:val="superscript"/>
        </w:rPr>
        <w:t>^</w:t>
      </w:r>
      <w:r w:rsidRPr="00DE7792">
        <w:rPr>
          <w:rFonts w:ascii="Times New Roman" w:hAnsi="Times New Roman"/>
          <w:color w:val="343434"/>
          <w:sz w:val="22"/>
          <w:szCs w:val="22"/>
        </w:rPr>
        <w:t xml:space="preserve">. Breastfeeding and Long-term Maternal Health Outcomes. </w:t>
      </w:r>
      <w:r w:rsidRPr="00DE7792">
        <w:rPr>
          <w:rFonts w:ascii="Times New Roman" w:hAnsi="Times New Roman"/>
          <w:i/>
          <w:color w:val="343434"/>
          <w:sz w:val="22"/>
          <w:szCs w:val="22"/>
        </w:rPr>
        <w:t xml:space="preserve">European Obstetrics &amp; </w:t>
      </w:r>
      <w:proofErr w:type="spellStart"/>
      <w:r w:rsidRPr="00DE7792">
        <w:rPr>
          <w:rFonts w:ascii="Times New Roman" w:hAnsi="Times New Roman"/>
          <w:i/>
          <w:color w:val="343434"/>
          <w:sz w:val="22"/>
          <w:szCs w:val="22"/>
        </w:rPr>
        <w:t>Gynaecology</w:t>
      </w:r>
      <w:proofErr w:type="spellEnd"/>
      <w:r w:rsidRPr="00DE7792">
        <w:rPr>
          <w:rFonts w:ascii="Times New Roman" w:hAnsi="Times New Roman"/>
          <w:color w:val="343434"/>
          <w:sz w:val="22"/>
          <w:szCs w:val="22"/>
        </w:rPr>
        <w:t>, 2012 October 18;7(2):102-6.</w:t>
      </w:r>
    </w:p>
    <w:p w14:paraId="406CE639" w14:textId="77777777" w:rsidR="00AD0591" w:rsidRPr="00DE7792" w:rsidRDefault="00AD0591" w:rsidP="00CD5890">
      <w:pPr>
        <w:pStyle w:val="PlainText"/>
        <w:rPr>
          <w:rFonts w:ascii="Times New Roman" w:hAnsi="Times New Roman"/>
          <w:sz w:val="22"/>
          <w:szCs w:val="22"/>
        </w:rPr>
      </w:pPr>
    </w:p>
    <w:p w14:paraId="2CC8F7F1" w14:textId="72CBF4B8" w:rsidR="00AD0591" w:rsidRPr="00DE7792" w:rsidRDefault="00AD0591" w:rsidP="00CD5890">
      <w:pPr>
        <w:pStyle w:val="PlainText"/>
        <w:numPr>
          <w:ilvl w:val="0"/>
          <w:numId w:val="18"/>
        </w:numPr>
        <w:rPr>
          <w:rFonts w:ascii="Times New Roman" w:hAnsi="Times New Roman"/>
          <w:sz w:val="22"/>
          <w:szCs w:val="22"/>
        </w:rPr>
      </w:pPr>
      <w:r w:rsidRPr="00DE7792">
        <w:rPr>
          <w:rFonts w:ascii="Times New Roman" w:hAnsi="Times New Roman"/>
          <w:b/>
          <w:sz w:val="22"/>
          <w:szCs w:val="22"/>
        </w:rPr>
        <w:t>Stuebe AM</w:t>
      </w:r>
      <w:r w:rsidR="00A84F13" w:rsidRPr="00DE7792">
        <w:rPr>
          <w:rFonts w:ascii="Times New Roman" w:hAnsi="Times New Roman"/>
          <w:sz w:val="22"/>
          <w:szCs w:val="22"/>
          <w:vertAlign w:val="superscript"/>
        </w:rPr>
        <w:t>*</w:t>
      </w:r>
      <w:r w:rsidRPr="00DE7792">
        <w:rPr>
          <w:rFonts w:ascii="Times New Roman" w:hAnsi="Times New Roman"/>
          <w:sz w:val="22"/>
          <w:szCs w:val="22"/>
        </w:rPr>
        <w:t xml:space="preserve">, Grewen K, Pedersen CA, Propper C, Meltzer-Brody S. Failed Lactation and Perinatal Depression: Common Problems with Shared Neuroendocrine Mechanisms? </w:t>
      </w:r>
      <w:r w:rsidR="00615E14" w:rsidRPr="00DE7792">
        <w:rPr>
          <w:rFonts w:ascii="Times New Roman" w:hAnsi="Times New Roman"/>
          <w:i/>
          <w:sz w:val="22"/>
          <w:szCs w:val="22"/>
        </w:rPr>
        <w:t>Journal of Women’s Health</w:t>
      </w:r>
      <w:r w:rsidRPr="00DE7792">
        <w:rPr>
          <w:rFonts w:ascii="Times New Roman" w:hAnsi="Times New Roman"/>
          <w:i/>
          <w:sz w:val="22"/>
          <w:szCs w:val="22"/>
        </w:rPr>
        <w:t xml:space="preserve"> (</w:t>
      </w:r>
      <w:proofErr w:type="spellStart"/>
      <w:r w:rsidRPr="00DE7792">
        <w:rPr>
          <w:rFonts w:ascii="Times New Roman" w:hAnsi="Times New Roman"/>
          <w:i/>
          <w:sz w:val="22"/>
          <w:szCs w:val="22"/>
        </w:rPr>
        <w:t>Larchmt</w:t>
      </w:r>
      <w:proofErr w:type="spellEnd"/>
      <w:r w:rsidRPr="00DE7792">
        <w:rPr>
          <w:rFonts w:ascii="Times New Roman" w:hAnsi="Times New Roman"/>
          <w:i/>
          <w:sz w:val="22"/>
          <w:szCs w:val="22"/>
        </w:rPr>
        <w:t>).</w:t>
      </w:r>
      <w:r w:rsidRPr="00DE7792">
        <w:rPr>
          <w:rFonts w:ascii="Times New Roman" w:hAnsi="Times New Roman"/>
          <w:sz w:val="22"/>
          <w:szCs w:val="22"/>
        </w:rPr>
        <w:t xml:space="preserve"> 2012 Mar;21(3):264-72. </w:t>
      </w:r>
      <w:r w:rsidRPr="00DE7792">
        <w:rPr>
          <w:rFonts w:ascii="Times New Roman" w:hAnsi="Times New Roman"/>
          <w:sz w:val="22"/>
          <w:szCs w:val="22"/>
        </w:rPr>
        <w:br/>
      </w:r>
    </w:p>
    <w:p w14:paraId="34DCAD39" w14:textId="6BDA267E" w:rsidR="00AD0591" w:rsidRPr="00DE7792" w:rsidRDefault="00AD0591" w:rsidP="00CD5890">
      <w:pPr>
        <w:pStyle w:val="PlainText"/>
        <w:numPr>
          <w:ilvl w:val="0"/>
          <w:numId w:val="18"/>
        </w:numPr>
        <w:rPr>
          <w:rFonts w:ascii="Times New Roman" w:hAnsi="Times New Roman"/>
          <w:sz w:val="22"/>
          <w:szCs w:val="22"/>
        </w:rPr>
      </w:pPr>
      <w:r w:rsidRPr="00DE7792">
        <w:rPr>
          <w:rFonts w:ascii="Times New Roman" w:hAnsi="Times New Roman"/>
          <w:b/>
          <w:sz w:val="22"/>
          <w:szCs w:val="22"/>
        </w:rPr>
        <w:t>Stuebe AM</w:t>
      </w:r>
      <w:r w:rsidR="00A84F13" w:rsidRPr="00DE7792">
        <w:rPr>
          <w:rFonts w:ascii="Times New Roman" w:hAnsi="Times New Roman"/>
          <w:sz w:val="22"/>
          <w:szCs w:val="22"/>
          <w:vertAlign w:val="superscript"/>
        </w:rPr>
        <w:t>*</w:t>
      </w:r>
      <w:r w:rsidRPr="00DE7792">
        <w:rPr>
          <w:rFonts w:ascii="Times New Roman" w:hAnsi="Times New Roman"/>
          <w:sz w:val="22"/>
          <w:szCs w:val="22"/>
        </w:rPr>
        <w:t xml:space="preserve">. Level IV Evidence — Adverse Anecdote and Clinical Practice. </w:t>
      </w:r>
      <w:r w:rsidR="004650B8" w:rsidRPr="00DE7792">
        <w:rPr>
          <w:rFonts w:ascii="Times New Roman" w:hAnsi="Times New Roman"/>
          <w:i/>
          <w:sz w:val="22"/>
          <w:szCs w:val="22"/>
        </w:rPr>
        <w:t>New England Journal of Medicine</w:t>
      </w:r>
      <w:r w:rsidR="004650B8" w:rsidRPr="00DE7792">
        <w:rPr>
          <w:rFonts w:ascii="Times New Roman" w:hAnsi="Times New Roman"/>
          <w:sz w:val="22"/>
          <w:szCs w:val="22"/>
        </w:rPr>
        <w:t xml:space="preserve"> </w:t>
      </w:r>
      <w:r w:rsidRPr="00DE7792">
        <w:rPr>
          <w:rFonts w:ascii="Times New Roman" w:hAnsi="Times New Roman"/>
          <w:sz w:val="22"/>
          <w:szCs w:val="22"/>
        </w:rPr>
        <w:t>2011 Jul 7;365(1):8-9.</w:t>
      </w:r>
      <w:r w:rsidRPr="00DE7792">
        <w:rPr>
          <w:rFonts w:ascii="Times New Roman" w:hAnsi="Times New Roman"/>
          <w:sz w:val="22"/>
          <w:szCs w:val="22"/>
        </w:rPr>
        <w:br/>
      </w:r>
    </w:p>
    <w:p w14:paraId="10EE20ED" w14:textId="1BE0A7B9" w:rsidR="00AD0591" w:rsidRPr="00DE7792" w:rsidRDefault="00AD0591" w:rsidP="00CD5890">
      <w:pPr>
        <w:pStyle w:val="PlainText"/>
        <w:numPr>
          <w:ilvl w:val="0"/>
          <w:numId w:val="18"/>
        </w:numPr>
        <w:rPr>
          <w:rFonts w:ascii="Times New Roman" w:hAnsi="Times New Roman"/>
          <w:sz w:val="22"/>
          <w:szCs w:val="22"/>
        </w:rPr>
      </w:pPr>
      <w:proofErr w:type="spellStart"/>
      <w:r w:rsidRPr="00DE7792">
        <w:rPr>
          <w:rFonts w:ascii="Times New Roman" w:hAnsi="Times New Roman"/>
          <w:sz w:val="22"/>
          <w:szCs w:val="22"/>
        </w:rPr>
        <w:t>Siega-Riz</w:t>
      </w:r>
      <w:proofErr w:type="spellEnd"/>
      <w:r w:rsidRPr="00DE7792">
        <w:rPr>
          <w:rFonts w:ascii="Times New Roman" w:hAnsi="Times New Roman"/>
          <w:sz w:val="22"/>
          <w:szCs w:val="22"/>
        </w:rPr>
        <w:t xml:space="preserve"> A, </w:t>
      </w:r>
      <w:proofErr w:type="spellStart"/>
      <w:r w:rsidRPr="00DE7792">
        <w:rPr>
          <w:rFonts w:ascii="Times New Roman" w:hAnsi="Times New Roman"/>
          <w:sz w:val="22"/>
          <w:szCs w:val="22"/>
        </w:rPr>
        <w:t>Derielen</w:t>
      </w:r>
      <w:proofErr w:type="spellEnd"/>
      <w:r w:rsidRPr="00DE7792">
        <w:rPr>
          <w:rFonts w:ascii="Times New Roman" w:hAnsi="Times New Roman"/>
          <w:sz w:val="22"/>
          <w:szCs w:val="22"/>
        </w:rPr>
        <w:t xml:space="preserve"> A, </w:t>
      </w:r>
      <w:r w:rsidRPr="00DE7792">
        <w:rPr>
          <w:rFonts w:ascii="Times New Roman" w:hAnsi="Times New Roman"/>
          <w:b/>
          <w:sz w:val="22"/>
          <w:szCs w:val="22"/>
        </w:rPr>
        <w:t>Stuebe A</w:t>
      </w:r>
      <w:r w:rsidR="00A84F13" w:rsidRPr="00DE7792">
        <w:rPr>
          <w:rFonts w:ascii="Times New Roman" w:hAnsi="Times New Roman"/>
          <w:sz w:val="22"/>
          <w:szCs w:val="22"/>
          <w:vertAlign w:val="superscript"/>
        </w:rPr>
        <w:t>^</w:t>
      </w:r>
      <w:r w:rsidRPr="00DE7792">
        <w:rPr>
          <w:rFonts w:ascii="Times New Roman" w:hAnsi="Times New Roman"/>
          <w:sz w:val="22"/>
          <w:szCs w:val="22"/>
        </w:rPr>
        <w:t xml:space="preserve">. Implementation of the new Institute of Medicine gestational weight gain guidelines. </w:t>
      </w:r>
      <w:r w:rsidR="004650B8" w:rsidRPr="00DE7792">
        <w:rPr>
          <w:rFonts w:ascii="Times New Roman" w:hAnsi="Times New Roman"/>
          <w:i/>
          <w:sz w:val="22"/>
          <w:szCs w:val="22"/>
        </w:rPr>
        <w:t>Journal of Midwifery</w:t>
      </w:r>
      <w:r w:rsidRPr="00DE7792">
        <w:rPr>
          <w:rFonts w:ascii="Times New Roman" w:hAnsi="Times New Roman"/>
          <w:i/>
          <w:sz w:val="22"/>
          <w:szCs w:val="22"/>
        </w:rPr>
        <w:t xml:space="preserve"> Women</w:t>
      </w:r>
      <w:r w:rsidR="005A0B2D" w:rsidRPr="00DE7792">
        <w:rPr>
          <w:rFonts w:ascii="Times New Roman" w:hAnsi="Times New Roman"/>
          <w:i/>
          <w:sz w:val="22"/>
          <w:szCs w:val="22"/>
        </w:rPr>
        <w:t>’</w:t>
      </w:r>
      <w:r w:rsidRPr="00DE7792">
        <w:rPr>
          <w:rFonts w:ascii="Times New Roman" w:hAnsi="Times New Roman"/>
          <w:i/>
          <w:sz w:val="22"/>
          <w:szCs w:val="22"/>
        </w:rPr>
        <w:t>s Health</w:t>
      </w:r>
      <w:r w:rsidRPr="00DE7792">
        <w:rPr>
          <w:rFonts w:ascii="Times New Roman" w:hAnsi="Times New Roman"/>
          <w:sz w:val="22"/>
          <w:szCs w:val="22"/>
        </w:rPr>
        <w:t>. 2010 Nov-Dec;55(6):512-9.</w:t>
      </w:r>
      <w:r w:rsidRPr="00DE7792">
        <w:rPr>
          <w:rFonts w:ascii="Times New Roman" w:hAnsi="Times New Roman"/>
          <w:sz w:val="22"/>
          <w:szCs w:val="22"/>
        </w:rPr>
        <w:br/>
      </w:r>
    </w:p>
    <w:p w14:paraId="1A71E6F0" w14:textId="148F1AD5" w:rsidR="00AD0591" w:rsidRPr="00DE7792" w:rsidRDefault="00AD0591" w:rsidP="00CD5890">
      <w:pPr>
        <w:pStyle w:val="PlainText"/>
        <w:numPr>
          <w:ilvl w:val="0"/>
          <w:numId w:val="18"/>
        </w:numPr>
        <w:rPr>
          <w:rStyle w:val="grame"/>
          <w:rFonts w:ascii="Times New Roman" w:hAnsi="Times New Roman"/>
          <w:sz w:val="22"/>
          <w:szCs w:val="22"/>
        </w:rPr>
      </w:pPr>
      <w:r w:rsidRPr="00DE7792">
        <w:rPr>
          <w:rStyle w:val="grame"/>
          <w:rFonts w:ascii="Times New Roman" w:hAnsi="Times New Roman"/>
          <w:b/>
          <w:sz w:val="22"/>
          <w:szCs w:val="22"/>
        </w:rPr>
        <w:t>Stuebe AM</w:t>
      </w:r>
      <w:r w:rsidR="00A84F13" w:rsidRPr="00DE7792">
        <w:rPr>
          <w:rFonts w:ascii="Times New Roman" w:hAnsi="Times New Roman"/>
          <w:sz w:val="22"/>
          <w:szCs w:val="22"/>
          <w:vertAlign w:val="superscript"/>
        </w:rPr>
        <w:t>*</w:t>
      </w:r>
      <w:r w:rsidRPr="00DE7792">
        <w:rPr>
          <w:rStyle w:val="grame"/>
          <w:rFonts w:ascii="Times New Roman" w:hAnsi="Times New Roman"/>
          <w:sz w:val="22"/>
          <w:szCs w:val="22"/>
        </w:rPr>
        <w:t xml:space="preserve">, Schwarz E. The risks and benefits of infant feeding practices for women and their children. </w:t>
      </w:r>
      <w:r w:rsidR="004650B8" w:rsidRPr="00DE7792">
        <w:rPr>
          <w:rStyle w:val="grame"/>
          <w:rFonts w:ascii="Times New Roman" w:hAnsi="Times New Roman"/>
          <w:i/>
          <w:sz w:val="22"/>
          <w:szCs w:val="22"/>
        </w:rPr>
        <w:t>Journal of Perinatology</w:t>
      </w:r>
      <w:r w:rsidRPr="00DE7792">
        <w:rPr>
          <w:rStyle w:val="grame"/>
          <w:rFonts w:ascii="Times New Roman" w:hAnsi="Times New Roman"/>
          <w:sz w:val="22"/>
          <w:szCs w:val="22"/>
        </w:rPr>
        <w:t xml:space="preserve"> 2010 Mar;30(3):155-62. </w:t>
      </w:r>
      <w:proofErr w:type="spellStart"/>
      <w:r w:rsidRPr="00DE7792">
        <w:rPr>
          <w:rStyle w:val="grame"/>
          <w:rFonts w:ascii="Times New Roman" w:hAnsi="Times New Roman"/>
          <w:sz w:val="22"/>
          <w:szCs w:val="22"/>
        </w:rPr>
        <w:t>Epub</w:t>
      </w:r>
      <w:proofErr w:type="spellEnd"/>
      <w:r w:rsidRPr="00DE7792">
        <w:rPr>
          <w:rStyle w:val="grame"/>
          <w:rFonts w:ascii="Times New Roman" w:hAnsi="Times New Roman"/>
          <w:sz w:val="22"/>
          <w:szCs w:val="22"/>
        </w:rPr>
        <w:t xml:space="preserve"> 2009 Jul 16</w:t>
      </w:r>
    </w:p>
    <w:p w14:paraId="1EB53991" w14:textId="77777777" w:rsidR="00AD0591" w:rsidRPr="00DE7792" w:rsidRDefault="00AD0591" w:rsidP="00CD5890">
      <w:pPr>
        <w:pStyle w:val="PlainText"/>
        <w:rPr>
          <w:rFonts w:ascii="Times New Roman" w:hAnsi="Times New Roman"/>
          <w:b/>
          <w:i/>
          <w:sz w:val="22"/>
          <w:szCs w:val="22"/>
        </w:rPr>
      </w:pPr>
    </w:p>
    <w:p w14:paraId="296E21E1" w14:textId="510520D0" w:rsidR="00AD0591" w:rsidRPr="00DE7792" w:rsidRDefault="00AD0591" w:rsidP="00CD5890">
      <w:pPr>
        <w:pStyle w:val="PlainText"/>
        <w:numPr>
          <w:ilvl w:val="0"/>
          <w:numId w:val="18"/>
        </w:numPr>
        <w:rPr>
          <w:rStyle w:val="grame"/>
          <w:rFonts w:ascii="Times New Roman" w:hAnsi="Times New Roman"/>
          <w:sz w:val="22"/>
          <w:szCs w:val="22"/>
        </w:rPr>
      </w:pPr>
      <w:r w:rsidRPr="00DE7792">
        <w:rPr>
          <w:rStyle w:val="grame"/>
          <w:rFonts w:ascii="Times New Roman" w:hAnsi="Times New Roman"/>
          <w:b/>
          <w:sz w:val="22"/>
          <w:szCs w:val="22"/>
        </w:rPr>
        <w:t>Stuebe AM</w:t>
      </w:r>
      <w:r w:rsidR="00A84F13" w:rsidRPr="00DE7792">
        <w:rPr>
          <w:rFonts w:ascii="Times New Roman" w:hAnsi="Times New Roman"/>
          <w:sz w:val="22"/>
          <w:szCs w:val="22"/>
          <w:vertAlign w:val="superscript"/>
        </w:rPr>
        <w:t>*</w:t>
      </w:r>
      <w:r w:rsidRPr="00DE7792">
        <w:rPr>
          <w:rStyle w:val="grame"/>
          <w:rFonts w:ascii="Times New Roman" w:hAnsi="Times New Roman"/>
          <w:sz w:val="22"/>
          <w:szCs w:val="22"/>
        </w:rPr>
        <w:t xml:space="preserve">. Infant feeding and maternal metabolic disease. </w:t>
      </w:r>
      <w:r w:rsidRPr="00DE7792">
        <w:rPr>
          <w:rStyle w:val="grame"/>
          <w:rFonts w:ascii="Times New Roman" w:hAnsi="Times New Roman"/>
          <w:i/>
          <w:sz w:val="22"/>
          <w:szCs w:val="22"/>
        </w:rPr>
        <w:t>The Fem</w:t>
      </w:r>
      <w:r w:rsidR="004650B8" w:rsidRPr="00DE7792">
        <w:rPr>
          <w:rStyle w:val="grame"/>
          <w:rFonts w:ascii="Times New Roman" w:hAnsi="Times New Roman"/>
          <w:i/>
          <w:sz w:val="22"/>
          <w:szCs w:val="22"/>
        </w:rPr>
        <w:t>ale</w:t>
      </w:r>
      <w:r w:rsidRPr="00DE7792">
        <w:rPr>
          <w:rStyle w:val="grame"/>
          <w:rFonts w:ascii="Times New Roman" w:hAnsi="Times New Roman"/>
          <w:i/>
          <w:sz w:val="22"/>
          <w:szCs w:val="22"/>
        </w:rPr>
        <w:t xml:space="preserve"> Patient</w:t>
      </w:r>
      <w:r w:rsidRPr="00DE7792">
        <w:rPr>
          <w:rStyle w:val="grame"/>
          <w:rFonts w:ascii="Times New Roman" w:hAnsi="Times New Roman"/>
          <w:sz w:val="22"/>
          <w:szCs w:val="22"/>
        </w:rPr>
        <w:t xml:space="preserve"> 2009 Oct;34(10):25-9.</w:t>
      </w:r>
    </w:p>
    <w:p w14:paraId="0116830B" w14:textId="77777777" w:rsidR="00AD0591" w:rsidRPr="00DE7792" w:rsidRDefault="00AD0591" w:rsidP="00CD5890">
      <w:pPr>
        <w:pStyle w:val="MediumList1-Accent61"/>
        <w:ind w:left="0"/>
        <w:rPr>
          <w:rStyle w:val="grame"/>
          <w:rFonts w:ascii="Times New Roman" w:hAnsi="Times New Roman"/>
          <w:sz w:val="22"/>
          <w:szCs w:val="22"/>
        </w:rPr>
      </w:pPr>
    </w:p>
    <w:p w14:paraId="57ADE95A" w14:textId="4CC8B7AF" w:rsidR="00AD0591" w:rsidRPr="00DE7792" w:rsidRDefault="00AD0591" w:rsidP="00CD5890">
      <w:pPr>
        <w:pStyle w:val="PlainText"/>
        <w:numPr>
          <w:ilvl w:val="0"/>
          <w:numId w:val="18"/>
        </w:numPr>
        <w:rPr>
          <w:rStyle w:val="grame"/>
          <w:rFonts w:ascii="Times New Roman" w:hAnsi="Times New Roman"/>
          <w:sz w:val="22"/>
          <w:szCs w:val="22"/>
        </w:rPr>
      </w:pPr>
      <w:r w:rsidRPr="00DE7792">
        <w:rPr>
          <w:rStyle w:val="grame"/>
          <w:rFonts w:ascii="Times New Roman" w:hAnsi="Times New Roman"/>
          <w:b/>
          <w:sz w:val="22"/>
          <w:szCs w:val="22"/>
        </w:rPr>
        <w:t>Stuebe AM</w:t>
      </w:r>
      <w:r w:rsidR="00A84F13" w:rsidRPr="00DE7792">
        <w:rPr>
          <w:rFonts w:ascii="Times New Roman" w:hAnsi="Times New Roman"/>
          <w:sz w:val="22"/>
          <w:szCs w:val="22"/>
          <w:vertAlign w:val="superscript"/>
        </w:rPr>
        <w:t>*</w:t>
      </w:r>
      <w:r w:rsidRPr="00DE7792">
        <w:rPr>
          <w:rStyle w:val="grame"/>
          <w:rFonts w:ascii="Times New Roman" w:hAnsi="Times New Roman"/>
          <w:sz w:val="22"/>
          <w:szCs w:val="22"/>
        </w:rPr>
        <w:t xml:space="preserve">. The risks of not breastfeeding for mothers and infants. </w:t>
      </w:r>
      <w:r w:rsidR="004650B8" w:rsidRPr="00DE7792">
        <w:rPr>
          <w:rStyle w:val="grame"/>
          <w:rFonts w:ascii="Times New Roman" w:hAnsi="Times New Roman"/>
          <w:i/>
          <w:sz w:val="22"/>
          <w:szCs w:val="22"/>
        </w:rPr>
        <w:t>Reviews in Obstetrics &amp; Gynecology</w:t>
      </w:r>
      <w:r w:rsidR="006308F0" w:rsidRPr="00DE7792">
        <w:rPr>
          <w:rStyle w:val="grame"/>
          <w:rFonts w:ascii="Times New Roman" w:hAnsi="Times New Roman"/>
          <w:sz w:val="22"/>
          <w:szCs w:val="22"/>
        </w:rPr>
        <w:t xml:space="preserve"> </w:t>
      </w:r>
      <w:r w:rsidRPr="00DE7792">
        <w:rPr>
          <w:rStyle w:val="grame"/>
          <w:rFonts w:ascii="Times New Roman" w:hAnsi="Times New Roman"/>
          <w:sz w:val="22"/>
          <w:szCs w:val="22"/>
        </w:rPr>
        <w:t>2009 Fall;2(4):222-31.</w:t>
      </w:r>
    </w:p>
    <w:p w14:paraId="45DE0FEA" w14:textId="77777777" w:rsidR="00AD0591" w:rsidRPr="00DE7792" w:rsidRDefault="00AD0591" w:rsidP="00CD5890">
      <w:pPr>
        <w:pStyle w:val="PlainText"/>
        <w:rPr>
          <w:rStyle w:val="grame"/>
          <w:rFonts w:ascii="Times New Roman" w:hAnsi="Times New Roman"/>
          <w:sz w:val="22"/>
          <w:szCs w:val="22"/>
        </w:rPr>
      </w:pPr>
    </w:p>
    <w:p w14:paraId="731570BA" w14:textId="3A9D5C92" w:rsidR="00AD0591" w:rsidRPr="00DE7792" w:rsidRDefault="00AD0591" w:rsidP="00CD5890">
      <w:pPr>
        <w:pStyle w:val="PlainText"/>
        <w:numPr>
          <w:ilvl w:val="0"/>
          <w:numId w:val="18"/>
        </w:numPr>
        <w:rPr>
          <w:rStyle w:val="grame"/>
          <w:rFonts w:ascii="Times New Roman" w:hAnsi="Times New Roman"/>
          <w:sz w:val="22"/>
          <w:szCs w:val="22"/>
        </w:rPr>
      </w:pPr>
      <w:proofErr w:type="spellStart"/>
      <w:r w:rsidRPr="00DE7792">
        <w:rPr>
          <w:rStyle w:val="grame"/>
          <w:rFonts w:ascii="Times New Roman" w:hAnsi="Times New Roman"/>
          <w:sz w:val="22"/>
          <w:szCs w:val="22"/>
        </w:rPr>
        <w:t>Bartick</w:t>
      </w:r>
      <w:proofErr w:type="spellEnd"/>
      <w:r w:rsidRPr="00DE7792">
        <w:rPr>
          <w:rStyle w:val="grame"/>
          <w:rFonts w:ascii="Times New Roman" w:hAnsi="Times New Roman"/>
          <w:sz w:val="22"/>
          <w:szCs w:val="22"/>
        </w:rPr>
        <w:t xml:space="preserve"> M, </w:t>
      </w:r>
      <w:r w:rsidRPr="00DE7792">
        <w:rPr>
          <w:rStyle w:val="grame"/>
          <w:rFonts w:ascii="Times New Roman" w:hAnsi="Times New Roman"/>
          <w:b/>
          <w:sz w:val="22"/>
          <w:szCs w:val="22"/>
        </w:rPr>
        <w:t>Stuebe A</w:t>
      </w:r>
      <w:r w:rsidR="00A84F13" w:rsidRPr="00DE7792">
        <w:rPr>
          <w:rStyle w:val="grame"/>
          <w:rFonts w:ascii="Times New Roman" w:hAnsi="Times New Roman"/>
          <w:sz w:val="22"/>
          <w:szCs w:val="22"/>
          <w:vertAlign w:val="superscript"/>
        </w:rPr>
        <w:t>^</w:t>
      </w:r>
      <w:r w:rsidRPr="00DE7792">
        <w:rPr>
          <w:rStyle w:val="grame"/>
          <w:rFonts w:ascii="Times New Roman" w:hAnsi="Times New Roman"/>
          <w:sz w:val="22"/>
          <w:szCs w:val="22"/>
        </w:rPr>
        <w:t xml:space="preserve">, Shealy KR, Walker M, </w:t>
      </w:r>
      <w:proofErr w:type="spellStart"/>
      <w:r w:rsidRPr="00DE7792">
        <w:rPr>
          <w:rStyle w:val="grame"/>
          <w:rFonts w:ascii="Times New Roman" w:hAnsi="Times New Roman"/>
          <w:sz w:val="22"/>
          <w:szCs w:val="22"/>
        </w:rPr>
        <w:t>Grummer</w:t>
      </w:r>
      <w:proofErr w:type="spellEnd"/>
      <w:r w:rsidRPr="00DE7792">
        <w:rPr>
          <w:rStyle w:val="grame"/>
          <w:rFonts w:ascii="Times New Roman" w:hAnsi="Times New Roman"/>
          <w:sz w:val="22"/>
          <w:szCs w:val="22"/>
        </w:rPr>
        <w:t xml:space="preserve">-Strawn L. Closing the quality gap: promoting evidence-based breastfeeding care in the hospital. </w:t>
      </w:r>
      <w:r w:rsidRPr="00DE7792">
        <w:rPr>
          <w:rStyle w:val="grame"/>
          <w:rFonts w:ascii="Times New Roman" w:hAnsi="Times New Roman"/>
          <w:i/>
          <w:sz w:val="22"/>
          <w:szCs w:val="22"/>
        </w:rPr>
        <w:t>Pediatrics</w:t>
      </w:r>
      <w:r w:rsidRPr="00DE7792">
        <w:rPr>
          <w:rFonts w:ascii="Times New Roman" w:hAnsi="Times New Roman"/>
          <w:sz w:val="22"/>
          <w:szCs w:val="22"/>
        </w:rPr>
        <w:t xml:space="preserve"> </w:t>
      </w:r>
      <w:r w:rsidRPr="00DE7792">
        <w:rPr>
          <w:rStyle w:val="grame"/>
          <w:rFonts w:ascii="Times New Roman" w:hAnsi="Times New Roman"/>
          <w:sz w:val="22"/>
          <w:szCs w:val="22"/>
        </w:rPr>
        <w:t xml:space="preserve">2009 Oct;124(4):e793-802. </w:t>
      </w:r>
    </w:p>
    <w:p w14:paraId="1DEA4238" w14:textId="77777777" w:rsidR="00C61339" w:rsidRPr="00DE7792" w:rsidRDefault="00C61339" w:rsidP="00C61339">
      <w:pPr>
        <w:pStyle w:val="ListParagraph"/>
        <w:rPr>
          <w:rStyle w:val="grame"/>
          <w:rFonts w:ascii="Times New Roman" w:hAnsi="Times New Roman"/>
          <w:sz w:val="22"/>
          <w:szCs w:val="22"/>
        </w:rPr>
      </w:pPr>
    </w:p>
    <w:p w14:paraId="471BADD9" w14:textId="47716311" w:rsidR="00AD0591" w:rsidRPr="00DE7792" w:rsidRDefault="00AD0591" w:rsidP="00CD5890">
      <w:pPr>
        <w:pStyle w:val="PlainText"/>
        <w:numPr>
          <w:ilvl w:val="0"/>
          <w:numId w:val="18"/>
        </w:numPr>
        <w:rPr>
          <w:rStyle w:val="grame"/>
          <w:rFonts w:ascii="Times New Roman" w:hAnsi="Times New Roman"/>
          <w:sz w:val="22"/>
          <w:szCs w:val="22"/>
        </w:rPr>
      </w:pPr>
      <w:r w:rsidRPr="00DE7792">
        <w:rPr>
          <w:rStyle w:val="grame"/>
          <w:rFonts w:ascii="Times New Roman" w:hAnsi="Times New Roman"/>
          <w:b/>
          <w:sz w:val="22"/>
          <w:szCs w:val="22"/>
        </w:rPr>
        <w:t>Stuebe A</w:t>
      </w:r>
      <w:r w:rsidR="00A84F13" w:rsidRPr="00DE7792">
        <w:rPr>
          <w:rFonts w:ascii="Times New Roman" w:hAnsi="Times New Roman"/>
          <w:sz w:val="22"/>
          <w:szCs w:val="22"/>
          <w:vertAlign w:val="superscript"/>
        </w:rPr>
        <w:t>*</w:t>
      </w:r>
      <w:r w:rsidRPr="00DE7792">
        <w:rPr>
          <w:rStyle w:val="grame"/>
          <w:rFonts w:ascii="Times New Roman" w:hAnsi="Times New Roman"/>
          <w:sz w:val="22"/>
          <w:szCs w:val="22"/>
        </w:rPr>
        <w:t xml:space="preserve">, Rich-Edwards J. The reset hypothesis: lactation and maternal metabolism. </w:t>
      </w:r>
      <w:r w:rsidR="00B72E93" w:rsidRPr="00DE7792">
        <w:rPr>
          <w:rStyle w:val="grame"/>
          <w:rFonts w:ascii="Times New Roman" w:hAnsi="Times New Roman"/>
          <w:i/>
          <w:sz w:val="22"/>
          <w:szCs w:val="22"/>
        </w:rPr>
        <w:t>American Journal of Perinatology</w:t>
      </w:r>
      <w:r w:rsidR="004650B8" w:rsidRPr="00DE7792">
        <w:rPr>
          <w:rStyle w:val="grame"/>
          <w:rFonts w:ascii="Times New Roman" w:hAnsi="Times New Roman"/>
          <w:sz w:val="22"/>
          <w:szCs w:val="22"/>
        </w:rPr>
        <w:t xml:space="preserve"> </w:t>
      </w:r>
      <w:r w:rsidRPr="00DE7792">
        <w:rPr>
          <w:rStyle w:val="grame"/>
          <w:rFonts w:ascii="Times New Roman" w:hAnsi="Times New Roman"/>
          <w:sz w:val="22"/>
          <w:szCs w:val="22"/>
        </w:rPr>
        <w:t xml:space="preserve">2009 Jan;26(1):81-8. </w:t>
      </w:r>
    </w:p>
    <w:p w14:paraId="0BE94BAE" w14:textId="77777777" w:rsidR="00AD0591" w:rsidRPr="00DE7792" w:rsidRDefault="00AD0591" w:rsidP="00CD5890">
      <w:pPr>
        <w:pStyle w:val="PlainText"/>
        <w:rPr>
          <w:rStyle w:val="grame"/>
          <w:rFonts w:ascii="Times New Roman" w:hAnsi="Times New Roman"/>
          <w:sz w:val="22"/>
          <w:szCs w:val="22"/>
        </w:rPr>
      </w:pPr>
    </w:p>
    <w:p w14:paraId="100910A1" w14:textId="63F26016" w:rsidR="00AD0591" w:rsidRPr="00DE7792" w:rsidRDefault="00AD0591" w:rsidP="00CD5890">
      <w:pPr>
        <w:pStyle w:val="PlainText"/>
        <w:numPr>
          <w:ilvl w:val="0"/>
          <w:numId w:val="18"/>
        </w:numPr>
        <w:rPr>
          <w:rFonts w:ascii="Times New Roman" w:hAnsi="Times New Roman"/>
          <w:sz w:val="22"/>
          <w:szCs w:val="22"/>
        </w:rPr>
      </w:pPr>
      <w:r w:rsidRPr="00DE7792">
        <w:rPr>
          <w:rFonts w:ascii="Times New Roman" w:hAnsi="Times New Roman"/>
          <w:sz w:val="22"/>
          <w:szCs w:val="22"/>
        </w:rPr>
        <w:t xml:space="preserve">Bentley-Lewis R, </w:t>
      </w:r>
      <w:proofErr w:type="spellStart"/>
      <w:r w:rsidRPr="00DE7792">
        <w:rPr>
          <w:rFonts w:ascii="Times New Roman" w:hAnsi="Times New Roman"/>
          <w:sz w:val="22"/>
          <w:szCs w:val="22"/>
        </w:rPr>
        <w:t>Levkoff</w:t>
      </w:r>
      <w:proofErr w:type="spellEnd"/>
      <w:r w:rsidRPr="00DE7792">
        <w:rPr>
          <w:rFonts w:ascii="Times New Roman" w:hAnsi="Times New Roman"/>
          <w:sz w:val="22"/>
          <w:szCs w:val="22"/>
        </w:rPr>
        <w:t xml:space="preserve"> S, </w:t>
      </w:r>
      <w:r w:rsidRPr="00DE7792">
        <w:rPr>
          <w:rFonts w:ascii="Times New Roman" w:hAnsi="Times New Roman"/>
          <w:b/>
          <w:sz w:val="22"/>
          <w:szCs w:val="22"/>
        </w:rPr>
        <w:t>Stuebe A</w:t>
      </w:r>
      <w:r w:rsidR="00A84F13" w:rsidRPr="00DE7792">
        <w:rPr>
          <w:rFonts w:ascii="Times New Roman" w:hAnsi="Times New Roman"/>
          <w:sz w:val="22"/>
          <w:szCs w:val="22"/>
          <w:vertAlign w:val="superscript"/>
        </w:rPr>
        <w:t>^</w:t>
      </w:r>
      <w:r w:rsidRPr="00DE7792">
        <w:rPr>
          <w:rFonts w:ascii="Times New Roman" w:hAnsi="Times New Roman"/>
          <w:sz w:val="22"/>
          <w:szCs w:val="22"/>
        </w:rPr>
        <w:t xml:space="preserve">, Seely EW. Gestational diabetes mellitus: postpartum opportunities for the diagnosis and prevention of type 2 diabetes mellitus. </w:t>
      </w:r>
      <w:r w:rsidR="004650B8" w:rsidRPr="00DE7792">
        <w:rPr>
          <w:rFonts w:ascii="Times New Roman" w:hAnsi="Times New Roman"/>
          <w:i/>
          <w:sz w:val="22"/>
          <w:szCs w:val="22"/>
        </w:rPr>
        <w:t>Nature Clinical Practice Endocrinology &amp; Metabolism</w:t>
      </w:r>
      <w:r w:rsidRPr="00DE7792">
        <w:rPr>
          <w:rFonts w:ascii="Times New Roman" w:hAnsi="Times New Roman"/>
          <w:sz w:val="22"/>
          <w:szCs w:val="22"/>
        </w:rPr>
        <w:t xml:space="preserve"> 2008 Oct;4(10):552-8.</w:t>
      </w:r>
    </w:p>
    <w:p w14:paraId="46CFAFBA" w14:textId="77777777" w:rsidR="00AD0591" w:rsidRPr="00DE7792" w:rsidRDefault="00AD0591" w:rsidP="00CD5890">
      <w:pPr>
        <w:pStyle w:val="MediumList1-Accent61"/>
        <w:ind w:left="0"/>
        <w:rPr>
          <w:rFonts w:ascii="Times New Roman" w:hAnsi="Times New Roman"/>
          <w:sz w:val="22"/>
          <w:szCs w:val="22"/>
        </w:rPr>
      </w:pPr>
    </w:p>
    <w:p w14:paraId="2895581A" w14:textId="041904FF" w:rsidR="00AD0591" w:rsidRPr="00DE7792" w:rsidRDefault="00AD0591" w:rsidP="00CD5890">
      <w:pPr>
        <w:pStyle w:val="PlainText"/>
        <w:numPr>
          <w:ilvl w:val="0"/>
          <w:numId w:val="18"/>
        </w:numPr>
        <w:rPr>
          <w:rStyle w:val="grame"/>
          <w:rFonts w:ascii="Times New Roman" w:hAnsi="Times New Roman"/>
          <w:sz w:val="22"/>
          <w:szCs w:val="22"/>
        </w:rPr>
      </w:pPr>
      <w:r w:rsidRPr="00DE7792">
        <w:rPr>
          <w:rFonts w:ascii="Times New Roman" w:hAnsi="Times New Roman"/>
          <w:sz w:val="22"/>
          <w:szCs w:val="22"/>
        </w:rPr>
        <w:t xml:space="preserve">O'Rourke N, McElrath T, Baum R, </w:t>
      </w:r>
      <w:proofErr w:type="spellStart"/>
      <w:r w:rsidRPr="00DE7792">
        <w:rPr>
          <w:rFonts w:ascii="Times New Roman" w:hAnsi="Times New Roman"/>
          <w:sz w:val="22"/>
          <w:szCs w:val="22"/>
        </w:rPr>
        <w:t>Camann</w:t>
      </w:r>
      <w:proofErr w:type="spellEnd"/>
      <w:r w:rsidRPr="00DE7792">
        <w:rPr>
          <w:rFonts w:ascii="Times New Roman" w:hAnsi="Times New Roman"/>
          <w:sz w:val="22"/>
          <w:szCs w:val="22"/>
        </w:rPr>
        <w:t xml:space="preserve"> W, </w:t>
      </w:r>
      <w:proofErr w:type="spellStart"/>
      <w:r w:rsidRPr="00DE7792">
        <w:rPr>
          <w:rFonts w:ascii="Times New Roman" w:hAnsi="Times New Roman"/>
          <w:sz w:val="22"/>
          <w:szCs w:val="22"/>
        </w:rPr>
        <w:t>Tuomala</w:t>
      </w:r>
      <w:proofErr w:type="spellEnd"/>
      <w:r w:rsidRPr="00DE7792">
        <w:rPr>
          <w:rFonts w:ascii="Times New Roman" w:hAnsi="Times New Roman"/>
          <w:sz w:val="22"/>
          <w:szCs w:val="22"/>
        </w:rPr>
        <w:t xml:space="preserve"> R</w:t>
      </w:r>
      <w:r w:rsidRPr="00DE7792">
        <w:rPr>
          <w:rFonts w:ascii="Times New Roman" w:hAnsi="Times New Roman"/>
          <w:b/>
          <w:sz w:val="22"/>
          <w:szCs w:val="22"/>
        </w:rPr>
        <w:t>, Stuebe A</w:t>
      </w:r>
      <w:r w:rsidR="00A84F13" w:rsidRPr="00DE7792">
        <w:rPr>
          <w:rFonts w:ascii="Times New Roman" w:hAnsi="Times New Roman"/>
          <w:sz w:val="22"/>
          <w:szCs w:val="22"/>
          <w:vertAlign w:val="superscript"/>
        </w:rPr>
        <w:t>^</w:t>
      </w:r>
      <w:r w:rsidRPr="00DE7792">
        <w:rPr>
          <w:rFonts w:ascii="Times New Roman" w:hAnsi="Times New Roman"/>
          <w:sz w:val="22"/>
          <w:szCs w:val="22"/>
        </w:rPr>
        <w:t xml:space="preserve">, </w:t>
      </w:r>
      <w:proofErr w:type="spellStart"/>
      <w:r w:rsidRPr="00DE7792">
        <w:rPr>
          <w:rFonts w:ascii="Times New Roman" w:hAnsi="Times New Roman"/>
          <w:sz w:val="22"/>
          <w:szCs w:val="22"/>
        </w:rPr>
        <w:t>Kodali</w:t>
      </w:r>
      <w:proofErr w:type="spellEnd"/>
      <w:r w:rsidRPr="00DE7792">
        <w:rPr>
          <w:rFonts w:ascii="Times New Roman" w:hAnsi="Times New Roman"/>
          <w:sz w:val="22"/>
          <w:szCs w:val="22"/>
        </w:rPr>
        <w:t xml:space="preserve"> BS. Cesarean delivery in the interventional radiology suite: a novel approach to obstetric hemostasis. </w:t>
      </w:r>
      <w:r w:rsidR="004650B8" w:rsidRPr="00DE7792">
        <w:rPr>
          <w:rFonts w:ascii="Times New Roman" w:hAnsi="Times New Roman"/>
          <w:i/>
          <w:sz w:val="22"/>
          <w:szCs w:val="22"/>
        </w:rPr>
        <w:t>Anesthesia &amp; Analgesia</w:t>
      </w:r>
      <w:r w:rsidRPr="00DE7792">
        <w:rPr>
          <w:rFonts w:ascii="Times New Roman" w:hAnsi="Times New Roman"/>
          <w:sz w:val="22"/>
          <w:szCs w:val="22"/>
        </w:rPr>
        <w:t xml:space="preserve"> 2007 May;104(5):1193-4.</w:t>
      </w:r>
    </w:p>
    <w:p w14:paraId="046195A5" w14:textId="77777777" w:rsidR="00AD0591" w:rsidRPr="00DE7792" w:rsidRDefault="00AD0591" w:rsidP="00CD5890">
      <w:pPr>
        <w:rPr>
          <w:rStyle w:val="grame"/>
          <w:b/>
          <w:i/>
          <w:sz w:val="16"/>
          <w:szCs w:val="16"/>
        </w:rPr>
      </w:pPr>
    </w:p>
    <w:p w14:paraId="2EB69743" w14:textId="09358BB9" w:rsidR="00AD0591" w:rsidRPr="00DE7792" w:rsidRDefault="00686BD4" w:rsidP="00CD5890">
      <w:pPr>
        <w:pStyle w:val="PlainText"/>
        <w:rPr>
          <w:rFonts w:ascii="Times New Roman" w:hAnsi="Times New Roman"/>
          <w:b/>
          <w:i/>
          <w:sz w:val="22"/>
          <w:szCs w:val="22"/>
        </w:rPr>
      </w:pPr>
      <w:r>
        <w:rPr>
          <w:rFonts w:ascii="Times New Roman" w:hAnsi="Times New Roman"/>
          <w:b/>
          <w:i/>
          <w:sz w:val="22"/>
          <w:szCs w:val="22"/>
        </w:rPr>
        <w:t>Accepted</w:t>
      </w:r>
      <w:r w:rsidR="00AD0591" w:rsidRPr="00DE7792">
        <w:rPr>
          <w:rFonts w:ascii="Times New Roman" w:hAnsi="Times New Roman"/>
          <w:b/>
          <w:i/>
          <w:sz w:val="22"/>
          <w:szCs w:val="22"/>
        </w:rPr>
        <w:t xml:space="preserve"> Peer</w:t>
      </w:r>
      <w:r w:rsidR="00100701" w:rsidRPr="00DE7792">
        <w:rPr>
          <w:rFonts w:ascii="Times New Roman" w:hAnsi="Times New Roman"/>
          <w:b/>
          <w:i/>
          <w:sz w:val="22"/>
          <w:szCs w:val="22"/>
        </w:rPr>
        <w:t>-</w:t>
      </w:r>
      <w:r w:rsidR="00AD0591" w:rsidRPr="00DE7792">
        <w:rPr>
          <w:rFonts w:ascii="Times New Roman" w:hAnsi="Times New Roman"/>
          <w:b/>
          <w:i/>
          <w:sz w:val="22"/>
          <w:szCs w:val="22"/>
        </w:rPr>
        <w:t>Reviewed Papers</w:t>
      </w:r>
    </w:p>
    <w:p w14:paraId="2DD5A149" w14:textId="77777777" w:rsidR="004446CC" w:rsidRPr="00DE7792" w:rsidRDefault="004446CC" w:rsidP="00CD5890">
      <w:pPr>
        <w:pStyle w:val="PlainText"/>
        <w:rPr>
          <w:rFonts w:ascii="Times New Roman" w:hAnsi="Times New Roman"/>
          <w:i/>
          <w:sz w:val="16"/>
          <w:szCs w:val="16"/>
        </w:rPr>
      </w:pPr>
    </w:p>
    <w:p w14:paraId="77992CFB" w14:textId="1A2F6708" w:rsidR="00E84C0A" w:rsidRPr="00DE7792" w:rsidRDefault="00924F2E" w:rsidP="00784C8D">
      <w:pPr>
        <w:pStyle w:val="PlainText"/>
        <w:numPr>
          <w:ilvl w:val="0"/>
          <w:numId w:val="32"/>
        </w:numPr>
        <w:jc w:val="both"/>
        <w:rPr>
          <w:rFonts w:ascii="Times New Roman" w:hAnsi="Times New Roman"/>
          <w:b/>
          <w:bCs/>
          <w:i/>
          <w:sz w:val="22"/>
          <w:szCs w:val="22"/>
        </w:rPr>
      </w:pPr>
      <w:r w:rsidRPr="00DE7792">
        <w:rPr>
          <w:rFonts w:ascii="Times New Roman" w:hAnsi="Times New Roman"/>
          <w:sz w:val="22"/>
          <w:szCs w:val="22"/>
        </w:rPr>
        <w:t xml:space="preserve">Fryer K, Vines AI, </w:t>
      </w:r>
      <w:r w:rsidRPr="00DE7792">
        <w:rPr>
          <w:rFonts w:ascii="Times New Roman" w:hAnsi="Times New Roman"/>
          <w:b/>
          <w:sz w:val="22"/>
          <w:szCs w:val="22"/>
        </w:rPr>
        <w:t>Stuebe AM</w:t>
      </w:r>
      <w:r w:rsidRPr="00DE7792">
        <w:rPr>
          <w:rFonts w:ascii="Times New Roman" w:hAnsi="Times New Roman"/>
          <w:sz w:val="22"/>
          <w:szCs w:val="22"/>
        </w:rPr>
        <w:t xml:space="preserve">. A Multi-site Examination of Everyday Discrimination and the Prevalence of Spontaneous Preterm Birth in African American and Latina Women in the United States. Submitted </w:t>
      </w:r>
      <w:r w:rsidR="00784C8D" w:rsidRPr="00DE7792">
        <w:rPr>
          <w:rFonts w:ascii="Times New Roman" w:hAnsi="Times New Roman"/>
          <w:sz w:val="22"/>
          <w:szCs w:val="22"/>
        </w:rPr>
        <w:t xml:space="preserve">to </w:t>
      </w:r>
      <w:r w:rsidR="00784C8D" w:rsidRPr="00DE7792">
        <w:rPr>
          <w:rFonts w:ascii="Times New Roman" w:hAnsi="Times New Roman"/>
          <w:i/>
          <w:sz w:val="22"/>
          <w:szCs w:val="22"/>
        </w:rPr>
        <w:t>American Journal of Perinatology</w:t>
      </w:r>
      <w:r w:rsidR="00784C8D" w:rsidRPr="00DE7792">
        <w:rPr>
          <w:rFonts w:ascii="Times New Roman" w:hAnsi="Times New Roman"/>
          <w:sz w:val="22"/>
          <w:szCs w:val="22"/>
        </w:rPr>
        <w:t>, February 2019, 19 typed pages.</w:t>
      </w:r>
    </w:p>
    <w:p w14:paraId="27905B46" w14:textId="77777777" w:rsidR="00784C8D" w:rsidRPr="00DE7792" w:rsidRDefault="00784C8D" w:rsidP="00784C8D">
      <w:pPr>
        <w:pStyle w:val="PlainText"/>
        <w:ind w:left="360"/>
        <w:jc w:val="both"/>
        <w:rPr>
          <w:rFonts w:ascii="Times New Roman" w:hAnsi="Times New Roman"/>
          <w:b/>
          <w:bCs/>
          <w:i/>
          <w:sz w:val="22"/>
          <w:szCs w:val="22"/>
        </w:rPr>
      </w:pPr>
    </w:p>
    <w:p w14:paraId="51A30E3A" w14:textId="77777777" w:rsidR="00784C8D" w:rsidRPr="00DE7792" w:rsidRDefault="00784C8D" w:rsidP="00784C8D">
      <w:pPr>
        <w:pStyle w:val="PlainText"/>
        <w:ind w:left="360"/>
        <w:rPr>
          <w:rFonts w:ascii="Times New Roman" w:hAnsi="Times New Roman"/>
          <w:b/>
          <w:bCs/>
          <w:i/>
          <w:sz w:val="22"/>
          <w:szCs w:val="22"/>
        </w:rPr>
      </w:pPr>
    </w:p>
    <w:p w14:paraId="7A9E975E" w14:textId="7AA2805E" w:rsidR="00100701" w:rsidRPr="00DE7792" w:rsidRDefault="00100701" w:rsidP="00100701">
      <w:pPr>
        <w:rPr>
          <w:rStyle w:val="grame"/>
          <w:b/>
          <w:i/>
          <w:sz w:val="22"/>
          <w:szCs w:val="22"/>
        </w:rPr>
      </w:pPr>
      <w:r w:rsidRPr="00DE7792">
        <w:rPr>
          <w:b/>
          <w:i/>
          <w:sz w:val="22"/>
          <w:szCs w:val="22"/>
        </w:rPr>
        <w:t xml:space="preserve">Peer-Reviewed </w:t>
      </w:r>
      <w:r w:rsidRPr="00DE7792">
        <w:rPr>
          <w:rStyle w:val="grame"/>
          <w:b/>
          <w:i/>
          <w:sz w:val="22"/>
          <w:szCs w:val="22"/>
        </w:rPr>
        <w:t>Report</w:t>
      </w:r>
    </w:p>
    <w:p w14:paraId="3121EBCF" w14:textId="77777777" w:rsidR="00100701" w:rsidRPr="00DE7792" w:rsidRDefault="00100701" w:rsidP="00100701">
      <w:pPr>
        <w:rPr>
          <w:rStyle w:val="grame"/>
          <w:b/>
          <w:i/>
          <w:sz w:val="22"/>
          <w:szCs w:val="22"/>
        </w:rPr>
      </w:pPr>
    </w:p>
    <w:p w14:paraId="7D602502" w14:textId="77777777" w:rsidR="00100701" w:rsidRPr="00DE7792" w:rsidRDefault="00100701" w:rsidP="00100701">
      <w:pPr>
        <w:numPr>
          <w:ilvl w:val="0"/>
          <w:numId w:val="31"/>
        </w:numPr>
        <w:jc w:val="both"/>
        <w:rPr>
          <w:b/>
          <w:i/>
          <w:sz w:val="22"/>
          <w:szCs w:val="22"/>
        </w:rPr>
      </w:pPr>
      <w:r w:rsidRPr="00DE7792">
        <w:rPr>
          <w:sz w:val="22"/>
          <w:szCs w:val="22"/>
        </w:rPr>
        <w:t xml:space="preserve">Feltner C, Weber RP, </w:t>
      </w:r>
      <w:r w:rsidRPr="00DE7792">
        <w:rPr>
          <w:b/>
          <w:sz w:val="22"/>
          <w:szCs w:val="22"/>
        </w:rPr>
        <w:t>Stuebe A</w:t>
      </w:r>
      <w:r w:rsidRPr="00DE7792">
        <w:rPr>
          <w:sz w:val="22"/>
          <w:szCs w:val="22"/>
          <w:vertAlign w:val="superscript"/>
        </w:rPr>
        <w:t>^</w:t>
      </w:r>
      <w:r w:rsidRPr="00DE7792">
        <w:rPr>
          <w:sz w:val="22"/>
          <w:szCs w:val="22"/>
        </w:rPr>
        <w:t xml:space="preserve">, </w:t>
      </w:r>
      <w:proofErr w:type="spellStart"/>
      <w:r w:rsidRPr="00DE7792">
        <w:rPr>
          <w:sz w:val="22"/>
          <w:szCs w:val="22"/>
        </w:rPr>
        <w:t>Grodensky</w:t>
      </w:r>
      <w:proofErr w:type="spellEnd"/>
      <w:r w:rsidRPr="00DE7792">
        <w:rPr>
          <w:sz w:val="22"/>
          <w:szCs w:val="22"/>
        </w:rPr>
        <w:t xml:space="preserve"> CA, Orr C, Viswanathan M. Breastfeeding Programs and Policies, Breastfeeding Uptake, and Maternal Health Outcomes in Developed Countries. Comparative Effectiveness Review No. 210. (Prepared by the RTI International–University of North Carolina at Chapel Hill Evidence-based Practice Center under Contract No. 290-2015-00011-I.) AHRQ Publication No. 18-EHC014-EF. Rockville, MD: Agency for Healthcare Research and Quality; July 2018 pgs. 1-23</w:t>
      </w:r>
    </w:p>
    <w:p w14:paraId="01FB2411" w14:textId="77777777" w:rsidR="00100701" w:rsidRPr="00DE7792" w:rsidRDefault="00100701" w:rsidP="00CD5890">
      <w:pPr>
        <w:rPr>
          <w:b/>
          <w:bCs/>
          <w:i/>
          <w:sz w:val="22"/>
          <w:szCs w:val="22"/>
        </w:rPr>
      </w:pPr>
    </w:p>
    <w:p w14:paraId="4A5F939E" w14:textId="13BE2E19" w:rsidR="00E84C0A" w:rsidRPr="00DE7792" w:rsidRDefault="00E84C0A" w:rsidP="00CD5890">
      <w:pPr>
        <w:rPr>
          <w:b/>
          <w:bCs/>
          <w:i/>
          <w:sz w:val="22"/>
          <w:szCs w:val="22"/>
        </w:rPr>
      </w:pPr>
      <w:r w:rsidRPr="00DE7792">
        <w:rPr>
          <w:b/>
          <w:bCs/>
          <w:i/>
          <w:sz w:val="22"/>
          <w:szCs w:val="22"/>
        </w:rPr>
        <w:t xml:space="preserve">Peer Reviewed Online Scholarship </w:t>
      </w:r>
    </w:p>
    <w:p w14:paraId="4FAEE6BE" w14:textId="77777777" w:rsidR="00E84C0A" w:rsidRPr="00DE7792" w:rsidRDefault="00E84C0A" w:rsidP="00CD5890">
      <w:pPr>
        <w:rPr>
          <w:b/>
          <w:bCs/>
          <w:i/>
          <w:sz w:val="16"/>
          <w:szCs w:val="16"/>
        </w:rPr>
      </w:pPr>
    </w:p>
    <w:p w14:paraId="0E3E4529" w14:textId="77777777" w:rsidR="005814C2" w:rsidRPr="00DE7792" w:rsidRDefault="005814C2" w:rsidP="00100701">
      <w:pPr>
        <w:pStyle w:val="PlainText"/>
        <w:numPr>
          <w:ilvl w:val="0"/>
          <w:numId w:val="44"/>
        </w:numPr>
        <w:ind w:left="360" w:hanging="270"/>
        <w:rPr>
          <w:rFonts w:ascii="Times New Roman" w:hAnsi="Times New Roman"/>
          <w:sz w:val="22"/>
          <w:szCs w:val="22"/>
        </w:rPr>
      </w:pPr>
      <w:r w:rsidRPr="00DE7792">
        <w:rPr>
          <w:rFonts w:ascii="Times New Roman" w:hAnsi="Times New Roman"/>
          <w:b/>
          <w:sz w:val="22"/>
          <w:szCs w:val="22"/>
        </w:rPr>
        <w:t>Stuebe AM</w:t>
      </w:r>
      <w:r w:rsidRPr="00DE7792">
        <w:rPr>
          <w:rFonts w:ascii="Times New Roman" w:hAnsi="Times New Roman"/>
          <w:b/>
          <w:sz w:val="22"/>
          <w:szCs w:val="22"/>
          <w:vertAlign w:val="superscript"/>
        </w:rPr>
        <w:t>*</w:t>
      </w:r>
      <w:r w:rsidRPr="00DE7792">
        <w:rPr>
          <w:rFonts w:ascii="Times New Roman" w:hAnsi="Times New Roman"/>
          <w:sz w:val="22"/>
          <w:szCs w:val="22"/>
        </w:rPr>
        <w:t xml:space="preserve">, Barbieri R. Continuous intrapartum support. In: Rose BD, editor. UpToDate, Inc. Wellesley (MA); 2009. Available from: </w:t>
      </w:r>
      <w:r w:rsidRPr="00DE7792">
        <w:rPr>
          <w:rStyle w:val="Hyperlink"/>
          <w:rFonts w:ascii="Times New Roman" w:hAnsi="Times New Roman"/>
          <w:sz w:val="22"/>
          <w:szCs w:val="22"/>
        </w:rPr>
        <w:t>http://www.uptodateonline.com/home/index.html</w:t>
      </w:r>
      <w:r w:rsidRPr="00DE7792">
        <w:rPr>
          <w:rFonts w:ascii="Times New Roman" w:hAnsi="Times New Roman"/>
          <w:sz w:val="22"/>
          <w:szCs w:val="22"/>
        </w:rPr>
        <w:t xml:space="preserve"> [Jan 1 2019].</w:t>
      </w:r>
      <w:r w:rsidRPr="00DE7792">
        <w:rPr>
          <w:rFonts w:ascii="Times New Roman" w:hAnsi="Times New Roman"/>
          <w:sz w:val="22"/>
          <w:szCs w:val="22"/>
        </w:rPr>
        <w:br/>
      </w:r>
    </w:p>
    <w:p w14:paraId="03D6F8C5" w14:textId="77777777" w:rsidR="00E84C0A" w:rsidRPr="00DE7792" w:rsidRDefault="00E84C0A" w:rsidP="00100701">
      <w:pPr>
        <w:pStyle w:val="ListParagraph"/>
        <w:numPr>
          <w:ilvl w:val="0"/>
          <w:numId w:val="44"/>
        </w:numPr>
        <w:ind w:left="360" w:hanging="270"/>
        <w:rPr>
          <w:rFonts w:ascii="Times New Roman" w:hAnsi="Times New Roman"/>
          <w:bCs/>
          <w:sz w:val="22"/>
          <w:szCs w:val="22"/>
        </w:rPr>
      </w:pPr>
      <w:r w:rsidRPr="00DE7792">
        <w:rPr>
          <w:rFonts w:ascii="Times New Roman" w:hAnsi="Times New Roman"/>
          <w:b/>
          <w:sz w:val="22"/>
          <w:szCs w:val="22"/>
        </w:rPr>
        <w:t>Stuebe AM</w:t>
      </w:r>
      <w:r w:rsidRPr="00DE7792">
        <w:rPr>
          <w:rFonts w:ascii="Times New Roman" w:hAnsi="Times New Roman"/>
          <w:sz w:val="22"/>
          <w:szCs w:val="22"/>
        </w:rPr>
        <w:t xml:space="preserve">, </w:t>
      </w:r>
      <w:proofErr w:type="spellStart"/>
      <w:r w:rsidRPr="00DE7792">
        <w:rPr>
          <w:rFonts w:ascii="Times New Roman" w:hAnsi="Times New Roman"/>
          <w:sz w:val="22"/>
          <w:szCs w:val="22"/>
        </w:rPr>
        <w:t>Fiumara</w:t>
      </w:r>
      <w:proofErr w:type="spellEnd"/>
      <w:r w:rsidRPr="00DE7792">
        <w:rPr>
          <w:rFonts w:ascii="Times New Roman" w:hAnsi="Times New Roman"/>
          <w:sz w:val="22"/>
          <w:szCs w:val="22"/>
        </w:rPr>
        <w:t xml:space="preserve"> K, Lee K. </w:t>
      </w:r>
      <w:r w:rsidRPr="00DE7792">
        <w:rPr>
          <w:rFonts w:ascii="Times New Roman" w:hAnsi="Times New Roman"/>
          <w:bCs/>
          <w:sz w:val="22"/>
          <w:szCs w:val="22"/>
        </w:rPr>
        <w:t>Principles of medication use during lactation</w:t>
      </w:r>
    </w:p>
    <w:p w14:paraId="691246B3" w14:textId="77777777" w:rsidR="00E84C0A" w:rsidRPr="00DE7792" w:rsidRDefault="00E84C0A" w:rsidP="00100701">
      <w:pPr>
        <w:pStyle w:val="PlainText"/>
        <w:ind w:left="360"/>
        <w:rPr>
          <w:rFonts w:ascii="Times New Roman" w:hAnsi="Times New Roman"/>
          <w:sz w:val="22"/>
          <w:szCs w:val="22"/>
        </w:rPr>
      </w:pPr>
      <w:r w:rsidRPr="00DE7792">
        <w:rPr>
          <w:rFonts w:ascii="Times New Roman" w:hAnsi="Times New Roman"/>
          <w:sz w:val="22"/>
          <w:szCs w:val="22"/>
        </w:rPr>
        <w:t xml:space="preserve">In: Rose BD, editor. UpToDate, Inc. Wellesley (MA); 2013. Available from: </w:t>
      </w:r>
      <w:r w:rsidRPr="00DE7792">
        <w:rPr>
          <w:rStyle w:val="Hyperlink"/>
          <w:rFonts w:ascii="Times New Roman" w:hAnsi="Times New Roman"/>
          <w:sz w:val="22"/>
          <w:szCs w:val="22"/>
        </w:rPr>
        <w:t>http://www.uptodateonline.com/home/index.html</w:t>
      </w:r>
      <w:r w:rsidRPr="00DE7792">
        <w:rPr>
          <w:rFonts w:ascii="Times New Roman" w:hAnsi="Times New Roman"/>
          <w:sz w:val="22"/>
          <w:szCs w:val="22"/>
        </w:rPr>
        <w:t xml:space="preserve"> [Sept 1 2013].</w:t>
      </w:r>
      <w:r w:rsidRPr="00DE7792">
        <w:rPr>
          <w:rFonts w:ascii="Times New Roman" w:hAnsi="Times New Roman"/>
          <w:sz w:val="22"/>
          <w:szCs w:val="22"/>
        </w:rPr>
        <w:br/>
      </w:r>
    </w:p>
    <w:p w14:paraId="174B389A" w14:textId="5D78C0AB" w:rsidR="0065475D" w:rsidRPr="00DE7792" w:rsidRDefault="0065475D" w:rsidP="00CD5890">
      <w:pPr>
        <w:rPr>
          <w:rStyle w:val="grame"/>
          <w:b/>
          <w:i/>
          <w:sz w:val="22"/>
          <w:szCs w:val="22"/>
        </w:rPr>
      </w:pPr>
      <w:r w:rsidRPr="00DE7792">
        <w:rPr>
          <w:rStyle w:val="grame"/>
          <w:b/>
          <w:i/>
          <w:sz w:val="22"/>
          <w:szCs w:val="22"/>
        </w:rPr>
        <w:t>Letters to the Editor</w:t>
      </w:r>
    </w:p>
    <w:p w14:paraId="3BC72CE9" w14:textId="77777777" w:rsidR="0065475D" w:rsidRPr="00DE7792" w:rsidRDefault="0065475D" w:rsidP="00CD5890">
      <w:pPr>
        <w:rPr>
          <w:rStyle w:val="grame"/>
          <w:b/>
          <w:i/>
          <w:sz w:val="22"/>
          <w:szCs w:val="22"/>
        </w:rPr>
      </w:pPr>
    </w:p>
    <w:p w14:paraId="6312ACA0" w14:textId="77777777" w:rsidR="004643AC" w:rsidRPr="00DE7792" w:rsidRDefault="004643AC" w:rsidP="00CD5890">
      <w:pPr>
        <w:pStyle w:val="PlainText"/>
        <w:numPr>
          <w:ilvl w:val="0"/>
          <w:numId w:val="19"/>
        </w:numPr>
        <w:ind w:left="360"/>
        <w:rPr>
          <w:rFonts w:ascii="Times New Roman" w:hAnsi="Times New Roman"/>
          <w:sz w:val="22"/>
          <w:szCs w:val="22"/>
        </w:rPr>
      </w:pPr>
      <w:r w:rsidRPr="00DE7792">
        <w:rPr>
          <w:rFonts w:ascii="Times New Roman" w:hAnsi="Times New Roman"/>
          <w:b/>
          <w:sz w:val="22"/>
          <w:szCs w:val="22"/>
        </w:rPr>
        <w:t>Stuebe AM</w:t>
      </w:r>
      <w:r w:rsidRPr="00DE7792">
        <w:rPr>
          <w:rFonts w:ascii="Times New Roman" w:hAnsi="Times New Roman"/>
          <w:sz w:val="22"/>
          <w:szCs w:val="22"/>
        </w:rPr>
        <w:t xml:space="preserve">, Auguste TC, Gulati M, Zahn CM. In Reply. </w:t>
      </w:r>
      <w:r w:rsidRPr="00DE7792">
        <w:rPr>
          <w:rFonts w:ascii="Times New Roman" w:hAnsi="Times New Roman"/>
          <w:i/>
          <w:sz w:val="22"/>
          <w:szCs w:val="22"/>
        </w:rPr>
        <w:t>Obstetrics &amp; Gynecology</w:t>
      </w:r>
      <w:r w:rsidRPr="00DE7792">
        <w:rPr>
          <w:rFonts w:ascii="Times New Roman" w:hAnsi="Times New Roman"/>
          <w:sz w:val="22"/>
          <w:szCs w:val="22"/>
        </w:rPr>
        <w:t xml:space="preserve">. 2018 Sep;132(3):785. </w:t>
      </w:r>
    </w:p>
    <w:p w14:paraId="5E7568FD" w14:textId="77777777" w:rsidR="004643AC" w:rsidRPr="00DE7792" w:rsidRDefault="004643AC" w:rsidP="00CD5890">
      <w:pPr>
        <w:pStyle w:val="PlainText"/>
        <w:ind w:left="360"/>
        <w:rPr>
          <w:rFonts w:ascii="Times New Roman" w:hAnsi="Times New Roman"/>
          <w:sz w:val="22"/>
          <w:szCs w:val="22"/>
        </w:rPr>
      </w:pPr>
    </w:p>
    <w:p w14:paraId="59499D35" w14:textId="77777777" w:rsidR="00B032BC" w:rsidRPr="00DE7792" w:rsidRDefault="00B032BC" w:rsidP="00CD5890">
      <w:pPr>
        <w:pStyle w:val="PlainText"/>
        <w:numPr>
          <w:ilvl w:val="0"/>
          <w:numId w:val="19"/>
        </w:numPr>
        <w:ind w:left="360"/>
        <w:rPr>
          <w:rFonts w:ascii="Times New Roman" w:hAnsi="Times New Roman"/>
          <w:sz w:val="22"/>
          <w:szCs w:val="22"/>
        </w:rPr>
      </w:pPr>
      <w:r w:rsidRPr="00DE7792">
        <w:rPr>
          <w:rFonts w:ascii="Times New Roman" w:hAnsi="Times New Roman"/>
          <w:sz w:val="22"/>
          <w:szCs w:val="22"/>
        </w:rPr>
        <w:t xml:space="preserve">Parry KC, Sullivan C, </w:t>
      </w:r>
      <w:r w:rsidRPr="00DE7792">
        <w:rPr>
          <w:rFonts w:ascii="Times New Roman" w:hAnsi="Times New Roman"/>
          <w:b/>
          <w:sz w:val="22"/>
          <w:szCs w:val="22"/>
        </w:rPr>
        <w:t>Stuebe AM.</w:t>
      </w:r>
      <w:r w:rsidRPr="00DE7792">
        <w:rPr>
          <w:rFonts w:ascii="Times New Roman" w:hAnsi="Times New Roman"/>
          <w:sz w:val="22"/>
          <w:szCs w:val="22"/>
        </w:rPr>
        <w:t xml:space="preserve"> Health professional associations and industry funding-reply from Parry et al. Lancet. 2017 Apr 29;389(10080):1696.</w:t>
      </w:r>
    </w:p>
    <w:p w14:paraId="7820D849" w14:textId="77777777" w:rsidR="00B032BC" w:rsidRPr="00DE7792" w:rsidRDefault="00B032BC" w:rsidP="00CD5890">
      <w:pPr>
        <w:pStyle w:val="PlainText"/>
        <w:rPr>
          <w:rFonts w:ascii="Times New Roman" w:hAnsi="Times New Roman"/>
          <w:b/>
          <w:sz w:val="22"/>
          <w:szCs w:val="22"/>
        </w:rPr>
      </w:pPr>
    </w:p>
    <w:p w14:paraId="1F166727" w14:textId="77777777" w:rsidR="00C30E9E" w:rsidRPr="00DE7792" w:rsidRDefault="00C30E9E" w:rsidP="00CD5890">
      <w:pPr>
        <w:pStyle w:val="PlainText"/>
        <w:numPr>
          <w:ilvl w:val="0"/>
          <w:numId w:val="19"/>
        </w:numPr>
        <w:ind w:left="360"/>
        <w:rPr>
          <w:rFonts w:ascii="Times New Roman" w:hAnsi="Times New Roman"/>
          <w:sz w:val="22"/>
          <w:szCs w:val="22"/>
        </w:rPr>
      </w:pPr>
      <w:r w:rsidRPr="00DE7792">
        <w:rPr>
          <w:rFonts w:ascii="Times New Roman" w:hAnsi="Times New Roman"/>
          <w:b/>
          <w:sz w:val="22"/>
          <w:szCs w:val="22"/>
        </w:rPr>
        <w:t>Stuebe AM</w:t>
      </w:r>
      <w:r w:rsidRPr="00DE7792">
        <w:rPr>
          <w:rFonts w:ascii="Times New Roman" w:hAnsi="Times New Roman"/>
          <w:sz w:val="22"/>
          <w:szCs w:val="22"/>
        </w:rPr>
        <w:t xml:space="preserve">. In reply. </w:t>
      </w:r>
      <w:r w:rsidR="006308F0" w:rsidRPr="00DE7792">
        <w:rPr>
          <w:rFonts w:ascii="Times New Roman" w:hAnsi="Times New Roman"/>
          <w:i/>
          <w:sz w:val="22"/>
          <w:szCs w:val="22"/>
        </w:rPr>
        <w:t xml:space="preserve">Obstetrics &amp; Gynecology </w:t>
      </w:r>
      <w:r w:rsidRPr="00DE7792">
        <w:rPr>
          <w:rFonts w:ascii="Times New Roman" w:hAnsi="Times New Roman"/>
          <w:sz w:val="22"/>
          <w:szCs w:val="22"/>
        </w:rPr>
        <w:t xml:space="preserve">2014 Jul;124(1):162. </w:t>
      </w:r>
    </w:p>
    <w:p w14:paraId="397FF5BF" w14:textId="77777777" w:rsidR="00C30E9E" w:rsidRPr="00DE7792" w:rsidRDefault="00C30E9E" w:rsidP="00CD5890">
      <w:pPr>
        <w:pStyle w:val="PlainText"/>
        <w:rPr>
          <w:rFonts w:ascii="Times New Roman" w:hAnsi="Times New Roman"/>
          <w:sz w:val="22"/>
          <w:szCs w:val="22"/>
        </w:rPr>
      </w:pPr>
    </w:p>
    <w:p w14:paraId="7D036B29" w14:textId="77777777" w:rsidR="0065475D" w:rsidRPr="00DE7792" w:rsidRDefault="0065475D" w:rsidP="00CD5890">
      <w:pPr>
        <w:pStyle w:val="PlainText"/>
        <w:numPr>
          <w:ilvl w:val="0"/>
          <w:numId w:val="19"/>
        </w:numPr>
        <w:ind w:left="360"/>
        <w:rPr>
          <w:rFonts w:ascii="Times New Roman" w:hAnsi="Times New Roman"/>
          <w:sz w:val="22"/>
          <w:szCs w:val="22"/>
        </w:rPr>
      </w:pPr>
      <w:proofErr w:type="spellStart"/>
      <w:r w:rsidRPr="00DE7792">
        <w:rPr>
          <w:rFonts w:ascii="Times New Roman" w:hAnsi="Times New Roman"/>
          <w:sz w:val="22"/>
          <w:szCs w:val="22"/>
        </w:rPr>
        <w:t>Makrigiorgos</w:t>
      </w:r>
      <w:proofErr w:type="spellEnd"/>
      <w:r w:rsidRPr="00DE7792">
        <w:rPr>
          <w:rFonts w:ascii="Times New Roman" w:hAnsi="Times New Roman"/>
          <w:sz w:val="22"/>
          <w:szCs w:val="22"/>
        </w:rPr>
        <w:t xml:space="preserve"> G, Santana S, Sanchez E, </w:t>
      </w:r>
      <w:proofErr w:type="spellStart"/>
      <w:r w:rsidRPr="00DE7792">
        <w:rPr>
          <w:rFonts w:ascii="Times New Roman" w:hAnsi="Times New Roman"/>
          <w:sz w:val="22"/>
          <w:szCs w:val="22"/>
        </w:rPr>
        <w:t>Sadacharan</w:t>
      </w:r>
      <w:proofErr w:type="spellEnd"/>
      <w:r w:rsidRPr="00DE7792">
        <w:rPr>
          <w:rFonts w:ascii="Times New Roman" w:hAnsi="Times New Roman"/>
          <w:sz w:val="22"/>
          <w:szCs w:val="22"/>
        </w:rPr>
        <w:t xml:space="preserve"> R, </w:t>
      </w:r>
      <w:r w:rsidRPr="00DE7792">
        <w:rPr>
          <w:rFonts w:ascii="Times New Roman" w:hAnsi="Times New Roman"/>
          <w:b/>
          <w:sz w:val="22"/>
          <w:szCs w:val="22"/>
        </w:rPr>
        <w:t>Stuebe A</w:t>
      </w:r>
      <w:r w:rsidRPr="00DE7792">
        <w:rPr>
          <w:rFonts w:ascii="Times New Roman" w:hAnsi="Times New Roman"/>
          <w:sz w:val="22"/>
          <w:szCs w:val="22"/>
        </w:rPr>
        <w:t xml:space="preserve">, </w:t>
      </w:r>
      <w:proofErr w:type="spellStart"/>
      <w:r w:rsidRPr="00DE7792">
        <w:rPr>
          <w:rFonts w:ascii="Times New Roman" w:hAnsi="Times New Roman"/>
          <w:sz w:val="22"/>
          <w:szCs w:val="22"/>
        </w:rPr>
        <w:t>Merewood</w:t>
      </w:r>
      <w:proofErr w:type="spellEnd"/>
      <w:r w:rsidRPr="00DE7792">
        <w:rPr>
          <w:rFonts w:ascii="Times New Roman" w:hAnsi="Times New Roman"/>
          <w:sz w:val="22"/>
          <w:szCs w:val="22"/>
        </w:rPr>
        <w:t xml:space="preserve"> A. A national website to track hospital discontinuation of formula sample pack distribution: accuracy of self-report. </w:t>
      </w:r>
      <w:r w:rsidR="005A0B2D" w:rsidRPr="00DE7792">
        <w:rPr>
          <w:rFonts w:ascii="Times New Roman" w:hAnsi="Times New Roman"/>
          <w:i/>
          <w:sz w:val="22"/>
          <w:szCs w:val="22"/>
        </w:rPr>
        <w:t>Journal of Human Lactation</w:t>
      </w:r>
      <w:r w:rsidRPr="00DE7792">
        <w:rPr>
          <w:rFonts w:ascii="Times New Roman" w:hAnsi="Times New Roman"/>
          <w:sz w:val="22"/>
          <w:szCs w:val="22"/>
        </w:rPr>
        <w:t xml:space="preserve"> 2011 May;27(2):113-4.</w:t>
      </w:r>
      <w:r w:rsidRPr="00DE7792">
        <w:rPr>
          <w:rFonts w:ascii="Times New Roman" w:hAnsi="Times New Roman"/>
          <w:sz w:val="22"/>
          <w:szCs w:val="22"/>
        </w:rPr>
        <w:br/>
      </w:r>
    </w:p>
    <w:p w14:paraId="07330EBE" w14:textId="77777777" w:rsidR="0065475D" w:rsidRPr="00DE7792" w:rsidRDefault="0065475D" w:rsidP="00CD5890">
      <w:pPr>
        <w:pStyle w:val="PlainText"/>
        <w:numPr>
          <w:ilvl w:val="0"/>
          <w:numId w:val="19"/>
        </w:numPr>
        <w:ind w:left="360"/>
        <w:rPr>
          <w:rFonts w:ascii="Times New Roman" w:hAnsi="Times New Roman"/>
          <w:sz w:val="22"/>
          <w:szCs w:val="22"/>
        </w:rPr>
      </w:pPr>
      <w:proofErr w:type="spellStart"/>
      <w:r w:rsidRPr="00DE7792">
        <w:rPr>
          <w:rFonts w:ascii="Times New Roman" w:hAnsi="Times New Roman"/>
          <w:sz w:val="22"/>
          <w:szCs w:val="22"/>
        </w:rPr>
        <w:t>Camann</w:t>
      </w:r>
      <w:proofErr w:type="spellEnd"/>
      <w:r w:rsidRPr="00DE7792">
        <w:rPr>
          <w:rFonts w:ascii="Times New Roman" w:hAnsi="Times New Roman"/>
          <w:sz w:val="22"/>
          <w:szCs w:val="22"/>
        </w:rPr>
        <w:t xml:space="preserve"> W, </w:t>
      </w:r>
      <w:r w:rsidRPr="00DE7792">
        <w:rPr>
          <w:rFonts w:ascii="Times New Roman" w:hAnsi="Times New Roman"/>
          <w:b/>
          <w:sz w:val="22"/>
          <w:szCs w:val="22"/>
        </w:rPr>
        <w:t>Stuebe A</w:t>
      </w:r>
      <w:r w:rsidRPr="00DE7792">
        <w:rPr>
          <w:rFonts w:ascii="Times New Roman" w:hAnsi="Times New Roman"/>
          <w:sz w:val="22"/>
          <w:szCs w:val="22"/>
        </w:rPr>
        <w:t>. Contrast imaging while</w:t>
      </w:r>
      <w:r w:rsidR="005A0B2D" w:rsidRPr="00DE7792">
        <w:rPr>
          <w:rFonts w:ascii="Times New Roman" w:hAnsi="Times New Roman"/>
          <w:sz w:val="22"/>
          <w:szCs w:val="22"/>
        </w:rPr>
        <w:t xml:space="preserve"> breast-feeding. </w:t>
      </w:r>
      <w:r w:rsidR="005A0B2D" w:rsidRPr="00DE7792">
        <w:rPr>
          <w:rFonts w:ascii="Times New Roman" w:hAnsi="Times New Roman"/>
          <w:i/>
          <w:sz w:val="22"/>
          <w:szCs w:val="22"/>
        </w:rPr>
        <w:t>Anesthesiology</w:t>
      </w:r>
      <w:r w:rsidRPr="00DE7792">
        <w:rPr>
          <w:rFonts w:ascii="Times New Roman" w:hAnsi="Times New Roman"/>
          <w:sz w:val="22"/>
          <w:szCs w:val="22"/>
        </w:rPr>
        <w:t xml:space="preserve"> 2006 Dec;105(6):1277; author reply 1277.</w:t>
      </w:r>
    </w:p>
    <w:p w14:paraId="4CC93277" w14:textId="77777777" w:rsidR="0065475D" w:rsidRPr="00DE7792" w:rsidRDefault="0065475D" w:rsidP="00CD5890">
      <w:pPr>
        <w:rPr>
          <w:sz w:val="22"/>
          <w:szCs w:val="22"/>
        </w:rPr>
      </w:pPr>
    </w:p>
    <w:p w14:paraId="5DA1D5D9" w14:textId="77777777" w:rsidR="0065475D" w:rsidRPr="00DE7792" w:rsidRDefault="0065475D" w:rsidP="00CD5890">
      <w:pPr>
        <w:pStyle w:val="PlainText"/>
        <w:numPr>
          <w:ilvl w:val="0"/>
          <w:numId w:val="19"/>
        </w:numPr>
        <w:ind w:left="360"/>
        <w:rPr>
          <w:rFonts w:ascii="Times New Roman" w:eastAsia="Times New Roman" w:hAnsi="Times New Roman"/>
          <w:sz w:val="22"/>
          <w:szCs w:val="22"/>
        </w:rPr>
      </w:pPr>
      <w:r w:rsidRPr="00DE7792">
        <w:rPr>
          <w:rFonts w:ascii="Times New Roman" w:eastAsia="Times New Roman" w:hAnsi="Times New Roman"/>
          <w:b/>
          <w:sz w:val="22"/>
          <w:szCs w:val="22"/>
        </w:rPr>
        <w:t>Stuebe A</w:t>
      </w:r>
      <w:r w:rsidRPr="00DE7792">
        <w:rPr>
          <w:rFonts w:ascii="Times New Roman" w:eastAsia="Times New Roman" w:hAnsi="Times New Roman"/>
          <w:sz w:val="22"/>
          <w:szCs w:val="22"/>
        </w:rPr>
        <w:t xml:space="preserve">, Lee K. The pacifier debate. </w:t>
      </w:r>
      <w:r w:rsidRPr="00DE7792">
        <w:rPr>
          <w:rFonts w:ascii="Times New Roman" w:eastAsia="Times New Roman" w:hAnsi="Times New Roman"/>
          <w:i/>
          <w:sz w:val="22"/>
          <w:szCs w:val="22"/>
        </w:rPr>
        <w:t>Pediatrics</w:t>
      </w:r>
      <w:r w:rsidRPr="00DE7792">
        <w:rPr>
          <w:rFonts w:ascii="Times New Roman" w:eastAsia="Times New Roman" w:hAnsi="Times New Roman"/>
          <w:i/>
          <w:iCs/>
          <w:sz w:val="22"/>
          <w:szCs w:val="22"/>
        </w:rPr>
        <w:t xml:space="preserve"> </w:t>
      </w:r>
      <w:r w:rsidRPr="00DE7792">
        <w:rPr>
          <w:rFonts w:ascii="Times New Roman" w:eastAsia="Times New Roman" w:hAnsi="Times New Roman"/>
          <w:iCs/>
          <w:sz w:val="22"/>
          <w:szCs w:val="22"/>
        </w:rPr>
        <w:t xml:space="preserve">2006 </w:t>
      </w:r>
      <w:r w:rsidRPr="00DE7792">
        <w:rPr>
          <w:rFonts w:ascii="Times New Roman" w:eastAsia="Times New Roman" w:hAnsi="Times New Roman"/>
          <w:sz w:val="22"/>
          <w:szCs w:val="22"/>
        </w:rPr>
        <w:t>May;117(5):1848-9; author reply 1850-3.</w:t>
      </w:r>
    </w:p>
    <w:p w14:paraId="2495BEC6" w14:textId="77777777" w:rsidR="00E2075F" w:rsidRPr="00DE7792" w:rsidRDefault="00E2075F" w:rsidP="00CD5890">
      <w:pPr>
        <w:widowControl w:val="0"/>
        <w:autoSpaceDE w:val="0"/>
        <w:autoSpaceDN w:val="0"/>
        <w:adjustRightInd w:val="0"/>
        <w:rPr>
          <w:b/>
          <w:i/>
          <w:sz w:val="22"/>
          <w:szCs w:val="22"/>
        </w:rPr>
      </w:pPr>
    </w:p>
    <w:p w14:paraId="1FC47CB6" w14:textId="77777777" w:rsidR="0065475D" w:rsidRPr="00DE7792" w:rsidRDefault="0065475D" w:rsidP="00CD5890">
      <w:pPr>
        <w:widowControl w:val="0"/>
        <w:autoSpaceDE w:val="0"/>
        <w:autoSpaceDN w:val="0"/>
        <w:adjustRightInd w:val="0"/>
        <w:rPr>
          <w:b/>
          <w:i/>
          <w:sz w:val="22"/>
          <w:szCs w:val="22"/>
        </w:rPr>
      </w:pPr>
      <w:r w:rsidRPr="00DE7792">
        <w:rPr>
          <w:b/>
          <w:i/>
          <w:sz w:val="22"/>
          <w:szCs w:val="22"/>
        </w:rPr>
        <w:t>Published Abstracts</w:t>
      </w:r>
    </w:p>
    <w:p w14:paraId="4FF1103B" w14:textId="77777777" w:rsidR="007F483A" w:rsidRPr="00DE7792" w:rsidRDefault="007F483A" w:rsidP="00CD5890">
      <w:pPr>
        <w:pStyle w:val="PlainText"/>
        <w:rPr>
          <w:rFonts w:ascii="Times New Roman" w:hAnsi="Times New Roman"/>
          <w:b/>
          <w:i/>
          <w:sz w:val="22"/>
          <w:szCs w:val="22"/>
        </w:rPr>
      </w:pPr>
    </w:p>
    <w:p w14:paraId="6E089786" w14:textId="201D6507" w:rsidR="00E44528" w:rsidRPr="00DE7792" w:rsidRDefault="007F483A" w:rsidP="00CD5890">
      <w:pPr>
        <w:pStyle w:val="PlainText"/>
        <w:rPr>
          <w:rFonts w:ascii="Times New Roman" w:hAnsi="Times New Roman"/>
          <w:b/>
          <w:i/>
          <w:sz w:val="22"/>
          <w:szCs w:val="22"/>
          <w:u w:val="single"/>
        </w:rPr>
      </w:pPr>
      <w:r w:rsidRPr="00DE7792">
        <w:rPr>
          <w:rFonts w:ascii="Times New Roman" w:hAnsi="Times New Roman"/>
          <w:b/>
          <w:i/>
          <w:sz w:val="22"/>
          <w:szCs w:val="22"/>
          <w:u w:val="single"/>
        </w:rPr>
        <w:t xml:space="preserve">Oral </w:t>
      </w:r>
      <w:r w:rsidR="00B1337C" w:rsidRPr="00DE7792">
        <w:rPr>
          <w:rFonts w:ascii="Times New Roman" w:hAnsi="Times New Roman"/>
          <w:b/>
          <w:i/>
          <w:sz w:val="22"/>
          <w:szCs w:val="22"/>
          <w:u w:val="single"/>
        </w:rPr>
        <w:t>P</w:t>
      </w:r>
      <w:r w:rsidRPr="00DE7792">
        <w:rPr>
          <w:rFonts w:ascii="Times New Roman" w:hAnsi="Times New Roman"/>
          <w:b/>
          <w:i/>
          <w:sz w:val="22"/>
          <w:szCs w:val="22"/>
          <w:u w:val="single"/>
        </w:rPr>
        <w:t>resentations</w:t>
      </w:r>
    </w:p>
    <w:p w14:paraId="5AA9E5B1" w14:textId="77777777" w:rsidR="008B377F" w:rsidRPr="00DE7792" w:rsidRDefault="008B377F" w:rsidP="00CD5890">
      <w:pPr>
        <w:rPr>
          <w:b/>
          <w:sz w:val="22"/>
          <w:szCs w:val="22"/>
        </w:rPr>
      </w:pPr>
    </w:p>
    <w:p w14:paraId="4D535065" w14:textId="1DAA7282" w:rsidR="00796ACE" w:rsidRPr="00DE7792" w:rsidRDefault="7E8C0E60" w:rsidP="00796ACE">
      <w:pPr>
        <w:numPr>
          <w:ilvl w:val="0"/>
          <w:numId w:val="20"/>
        </w:numPr>
        <w:ind w:left="360"/>
        <w:rPr>
          <w:sz w:val="22"/>
          <w:szCs w:val="22"/>
        </w:rPr>
      </w:pPr>
      <w:r w:rsidRPr="492E5170">
        <w:rPr>
          <w:sz w:val="22"/>
          <w:szCs w:val="22"/>
        </w:rPr>
        <w:t xml:space="preserve">Bauer AE, Wouk K, Grewen K, </w:t>
      </w:r>
      <w:r w:rsidR="16901F0D" w:rsidRPr="492E5170">
        <w:rPr>
          <w:sz w:val="22"/>
          <w:szCs w:val="22"/>
        </w:rPr>
        <w:t>Gottfredson NC, Meltzer-Brody S, Propper C, Mills-K</w:t>
      </w:r>
      <w:r w:rsidR="11F4E4B8" w:rsidRPr="492E5170">
        <w:rPr>
          <w:sz w:val="22"/>
          <w:szCs w:val="22"/>
        </w:rPr>
        <w:t xml:space="preserve">oonce R, Pearson B, Whitley J and </w:t>
      </w:r>
      <w:r w:rsidR="11F4E4B8" w:rsidRPr="492E5170">
        <w:rPr>
          <w:b/>
          <w:bCs/>
          <w:sz w:val="22"/>
          <w:szCs w:val="22"/>
        </w:rPr>
        <w:t>Stuebe A</w:t>
      </w:r>
      <w:r w:rsidR="11F4E4B8" w:rsidRPr="492E5170">
        <w:rPr>
          <w:sz w:val="22"/>
          <w:szCs w:val="22"/>
        </w:rPr>
        <w:t>.</w:t>
      </w:r>
      <w:r w:rsidR="0D4D09DE" w:rsidRPr="492E5170">
        <w:rPr>
          <w:sz w:val="22"/>
          <w:szCs w:val="22"/>
        </w:rPr>
        <w:t xml:space="preserve"> Prenatal depression and anxiety is associated with Hypothalamic Pituitary Adrenal (HPA) axis dysregulation</w:t>
      </w:r>
      <w:bookmarkStart w:id="0" w:name="_Hlk33535109"/>
      <w:r w:rsidR="21E201DD" w:rsidRPr="492E5170">
        <w:rPr>
          <w:sz w:val="22"/>
          <w:szCs w:val="22"/>
        </w:rPr>
        <w:t>.</w:t>
      </w:r>
      <w:r w:rsidR="012FB6D0" w:rsidRPr="492E5170">
        <w:rPr>
          <w:sz w:val="22"/>
          <w:szCs w:val="22"/>
        </w:rPr>
        <w:t xml:space="preserve"> American Journal of Obstetrics &amp; Gynecology. </w:t>
      </w:r>
      <w:bookmarkStart w:id="1" w:name="_Hlk33535234"/>
      <w:r w:rsidR="012FB6D0" w:rsidRPr="492E5170">
        <w:rPr>
          <w:sz w:val="22"/>
          <w:szCs w:val="22"/>
        </w:rPr>
        <w:t>2020</w:t>
      </w:r>
      <w:r w:rsidR="3ED2EB4D" w:rsidRPr="492E5170">
        <w:rPr>
          <w:sz w:val="22"/>
          <w:szCs w:val="22"/>
        </w:rPr>
        <w:t xml:space="preserve"> (70): S59-S60. Presented at the </w:t>
      </w:r>
      <w:r w:rsidR="2911B945" w:rsidRPr="492E5170">
        <w:rPr>
          <w:sz w:val="22"/>
          <w:szCs w:val="22"/>
        </w:rPr>
        <w:t>Society for Maternal Fetal Medicine Annual Meeting, Grapevine, TX, February 2020.</w:t>
      </w:r>
    </w:p>
    <w:bookmarkEnd w:id="0"/>
    <w:bookmarkEnd w:id="1"/>
    <w:p w14:paraId="72DD013B" w14:textId="37A5D3A3" w:rsidR="00796ACE" w:rsidRPr="00DE7792" w:rsidRDefault="00796ACE" w:rsidP="492E5170">
      <w:pPr>
        <w:rPr>
          <w:sz w:val="22"/>
          <w:szCs w:val="22"/>
        </w:rPr>
      </w:pPr>
    </w:p>
    <w:p w14:paraId="4819A775" w14:textId="5A3DD72F" w:rsidR="00796ACE" w:rsidRPr="00DE7792" w:rsidRDefault="00796ACE" w:rsidP="00796ACE">
      <w:pPr>
        <w:numPr>
          <w:ilvl w:val="0"/>
          <w:numId w:val="20"/>
        </w:numPr>
        <w:ind w:left="360"/>
        <w:rPr>
          <w:sz w:val="22"/>
          <w:szCs w:val="22"/>
        </w:rPr>
      </w:pPr>
      <w:r w:rsidRPr="492E5170">
        <w:rPr>
          <w:sz w:val="22"/>
          <w:szCs w:val="22"/>
        </w:rPr>
        <w:t xml:space="preserve">Palmquist AEL, </w:t>
      </w:r>
      <w:proofErr w:type="spellStart"/>
      <w:r w:rsidRPr="492E5170">
        <w:rPr>
          <w:sz w:val="22"/>
          <w:szCs w:val="22"/>
        </w:rPr>
        <w:t>Asiodu</w:t>
      </w:r>
      <w:proofErr w:type="spellEnd"/>
      <w:r w:rsidRPr="492E5170">
        <w:rPr>
          <w:sz w:val="22"/>
          <w:szCs w:val="22"/>
        </w:rPr>
        <w:t xml:space="preserve"> I, </w:t>
      </w:r>
      <w:proofErr w:type="spellStart"/>
      <w:r w:rsidRPr="492E5170">
        <w:rPr>
          <w:sz w:val="22"/>
          <w:szCs w:val="22"/>
        </w:rPr>
        <w:t>Asbill</w:t>
      </w:r>
      <w:proofErr w:type="spellEnd"/>
      <w:r w:rsidRPr="492E5170">
        <w:rPr>
          <w:sz w:val="22"/>
          <w:szCs w:val="22"/>
        </w:rPr>
        <w:t xml:space="preserve"> DT, Malloy A, Tully K, </w:t>
      </w:r>
      <w:proofErr w:type="spellStart"/>
      <w:r w:rsidRPr="492E5170">
        <w:rPr>
          <w:sz w:val="22"/>
          <w:szCs w:val="22"/>
        </w:rPr>
        <w:t>Muddana</w:t>
      </w:r>
      <w:proofErr w:type="spellEnd"/>
      <w:r w:rsidRPr="492E5170">
        <w:rPr>
          <w:sz w:val="22"/>
          <w:szCs w:val="22"/>
        </w:rPr>
        <w:t xml:space="preserve"> A, Tucker C, Bryant K, and </w:t>
      </w:r>
      <w:r w:rsidRPr="492E5170">
        <w:rPr>
          <w:b/>
          <w:bCs/>
          <w:sz w:val="22"/>
          <w:szCs w:val="22"/>
        </w:rPr>
        <w:t>Stuebe A</w:t>
      </w:r>
      <w:r w:rsidRPr="492E5170">
        <w:rPr>
          <w:sz w:val="22"/>
          <w:szCs w:val="22"/>
        </w:rPr>
        <w:t>. Racial Equity and Access to Pasteurized Donor Human Milk in a Hospital Setting. Breastfeeding and Feminism International Conference, March 2019, Chapel Hill, NC.</w:t>
      </w:r>
      <w:r>
        <w:br/>
      </w:r>
    </w:p>
    <w:p w14:paraId="42DD9470" w14:textId="313D6B33" w:rsidR="00780522" w:rsidRPr="00DE7792" w:rsidRDefault="00780522" w:rsidP="00796ACE">
      <w:pPr>
        <w:numPr>
          <w:ilvl w:val="0"/>
          <w:numId w:val="20"/>
        </w:numPr>
        <w:ind w:left="360"/>
        <w:rPr>
          <w:sz w:val="22"/>
          <w:szCs w:val="22"/>
        </w:rPr>
      </w:pPr>
      <w:r w:rsidRPr="492E5170">
        <w:rPr>
          <w:b/>
          <w:bCs/>
          <w:sz w:val="22"/>
          <w:szCs w:val="22"/>
        </w:rPr>
        <w:t>Stuebe AM</w:t>
      </w:r>
      <w:r w:rsidRPr="492E5170">
        <w:rPr>
          <w:sz w:val="22"/>
          <w:szCs w:val="22"/>
        </w:rPr>
        <w:t xml:space="preserve">, McKenzie CP, Tucker C, Tully K, Bryant K, Verbiest S. 101: Patterns of opiate prescribing following cesarean birth. </w:t>
      </w:r>
      <w:r w:rsidRPr="492E5170">
        <w:rPr>
          <w:i/>
          <w:iCs/>
          <w:sz w:val="22"/>
          <w:szCs w:val="22"/>
        </w:rPr>
        <w:t xml:space="preserve">American Journal of </w:t>
      </w:r>
      <w:r w:rsidR="006308F0" w:rsidRPr="492E5170">
        <w:rPr>
          <w:i/>
          <w:iCs/>
          <w:sz w:val="22"/>
          <w:szCs w:val="22"/>
        </w:rPr>
        <w:t xml:space="preserve">Obstetrics &amp; Gynecology </w:t>
      </w:r>
      <w:r w:rsidRPr="492E5170">
        <w:rPr>
          <w:sz w:val="22"/>
          <w:szCs w:val="22"/>
        </w:rPr>
        <w:t>. 2018;218(1):S73.</w:t>
      </w:r>
      <w:r w:rsidRPr="492E5170">
        <w:rPr>
          <w:color w:val="000000" w:themeColor="text1"/>
          <w:sz w:val="22"/>
          <w:szCs w:val="22"/>
        </w:rPr>
        <w:t xml:space="preserve"> Presented at the Society for Maternal Fetal Medicine Annual Meeting, Dallas, TX, February 2018.</w:t>
      </w:r>
      <w:r>
        <w:br/>
      </w:r>
    </w:p>
    <w:p w14:paraId="5BE94954" w14:textId="77777777" w:rsidR="008B377F" w:rsidRPr="00DE7792" w:rsidRDefault="008B377F" w:rsidP="00CD5890">
      <w:pPr>
        <w:numPr>
          <w:ilvl w:val="0"/>
          <w:numId w:val="20"/>
        </w:numPr>
        <w:ind w:left="360"/>
        <w:rPr>
          <w:sz w:val="22"/>
          <w:szCs w:val="22"/>
        </w:rPr>
      </w:pPr>
      <w:proofErr w:type="spellStart"/>
      <w:r w:rsidRPr="492E5170">
        <w:rPr>
          <w:sz w:val="22"/>
          <w:szCs w:val="22"/>
        </w:rPr>
        <w:t>Muddana</w:t>
      </w:r>
      <w:proofErr w:type="spellEnd"/>
      <w:r w:rsidRPr="492E5170">
        <w:rPr>
          <w:sz w:val="22"/>
          <w:szCs w:val="22"/>
        </w:rPr>
        <w:t xml:space="preserve"> A, </w:t>
      </w:r>
      <w:proofErr w:type="spellStart"/>
      <w:r w:rsidRPr="492E5170">
        <w:rPr>
          <w:sz w:val="22"/>
          <w:szCs w:val="22"/>
        </w:rPr>
        <w:t>Lougou</w:t>
      </w:r>
      <w:proofErr w:type="spellEnd"/>
      <w:r w:rsidRPr="492E5170">
        <w:rPr>
          <w:sz w:val="22"/>
          <w:szCs w:val="22"/>
        </w:rPr>
        <w:t xml:space="preserve"> D, Harris H, Tester C, </w:t>
      </w:r>
      <w:proofErr w:type="spellStart"/>
      <w:r w:rsidRPr="492E5170">
        <w:rPr>
          <w:sz w:val="22"/>
          <w:szCs w:val="22"/>
        </w:rPr>
        <w:t>Bartick</w:t>
      </w:r>
      <w:proofErr w:type="spellEnd"/>
      <w:r w:rsidRPr="492E5170">
        <w:rPr>
          <w:sz w:val="22"/>
          <w:szCs w:val="22"/>
        </w:rPr>
        <w:t xml:space="preserve"> M, </w:t>
      </w:r>
      <w:r w:rsidRPr="492E5170">
        <w:rPr>
          <w:b/>
          <w:bCs/>
          <w:sz w:val="22"/>
          <w:szCs w:val="22"/>
        </w:rPr>
        <w:t>Stuebe A.</w:t>
      </w:r>
      <w:r w:rsidRPr="492E5170">
        <w:rPr>
          <w:sz w:val="22"/>
          <w:szCs w:val="22"/>
        </w:rPr>
        <w:t xml:space="preserve"> Lactation Safety Recommendation And Reliability Update In 10 Medication Resources From 2007-2017. Breastfeeding Medicine. October 2017, 12(S1). Presented at the Academy of Breastfeeding Medicine 22nd Annual International Meeting, Atlanta, Georgia, November 2017</w:t>
      </w:r>
      <w:r w:rsidR="007E12F6" w:rsidRPr="492E5170">
        <w:rPr>
          <w:sz w:val="22"/>
          <w:szCs w:val="22"/>
        </w:rPr>
        <w:t>.</w:t>
      </w:r>
    </w:p>
    <w:p w14:paraId="1FAEFA3A" w14:textId="77777777" w:rsidR="00160BE3" w:rsidRPr="00DE7792" w:rsidRDefault="00160BE3" w:rsidP="00CD5890">
      <w:pPr>
        <w:rPr>
          <w:b/>
          <w:sz w:val="22"/>
          <w:szCs w:val="22"/>
        </w:rPr>
      </w:pPr>
    </w:p>
    <w:p w14:paraId="16C24D54" w14:textId="77777777" w:rsidR="002F2E72" w:rsidRPr="00DE7792" w:rsidRDefault="002F2E72" w:rsidP="00CD5890">
      <w:pPr>
        <w:numPr>
          <w:ilvl w:val="0"/>
          <w:numId w:val="20"/>
        </w:numPr>
        <w:ind w:left="360"/>
        <w:rPr>
          <w:sz w:val="22"/>
          <w:szCs w:val="22"/>
        </w:rPr>
      </w:pPr>
      <w:r w:rsidRPr="492E5170">
        <w:rPr>
          <w:b/>
          <w:bCs/>
          <w:sz w:val="22"/>
          <w:szCs w:val="22"/>
        </w:rPr>
        <w:t>Stuebe AM</w:t>
      </w:r>
      <w:r w:rsidRPr="492E5170">
        <w:rPr>
          <w:sz w:val="22"/>
          <w:szCs w:val="22"/>
        </w:rPr>
        <w:t xml:space="preserve">, </w:t>
      </w:r>
      <w:proofErr w:type="spellStart"/>
      <w:r w:rsidRPr="492E5170">
        <w:rPr>
          <w:sz w:val="22"/>
          <w:szCs w:val="22"/>
        </w:rPr>
        <w:t>Lebedevitch</w:t>
      </w:r>
      <w:proofErr w:type="spellEnd"/>
      <w:r w:rsidRPr="492E5170">
        <w:rPr>
          <w:sz w:val="22"/>
          <w:szCs w:val="22"/>
        </w:rPr>
        <w:t xml:space="preserve"> C, Barraza L.  How Healthcare Providers and Payers Can Enable Breastfeeding: The Role of Law and Policy. Presented at the American Public Health Association 2017 Annual Meeting &amp; Expo, Atlanta, GA, November 2017.</w:t>
      </w:r>
      <w:bookmarkStart w:id="2" w:name="OLE_LINK8"/>
      <w:bookmarkEnd w:id="2"/>
    </w:p>
    <w:p w14:paraId="371D4338" w14:textId="77777777" w:rsidR="002F2E72" w:rsidRPr="00DE7792" w:rsidRDefault="002F2E72" w:rsidP="00CD5890">
      <w:pPr>
        <w:rPr>
          <w:sz w:val="22"/>
          <w:szCs w:val="22"/>
        </w:rPr>
      </w:pPr>
    </w:p>
    <w:p w14:paraId="78A87B8E" w14:textId="77777777" w:rsidR="002F2E72" w:rsidRPr="00DE7792" w:rsidRDefault="00A17E14" w:rsidP="492E5170">
      <w:pPr>
        <w:numPr>
          <w:ilvl w:val="0"/>
          <w:numId w:val="20"/>
        </w:numPr>
        <w:ind w:left="360"/>
        <w:rPr>
          <w:b/>
          <w:bCs/>
          <w:sz w:val="22"/>
          <w:szCs w:val="22"/>
        </w:rPr>
      </w:pPr>
      <w:r w:rsidRPr="492E5170">
        <w:rPr>
          <w:b/>
          <w:bCs/>
          <w:sz w:val="22"/>
          <w:szCs w:val="22"/>
        </w:rPr>
        <w:t>Stuebe AM,</w:t>
      </w:r>
      <w:r w:rsidRPr="492E5170">
        <w:rPr>
          <w:sz w:val="22"/>
          <w:szCs w:val="22"/>
        </w:rPr>
        <w:t xml:space="preserve"> Tully K, Verbiest S. Establishing the 4</w:t>
      </w:r>
      <w:r w:rsidRPr="492E5170">
        <w:rPr>
          <w:sz w:val="22"/>
          <w:szCs w:val="22"/>
          <w:vertAlign w:val="superscript"/>
        </w:rPr>
        <w:t>th</w:t>
      </w:r>
      <w:r w:rsidRPr="492E5170">
        <w:rPr>
          <w:sz w:val="22"/>
          <w:szCs w:val="22"/>
        </w:rPr>
        <w:t xml:space="preserve"> Trimester. Presented at the American Public Health Association 2017 Annual Meeting &amp; Expo, Atlanta, GA, November 2017.</w:t>
      </w:r>
    </w:p>
    <w:p w14:paraId="7298E9F9" w14:textId="77777777" w:rsidR="002F2E72" w:rsidRPr="00DE7792" w:rsidRDefault="002F2E72" w:rsidP="00CD5890">
      <w:pPr>
        <w:rPr>
          <w:b/>
          <w:sz w:val="22"/>
          <w:szCs w:val="22"/>
        </w:rPr>
      </w:pPr>
    </w:p>
    <w:p w14:paraId="6F54EB2B" w14:textId="77777777" w:rsidR="00541EA0" w:rsidRPr="00DE7792" w:rsidRDefault="00541EA0" w:rsidP="00CD5890">
      <w:pPr>
        <w:numPr>
          <w:ilvl w:val="0"/>
          <w:numId w:val="20"/>
        </w:numPr>
        <w:ind w:left="360"/>
        <w:rPr>
          <w:sz w:val="22"/>
          <w:szCs w:val="22"/>
        </w:rPr>
      </w:pPr>
      <w:r w:rsidRPr="492E5170">
        <w:rPr>
          <w:b/>
          <w:bCs/>
          <w:sz w:val="22"/>
          <w:szCs w:val="22"/>
        </w:rPr>
        <w:t>Stuebe AM</w:t>
      </w:r>
      <w:r w:rsidRPr="492E5170">
        <w:rPr>
          <w:sz w:val="22"/>
          <w:szCs w:val="22"/>
        </w:rPr>
        <w:t>, Tully KP, Verbiest SB, Simpson M. The 4</w:t>
      </w:r>
      <w:r w:rsidRPr="492E5170">
        <w:rPr>
          <w:sz w:val="22"/>
          <w:szCs w:val="22"/>
          <w:vertAlign w:val="superscript"/>
        </w:rPr>
        <w:t>th</w:t>
      </w:r>
      <w:r w:rsidRPr="492E5170">
        <w:rPr>
          <w:sz w:val="22"/>
          <w:szCs w:val="22"/>
        </w:rPr>
        <w:t xml:space="preserve"> Trimester: Inequity in Understanding, Reaching, and Supporting Maternal Health. Presented at the Breastfeeding and Feminism International Conference, Chapel Hill, NC, March 2017.</w:t>
      </w:r>
    </w:p>
    <w:p w14:paraId="27CEB840" w14:textId="77777777" w:rsidR="00541EA0" w:rsidRPr="00DE7792" w:rsidRDefault="00541EA0" w:rsidP="00CD5890">
      <w:pPr>
        <w:rPr>
          <w:sz w:val="22"/>
          <w:szCs w:val="22"/>
        </w:rPr>
      </w:pPr>
    </w:p>
    <w:p w14:paraId="407F2AD1" w14:textId="77777777" w:rsidR="000A6C31" w:rsidRPr="00DE7792" w:rsidRDefault="000A6C31" w:rsidP="00CD5890">
      <w:pPr>
        <w:numPr>
          <w:ilvl w:val="0"/>
          <w:numId w:val="20"/>
        </w:numPr>
        <w:ind w:left="360"/>
        <w:rPr>
          <w:sz w:val="22"/>
          <w:szCs w:val="22"/>
        </w:rPr>
      </w:pPr>
      <w:r w:rsidRPr="492E5170">
        <w:rPr>
          <w:sz w:val="22"/>
          <w:szCs w:val="22"/>
        </w:rPr>
        <w:t xml:space="preserve">Grewen K, Lee TK, </w:t>
      </w:r>
      <w:r w:rsidRPr="492E5170">
        <w:rPr>
          <w:b/>
          <w:bCs/>
          <w:sz w:val="22"/>
          <w:szCs w:val="22"/>
        </w:rPr>
        <w:t>Stuebe A</w:t>
      </w:r>
      <w:r w:rsidRPr="492E5170">
        <w:rPr>
          <w:sz w:val="22"/>
          <w:szCs w:val="22"/>
        </w:rPr>
        <w:t xml:space="preserve">. 64: Benefits of greater breastfeeding intensity on endothelial function and metabolic profile. </w:t>
      </w:r>
      <w:r w:rsidRPr="492E5170">
        <w:rPr>
          <w:i/>
          <w:iCs/>
          <w:sz w:val="22"/>
          <w:szCs w:val="22"/>
        </w:rPr>
        <w:t xml:space="preserve">American Journal of </w:t>
      </w:r>
      <w:r w:rsidR="006308F0" w:rsidRPr="492E5170">
        <w:rPr>
          <w:i/>
          <w:iCs/>
          <w:sz w:val="22"/>
          <w:szCs w:val="22"/>
        </w:rPr>
        <w:t xml:space="preserve">Obstetrics &amp; Gynecology </w:t>
      </w:r>
      <w:r w:rsidRPr="492E5170">
        <w:rPr>
          <w:sz w:val="22"/>
          <w:szCs w:val="22"/>
        </w:rPr>
        <w:t xml:space="preserve">;216(1):S46-S47. </w:t>
      </w:r>
      <w:r w:rsidRPr="492E5170">
        <w:rPr>
          <w:color w:val="000000" w:themeColor="text1"/>
          <w:sz w:val="22"/>
          <w:szCs w:val="22"/>
        </w:rPr>
        <w:t>Presented at the Society for Maternal Fetal Medicine Annual Meeting, Las Vegas, NV, January 2017.</w:t>
      </w:r>
    </w:p>
    <w:p w14:paraId="699A7D46" w14:textId="77777777" w:rsidR="000A6C31" w:rsidRPr="00DE7792" w:rsidRDefault="000A6C31" w:rsidP="00CD5890">
      <w:pPr>
        <w:pStyle w:val="PlainText"/>
        <w:rPr>
          <w:rFonts w:ascii="Times New Roman" w:hAnsi="Times New Roman"/>
          <w:b/>
          <w:color w:val="000000"/>
          <w:sz w:val="22"/>
          <w:szCs w:val="22"/>
        </w:rPr>
      </w:pPr>
    </w:p>
    <w:p w14:paraId="66C4CF1A" w14:textId="0354DABD" w:rsidR="0090070A" w:rsidRPr="00DE7792" w:rsidRDefault="0090070A" w:rsidP="00CD5890">
      <w:pPr>
        <w:pStyle w:val="PlainText"/>
        <w:numPr>
          <w:ilvl w:val="0"/>
          <w:numId w:val="20"/>
        </w:numPr>
        <w:ind w:left="360"/>
        <w:rPr>
          <w:rFonts w:ascii="Times New Roman" w:hAnsi="Times New Roman"/>
          <w:color w:val="000000"/>
          <w:sz w:val="22"/>
          <w:szCs w:val="22"/>
        </w:rPr>
      </w:pPr>
      <w:r w:rsidRPr="492E5170">
        <w:rPr>
          <w:rFonts w:ascii="Times New Roman" w:hAnsi="Times New Roman"/>
          <w:color w:val="000000" w:themeColor="text1"/>
          <w:sz w:val="22"/>
          <w:szCs w:val="22"/>
        </w:rPr>
        <w:t xml:space="preserve">Chetwynd E, </w:t>
      </w:r>
      <w:r w:rsidRPr="492E5170">
        <w:rPr>
          <w:rFonts w:ascii="Times New Roman" w:hAnsi="Times New Roman"/>
          <w:b/>
          <w:bCs/>
          <w:color w:val="000000" w:themeColor="text1"/>
          <w:sz w:val="22"/>
          <w:szCs w:val="22"/>
        </w:rPr>
        <w:t>Stuebe A</w:t>
      </w:r>
      <w:r w:rsidRPr="492E5170">
        <w:rPr>
          <w:rFonts w:ascii="Times New Roman" w:hAnsi="Times New Roman"/>
          <w:color w:val="000000" w:themeColor="text1"/>
          <w:sz w:val="22"/>
          <w:szCs w:val="22"/>
        </w:rPr>
        <w:t xml:space="preserve">, </w:t>
      </w:r>
      <w:proofErr w:type="spellStart"/>
      <w:r w:rsidRPr="492E5170">
        <w:rPr>
          <w:rFonts w:ascii="Times New Roman" w:hAnsi="Times New Roman"/>
          <w:color w:val="000000" w:themeColor="text1"/>
          <w:sz w:val="22"/>
          <w:szCs w:val="22"/>
        </w:rPr>
        <w:t>Troester</w:t>
      </w:r>
      <w:proofErr w:type="spellEnd"/>
      <w:r w:rsidRPr="492E5170">
        <w:rPr>
          <w:rFonts w:ascii="Times New Roman" w:hAnsi="Times New Roman"/>
          <w:color w:val="000000" w:themeColor="text1"/>
          <w:sz w:val="22"/>
          <w:szCs w:val="22"/>
        </w:rPr>
        <w:t xml:space="preserve"> M, Rowley D, Halpern C, Palmer J. Cumulative lactation and middle aged onset of hypertension in African American women. </w:t>
      </w:r>
      <w:r w:rsidRPr="492E5170">
        <w:rPr>
          <w:rFonts w:ascii="Times New Roman" w:hAnsi="Times New Roman"/>
          <w:i/>
          <w:iCs/>
          <w:color w:val="000000" w:themeColor="text1"/>
          <w:sz w:val="22"/>
          <w:szCs w:val="22"/>
        </w:rPr>
        <w:t>Breastfeeding Medicine</w:t>
      </w:r>
      <w:r w:rsidRPr="492E5170">
        <w:rPr>
          <w:rFonts w:ascii="Times New Roman" w:hAnsi="Times New Roman"/>
          <w:color w:val="000000" w:themeColor="text1"/>
          <w:sz w:val="22"/>
          <w:szCs w:val="22"/>
        </w:rPr>
        <w:t>. 2016;11(S1):S</w:t>
      </w:r>
      <w:r w:rsidR="00D7018E" w:rsidRPr="492E5170">
        <w:rPr>
          <w:rFonts w:ascii="Times New Roman" w:hAnsi="Times New Roman"/>
          <w:color w:val="000000" w:themeColor="text1"/>
          <w:sz w:val="22"/>
          <w:szCs w:val="22"/>
        </w:rPr>
        <w:t>8</w:t>
      </w:r>
      <w:r w:rsidRPr="492E5170">
        <w:rPr>
          <w:rFonts w:ascii="Times New Roman" w:hAnsi="Times New Roman"/>
          <w:color w:val="000000" w:themeColor="text1"/>
          <w:sz w:val="22"/>
          <w:szCs w:val="22"/>
        </w:rPr>
        <w:t xml:space="preserve">. Presented at the Academy of Breastfeeding Medicine </w:t>
      </w:r>
      <w:r w:rsidR="00B92FCF" w:rsidRPr="492E5170">
        <w:rPr>
          <w:rFonts w:ascii="Times New Roman" w:hAnsi="Times New Roman"/>
          <w:color w:val="000000" w:themeColor="text1"/>
          <w:sz w:val="22"/>
          <w:szCs w:val="22"/>
        </w:rPr>
        <w:t>21</w:t>
      </w:r>
      <w:r w:rsidR="00B92FCF" w:rsidRPr="492E5170">
        <w:rPr>
          <w:rFonts w:ascii="Times New Roman" w:hAnsi="Times New Roman"/>
          <w:color w:val="000000" w:themeColor="text1"/>
          <w:sz w:val="22"/>
          <w:szCs w:val="22"/>
          <w:vertAlign w:val="superscript"/>
        </w:rPr>
        <w:t>st</w:t>
      </w:r>
      <w:r w:rsidR="00B92FCF" w:rsidRPr="492E5170">
        <w:rPr>
          <w:rFonts w:ascii="Times New Roman" w:hAnsi="Times New Roman"/>
          <w:color w:val="000000" w:themeColor="text1"/>
          <w:sz w:val="22"/>
          <w:szCs w:val="22"/>
        </w:rPr>
        <w:t xml:space="preserve"> Annual </w:t>
      </w:r>
      <w:r w:rsidRPr="492E5170">
        <w:rPr>
          <w:rFonts w:ascii="Times New Roman" w:hAnsi="Times New Roman"/>
          <w:color w:val="000000" w:themeColor="text1"/>
          <w:sz w:val="22"/>
          <w:szCs w:val="22"/>
        </w:rPr>
        <w:t>International Meeting</w:t>
      </w:r>
      <w:r w:rsidR="00B92FCF" w:rsidRPr="492E5170">
        <w:rPr>
          <w:rFonts w:ascii="Times New Roman" w:hAnsi="Times New Roman"/>
          <w:color w:val="000000" w:themeColor="text1"/>
          <w:sz w:val="22"/>
          <w:szCs w:val="22"/>
        </w:rPr>
        <w:t>, Washington, DC, October 2016.</w:t>
      </w:r>
    </w:p>
    <w:p w14:paraId="65C042DB" w14:textId="77777777" w:rsidR="00100701" w:rsidRPr="00DE7792" w:rsidRDefault="00100701" w:rsidP="00100701">
      <w:pPr>
        <w:pStyle w:val="ListParagraph"/>
        <w:rPr>
          <w:rFonts w:ascii="Times New Roman" w:hAnsi="Times New Roman"/>
          <w:color w:val="000000"/>
          <w:sz w:val="22"/>
          <w:szCs w:val="22"/>
        </w:rPr>
      </w:pPr>
    </w:p>
    <w:p w14:paraId="5F335A66" w14:textId="77777777" w:rsidR="0090070A" w:rsidRPr="00DE7792" w:rsidRDefault="0090070A" w:rsidP="00CD5890">
      <w:pPr>
        <w:pStyle w:val="PlainText"/>
        <w:numPr>
          <w:ilvl w:val="0"/>
          <w:numId w:val="20"/>
        </w:numPr>
        <w:ind w:left="360"/>
        <w:rPr>
          <w:rFonts w:ascii="Times New Roman" w:hAnsi="Times New Roman"/>
          <w:color w:val="000000"/>
          <w:sz w:val="22"/>
          <w:szCs w:val="22"/>
        </w:rPr>
      </w:pPr>
      <w:r w:rsidRPr="492E5170">
        <w:rPr>
          <w:rFonts w:ascii="Times New Roman" w:hAnsi="Times New Roman"/>
          <w:color w:val="000000" w:themeColor="text1"/>
          <w:sz w:val="22"/>
          <w:szCs w:val="22"/>
        </w:rPr>
        <w:t xml:space="preserve">Bryant A, </w:t>
      </w:r>
      <w:proofErr w:type="spellStart"/>
      <w:r w:rsidRPr="492E5170">
        <w:rPr>
          <w:rFonts w:ascii="Times New Roman" w:hAnsi="Times New Roman"/>
          <w:color w:val="000000" w:themeColor="text1"/>
          <w:sz w:val="22"/>
          <w:szCs w:val="22"/>
        </w:rPr>
        <w:t>Muddana</w:t>
      </w:r>
      <w:proofErr w:type="spellEnd"/>
      <w:r w:rsidRPr="492E5170">
        <w:rPr>
          <w:rFonts w:ascii="Times New Roman" w:hAnsi="Times New Roman"/>
          <w:color w:val="000000" w:themeColor="text1"/>
          <w:sz w:val="22"/>
          <w:szCs w:val="22"/>
        </w:rPr>
        <w:t xml:space="preserve"> A, </w:t>
      </w:r>
      <w:proofErr w:type="spellStart"/>
      <w:r w:rsidRPr="492E5170">
        <w:rPr>
          <w:rFonts w:ascii="Times New Roman" w:hAnsi="Times New Roman"/>
          <w:color w:val="000000" w:themeColor="text1"/>
          <w:sz w:val="22"/>
          <w:szCs w:val="22"/>
        </w:rPr>
        <w:t>Yourkavitch</w:t>
      </w:r>
      <w:proofErr w:type="spellEnd"/>
      <w:r w:rsidRPr="492E5170">
        <w:rPr>
          <w:rFonts w:ascii="Times New Roman" w:hAnsi="Times New Roman"/>
          <w:color w:val="000000" w:themeColor="text1"/>
          <w:sz w:val="22"/>
          <w:szCs w:val="22"/>
        </w:rPr>
        <w:t xml:space="preserve"> J, Chetwynd E, Wouk K, </w:t>
      </w:r>
      <w:r w:rsidRPr="492E5170">
        <w:rPr>
          <w:rFonts w:ascii="Times New Roman" w:hAnsi="Times New Roman"/>
          <w:b/>
          <w:bCs/>
          <w:color w:val="000000" w:themeColor="text1"/>
          <w:sz w:val="22"/>
          <w:szCs w:val="22"/>
        </w:rPr>
        <w:t>Stuebe A</w:t>
      </w:r>
      <w:r w:rsidRPr="492E5170">
        <w:rPr>
          <w:rFonts w:ascii="Times New Roman" w:hAnsi="Times New Roman"/>
          <w:color w:val="000000" w:themeColor="text1"/>
          <w:sz w:val="22"/>
          <w:szCs w:val="22"/>
        </w:rPr>
        <w:t xml:space="preserve">. Lactational Effects </w:t>
      </w:r>
      <w:r w:rsidR="00405F04" w:rsidRPr="492E5170">
        <w:rPr>
          <w:rFonts w:ascii="Times New Roman" w:hAnsi="Times New Roman"/>
          <w:color w:val="000000" w:themeColor="text1"/>
          <w:sz w:val="22"/>
          <w:szCs w:val="22"/>
        </w:rPr>
        <w:t>o</w:t>
      </w:r>
      <w:r w:rsidRPr="492E5170">
        <w:rPr>
          <w:rFonts w:ascii="Times New Roman" w:hAnsi="Times New Roman"/>
          <w:color w:val="000000" w:themeColor="text1"/>
          <w:sz w:val="22"/>
          <w:szCs w:val="22"/>
        </w:rPr>
        <w:t xml:space="preserve">f Contraceptive Hormones: An Evaluation (LECHE). </w:t>
      </w:r>
      <w:r w:rsidR="00DE78F9" w:rsidRPr="492E5170">
        <w:rPr>
          <w:rFonts w:ascii="Times New Roman" w:hAnsi="Times New Roman"/>
          <w:i/>
          <w:iCs/>
          <w:color w:val="000000" w:themeColor="text1"/>
          <w:sz w:val="22"/>
          <w:szCs w:val="22"/>
        </w:rPr>
        <w:t>Breastfeed Medicine</w:t>
      </w:r>
      <w:r w:rsidRPr="492E5170">
        <w:rPr>
          <w:rFonts w:ascii="Times New Roman" w:hAnsi="Times New Roman"/>
          <w:color w:val="000000" w:themeColor="text1"/>
          <w:sz w:val="22"/>
          <w:szCs w:val="22"/>
        </w:rPr>
        <w:t xml:space="preserve"> 2016;11(S1):S</w:t>
      </w:r>
      <w:r w:rsidR="00D7018E" w:rsidRPr="492E5170">
        <w:rPr>
          <w:rFonts w:ascii="Times New Roman" w:hAnsi="Times New Roman"/>
          <w:color w:val="000000" w:themeColor="text1"/>
          <w:sz w:val="22"/>
          <w:szCs w:val="22"/>
        </w:rPr>
        <w:t>6</w:t>
      </w:r>
      <w:r w:rsidRPr="492E5170">
        <w:rPr>
          <w:rFonts w:ascii="Times New Roman" w:hAnsi="Times New Roman"/>
          <w:color w:val="000000" w:themeColor="text1"/>
          <w:sz w:val="22"/>
          <w:szCs w:val="22"/>
        </w:rPr>
        <w:t>.</w:t>
      </w:r>
      <w:r w:rsidR="00B92FCF" w:rsidRPr="492E5170">
        <w:rPr>
          <w:rFonts w:ascii="Times New Roman" w:hAnsi="Times New Roman"/>
          <w:color w:val="000000" w:themeColor="text1"/>
          <w:sz w:val="22"/>
          <w:szCs w:val="22"/>
        </w:rPr>
        <w:t xml:space="preserve"> Presented at the Academy of Breastfeeding Medicine 21</w:t>
      </w:r>
      <w:r w:rsidR="00B92FCF" w:rsidRPr="492E5170">
        <w:rPr>
          <w:rFonts w:ascii="Times New Roman" w:hAnsi="Times New Roman"/>
          <w:color w:val="000000" w:themeColor="text1"/>
          <w:sz w:val="22"/>
          <w:szCs w:val="22"/>
          <w:vertAlign w:val="superscript"/>
        </w:rPr>
        <w:t>st</w:t>
      </w:r>
      <w:r w:rsidR="00B92FCF" w:rsidRPr="492E5170">
        <w:rPr>
          <w:rFonts w:ascii="Times New Roman" w:hAnsi="Times New Roman"/>
          <w:color w:val="000000" w:themeColor="text1"/>
          <w:sz w:val="22"/>
          <w:szCs w:val="22"/>
        </w:rPr>
        <w:t xml:space="preserve"> Annual International Meeting, Washington, DC, October 2016.</w:t>
      </w:r>
    </w:p>
    <w:p w14:paraId="501FED18" w14:textId="77777777" w:rsidR="0090070A" w:rsidRPr="00DE7792" w:rsidRDefault="0090070A" w:rsidP="00CD5890">
      <w:pPr>
        <w:pStyle w:val="PlainText"/>
        <w:rPr>
          <w:rFonts w:ascii="Times New Roman" w:hAnsi="Times New Roman"/>
          <w:b/>
          <w:color w:val="000000"/>
          <w:sz w:val="22"/>
          <w:szCs w:val="22"/>
        </w:rPr>
      </w:pPr>
    </w:p>
    <w:p w14:paraId="73D79D17" w14:textId="77777777" w:rsidR="00D55D80" w:rsidRPr="00DE7792" w:rsidRDefault="00E44528" w:rsidP="00CD5890">
      <w:pPr>
        <w:pStyle w:val="PlainText"/>
        <w:numPr>
          <w:ilvl w:val="0"/>
          <w:numId w:val="20"/>
        </w:numPr>
        <w:ind w:left="360"/>
        <w:rPr>
          <w:rFonts w:ascii="Times New Roman" w:hAnsi="Times New Roman"/>
          <w:color w:val="000000"/>
          <w:sz w:val="22"/>
          <w:szCs w:val="22"/>
        </w:rPr>
      </w:pPr>
      <w:r w:rsidRPr="492E5170">
        <w:rPr>
          <w:rFonts w:ascii="Times New Roman" w:hAnsi="Times New Roman"/>
          <w:b/>
          <w:bCs/>
          <w:color w:val="000000" w:themeColor="text1"/>
          <w:sz w:val="22"/>
          <w:szCs w:val="22"/>
        </w:rPr>
        <w:t>Stuebe AM</w:t>
      </w:r>
      <w:r w:rsidRPr="492E5170">
        <w:rPr>
          <w:rFonts w:ascii="Times New Roman" w:hAnsi="Times New Roman"/>
          <w:color w:val="000000" w:themeColor="text1"/>
          <w:sz w:val="22"/>
          <w:szCs w:val="22"/>
        </w:rPr>
        <w:t>,</w:t>
      </w:r>
      <w:r w:rsidRPr="492E5170">
        <w:rPr>
          <w:rFonts w:ascii="Times New Roman" w:eastAsia="Times New Roman" w:hAnsi="Times New Roman"/>
          <w:color w:val="262626" w:themeColor="text1" w:themeTint="D9"/>
          <w:sz w:val="22"/>
          <w:szCs w:val="22"/>
        </w:rPr>
        <w:t xml:space="preserve"> </w:t>
      </w:r>
      <w:proofErr w:type="spellStart"/>
      <w:r w:rsidRPr="492E5170">
        <w:rPr>
          <w:rFonts w:ascii="Times New Roman" w:hAnsi="Times New Roman"/>
          <w:color w:val="000000" w:themeColor="text1"/>
          <w:sz w:val="22"/>
          <w:szCs w:val="22"/>
        </w:rPr>
        <w:t>Bonuck</w:t>
      </w:r>
      <w:proofErr w:type="spellEnd"/>
      <w:r w:rsidRPr="492E5170">
        <w:rPr>
          <w:rFonts w:ascii="Times New Roman" w:hAnsi="Times New Roman"/>
          <w:color w:val="000000" w:themeColor="text1"/>
          <w:sz w:val="22"/>
          <w:szCs w:val="22"/>
        </w:rPr>
        <w:t xml:space="preserve"> K, </w:t>
      </w:r>
      <w:proofErr w:type="spellStart"/>
      <w:r w:rsidRPr="492E5170">
        <w:rPr>
          <w:rFonts w:ascii="Times New Roman" w:hAnsi="Times New Roman"/>
          <w:color w:val="000000" w:themeColor="text1"/>
          <w:sz w:val="22"/>
          <w:szCs w:val="22"/>
        </w:rPr>
        <w:t>Adatorwovor</w:t>
      </w:r>
      <w:proofErr w:type="spellEnd"/>
      <w:r w:rsidRPr="492E5170">
        <w:rPr>
          <w:rFonts w:ascii="Times New Roman" w:hAnsi="Times New Roman"/>
          <w:color w:val="000000" w:themeColor="text1"/>
          <w:sz w:val="22"/>
          <w:szCs w:val="22"/>
        </w:rPr>
        <w:t xml:space="preserve"> R, Schwartz TA, Berry D. A tailored breastfeeding support intervention for women with gestational diabetes. </w:t>
      </w:r>
      <w:r w:rsidR="005A0B2D" w:rsidRPr="492E5170">
        <w:rPr>
          <w:rFonts w:ascii="Times New Roman" w:hAnsi="Times New Roman"/>
          <w:color w:val="000000" w:themeColor="text1"/>
          <w:sz w:val="22"/>
          <w:szCs w:val="22"/>
        </w:rPr>
        <w:t xml:space="preserve">Winner, </w:t>
      </w:r>
      <w:r w:rsidR="005A0B2D" w:rsidRPr="492E5170">
        <w:rPr>
          <w:rFonts w:ascii="Times New Roman" w:hAnsi="Times New Roman"/>
          <w:sz w:val="22"/>
          <w:szCs w:val="22"/>
        </w:rPr>
        <w:t>Society of Maternal-Fetal Medicine Award of Research Excellence.</w:t>
      </w:r>
      <w:r w:rsidR="005A0B2D" w:rsidRPr="492E5170">
        <w:rPr>
          <w:rFonts w:ascii="Times New Roman" w:hAnsi="Times New Roman"/>
          <w:color w:val="878787"/>
          <w:sz w:val="22"/>
          <w:szCs w:val="22"/>
        </w:rPr>
        <w:t xml:space="preserve"> </w:t>
      </w:r>
      <w:r w:rsidR="005A0B2D" w:rsidRPr="492E5170">
        <w:rPr>
          <w:rFonts w:ascii="Times New Roman" w:hAnsi="Times New Roman"/>
          <w:i/>
          <w:iCs/>
          <w:color w:val="000000" w:themeColor="text1"/>
          <w:sz w:val="22"/>
          <w:szCs w:val="22"/>
        </w:rPr>
        <w:t>American Journal of Obstetrics and Gynecology</w:t>
      </w:r>
      <w:r w:rsidR="005A0B2D" w:rsidRPr="492E5170">
        <w:rPr>
          <w:rFonts w:ascii="Times New Roman" w:hAnsi="Times New Roman"/>
          <w:i/>
          <w:iCs/>
          <w:sz w:val="22"/>
          <w:szCs w:val="22"/>
        </w:rPr>
        <w:t xml:space="preserve"> </w:t>
      </w:r>
      <w:r w:rsidR="005A0B2D" w:rsidRPr="492E5170">
        <w:rPr>
          <w:rFonts w:ascii="Times New Roman" w:hAnsi="Times New Roman"/>
          <w:sz w:val="22"/>
          <w:szCs w:val="22"/>
        </w:rPr>
        <w:t>2016 Jan;214(1):S68.</w:t>
      </w:r>
      <w:r w:rsidRPr="492E5170">
        <w:rPr>
          <w:rFonts w:ascii="Times New Roman" w:hAnsi="Times New Roman"/>
          <w:color w:val="000000" w:themeColor="text1"/>
          <w:sz w:val="22"/>
          <w:szCs w:val="22"/>
        </w:rPr>
        <w:t xml:space="preserve">Presented at the Society for Maternal Fetal Medicine Annual Meeting, Atlanta, GA, February 2016. </w:t>
      </w:r>
    </w:p>
    <w:p w14:paraId="31B2605C" w14:textId="77777777" w:rsidR="00D55D80" w:rsidRPr="00DE7792" w:rsidRDefault="00D55D80" w:rsidP="00CD5890">
      <w:pPr>
        <w:pStyle w:val="ListParagraph"/>
        <w:rPr>
          <w:rFonts w:ascii="Times New Roman" w:hAnsi="Times New Roman"/>
          <w:color w:val="000000"/>
          <w:sz w:val="22"/>
          <w:szCs w:val="22"/>
        </w:rPr>
      </w:pPr>
    </w:p>
    <w:p w14:paraId="23277D92" w14:textId="77777777" w:rsidR="00D55D80" w:rsidRPr="00DE7792" w:rsidRDefault="00E44528" w:rsidP="00CD5890">
      <w:pPr>
        <w:pStyle w:val="PlainText"/>
        <w:numPr>
          <w:ilvl w:val="0"/>
          <w:numId w:val="20"/>
        </w:numPr>
        <w:ind w:left="360"/>
        <w:rPr>
          <w:rFonts w:ascii="Times New Roman" w:hAnsi="Times New Roman"/>
          <w:color w:val="000000"/>
          <w:sz w:val="22"/>
          <w:szCs w:val="22"/>
        </w:rPr>
      </w:pPr>
      <w:r w:rsidRPr="492E5170">
        <w:rPr>
          <w:rFonts w:ascii="Times New Roman" w:hAnsi="Times New Roman"/>
          <w:color w:val="000000" w:themeColor="text1"/>
          <w:sz w:val="22"/>
          <w:szCs w:val="22"/>
        </w:rPr>
        <w:t xml:space="preserve">Herrera SR, Vincent KL, </w:t>
      </w:r>
      <w:proofErr w:type="spellStart"/>
      <w:r w:rsidRPr="492E5170">
        <w:rPr>
          <w:rFonts w:ascii="Times New Roman" w:hAnsi="Times New Roman"/>
          <w:color w:val="000000" w:themeColor="text1"/>
          <w:sz w:val="22"/>
          <w:szCs w:val="22"/>
        </w:rPr>
        <w:t>Patrikeev</w:t>
      </w:r>
      <w:proofErr w:type="spellEnd"/>
      <w:r w:rsidRPr="492E5170">
        <w:rPr>
          <w:rFonts w:ascii="Times New Roman" w:hAnsi="Times New Roman"/>
          <w:color w:val="000000" w:themeColor="text1"/>
          <w:sz w:val="22"/>
          <w:szCs w:val="22"/>
        </w:rPr>
        <w:t xml:space="preserve"> I, </w:t>
      </w:r>
      <w:proofErr w:type="spellStart"/>
      <w:r w:rsidRPr="492E5170">
        <w:rPr>
          <w:rFonts w:ascii="Times New Roman" w:hAnsi="Times New Roman"/>
          <w:color w:val="000000" w:themeColor="text1"/>
          <w:sz w:val="22"/>
          <w:szCs w:val="22"/>
        </w:rPr>
        <w:t>Saada</w:t>
      </w:r>
      <w:proofErr w:type="spellEnd"/>
      <w:r w:rsidRPr="492E5170">
        <w:rPr>
          <w:rFonts w:ascii="Times New Roman" w:hAnsi="Times New Roman"/>
          <w:color w:val="000000" w:themeColor="text1"/>
          <w:sz w:val="22"/>
          <w:szCs w:val="22"/>
        </w:rPr>
        <w:t xml:space="preserve"> J, Gamble P, </w:t>
      </w:r>
      <w:proofErr w:type="spellStart"/>
      <w:r w:rsidRPr="492E5170">
        <w:rPr>
          <w:rFonts w:ascii="Times New Roman" w:hAnsi="Times New Roman"/>
          <w:color w:val="000000" w:themeColor="text1"/>
          <w:sz w:val="22"/>
          <w:szCs w:val="22"/>
        </w:rPr>
        <w:t>Motamedi</w:t>
      </w:r>
      <w:proofErr w:type="spellEnd"/>
      <w:r w:rsidRPr="492E5170">
        <w:rPr>
          <w:rFonts w:ascii="Times New Roman" w:hAnsi="Times New Roman"/>
          <w:color w:val="000000" w:themeColor="text1"/>
          <w:sz w:val="22"/>
          <w:szCs w:val="22"/>
        </w:rPr>
        <w:t xml:space="preserve"> M, </w:t>
      </w:r>
      <w:proofErr w:type="spellStart"/>
      <w:r w:rsidRPr="492E5170">
        <w:rPr>
          <w:rFonts w:ascii="Times New Roman" w:hAnsi="Times New Roman"/>
          <w:color w:val="000000" w:themeColor="text1"/>
          <w:sz w:val="22"/>
          <w:szCs w:val="22"/>
        </w:rPr>
        <w:t>Saade</w:t>
      </w:r>
      <w:proofErr w:type="spellEnd"/>
      <w:r w:rsidRPr="492E5170">
        <w:rPr>
          <w:rFonts w:ascii="Times New Roman" w:hAnsi="Times New Roman"/>
          <w:color w:val="000000" w:themeColor="text1"/>
          <w:sz w:val="22"/>
          <w:szCs w:val="22"/>
        </w:rPr>
        <w:t xml:space="preserve"> GR, </w:t>
      </w:r>
      <w:r w:rsidRPr="492E5170">
        <w:rPr>
          <w:rFonts w:ascii="Times New Roman" w:hAnsi="Times New Roman"/>
          <w:b/>
          <w:bCs/>
          <w:color w:val="000000" w:themeColor="text1"/>
          <w:sz w:val="22"/>
          <w:szCs w:val="22"/>
        </w:rPr>
        <w:t>Stuebe A</w:t>
      </w:r>
      <w:r w:rsidRPr="492E5170">
        <w:rPr>
          <w:rFonts w:ascii="Times New Roman" w:hAnsi="Times New Roman"/>
          <w:color w:val="000000" w:themeColor="text1"/>
          <w:sz w:val="22"/>
          <w:szCs w:val="22"/>
        </w:rPr>
        <w:t xml:space="preserve">, </w:t>
      </w:r>
      <w:proofErr w:type="spellStart"/>
      <w:r w:rsidRPr="492E5170">
        <w:rPr>
          <w:rFonts w:ascii="Times New Roman" w:hAnsi="Times New Roman"/>
          <w:color w:val="000000" w:themeColor="text1"/>
          <w:sz w:val="22"/>
          <w:szCs w:val="22"/>
        </w:rPr>
        <w:t>Bytautiene</w:t>
      </w:r>
      <w:proofErr w:type="spellEnd"/>
      <w:r w:rsidRPr="492E5170">
        <w:rPr>
          <w:rFonts w:ascii="Times New Roman" w:hAnsi="Times New Roman"/>
          <w:color w:val="000000" w:themeColor="text1"/>
          <w:sz w:val="22"/>
          <w:szCs w:val="22"/>
        </w:rPr>
        <w:t xml:space="preserve"> E.</w:t>
      </w:r>
      <w:r w:rsidRPr="492E5170">
        <w:rPr>
          <w:rFonts w:ascii="Times New Roman" w:hAnsi="Times New Roman"/>
          <w:b/>
          <w:bCs/>
          <w:color w:val="262626" w:themeColor="text1" w:themeTint="D9"/>
          <w:sz w:val="22"/>
          <w:szCs w:val="22"/>
        </w:rPr>
        <w:t xml:space="preserve"> </w:t>
      </w:r>
      <w:r w:rsidRPr="492E5170">
        <w:rPr>
          <w:rFonts w:ascii="Times New Roman" w:hAnsi="Times New Roman"/>
          <w:color w:val="000000" w:themeColor="text1"/>
          <w:sz w:val="22"/>
          <w:szCs w:val="22"/>
        </w:rPr>
        <w:t xml:space="preserve">Long term effect of lactation on maternal cardiovascular function and adiposity. </w:t>
      </w:r>
      <w:r w:rsidR="00D55D80" w:rsidRPr="492E5170">
        <w:rPr>
          <w:rFonts w:ascii="Times New Roman" w:hAnsi="Times New Roman"/>
          <w:i/>
          <w:iCs/>
          <w:color w:val="000000" w:themeColor="text1"/>
          <w:sz w:val="22"/>
          <w:szCs w:val="22"/>
        </w:rPr>
        <w:t>American Journal of Obstetrics and Gynecology</w:t>
      </w:r>
      <w:r w:rsidR="00D55D80" w:rsidRPr="492E5170">
        <w:rPr>
          <w:rFonts w:ascii="Times New Roman" w:hAnsi="Times New Roman"/>
          <w:sz w:val="22"/>
          <w:szCs w:val="22"/>
        </w:rPr>
        <w:t xml:space="preserve"> 2016 Jan;214(1):S33. </w:t>
      </w:r>
      <w:r w:rsidRPr="492E5170">
        <w:rPr>
          <w:rFonts w:ascii="Times New Roman" w:hAnsi="Times New Roman"/>
          <w:color w:val="000000" w:themeColor="text1"/>
          <w:sz w:val="22"/>
          <w:szCs w:val="22"/>
        </w:rPr>
        <w:t>Presented at the Society for Maternal Fetal Medicine Annual Meeting, Atlanta, GA, February 2016</w:t>
      </w:r>
      <w:r w:rsidR="005A0B2D" w:rsidRPr="492E5170">
        <w:rPr>
          <w:rFonts w:ascii="Times New Roman" w:hAnsi="Times New Roman"/>
          <w:i/>
          <w:iCs/>
          <w:color w:val="000000" w:themeColor="text1"/>
          <w:sz w:val="22"/>
          <w:szCs w:val="22"/>
        </w:rPr>
        <w:t xml:space="preserve"> </w:t>
      </w:r>
    </w:p>
    <w:p w14:paraId="3D08FCD7" w14:textId="77777777" w:rsidR="00D55D80" w:rsidRPr="00DE7792" w:rsidRDefault="00D55D80" w:rsidP="00CD5890">
      <w:pPr>
        <w:pStyle w:val="ListParagraph"/>
        <w:rPr>
          <w:rFonts w:ascii="Times New Roman" w:hAnsi="Times New Roman"/>
          <w:i/>
          <w:color w:val="000000"/>
          <w:sz w:val="22"/>
          <w:szCs w:val="22"/>
        </w:rPr>
      </w:pPr>
    </w:p>
    <w:p w14:paraId="1CD8A3CB" w14:textId="77777777" w:rsidR="00175464" w:rsidRPr="00DE7792" w:rsidRDefault="00175464" w:rsidP="00CD5890">
      <w:pPr>
        <w:numPr>
          <w:ilvl w:val="0"/>
          <w:numId w:val="20"/>
        </w:numPr>
        <w:ind w:left="360"/>
        <w:rPr>
          <w:b/>
          <w:bCs/>
          <w:color w:val="262626"/>
          <w:sz w:val="22"/>
          <w:szCs w:val="22"/>
        </w:rPr>
      </w:pPr>
      <w:r w:rsidRPr="492E5170">
        <w:rPr>
          <w:rFonts w:eastAsia="Calibri"/>
          <w:color w:val="262626" w:themeColor="text1" w:themeTint="D9"/>
          <w:sz w:val="22"/>
          <w:szCs w:val="22"/>
        </w:rPr>
        <w:t>Goulding</w:t>
      </w:r>
      <w:r w:rsidRPr="492E5170">
        <w:rPr>
          <w:color w:val="262626" w:themeColor="text1" w:themeTint="D9"/>
          <w:sz w:val="22"/>
          <w:szCs w:val="22"/>
        </w:rPr>
        <w:t xml:space="preserve"> </w:t>
      </w:r>
      <w:r w:rsidRPr="492E5170">
        <w:rPr>
          <w:rFonts w:eastAsia="Calibri"/>
          <w:color w:val="262626" w:themeColor="text1" w:themeTint="D9"/>
          <w:sz w:val="22"/>
          <w:szCs w:val="22"/>
        </w:rPr>
        <w:t>A</w:t>
      </w:r>
      <w:r w:rsidRPr="492E5170">
        <w:rPr>
          <w:color w:val="262626" w:themeColor="text1" w:themeTint="D9"/>
          <w:sz w:val="22"/>
          <w:szCs w:val="22"/>
        </w:rPr>
        <w:t xml:space="preserve">, </w:t>
      </w:r>
      <w:proofErr w:type="spellStart"/>
      <w:r w:rsidRPr="492E5170">
        <w:rPr>
          <w:rFonts w:eastAsia="Calibri"/>
          <w:color w:val="262626" w:themeColor="text1" w:themeTint="D9"/>
          <w:sz w:val="22"/>
          <w:szCs w:val="22"/>
        </w:rPr>
        <w:t>Houk</w:t>
      </w:r>
      <w:proofErr w:type="spellEnd"/>
      <w:r w:rsidRPr="492E5170">
        <w:rPr>
          <w:color w:val="262626" w:themeColor="text1" w:themeTint="D9"/>
          <w:sz w:val="22"/>
          <w:szCs w:val="22"/>
        </w:rPr>
        <w:t xml:space="preserve"> </w:t>
      </w:r>
      <w:r w:rsidRPr="492E5170">
        <w:rPr>
          <w:rFonts w:eastAsia="Calibri"/>
          <w:color w:val="262626" w:themeColor="text1" w:themeTint="D9"/>
          <w:sz w:val="22"/>
          <w:szCs w:val="22"/>
        </w:rPr>
        <w:t>K</w:t>
      </w:r>
      <w:r w:rsidRPr="492E5170">
        <w:rPr>
          <w:color w:val="262626" w:themeColor="text1" w:themeTint="D9"/>
          <w:sz w:val="22"/>
          <w:szCs w:val="22"/>
        </w:rPr>
        <w:t xml:space="preserve">, </w:t>
      </w:r>
      <w:r w:rsidRPr="492E5170">
        <w:rPr>
          <w:rFonts w:eastAsia="Calibri"/>
          <w:b/>
          <w:bCs/>
          <w:color w:val="262626" w:themeColor="text1" w:themeTint="D9"/>
          <w:sz w:val="22"/>
          <w:szCs w:val="22"/>
        </w:rPr>
        <w:t>Stuebe</w:t>
      </w:r>
      <w:r w:rsidRPr="492E5170">
        <w:rPr>
          <w:b/>
          <w:bCs/>
          <w:color w:val="262626" w:themeColor="text1" w:themeTint="D9"/>
          <w:sz w:val="22"/>
          <w:szCs w:val="22"/>
        </w:rPr>
        <w:t xml:space="preserve"> </w:t>
      </w:r>
      <w:r w:rsidRPr="492E5170">
        <w:rPr>
          <w:rFonts w:eastAsia="Calibri"/>
          <w:b/>
          <w:bCs/>
          <w:color w:val="262626" w:themeColor="text1" w:themeTint="D9"/>
          <w:sz w:val="22"/>
          <w:szCs w:val="22"/>
        </w:rPr>
        <w:t>A</w:t>
      </w:r>
      <w:r w:rsidRPr="492E5170">
        <w:rPr>
          <w:color w:val="262626" w:themeColor="text1" w:themeTint="D9"/>
          <w:sz w:val="22"/>
          <w:szCs w:val="22"/>
        </w:rPr>
        <w:t xml:space="preserve">. </w:t>
      </w:r>
      <w:r w:rsidRPr="492E5170">
        <w:rPr>
          <w:rFonts w:eastAsia="Calibri"/>
          <w:color w:val="262626" w:themeColor="text1" w:themeTint="D9"/>
          <w:sz w:val="22"/>
          <w:szCs w:val="22"/>
        </w:rPr>
        <w:t>Prenatal</w:t>
      </w:r>
      <w:r w:rsidRPr="492E5170">
        <w:rPr>
          <w:color w:val="262626" w:themeColor="text1" w:themeTint="D9"/>
          <w:sz w:val="22"/>
          <w:szCs w:val="22"/>
        </w:rPr>
        <w:t xml:space="preserve"> </w:t>
      </w:r>
      <w:r w:rsidRPr="492E5170">
        <w:rPr>
          <w:rFonts w:eastAsia="Calibri"/>
          <w:color w:val="262626" w:themeColor="text1" w:themeTint="D9"/>
          <w:sz w:val="22"/>
          <w:szCs w:val="22"/>
        </w:rPr>
        <w:t>Breastfeeding</w:t>
      </w:r>
      <w:r w:rsidRPr="492E5170">
        <w:rPr>
          <w:color w:val="262626" w:themeColor="text1" w:themeTint="D9"/>
          <w:sz w:val="22"/>
          <w:szCs w:val="22"/>
        </w:rPr>
        <w:t xml:space="preserve"> </w:t>
      </w:r>
      <w:r w:rsidRPr="492E5170">
        <w:rPr>
          <w:rFonts w:eastAsia="Calibri"/>
          <w:color w:val="262626" w:themeColor="text1" w:themeTint="D9"/>
          <w:sz w:val="22"/>
          <w:szCs w:val="22"/>
        </w:rPr>
        <w:t>Intention</w:t>
      </w:r>
      <w:r w:rsidRPr="492E5170">
        <w:rPr>
          <w:color w:val="262626" w:themeColor="text1" w:themeTint="D9"/>
          <w:sz w:val="22"/>
          <w:szCs w:val="22"/>
        </w:rPr>
        <w:t xml:space="preserve">, </w:t>
      </w:r>
      <w:r w:rsidRPr="492E5170">
        <w:rPr>
          <w:rFonts w:eastAsia="Calibri"/>
          <w:color w:val="262626" w:themeColor="text1" w:themeTint="D9"/>
          <w:sz w:val="22"/>
          <w:szCs w:val="22"/>
        </w:rPr>
        <w:t>Contraceptive</w:t>
      </w:r>
      <w:r w:rsidRPr="492E5170">
        <w:rPr>
          <w:color w:val="262626" w:themeColor="text1" w:themeTint="D9"/>
          <w:sz w:val="22"/>
          <w:szCs w:val="22"/>
        </w:rPr>
        <w:t xml:space="preserve"> </w:t>
      </w:r>
      <w:r w:rsidRPr="492E5170">
        <w:rPr>
          <w:rFonts w:eastAsia="Calibri"/>
          <w:color w:val="262626" w:themeColor="text1" w:themeTint="D9"/>
          <w:sz w:val="22"/>
          <w:szCs w:val="22"/>
        </w:rPr>
        <w:t>Method</w:t>
      </w:r>
      <w:r w:rsidRPr="492E5170">
        <w:rPr>
          <w:color w:val="262626" w:themeColor="text1" w:themeTint="D9"/>
          <w:sz w:val="22"/>
          <w:szCs w:val="22"/>
        </w:rPr>
        <w:t xml:space="preserve">, </w:t>
      </w:r>
      <w:r w:rsidRPr="492E5170">
        <w:rPr>
          <w:rFonts w:eastAsia="Calibri"/>
          <w:color w:val="262626" w:themeColor="text1" w:themeTint="D9"/>
          <w:sz w:val="22"/>
          <w:szCs w:val="22"/>
        </w:rPr>
        <w:t>And</w:t>
      </w:r>
      <w:r w:rsidRPr="492E5170">
        <w:rPr>
          <w:color w:val="262626" w:themeColor="text1" w:themeTint="D9"/>
          <w:sz w:val="22"/>
          <w:szCs w:val="22"/>
        </w:rPr>
        <w:t xml:space="preserve"> </w:t>
      </w:r>
      <w:r w:rsidRPr="492E5170">
        <w:rPr>
          <w:rFonts w:eastAsia="Calibri"/>
          <w:color w:val="262626" w:themeColor="text1" w:themeTint="D9"/>
          <w:sz w:val="22"/>
          <w:szCs w:val="22"/>
        </w:rPr>
        <w:t>Infant</w:t>
      </w:r>
      <w:r w:rsidRPr="492E5170">
        <w:rPr>
          <w:color w:val="262626" w:themeColor="text1" w:themeTint="D9"/>
          <w:sz w:val="22"/>
          <w:szCs w:val="22"/>
        </w:rPr>
        <w:t xml:space="preserve"> </w:t>
      </w:r>
      <w:r w:rsidRPr="492E5170">
        <w:rPr>
          <w:rFonts w:eastAsia="Calibri"/>
          <w:color w:val="262626" w:themeColor="text1" w:themeTint="D9"/>
          <w:sz w:val="22"/>
          <w:szCs w:val="22"/>
        </w:rPr>
        <w:t>Feeding</w:t>
      </w:r>
      <w:r w:rsidRPr="492E5170">
        <w:rPr>
          <w:color w:val="262626" w:themeColor="text1" w:themeTint="D9"/>
          <w:sz w:val="22"/>
          <w:szCs w:val="22"/>
        </w:rPr>
        <w:t xml:space="preserve"> </w:t>
      </w:r>
      <w:r w:rsidR="000917BC" w:rsidRPr="492E5170">
        <w:rPr>
          <w:rFonts w:eastAsia="Calibri"/>
          <w:color w:val="262626" w:themeColor="text1" w:themeTint="D9"/>
          <w:sz w:val="22"/>
          <w:szCs w:val="22"/>
        </w:rPr>
        <w:t>a</w:t>
      </w:r>
      <w:r w:rsidRPr="492E5170">
        <w:rPr>
          <w:rFonts w:eastAsia="Calibri"/>
          <w:color w:val="262626" w:themeColor="text1" w:themeTint="D9"/>
          <w:sz w:val="22"/>
          <w:szCs w:val="22"/>
        </w:rPr>
        <w:t>t</w:t>
      </w:r>
      <w:r w:rsidRPr="492E5170">
        <w:rPr>
          <w:color w:val="262626" w:themeColor="text1" w:themeTint="D9"/>
          <w:sz w:val="22"/>
          <w:szCs w:val="22"/>
        </w:rPr>
        <w:t xml:space="preserve"> </w:t>
      </w:r>
      <w:r w:rsidRPr="492E5170">
        <w:rPr>
          <w:rFonts w:eastAsia="Calibri"/>
          <w:color w:val="262626" w:themeColor="text1" w:themeTint="D9"/>
          <w:sz w:val="22"/>
          <w:szCs w:val="22"/>
        </w:rPr>
        <w:t>Three</w:t>
      </w:r>
      <w:r w:rsidRPr="492E5170">
        <w:rPr>
          <w:color w:val="262626" w:themeColor="text1" w:themeTint="D9"/>
          <w:sz w:val="22"/>
          <w:szCs w:val="22"/>
        </w:rPr>
        <w:t xml:space="preserve"> </w:t>
      </w:r>
      <w:r w:rsidRPr="492E5170">
        <w:rPr>
          <w:rFonts w:eastAsia="Calibri"/>
          <w:color w:val="262626" w:themeColor="text1" w:themeTint="D9"/>
          <w:sz w:val="22"/>
          <w:szCs w:val="22"/>
        </w:rPr>
        <w:t>Months</w:t>
      </w:r>
      <w:r w:rsidRPr="492E5170">
        <w:rPr>
          <w:color w:val="262626" w:themeColor="text1" w:themeTint="D9"/>
          <w:sz w:val="22"/>
          <w:szCs w:val="22"/>
        </w:rPr>
        <w:t xml:space="preserve"> </w:t>
      </w:r>
      <w:r w:rsidRPr="492E5170">
        <w:rPr>
          <w:rFonts w:eastAsia="Calibri"/>
          <w:color w:val="262626" w:themeColor="text1" w:themeTint="D9"/>
          <w:sz w:val="22"/>
          <w:szCs w:val="22"/>
        </w:rPr>
        <w:t>Postpartum</w:t>
      </w:r>
      <w:r w:rsidRPr="492E5170">
        <w:rPr>
          <w:color w:val="262626" w:themeColor="text1" w:themeTint="D9"/>
          <w:sz w:val="22"/>
          <w:szCs w:val="22"/>
        </w:rPr>
        <w:t xml:space="preserve">. </w:t>
      </w:r>
      <w:r w:rsidRPr="492E5170">
        <w:rPr>
          <w:rFonts w:eastAsia="Calibri"/>
          <w:i/>
          <w:iCs/>
          <w:color w:val="262626" w:themeColor="text1" w:themeTint="D9"/>
          <w:sz w:val="22"/>
          <w:szCs w:val="22"/>
        </w:rPr>
        <w:t>Breastfeeding</w:t>
      </w:r>
      <w:r w:rsidRPr="492E5170">
        <w:rPr>
          <w:i/>
          <w:iCs/>
          <w:color w:val="262626" w:themeColor="text1" w:themeTint="D9"/>
          <w:sz w:val="22"/>
          <w:szCs w:val="22"/>
        </w:rPr>
        <w:t xml:space="preserve"> </w:t>
      </w:r>
      <w:r w:rsidRPr="492E5170">
        <w:rPr>
          <w:rFonts w:eastAsia="Calibri"/>
          <w:i/>
          <w:iCs/>
          <w:color w:val="262626" w:themeColor="text1" w:themeTint="D9"/>
          <w:sz w:val="22"/>
          <w:szCs w:val="22"/>
        </w:rPr>
        <w:t>Medicine</w:t>
      </w:r>
      <w:r w:rsidRPr="492E5170">
        <w:rPr>
          <w:color w:val="262626" w:themeColor="text1" w:themeTint="D9"/>
          <w:sz w:val="22"/>
          <w:szCs w:val="22"/>
        </w:rPr>
        <w:t xml:space="preserve"> </w:t>
      </w:r>
      <w:r w:rsidRPr="492E5170">
        <w:rPr>
          <w:rFonts w:eastAsia="Calibri"/>
          <w:color w:val="262626" w:themeColor="text1" w:themeTint="D9"/>
          <w:sz w:val="22"/>
          <w:szCs w:val="22"/>
        </w:rPr>
        <w:t>September</w:t>
      </w:r>
      <w:r w:rsidRPr="492E5170">
        <w:rPr>
          <w:color w:val="262626" w:themeColor="text1" w:themeTint="D9"/>
          <w:sz w:val="22"/>
          <w:szCs w:val="22"/>
        </w:rPr>
        <w:t xml:space="preserve"> 2015, 10(</w:t>
      </w:r>
      <w:r w:rsidRPr="492E5170">
        <w:rPr>
          <w:rFonts w:eastAsia="Calibri"/>
          <w:color w:val="262626" w:themeColor="text1" w:themeTint="D9"/>
          <w:sz w:val="22"/>
          <w:szCs w:val="22"/>
        </w:rPr>
        <w:t>S</w:t>
      </w:r>
      <w:r w:rsidRPr="492E5170">
        <w:rPr>
          <w:color w:val="262626" w:themeColor="text1" w:themeTint="D9"/>
          <w:sz w:val="22"/>
          <w:szCs w:val="22"/>
        </w:rPr>
        <w:t xml:space="preserve">8). </w:t>
      </w:r>
      <w:r w:rsidRPr="492E5170">
        <w:rPr>
          <w:rFonts w:eastAsia="Calibri"/>
          <w:color w:val="262626" w:themeColor="text1" w:themeTint="D9"/>
          <w:sz w:val="22"/>
          <w:szCs w:val="22"/>
        </w:rPr>
        <w:t>Presented</w:t>
      </w:r>
      <w:r w:rsidRPr="492E5170">
        <w:rPr>
          <w:color w:val="262626" w:themeColor="text1" w:themeTint="D9"/>
          <w:sz w:val="22"/>
          <w:szCs w:val="22"/>
        </w:rPr>
        <w:t xml:space="preserve"> </w:t>
      </w:r>
      <w:r w:rsidRPr="492E5170">
        <w:rPr>
          <w:rFonts w:eastAsia="Calibri"/>
          <w:color w:val="262626" w:themeColor="text1" w:themeTint="D9"/>
          <w:sz w:val="22"/>
          <w:szCs w:val="22"/>
        </w:rPr>
        <w:t>at</w:t>
      </w:r>
      <w:r w:rsidRPr="492E5170">
        <w:rPr>
          <w:color w:val="262626" w:themeColor="text1" w:themeTint="D9"/>
          <w:sz w:val="22"/>
          <w:szCs w:val="22"/>
        </w:rPr>
        <w:t xml:space="preserve"> </w:t>
      </w:r>
      <w:r w:rsidRPr="492E5170">
        <w:rPr>
          <w:rFonts w:eastAsia="Calibri"/>
          <w:color w:val="262626" w:themeColor="text1" w:themeTint="D9"/>
          <w:sz w:val="22"/>
          <w:szCs w:val="22"/>
        </w:rPr>
        <w:t>The</w:t>
      </w:r>
      <w:r w:rsidRPr="492E5170">
        <w:rPr>
          <w:color w:val="262626" w:themeColor="text1" w:themeTint="D9"/>
          <w:sz w:val="22"/>
          <w:szCs w:val="22"/>
        </w:rPr>
        <w:t xml:space="preserve"> </w:t>
      </w:r>
      <w:r w:rsidRPr="492E5170">
        <w:rPr>
          <w:rFonts w:eastAsia="Calibri"/>
          <w:color w:val="262626" w:themeColor="text1" w:themeTint="D9"/>
          <w:sz w:val="22"/>
          <w:szCs w:val="22"/>
        </w:rPr>
        <w:t>Academy</w:t>
      </w:r>
      <w:r w:rsidRPr="492E5170">
        <w:rPr>
          <w:color w:val="262626" w:themeColor="text1" w:themeTint="D9"/>
          <w:sz w:val="22"/>
          <w:szCs w:val="22"/>
        </w:rPr>
        <w:t xml:space="preserve"> </w:t>
      </w:r>
      <w:r w:rsidRPr="492E5170">
        <w:rPr>
          <w:rFonts w:eastAsia="Calibri"/>
          <w:color w:val="262626" w:themeColor="text1" w:themeTint="D9"/>
          <w:sz w:val="22"/>
          <w:szCs w:val="22"/>
        </w:rPr>
        <w:t>of</w:t>
      </w:r>
      <w:r w:rsidRPr="492E5170">
        <w:rPr>
          <w:color w:val="262626" w:themeColor="text1" w:themeTint="D9"/>
          <w:sz w:val="22"/>
          <w:szCs w:val="22"/>
        </w:rPr>
        <w:t xml:space="preserve"> </w:t>
      </w:r>
      <w:r w:rsidRPr="492E5170">
        <w:rPr>
          <w:rFonts w:eastAsia="Calibri"/>
          <w:color w:val="262626" w:themeColor="text1" w:themeTint="D9"/>
          <w:sz w:val="22"/>
          <w:szCs w:val="22"/>
        </w:rPr>
        <w:t>Breastfeeding</w:t>
      </w:r>
      <w:r w:rsidRPr="492E5170">
        <w:rPr>
          <w:color w:val="262626" w:themeColor="text1" w:themeTint="D9"/>
          <w:sz w:val="22"/>
          <w:szCs w:val="22"/>
        </w:rPr>
        <w:t xml:space="preserve"> </w:t>
      </w:r>
      <w:r w:rsidRPr="492E5170">
        <w:rPr>
          <w:rFonts w:eastAsia="Calibri"/>
          <w:color w:val="262626" w:themeColor="text1" w:themeTint="D9"/>
          <w:sz w:val="22"/>
          <w:szCs w:val="22"/>
        </w:rPr>
        <w:t>Medicine</w:t>
      </w:r>
      <w:r w:rsidRPr="492E5170">
        <w:rPr>
          <w:color w:val="262626" w:themeColor="text1" w:themeTint="D9"/>
          <w:sz w:val="22"/>
          <w:szCs w:val="22"/>
        </w:rPr>
        <w:t xml:space="preserve"> 20</w:t>
      </w:r>
      <w:r w:rsidRPr="492E5170">
        <w:rPr>
          <w:rFonts w:eastAsia="Calibri"/>
          <w:color w:val="262626" w:themeColor="text1" w:themeTint="D9"/>
          <w:sz w:val="22"/>
          <w:szCs w:val="22"/>
        </w:rPr>
        <w:t>th</w:t>
      </w:r>
      <w:r w:rsidRPr="492E5170">
        <w:rPr>
          <w:color w:val="262626" w:themeColor="text1" w:themeTint="D9"/>
          <w:sz w:val="22"/>
          <w:szCs w:val="22"/>
        </w:rPr>
        <w:t xml:space="preserve"> </w:t>
      </w:r>
      <w:r w:rsidRPr="492E5170">
        <w:rPr>
          <w:rFonts w:eastAsia="Calibri"/>
          <w:color w:val="262626" w:themeColor="text1" w:themeTint="D9"/>
          <w:sz w:val="22"/>
          <w:szCs w:val="22"/>
        </w:rPr>
        <w:t>Annual</w:t>
      </w:r>
      <w:r w:rsidRPr="492E5170">
        <w:rPr>
          <w:color w:val="262626" w:themeColor="text1" w:themeTint="D9"/>
          <w:sz w:val="22"/>
          <w:szCs w:val="22"/>
        </w:rPr>
        <w:t xml:space="preserve"> </w:t>
      </w:r>
      <w:r w:rsidRPr="492E5170">
        <w:rPr>
          <w:rFonts w:eastAsia="Calibri"/>
          <w:color w:val="262626" w:themeColor="text1" w:themeTint="D9"/>
          <w:sz w:val="22"/>
          <w:szCs w:val="22"/>
        </w:rPr>
        <w:t>International</w:t>
      </w:r>
      <w:r w:rsidRPr="492E5170">
        <w:rPr>
          <w:color w:val="262626" w:themeColor="text1" w:themeTint="D9"/>
          <w:sz w:val="22"/>
          <w:szCs w:val="22"/>
        </w:rPr>
        <w:t xml:space="preserve"> </w:t>
      </w:r>
      <w:r w:rsidRPr="492E5170">
        <w:rPr>
          <w:rFonts w:eastAsia="Calibri"/>
          <w:color w:val="262626" w:themeColor="text1" w:themeTint="D9"/>
          <w:sz w:val="22"/>
          <w:szCs w:val="22"/>
        </w:rPr>
        <w:t>Meeting</w:t>
      </w:r>
      <w:r w:rsidRPr="492E5170">
        <w:rPr>
          <w:color w:val="262626" w:themeColor="text1" w:themeTint="D9"/>
          <w:sz w:val="22"/>
          <w:szCs w:val="22"/>
        </w:rPr>
        <w:t xml:space="preserve">, </w:t>
      </w:r>
      <w:r w:rsidRPr="492E5170">
        <w:rPr>
          <w:rFonts w:eastAsia="Calibri"/>
          <w:color w:val="262626" w:themeColor="text1" w:themeTint="D9"/>
          <w:sz w:val="22"/>
          <w:szCs w:val="22"/>
        </w:rPr>
        <w:t>Los</w:t>
      </w:r>
      <w:r w:rsidRPr="492E5170">
        <w:rPr>
          <w:color w:val="262626" w:themeColor="text1" w:themeTint="D9"/>
          <w:sz w:val="22"/>
          <w:szCs w:val="22"/>
        </w:rPr>
        <w:t xml:space="preserve"> </w:t>
      </w:r>
      <w:r w:rsidRPr="492E5170">
        <w:rPr>
          <w:rFonts w:eastAsia="Calibri"/>
          <w:color w:val="262626" w:themeColor="text1" w:themeTint="D9"/>
          <w:sz w:val="22"/>
          <w:szCs w:val="22"/>
        </w:rPr>
        <w:t>Angeles</w:t>
      </w:r>
      <w:r w:rsidRPr="492E5170">
        <w:rPr>
          <w:color w:val="262626" w:themeColor="text1" w:themeTint="D9"/>
          <w:sz w:val="22"/>
          <w:szCs w:val="22"/>
        </w:rPr>
        <w:t xml:space="preserve">, </w:t>
      </w:r>
      <w:r w:rsidRPr="492E5170">
        <w:rPr>
          <w:rFonts w:eastAsia="Calibri"/>
          <w:color w:val="262626" w:themeColor="text1" w:themeTint="D9"/>
          <w:sz w:val="22"/>
          <w:szCs w:val="22"/>
        </w:rPr>
        <w:t>California</w:t>
      </w:r>
      <w:r w:rsidRPr="492E5170">
        <w:rPr>
          <w:color w:val="262626" w:themeColor="text1" w:themeTint="D9"/>
          <w:sz w:val="22"/>
          <w:szCs w:val="22"/>
        </w:rPr>
        <w:t xml:space="preserve">, </w:t>
      </w:r>
      <w:r w:rsidRPr="492E5170">
        <w:rPr>
          <w:rFonts w:eastAsia="Calibri"/>
          <w:color w:val="262626" w:themeColor="text1" w:themeTint="D9"/>
          <w:sz w:val="22"/>
          <w:szCs w:val="22"/>
        </w:rPr>
        <w:t>October</w:t>
      </w:r>
      <w:r w:rsidRPr="492E5170">
        <w:rPr>
          <w:color w:val="262626" w:themeColor="text1" w:themeTint="D9"/>
          <w:sz w:val="22"/>
          <w:szCs w:val="22"/>
        </w:rPr>
        <w:t xml:space="preserve"> 2015.</w:t>
      </w:r>
    </w:p>
    <w:p w14:paraId="3E105480" w14:textId="77777777" w:rsidR="00175464" w:rsidRPr="00DE7792" w:rsidRDefault="00175464" w:rsidP="00CD5890">
      <w:pPr>
        <w:rPr>
          <w:color w:val="000000"/>
          <w:sz w:val="22"/>
          <w:szCs w:val="22"/>
        </w:rPr>
      </w:pPr>
    </w:p>
    <w:p w14:paraId="13867D5B" w14:textId="77777777" w:rsidR="00D55D80" w:rsidRPr="00DE7792" w:rsidRDefault="001D10E1" w:rsidP="00CD5890">
      <w:pPr>
        <w:numPr>
          <w:ilvl w:val="0"/>
          <w:numId w:val="20"/>
        </w:numPr>
        <w:ind w:left="360"/>
        <w:rPr>
          <w:color w:val="000000"/>
          <w:sz w:val="22"/>
          <w:szCs w:val="22"/>
        </w:rPr>
      </w:pPr>
      <w:r w:rsidRPr="492E5170">
        <w:rPr>
          <w:color w:val="000000" w:themeColor="text1"/>
          <w:sz w:val="22"/>
          <w:szCs w:val="22"/>
        </w:rPr>
        <w:t xml:space="preserve">Robertson S, Grewen K, Meltzer-Brody S, Pearson B, </w:t>
      </w:r>
      <w:r w:rsidRPr="492E5170">
        <w:rPr>
          <w:b/>
          <w:bCs/>
          <w:color w:val="000000" w:themeColor="text1"/>
          <w:sz w:val="22"/>
          <w:szCs w:val="22"/>
        </w:rPr>
        <w:t>Stuebe A</w:t>
      </w:r>
      <w:r w:rsidRPr="492E5170">
        <w:rPr>
          <w:color w:val="000000" w:themeColor="text1"/>
          <w:sz w:val="22"/>
          <w:szCs w:val="22"/>
        </w:rPr>
        <w:t xml:space="preserve">. Prenatal anxiety symptoms and infant feeding patterns. </w:t>
      </w:r>
      <w:r w:rsidRPr="492E5170">
        <w:rPr>
          <w:i/>
          <w:iCs/>
          <w:color w:val="000000" w:themeColor="text1"/>
          <w:sz w:val="22"/>
          <w:szCs w:val="22"/>
        </w:rPr>
        <w:t>Breastfeeding Medicine</w:t>
      </w:r>
      <w:r w:rsidRPr="492E5170">
        <w:rPr>
          <w:color w:val="000000" w:themeColor="text1"/>
          <w:sz w:val="22"/>
          <w:szCs w:val="22"/>
        </w:rPr>
        <w:t xml:space="preserve"> November 2014, 9(S1): S-1. Presented at the Academy of Breastfeeding Medicine International Meeting, Cleveland, OH. November 2014.</w:t>
      </w:r>
    </w:p>
    <w:p w14:paraId="2983D125" w14:textId="77777777" w:rsidR="00D55D80" w:rsidRPr="00DE7792" w:rsidRDefault="00D55D80" w:rsidP="00CD5890">
      <w:pPr>
        <w:pStyle w:val="ListParagraph"/>
        <w:rPr>
          <w:rFonts w:ascii="Times New Roman" w:hAnsi="Times New Roman"/>
          <w:color w:val="000000"/>
          <w:sz w:val="22"/>
          <w:szCs w:val="22"/>
        </w:rPr>
      </w:pPr>
    </w:p>
    <w:p w14:paraId="40FB3E0D" w14:textId="77777777" w:rsidR="00837F2F" w:rsidRPr="00DE7792" w:rsidRDefault="00837F2F" w:rsidP="492E5170">
      <w:pPr>
        <w:numPr>
          <w:ilvl w:val="0"/>
          <w:numId w:val="20"/>
        </w:numPr>
        <w:ind w:left="360"/>
        <w:rPr>
          <w:b/>
          <w:bCs/>
          <w:sz w:val="22"/>
          <w:szCs w:val="22"/>
        </w:rPr>
      </w:pPr>
      <w:r w:rsidRPr="492E5170">
        <w:rPr>
          <w:color w:val="000000" w:themeColor="text1"/>
          <w:sz w:val="22"/>
          <w:szCs w:val="22"/>
        </w:rPr>
        <w:t xml:space="preserve">Poole A, Gamble P, Tamayo E, </w:t>
      </w:r>
      <w:proofErr w:type="spellStart"/>
      <w:r w:rsidRPr="492E5170">
        <w:rPr>
          <w:color w:val="000000" w:themeColor="text1"/>
          <w:sz w:val="22"/>
          <w:szCs w:val="22"/>
        </w:rPr>
        <w:t>Patrikeev</w:t>
      </w:r>
      <w:proofErr w:type="spellEnd"/>
      <w:r w:rsidRPr="492E5170">
        <w:rPr>
          <w:color w:val="000000" w:themeColor="text1"/>
          <w:sz w:val="22"/>
          <w:szCs w:val="22"/>
        </w:rPr>
        <w:t xml:space="preserve"> I, Wei J, </w:t>
      </w:r>
      <w:proofErr w:type="spellStart"/>
      <w:r w:rsidRPr="492E5170">
        <w:rPr>
          <w:color w:val="000000" w:themeColor="text1"/>
          <w:sz w:val="22"/>
          <w:szCs w:val="22"/>
        </w:rPr>
        <w:t>Vinvent</w:t>
      </w:r>
      <w:proofErr w:type="spellEnd"/>
      <w:r w:rsidRPr="492E5170">
        <w:rPr>
          <w:color w:val="000000" w:themeColor="text1"/>
          <w:sz w:val="22"/>
          <w:szCs w:val="22"/>
        </w:rPr>
        <w:t xml:space="preserve"> K, Olson G, </w:t>
      </w:r>
      <w:proofErr w:type="spellStart"/>
      <w:r w:rsidRPr="492E5170">
        <w:rPr>
          <w:color w:val="000000" w:themeColor="text1"/>
          <w:sz w:val="22"/>
          <w:szCs w:val="22"/>
        </w:rPr>
        <w:t>Saade</w:t>
      </w:r>
      <w:proofErr w:type="spellEnd"/>
      <w:r w:rsidRPr="492E5170">
        <w:rPr>
          <w:color w:val="000000" w:themeColor="text1"/>
          <w:sz w:val="22"/>
          <w:szCs w:val="22"/>
        </w:rPr>
        <w:t xml:space="preserve"> G, </w:t>
      </w:r>
      <w:r w:rsidRPr="492E5170">
        <w:rPr>
          <w:b/>
          <w:bCs/>
          <w:color w:val="000000" w:themeColor="text1"/>
          <w:sz w:val="22"/>
          <w:szCs w:val="22"/>
        </w:rPr>
        <w:t>Stuebe A</w:t>
      </w:r>
      <w:r w:rsidRPr="492E5170">
        <w:rPr>
          <w:color w:val="000000" w:themeColor="text1"/>
          <w:sz w:val="22"/>
          <w:szCs w:val="22"/>
        </w:rPr>
        <w:t xml:space="preserve">, </w:t>
      </w:r>
      <w:proofErr w:type="spellStart"/>
      <w:r w:rsidRPr="492E5170">
        <w:rPr>
          <w:color w:val="000000" w:themeColor="text1"/>
          <w:sz w:val="22"/>
          <w:szCs w:val="22"/>
        </w:rPr>
        <w:t>Bytautiene</w:t>
      </w:r>
      <w:proofErr w:type="spellEnd"/>
      <w:r w:rsidRPr="492E5170">
        <w:rPr>
          <w:color w:val="000000" w:themeColor="text1"/>
          <w:sz w:val="22"/>
          <w:szCs w:val="22"/>
        </w:rPr>
        <w:t xml:space="preserve"> E. Effect of lactation on maternal postpartum cardiometabolic status</w:t>
      </w:r>
      <w:r w:rsidR="00E05E9B" w:rsidRPr="492E5170">
        <w:rPr>
          <w:color w:val="000000" w:themeColor="text1"/>
          <w:sz w:val="22"/>
          <w:szCs w:val="22"/>
        </w:rPr>
        <w:t>-</w:t>
      </w:r>
      <w:r w:rsidRPr="492E5170">
        <w:rPr>
          <w:color w:val="000000" w:themeColor="text1"/>
          <w:sz w:val="22"/>
          <w:szCs w:val="22"/>
        </w:rPr>
        <w:t xml:space="preserve">a murine mode. </w:t>
      </w:r>
      <w:r w:rsidR="00D55D80" w:rsidRPr="492E5170">
        <w:rPr>
          <w:color w:val="000000" w:themeColor="text1"/>
          <w:sz w:val="22"/>
          <w:szCs w:val="22"/>
        </w:rPr>
        <w:t xml:space="preserve"> Winner, </w:t>
      </w:r>
      <w:r w:rsidR="00D55D80" w:rsidRPr="492E5170">
        <w:rPr>
          <w:sz w:val="22"/>
          <w:szCs w:val="22"/>
        </w:rPr>
        <w:t xml:space="preserve">Society of Maternal-Fetal Medicine Award of Research Excellence.  </w:t>
      </w:r>
      <w:r w:rsidR="006308F0" w:rsidRPr="492E5170">
        <w:rPr>
          <w:i/>
          <w:iCs/>
          <w:color w:val="000000" w:themeColor="text1"/>
          <w:sz w:val="22"/>
          <w:szCs w:val="22"/>
        </w:rPr>
        <w:t>American Journal of Obstetrics and Gynecology</w:t>
      </w:r>
      <w:r w:rsidR="00D55D80" w:rsidRPr="492E5170">
        <w:rPr>
          <w:color w:val="000000" w:themeColor="text1"/>
          <w:sz w:val="22"/>
          <w:szCs w:val="22"/>
        </w:rPr>
        <w:t xml:space="preserve"> </w:t>
      </w:r>
      <w:r w:rsidRPr="492E5170">
        <w:rPr>
          <w:color w:val="000000" w:themeColor="text1"/>
          <w:sz w:val="22"/>
          <w:szCs w:val="22"/>
        </w:rPr>
        <w:t>2014 Jan;210(1):S27. Presented at the Society for Maternal Fetal Medicine Annual Meeting, New Orleans, LA, February 2014.</w:t>
      </w:r>
      <w:r w:rsidR="0002247B" w:rsidRPr="492E5170">
        <w:rPr>
          <w:color w:val="000000" w:themeColor="text1"/>
          <w:sz w:val="22"/>
          <w:szCs w:val="22"/>
        </w:rPr>
        <w:t xml:space="preserve"> </w:t>
      </w:r>
    </w:p>
    <w:p w14:paraId="018848C0" w14:textId="77777777" w:rsidR="00D55D80" w:rsidRPr="00DE7792" w:rsidRDefault="00D55D80" w:rsidP="00CD5890">
      <w:pPr>
        <w:rPr>
          <w:b/>
          <w:sz w:val="22"/>
          <w:szCs w:val="22"/>
        </w:rPr>
      </w:pPr>
    </w:p>
    <w:p w14:paraId="645BA0ED" w14:textId="77777777" w:rsidR="007F483A" w:rsidRPr="00DE7792" w:rsidRDefault="007F483A" w:rsidP="00CD5890">
      <w:pPr>
        <w:pStyle w:val="PlainText"/>
        <w:numPr>
          <w:ilvl w:val="0"/>
          <w:numId w:val="20"/>
        </w:numPr>
        <w:ind w:left="360"/>
        <w:rPr>
          <w:rFonts w:ascii="Times New Roman" w:hAnsi="Times New Roman"/>
          <w:sz w:val="22"/>
          <w:szCs w:val="22"/>
        </w:rPr>
      </w:pPr>
      <w:r w:rsidRPr="492E5170">
        <w:rPr>
          <w:rFonts w:ascii="Times New Roman" w:hAnsi="Times New Roman"/>
          <w:b/>
          <w:bCs/>
          <w:sz w:val="22"/>
          <w:szCs w:val="22"/>
        </w:rPr>
        <w:t>Stuebe AM</w:t>
      </w:r>
      <w:r w:rsidRPr="492E5170">
        <w:rPr>
          <w:rFonts w:ascii="Times New Roman" w:hAnsi="Times New Roman"/>
          <w:sz w:val="22"/>
          <w:szCs w:val="22"/>
        </w:rPr>
        <w:t xml:space="preserve">, Wise A, Nguyen T, Meltzer-Brody S, Grewen K, </w:t>
      </w:r>
      <w:proofErr w:type="spellStart"/>
      <w:r w:rsidRPr="492E5170">
        <w:rPr>
          <w:rFonts w:ascii="Times New Roman" w:hAnsi="Times New Roman"/>
          <w:sz w:val="22"/>
          <w:szCs w:val="22"/>
        </w:rPr>
        <w:t>Siega-Riz</w:t>
      </w:r>
      <w:proofErr w:type="spellEnd"/>
      <w:r w:rsidRPr="492E5170">
        <w:rPr>
          <w:rFonts w:ascii="Times New Roman" w:hAnsi="Times New Roman"/>
          <w:sz w:val="22"/>
          <w:szCs w:val="22"/>
        </w:rPr>
        <w:t>, AM. Oxytocin Receptor Polymorphisms and Postpartum Weight Retention. </w:t>
      </w:r>
      <w:r w:rsidR="00DE78F9" w:rsidRPr="492E5170">
        <w:rPr>
          <w:rFonts w:ascii="Times New Roman" w:hAnsi="Times New Roman"/>
          <w:i/>
          <w:iCs/>
          <w:sz w:val="22"/>
          <w:szCs w:val="22"/>
        </w:rPr>
        <w:t>Reproductive Science</w:t>
      </w:r>
      <w:r w:rsidRPr="492E5170">
        <w:rPr>
          <w:rFonts w:ascii="Times New Roman" w:hAnsi="Times New Roman"/>
          <w:sz w:val="22"/>
          <w:szCs w:val="22"/>
        </w:rPr>
        <w:t xml:space="preserve"> 2013:20(3S):93A. Presented at the Society for Gynecologic</w:t>
      </w:r>
      <w:r w:rsidR="00A538E6" w:rsidRPr="492E5170">
        <w:rPr>
          <w:rFonts w:ascii="Times New Roman" w:hAnsi="Times New Roman"/>
          <w:sz w:val="22"/>
          <w:szCs w:val="22"/>
        </w:rPr>
        <w:t xml:space="preserve"> Investigation, Orlando, FL</w:t>
      </w:r>
      <w:r w:rsidR="00CD2006" w:rsidRPr="492E5170">
        <w:rPr>
          <w:rFonts w:ascii="Times New Roman" w:hAnsi="Times New Roman"/>
          <w:sz w:val="22"/>
          <w:szCs w:val="22"/>
        </w:rPr>
        <w:t>,</w:t>
      </w:r>
      <w:r w:rsidRPr="492E5170">
        <w:rPr>
          <w:rFonts w:ascii="Times New Roman" w:hAnsi="Times New Roman"/>
          <w:sz w:val="22"/>
          <w:szCs w:val="22"/>
        </w:rPr>
        <w:t xml:space="preserve"> March 2013.</w:t>
      </w:r>
    </w:p>
    <w:p w14:paraId="2A398043" w14:textId="77777777" w:rsidR="007F483A" w:rsidRPr="00DE7792" w:rsidRDefault="007F483A" w:rsidP="00CD5890">
      <w:pPr>
        <w:pStyle w:val="PlainText"/>
        <w:rPr>
          <w:rFonts w:ascii="Times New Roman" w:hAnsi="Times New Roman"/>
          <w:b/>
          <w:sz w:val="22"/>
          <w:szCs w:val="22"/>
        </w:rPr>
      </w:pPr>
    </w:p>
    <w:p w14:paraId="7AFA5950" w14:textId="77777777" w:rsidR="007F483A" w:rsidRPr="00DE7792" w:rsidRDefault="007F483A" w:rsidP="492E5170">
      <w:pPr>
        <w:pStyle w:val="PlainText"/>
        <w:numPr>
          <w:ilvl w:val="0"/>
          <w:numId w:val="20"/>
        </w:numPr>
        <w:ind w:left="360"/>
        <w:rPr>
          <w:rFonts w:ascii="Times New Roman" w:hAnsi="Times New Roman"/>
          <w:b/>
          <w:bCs/>
          <w:sz w:val="22"/>
          <w:szCs w:val="22"/>
        </w:rPr>
      </w:pPr>
      <w:r w:rsidRPr="492E5170">
        <w:rPr>
          <w:rFonts w:ascii="Times New Roman" w:hAnsi="Times New Roman"/>
          <w:b/>
          <w:bCs/>
          <w:sz w:val="22"/>
          <w:szCs w:val="22"/>
        </w:rPr>
        <w:t>Stuebe AM,</w:t>
      </w:r>
      <w:r w:rsidRPr="492E5170">
        <w:rPr>
          <w:rFonts w:ascii="Times New Roman" w:hAnsi="Times New Roman"/>
          <w:sz w:val="22"/>
          <w:szCs w:val="22"/>
        </w:rPr>
        <w:t xml:space="preserve"> Schiller C, Meltzer-Brody S, Grewen K. Maternal mood modifies associations between estradiol and oxytocin release during breastfeeding. </w:t>
      </w:r>
      <w:r w:rsidRPr="492E5170">
        <w:rPr>
          <w:rFonts w:ascii="Times New Roman" w:hAnsi="Times New Roman"/>
          <w:i/>
          <w:iCs/>
          <w:sz w:val="22"/>
          <w:szCs w:val="22"/>
        </w:rPr>
        <w:t>Breastfeeding Medicine</w:t>
      </w:r>
      <w:r w:rsidRPr="492E5170">
        <w:rPr>
          <w:rFonts w:ascii="Times New Roman" w:hAnsi="Times New Roman"/>
          <w:sz w:val="22"/>
          <w:szCs w:val="22"/>
        </w:rPr>
        <w:t xml:space="preserve"> 2012: 7(S1): S2. Presented at Academy of Breastfeeding Medicine International Meeting, </w:t>
      </w:r>
      <w:r w:rsidR="00CD2006" w:rsidRPr="492E5170">
        <w:rPr>
          <w:rFonts w:ascii="Times New Roman" w:hAnsi="Times New Roman"/>
          <w:sz w:val="22"/>
          <w:szCs w:val="22"/>
        </w:rPr>
        <w:t xml:space="preserve">Chicago, IL, </w:t>
      </w:r>
      <w:r w:rsidRPr="492E5170">
        <w:rPr>
          <w:rFonts w:ascii="Times New Roman" w:hAnsi="Times New Roman"/>
          <w:sz w:val="22"/>
          <w:szCs w:val="22"/>
        </w:rPr>
        <w:t>October 2012.</w:t>
      </w:r>
    </w:p>
    <w:p w14:paraId="71413D22" w14:textId="77777777" w:rsidR="007F483A" w:rsidRPr="00DE7792" w:rsidRDefault="007F483A" w:rsidP="00CD5890">
      <w:pPr>
        <w:pStyle w:val="PlainText"/>
        <w:rPr>
          <w:rFonts w:ascii="Times New Roman" w:hAnsi="Times New Roman"/>
          <w:b/>
          <w:sz w:val="22"/>
          <w:szCs w:val="22"/>
        </w:rPr>
      </w:pPr>
    </w:p>
    <w:p w14:paraId="6ED330EB" w14:textId="77777777" w:rsidR="007F483A" w:rsidRPr="00DE7792" w:rsidRDefault="007F483A" w:rsidP="492E5170">
      <w:pPr>
        <w:pStyle w:val="PlainText"/>
        <w:numPr>
          <w:ilvl w:val="0"/>
          <w:numId w:val="20"/>
        </w:numPr>
        <w:ind w:left="360"/>
        <w:rPr>
          <w:rFonts w:ascii="Times New Roman" w:hAnsi="Times New Roman"/>
          <w:i/>
          <w:iCs/>
          <w:sz w:val="22"/>
          <w:szCs w:val="22"/>
        </w:rPr>
      </w:pPr>
      <w:r w:rsidRPr="492E5170">
        <w:rPr>
          <w:rFonts w:ascii="Times New Roman" w:hAnsi="Times New Roman"/>
          <w:b/>
          <w:bCs/>
          <w:sz w:val="22"/>
          <w:szCs w:val="22"/>
        </w:rPr>
        <w:t>Stuebe AM</w:t>
      </w:r>
      <w:r w:rsidRPr="492E5170">
        <w:rPr>
          <w:rFonts w:ascii="Times New Roman" w:hAnsi="Times New Roman"/>
          <w:sz w:val="22"/>
          <w:szCs w:val="22"/>
        </w:rPr>
        <w:t>,</w:t>
      </w:r>
      <w:r w:rsidR="00972199" w:rsidRPr="492E5170">
        <w:rPr>
          <w:rFonts w:ascii="Times New Roman" w:hAnsi="Times New Roman"/>
          <w:sz w:val="22"/>
          <w:szCs w:val="22"/>
        </w:rPr>
        <w:t xml:space="preserve"> </w:t>
      </w:r>
      <w:r w:rsidRPr="492E5170">
        <w:rPr>
          <w:rFonts w:ascii="Times New Roman" w:hAnsi="Times New Roman"/>
          <w:sz w:val="22"/>
          <w:szCs w:val="22"/>
        </w:rPr>
        <w:t xml:space="preserve">Wise A, Boggess KA, Herring AH, </w:t>
      </w:r>
      <w:proofErr w:type="spellStart"/>
      <w:r w:rsidRPr="492E5170">
        <w:rPr>
          <w:rFonts w:ascii="Times New Roman" w:hAnsi="Times New Roman"/>
          <w:sz w:val="22"/>
          <w:szCs w:val="22"/>
        </w:rPr>
        <w:t>Siega-Riz</w:t>
      </w:r>
      <w:proofErr w:type="spellEnd"/>
      <w:r w:rsidRPr="492E5170">
        <w:rPr>
          <w:rFonts w:ascii="Times New Roman" w:hAnsi="Times New Roman"/>
          <w:sz w:val="22"/>
          <w:szCs w:val="22"/>
        </w:rPr>
        <w:t xml:space="preserve"> AM. Maternal Genotype and Gestational Diabetes. </w:t>
      </w:r>
      <w:r w:rsidR="00D55D80" w:rsidRPr="492E5170">
        <w:rPr>
          <w:rFonts w:ascii="Times New Roman" w:hAnsi="Times New Roman"/>
          <w:i/>
          <w:iCs/>
          <w:color w:val="000000" w:themeColor="text1"/>
          <w:sz w:val="22"/>
          <w:szCs w:val="22"/>
        </w:rPr>
        <w:t>American Journal of</w:t>
      </w:r>
      <w:r w:rsidR="00AF0885" w:rsidRPr="492E5170">
        <w:rPr>
          <w:rFonts w:ascii="Times New Roman" w:hAnsi="Times New Roman"/>
          <w:i/>
          <w:iCs/>
          <w:color w:val="000000" w:themeColor="text1"/>
          <w:sz w:val="22"/>
          <w:szCs w:val="22"/>
        </w:rPr>
        <w:t xml:space="preserve"> </w:t>
      </w:r>
      <w:r w:rsidR="00615E14" w:rsidRPr="492E5170">
        <w:rPr>
          <w:rFonts w:ascii="Times New Roman" w:hAnsi="Times New Roman"/>
          <w:i/>
          <w:iCs/>
          <w:color w:val="000000" w:themeColor="text1"/>
          <w:sz w:val="22"/>
          <w:szCs w:val="22"/>
        </w:rPr>
        <w:t>Obstetrics Gynecology</w:t>
      </w:r>
      <w:r w:rsidR="00CD2006" w:rsidRPr="492E5170">
        <w:rPr>
          <w:rFonts w:ascii="Times New Roman" w:hAnsi="Times New Roman"/>
          <w:color w:val="000000" w:themeColor="text1"/>
          <w:sz w:val="22"/>
          <w:szCs w:val="22"/>
        </w:rPr>
        <w:t xml:space="preserve"> 2012:206(1):S47. </w:t>
      </w:r>
      <w:r w:rsidR="00CD2006" w:rsidRPr="492E5170">
        <w:rPr>
          <w:rFonts w:ascii="Times New Roman" w:hAnsi="Times New Roman"/>
          <w:sz w:val="22"/>
          <w:szCs w:val="22"/>
        </w:rPr>
        <w:t xml:space="preserve">Winner, Society of Maternal-Fetal Medicine Award of Research Excellence. </w:t>
      </w:r>
      <w:r w:rsidRPr="492E5170">
        <w:rPr>
          <w:rFonts w:ascii="Times New Roman" w:hAnsi="Times New Roman"/>
          <w:sz w:val="22"/>
          <w:szCs w:val="22"/>
        </w:rPr>
        <w:t xml:space="preserve">Presented at the Society for Maternal Fetal Medicine Annual Meeting. </w:t>
      </w:r>
      <w:r w:rsidR="00CD2006" w:rsidRPr="492E5170">
        <w:rPr>
          <w:rFonts w:ascii="Times New Roman" w:hAnsi="Times New Roman"/>
          <w:sz w:val="22"/>
          <w:szCs w:val="22"/>
        </w:rPr>
        <w:t>Dallas, TX,</w:t>
      </w:r>
      <w:r w:rsidRPr="492E5170">
        <w:rPr>
          <w:rFonts w:ascii="Times New Roman" w:hAnsi="Times New Roman"/>
          <w:sz w:val="22"/>
          <w:szCs w:val="22"/>
        </w:rPr>
        <w:t xml:space="preserve"> February 2012.</w:t>
      </w:r>
      <w:r>
        <w:br/>
      </w:r>
    </w:p>
    <w:p w14:paraId="3708930B" w14:textId="77777777" w:rsidR="007F483A" w:rsidRPr="00DE7792" w:rsidRDefault="007F483A" w:rsidP="492E5170">
      <w:pPr>
        <w:pStyle w:val="PlainText"/>
        <w:numPr>
          <w:ilvl w:val="0"/>
          <w:numId w:val="20"/>
        </w:numPr>
        <w:ind w:left="360"/>
        <w:rPr>
          <w:rFonts w:ascii="Times New Roman" w:hAnsi="Times New Roman"/>
          <w:i/>
          <w:iCs/>
          <w:sz w:val="22"/>
          <w:szCs w:val="22"/>
        </w:rPr>
      </w:pPr>
      <w:r w:rsidRPr="492E5170">
        <w:rPr>
          <w:rFonts w:ascii="Times New Roman" w:hAnsi="Times New Roman"/>
          <w:b/>
          <w:bCs/>
          <w:sz w:val="22"/>
          <w:szCs w:val="22"/>
        </w:rPr>
        <w:t>Stuebe AM</w:t>
      </w:r>
      <w:r w:rsidRPr="492E5170">
        <w:rPr>
          <w:rFonts w:ascii="Times New Roman" w:hAnsi="Times New Roman"/>
          <w:sz w:val="22"/>
          <w:szCs w:val="22"/>
        </w:rPr>
        <w:t>, Meltzer-Brody S, Grewen K. What is “normal” endocrine function during exclusive breastfeeding</w:t>
      </w:r>
      <w:r w:rsidRPr="492E5170">
        <w:rPr>
          <w:rFonts w:ascii="Times New Roman" w:hAnsi="Times New Roman"/>
          <w:i/>
          <w:iCs/>
          <w:sz w:val="22"/>
          <w:szCs w:val="22"/>
        </w:rPr>
        <w:t>?</w:t>
      </w:r>
      <w:r w:rsidR="00C95DA5" w:rsidRPr="492E5170">
        <w:rPr>
          <w:rFonts w:ascii="Times New Roman" w:hAnsi="Times New Roman"/>
          <w:i/>
          <w:iCs/>
          <w:sz w:val="22"/>
          <w:szCs w:val="22"/>
        </w:rPr>
        <w:t xml:space="preserve"> Breastfeeding Medicine</w:t>
      </w:r>
      <w:r w:rsidR="00C95DA5" w:rsidRPr="492E5170">
        <w:rPr>
          <w:rFonts w:ascii="Times New Roman" w:hAnsi="Times New Roman"/>
          <w:sz w:val="22"/>
          <w:szCs w:val="22"/>
        </w:rPr>
        <w:t xml:space="preserve"> 2011: 6(S1): S3. </w:t>
      </w:r>
      <w:r w:rsidRPr="492E5170">
        <w:rPr>
          <w:rFonts w:ascii="Times New Roman" w:hAnsi="Times New Roman"/>
          <w:sz w:val="22"/>
          <w:szCs w:val="22"/>
        </w:rPr>
        <w:t xml:space="preserve"> Presented at the Academy of Breastfeeding</w:t>
      </w:r>
      <w:r w:rsidR="00C95DA5" w:rsidRPr="492E5170">
        <w:rPr>
          <w:rFonts w:ascii="Times New Roman" w:hAnsi="Times New Roman"/>
          <w:sz w:val="22"/>
          <w:szCs w:val="22"/>
        </w:rPr>
        <w:t xml:space="preserve"> Medicine International Meeting, Miami, FL,</w:t>
      </w:r>
      <w:r w:rsidRPr="492E5170">
        <w:rPr>
          <w:rFonts w:ascii="Times New Roman" w:hAnsi="Times New Roman"/>
          <w:sz w:val="22"/>
          <w:szCs w:val="22"/>
        </w:rPr>
        <w:t xml:space="preserve"> November 2011.</w:t>
      </w:r>
      <w:r>
        <w:br/>
      </w:r>
    </w:p>
    <w:p w14:paraId="5EFDE795" w14:textId="77777777" w:rsidR="00837F2F" w:rsidRPr="00DE7792" w:rsidRDefault="007F483A" w:rsidP="00CD5890">
      <w:pPr>
        <w:pStyle w:val="PlainText"/>
        <w:numPr>
          <w:ilvl w:val="0"/>
          <w:numId w:val="20"/>
        </w:numPr>
        <w:ind w:left="360"/>
        <w:rPr>
          <w:rFonts w:ascii="Times New Roman" w:hAnsi="Times New Roman"/>
          <w:color w:val="000000"/>
          <w:sz w:val="22"/>
          <w:szCs w:val="22"/>
        </w:rPr>
      </w:pPr>
      <w:r w:rsidRPr="492E5170">
        <w:rPr>
          <w:rFonts w:ascii="Times New Roman" w:hAnsi="Times New Roman"/>
          <w:b/>
          <w:bCs/>
          <w:sz w:val="22"/>
          <w:szCs w:val="22"/>
        </w:rPr>
        <w:t>Stuebe AM</w:t>
      </w:r>
      <w:r w:rsidRPr="492E5170">
        <w:rPr>
          <w:rFonts w:ascii="Times New Roman" w:hAnsi="Times New Roman"/>
          <w:sz w:val="22"/>
          <w:szCs w:val="22"/>
        </w:rPr>
        <w:t xml:space="preserve">, Wise A, Boggess KA, Herring AH, </w:t>
      </w:r>
      <w:proofErr w:type="spellStart"/>
      <w:r w:rsidRPr="492E5170">
        <w:rPr>
          <w:rFonts w:ascii="Times New Roman" w:hAnsi="Times New Roman"/>
          <w:sz w:val="22"/>
          <w:szCs w:val="22"/>
        </w:rPr>
        <w:t>Siega-Riz</w:t>
      </w:r>
      <w:proofErr w:type="spellEnd"/>
      <w:r w:rsidRPr="492E5170">
        <w:rPr>
          <w:rFonts w:ascii="Times New Roman" w:hAnsi="Times New Roman"/>
          <w:sz w:val="22"/>
          <w:szCs w:val="22"/>
        </w:rPr>
        <w:t xml:space="preserve"> AM: Vitamin D-Associated Polymorphisms and Hypertensive Complications of Pregnancy. </w:t>
      </w:r>
      <w:r w:rsidR="008F036F" w:rsidRPr="492E5170">
        <w:rPr>
          <w:rFonts w:ascii="Times New Roman" w:hAnsi="Times New Roman"/>
          <w:sz w:val="22"/>
          <w:szCs w:val="22"/>
        </w:rPr>
        <w:t xml:space="preserve"> </w:t>
      </w:r>
      <w:r w:rsidR="00DE78F9" w:rsidRPr="492E5170">
        <w:rPr>
          <w:rFonts w:ascii="Times New Roman" w:hAnsi="Times New Roman"/>
          <w:i/>
          <w:iCs/>
          <w:color w:val="000000" w:themeColor="text1"/>
          <w:sz w:val="22"/>
          <w:szCs w:val="22"/>
        </w:rPr>
        <w:t>Reproductive Science</w:t>
      </w:r>
      <w:r w:rsidR="008F036F" w:rsidRPr="492E5170">
        <w:rPr>
          <w:rFonts w:ascii="Times New Roman" w:hAnsi="Times New Roman"/>
          <w:color w:val="000000" w:themeColor="text1"/>
          <w:sz w:val="22"/>
          <w:szCs w:val="22"/>
        </w:rPr>
        <w:t xml:space="preserve"> 2011;18(3S):170A</w:t>
      </w:r>
      <w:r w:rsidR="008F23E6" w:rsidRPr="492E5170">
        <w:rPr>
          <w:rFonts w:ascii="Times New Roman" w:hAnsi="Times New Roman"/>
          <w:color w:val="000000" w:themeColor="text1"/>
          <w:sz w:val="22"/>
          <w:szCs w:val="22"/>
        </w:rPr>
        <w:t>.</w:t>
      </w:r>
      <w:r w:rsidR="008F036F" w:rsidRPr="492E5170">
        <w:rPr>
          <w:rFonts w:ascii="Times New Roman" w:hAnsi="Times New Roman"/>
          <w:color w:val="000000" w:themeColor="text1"/>
          <w:sz w:val="22"/>
          <w:szCs w:val="22"/>
        </w:rPr>
        <w:t xml:space="preserve"> </w:t>
      </w:r>
      <w:r w:rsidRPr="492E5170">
        <w:rPr>
          <w:rFonts w:ascii="Times New Roman" w:hAnsi="Times New Roman"/>
          <w:color w:val="000000" w:themeColor="text1"/>
          <w:sz w:val="22"/>
          <w:szCs w:val="22"/>
        </w:rPr>
        <w:t>Presented at the Societ</w:t>
      </w:r>
      <w:r w:rsidR="008F036F" w:rsidRPr="492E5170">
        <w:rPr>
          <w:rFonts w:ascii="Times New Roman" w:hAnsi="Times New Roman"/>
          <w:color w:val="000000" w:themeColor="text1"/>
          <w:sz w:val="22"/>
          <w:szCs w:val="22"/>
        </w:rPr>
        <w:t>y for Gynecologic Investigation, Miami, FL,</w:t>
      </w:r>
      <w:r w:rsidRPr="492E5170">
        <w:rPr>
          <w:rFonts w:ascii="Times New Roman" w:hAnsi="Times New Roman"/>
          <w:color w:val="000000" w:themeColor="text1"/>
          <w:sz w:val="22"/>
          <w:szCs w:val="22"/>
        </w:rPr>
        <w:t xml:space="preserve"> </w:t>
      </w:r>
      <w:r w:rsidRPr="492E5170">
        <w:rPr>
          <w:rFonts w:ascii="Times New Roman" w:hAnsi="Times New Roman"/>
          <w:sz w:val="22"/>
          <w:szCs w:val="22"/>
        </w:rPr>
        <w:t>March 2011</w:t>
      </w:r>
      <w:r w:rsidRPr="492E5170">
        <w:rPr>
          <w:rFonts w:ascii="Times New Roman" w:hAnsi="Times New Roman"/>
          <w:color w:val="000000" w:themeColor="text1"/>
          <w:sz w:val="22"/>
          <w:szCs w:val="22"/>
        </w:rPr>
        <w:t>.</w:t>
      </w:r>
    </w:p>
    <w:p w14:paraId="4DAA301F" w14:textId="77777777" w:rsidR="00837F2F" w:rsidRPr="00DE7792" w:rsidRDefault="00837F2F" w:rsidP="00CD5890">
      <w:pPr>
        <w:pStyle w:val="PlainText"/>
        <w:rPr>
          <w:rFonts w:ascii="Times New Roman" w:hAnsi="Times New Roman"/>
          <w:color w:val="000000"/>
          <w:sz w:val="22"/>
          <w:szCs w:val="22"/>
        </w:rPr>
      </w:pPr>
    </w:p>
    <w:p w14:paraId="1504EBCF" w14:textId="77777777" w:rsidR="007F483A" w:rsidRPr="00DE7792" w:rsidRDefault="00837F2F" w:rsidP="492E5170">
      <w:pPr>
        <w:pStyle w:val="PlainText"/>
        <w:numPr>
          <w:ilvl w:val="0"/>
          <w:numId w:val="20"/>
        </w:numPr>
        <w:ind w:left="360"/>
        <w:rPr>
          <w:rFonts w:ascii="Times New Roman" w:hAnsi="Times New Roman"/>
          <w:i/>
          <w:iCs/>
          <w:sz w:val="22"/>
          <w:szCs w:val="22"/>
        </w:rPr>
      </w:pPr>
      <w:proofErr w:type="spellStart"/>
      <w:r w:rsidRPr="492E5170">
        <w:rPr>
          <w:rFonts w:ascii="Times New Roman" w:hAnsi="Times New Roman"/>
          <w:color w:val="000000" w:themeColor="text1"/>
          <w:sz w:val="22"/>
          <w:szCs w:val="22"/>
        </w:rPr>
        <w:t>Woodham</w:t>
      </w:r>
      <w:proofErr w:type="spellEnd"/>
      <w:r w:rsidRPr="492E5170">
        <w:rPr>
          <w:rFonts w:ascii="Times New Roman" w:hAnsi="Times New Roman"/>
          <w:color w:val="000000" w:themeColor="text1"/>
          <w:sz w:val="22"/>
          <w:szCs w:val="22"/>
        </w:rPr>
        <w:t xml:space="preserve"> P, </w:t>
      </w:r>
      <w:proofErr w:type="spellStart"/>
      <w:r w:rsidRPr="492E5170">
        <w:rPr>
          <w:rFonts w:ascii="Times New Roman" w:hAnsi="Times New Roman"/>
          <w:color w:val="000000" w:themeColor="text1"/>
          <w:sz w:val="22"/>
          <w:szCs w:val="22"/>
        </w:rPr>
        <w:t>Brittain</w:t>
      </w:r>
      <w:proofErr w:type="spellEnd"/>
      <w:r w:rsidRPr="492E5170">
        <w:rPr>
          <w:rFonts w:ascii="Times New Roman" w:hAnsi="Times New Roman"/>
          <w:color w:val="000000" w:themeColor="text1"/>
          <w:sz w:val="22"/>
          <w:szCs w:val="22"/>
        </w:rPr>
        <w:t xml:space="preserve"> J, Baker A, </w:t>
      </w:r>
      <w:proofErr w:type="spellStart"/>
      <w:r w:rsidRPr="492E5170">
        <w:rPr>
          <w:rFonts w:ascii="Times New Roman" w:hAnsi="Times New Roman"/>
          <w:color w:val="000000" w:themeColor="text1"/>
          <w:sz w:val="22"/>
          <w:szCs w:val="22"/>
        </w:rPr>
        <w:t>Haeri</w:t>
      </w:r>
      <w:proofErr w:type="spellEnd"/>
      <w:r w:rsidRPr="492E5170">
        <w:rPr>
          <w:rFonts w:ascii="Times New Roman" w:hAnsi="Times New Roman"/>
          <w:color w:val="000000" w:themeColor="text1"/>
          <w:sz w:val="22"/>
          <w:szCs w:val="22"/>
        </w:rPr>
        <w:t xml:space="preserve"> S, Camargo C, </w:t>
      </w:r>
      <w:r w:rsidRPr="492E5170">
        <w:rPr>
          <w:rFonts w:ascii="Times New Roman" w:hAnsi="Times New Roman"/>
          <w:b/>
          <w:bCs/>
          <w:color w:val="000000" w:themeColor="text1"/>
          <w:sz w:val="22"/>
          <w:szCs w:val="22"/>
        </w:rPr>
        <w:t>Stuebe A</w:t>
      </w:r>
      <w:r w:rsidRPr="492E5170">
        <w:rPr>
          <w:rFonts w:ascii="Times New Roman" w:hAnsi="Times New Roman"/>
          <w:color w:val="000000" w:themeColor="text1"/>
          <w:sz w:val="22"/>
          <w:szCs w:val="22"/>
        </w:rPr>
        <w:t>. 37: Maternal 25(OH)D levels and sFLT-1/</w:t>
      </w:r>
      <w:proofErr w:type="spellStart"/>
      <w:r w:rsidRPr="492E5170">
        <w:rPr>
          <w:rFonts w:ascii="Times New Roman" w:hAnsi="Times New Roman"/>
          <w:color w:val="000000" w:themeColor="text1"/>
          <w:sz w:val="22"/>
          <w:szCs w:val="22"/>
        </w:rPr>
        <w:t>PlGF</w:t>
      </w:r>
      <w:proofErr w:type="spellEnd"/>
      <w:r w:rsidRPr="492E5170">
        <w:rPr>
          <w:rFonts w:ascii="Times New Roman" w:hAnsi="Times New Roman"/>
          <w:color w:val="000000" w:themeColor="text1"/>
          <w:sz w:val="22"/>
          <w:szCs w:val="22"/>
        </w:rPr>
        <w:t xml:space="preserve"> ratio improves predictability of severe preeclampsia in early pregnancy. </w:t>
      </w:r>
      <w:r w:rsidR="006308F0" w:rsidRPr="492E5170">
        <w:rPr>
          <w:rFonts w:ascii="Times New Roman" w:hAnsi="Times New Roman"/>
          <w:i/>
          <w:iCs/>
          <w:color w:val="000000" w:themeColor="text1"/>
          <w:sz w:val="22"/>
          <w:szCs w:val="22"/>
        </w:rPr>
        <w:t>American Journal of Obstetrics and Gynecology</w:t>
      </w:r>
      <w:r w:rsidR="00D55D80" w:rsidRPr="492E5170">
        <w:rPr>
          <w:rFonts w:ascii="Times New Roman" w:hAnsi="Times New Roman"/>
          <w:i/>
          <w:iCs/>
          <w:color w:val="000000" w:themeColor="text1"/>
          <w:sz w:val="22"/>
          <w:szCs w:val="22"/>
        </w:rPr>
        <w:t xml:space="preserve"> </w:t>
      </w:r>
      <w:r w:rsidRPr="492E5170">
        <w:rPr>
          <w:rFonts w:ascii="Times New Roman" w:hAnsi="Times New Roman"/>
          <w:color w:val="000000" w:themeColor="text1"/>
          <w:sz w:val="22"/>
          <w:szCs w:val="22"/>
        </w:rPr>
        <w:t>2011;204(1):S22. Presented at the Society for Maternal Fetal Medicine Annual Meeting. San Francisco, CA, February 2011.</w:t>
      </w:r>
      <w:r>
        <w:br/>
      </w:r>
    </w:p>
    <w:p w14:paraId="78D70FCE" w14:textId="77777777" w:rsidR="007F483A" w:rsidRPr="00DE7792" w:rsidRDefault="007F483A" w:rsidP="492E5170">
      <w:pPr>
        <w:pStyle w:val="PlainText"/>
        <w:numPr>
          <w:ilvl w:val="0"/>
          <w:numId w:val="20"/>
        </w:numPr>
        <w:ind w:left="360"/>
        <w:rPr>
          <w:rFonts w:ascii="Times New Roman" w:hAnsi="Times New Roman"/>
          <w:b/>
          <w:bCs/>
          <w:i/>
          <w:iCs/>
          <w:sz w:val="22"/>
          <w:szCs w:val="22"/>
        </w:rPr>
      </w:pPr>
      <w:r w:rsidRPr="492E5170">
        <w:rPr>
          <w:rFonts w:ascii="Times New Roman" w:hAnsi="Times New Roman"/>
          <w:b/>
          <w:bCs/>
          <w:sz w:val="22"/>
          <w:szCs w:val="22"/>
        </w:rPr>
        <w:t>Stuebe AM</w:t>
      </w:r>
      <w:r w:rsidRPr="492E5170">
        <w:rPr>
          <w:rFonts w:ascii="Times New Roman" w:hAnsi="Times New Roman"/>
          <w:sz w:val="22"/>
          <w:szCs w:val="22"/>
        </w:rPr>
        <w:t xml:space="preserve">, Willett WC, </w:t>
      </w:r>
      <w:proofErr w:type="spellStart"/>
      <w:r w:rsidRPr="492E5170">
        <w:rPr>
          <w:rFonts w:ascii="Times New Roman" w:hAnsi="Times New Roman"/>
          <w:sz w:val="22"/>
          <w:szCs w:val="22"/>
        </w:rPr>
        <w:t>Michels</w:t>
      </w:r>
      <w:proofErr w:type="spellEnd"/>
      <w:r w:rsidRPr="492E5170">
        <w:rPr>
          <w:rFonts w:ascii="Times New Roman" w:hAnsi="Times New Roman"/>
          <w:sz w:val="22"/>
          <w:szCs w:val="22"/>
        </w:rPr>
        <w:t xml:space="preserve"> KM. Lactation and incidence of premenopausal breast cancer: A prospective cohort study. </w:t>
      </w:r>
      <w:r w:rsidR="00DE78F9" w:rsidRPr="492E5170">
        <w:rPr>
          <w:rFonts w:ascii="Times New Roman" w:hAnsi="Times New Roman"/>
          <w:i/>
          <w:iCs/>
          <w:color w:val="000000" w:themeColor="text1"/>
          <w:sz w:val="22"/>
          <w:szCs w:val="22"/>
        </w:rPr>
        <w:t>Reproductive Science</w:t>
      </w:r>
      <w:r w:rsidR="00D40073" w:rsidRPr="492E5170">
        <w:rPr>
          <w:rFonts w:ascii="Times New Roman" w:hAnsi="Times New Roman"/>
          <w:color w:val="000000" w:themeColor="text1"/>
          <w:sz w:val="22"/>
          <w:szCs w:val="22"/>
        </w:rPr>
        <w:t xml:space="preserve"> 2008 Aug;15(1):93A</w:t>
      </w:r>
      <w:r w:rsidR="00D40073" w:rsidRPr="492E5170">
        <w:rPr>
          <w:rFonts w:ascii="Times New Roman" w:hAnsi="Times New Roman"/>
          <w:sz w:val="22"/>
          <w:szCs w:val="22"/>
        </w:rPr>
        <w:t xml:space="preserve">. Winner, Wyeth President’s Presenter's Award. </w:t>
      </w:r>
      <w:r w:rsidRPr="492E5170">
        <w:rPr>
          <w:rFonts w:ascii="Times New Roman" w:hAnsi="Times New Roman"/>
          <w:sz w:val="22"/>
          <w:szCs w:val="22"/>
        </w:rPr>
        <w:t>Presented at the Societ</w:t>
      </w:r>
      <w:r w:rsidR="00D40073" w:rsidRPr="492E5170">
        <w:rPr>
          <w:rFonts w:ascii="Times New Roman" w:hAnsi="Times New Roman"/>
          <w:sz w:val="22"/>
          <w:szCs w:val="22"/>
        </w:rPr>
        <w:t>y for Gynecologic Investigation,</w:t>
      </w:r>
      <w:r w:rsidRPr="492E5170">
        <w:rPr>
          <w:rFonts w:ascii="Times New Roman" w:hAnsi="Times New Roman"/>
          <w:sz w:val="22"/>
          <w:szCs w:val="22"/>
        </w:rPr>
        <w:t xml:space="preserve"> </w:t>
      </w:r>
      <w:r w:rsidR="00D40073" w:rsidRPr="492E5170">
        <w:rPr>
          <w:rFonts w:ascii="Times New Roman" w:hAnsi="Times New Roman"/>
          <w:sz w:val="22"/>
          <w:szCs w:val="22"/>
        </w:rPr>
        <w:t>San Diego, CA, March 2008.</w:t>
      </w:r>
    </w:p>
    <w:p w14:paraId="6D864719" w14:textId="77777777" w:rsidR="007F483A" w:rsidRPr="00DE7792" w:rsidRDefault="007F483A" w:rsidP="00CD5890">
      <w:pPr>
        <w:pStyle w:val="PlainText"/>
        <w:rPr>
          <w:rFonts w:ascii="Times New Roman" w:hAnsi="Times New Roman"/>
          <w:b/>
          <w:i/>
          <w:sz w:val="22"/>
          <w:szCs w:val="22"/>
        </w:rPr>
      </w:pPr>
    </w:p>
    <w:p w14:paraId="53626E43" w14:textId="6D7B2E4A" w:rsidR="007F483A" w:rsidRPr="00DE7792" w:rsidRDefault="007F483A" w:rsidP="492E5170">
      <w:pPr>
        <w:pStyle w:val="PlainText"/>
        <w:numPr>
          <w:ilvl w:val="0"/>
          <w:numId w:val="20"/>
        </w:numPr>
        <w:ind w:left="360"/>
        <w:rPr>
          <w:rFonts w:ascii="Times New Roman" w:hAnsi="Times New Roman"/>
          <w:b/>
          <w:bCs/>
          <w:i/>
          <w:iCs/>
          <w:sz w:val="22"/>
          <w:szCs w:val="22"/>
        </w:rPr>
      </w:pPr>
      <w:r w:rsidRPr="492E5170">
        <w:rPr>
          <w:rFonts w:ascii="Times New Roman" w:hAnsi="Times New Roman"/>
          <w:b/>
          <w:bCs/>
          <w:sz w:val="22"/>
          <w:szCs w:val="22"/>
        </w:rPr>
        <w:t>Stuebe AM</w:t>
      </w:r>
      <w:r w:rsidRPr="492E5170">
        <w:rPr>
          <w:rFonts w:ascii="Times New Roman" w:hAnsi="Times New Roman"/>
          <w:sz w:val="22"/>
          <w:szCs w:val="22"/>
        </w:rPr>
        <w:t xml:space="preserve">, </w:t>
      </w:r>
      <w:proofErr w:type="spellStart"/>
      <w:r w:rsidRPr="492E5170">
        <w:rPr>
          <w:rFonts w:ascii="Times New Roman" w:hAnsi="Times New Roman"/>
          <w:sz w:val="22"/>
          <w:szCs w:val="22"/>
        </w:rPr>
        <w:t>Michels</w:t>
      </w:r>
      <w:proofErr w:type="spellEnd"/>
      <w:r w:rsidRPr="492E5170">
        <w:rPr>
          <w:rFonts w:ascii="Times New Roman" w:hAnsi="Times New Roman"/>
          <w:sz w:val="22"/>
          <w:szCs w:val="22"/>
        </w:rPr>
        <w:t xml:space="preserve"> KB, Willett WC, Manson JE, Rich-Edwards J. Duration of lactation and incidence of myocardial infarction. </w:t>
      </w:r>
      <w:r w:rsidR="00D55D80" w:rsidRPr="492E5170">
        <w:rPr>
          <w:rFonts w:ascii="Times New Roman" w:hAnsi="Times New Roman"/>
          <w:i/>
          <w:iCs/>
          <w:color w:val="000000" w:themeColor="text1"/>
          <w:sz w:val="22"/>
          <w:szCs w:val="22"/>
        </w:rPr>
        <w:t>American Journal of</w:t>
      </w:r>
      <w:r w:rsidR="00AF0885" w:rsidRPr="492E5170">
        <w:rPr>
          <w:rFonts w:ascii="Times New Roman" w:hAnsi="Times New Roman"/>
          <w:i/>
          <w:iCs/>
          <w:color w:val="000000" w:themeColor="text1"/>
          <w:sz w:val="22"/>
          <w:szCs w:val="22"/>
        </w:rPr>
        <w:t xml:space="preserve"> </w:t>
      </w:r>
      <w:r w:rsidR="00615E14" w:rsidRPr="492E5170">
        <w:rPr>
          <w:rFonts w:ascii="Times New Roman" w:hAnsi="Times New Roman"/>
          <w:i/>
          <w:iCs/>
          <w:color w:val="000000" w:themeColor="text1"/>
          <w:sz w:val="22"/>
          <w:szCs w:val="22"/>
        </w:rPr>
        <w:t>Obstetrics Gynecology</w:t>
      </w:r>
      <w:r w:rsidR="00745ED4" w:rsidRPr="492E5170">
        <w:rPr>
          <w:rFonts w:ascii="Times New Roman" w:hAnsi="Times New Roman"/>
          <w:color w:val="000000" w:themeColor="text1"/>
          <w:sz w:val="22"/>
          <w:szCs w:val="22"/>
        </w:rPr>
        <w:t xml:space="preserve"> 2006:195(6):S34. </w:t>
      </w:r>
      <w:r w:rsidR="00D55D80" w:rsidRPr="492E5170">
        <w:rPr>
          <w:rFonts w:ascii="Times New Roman" w:hAnsi="Times New Roman"/>
          <w:sz w:val="22"/>
          <w:szCs w:val="22"/>
        </w:rPr>
        <w:t xml:space="preserve">Winner, Society of Maternal-Fetal Medicine Award of Research Excellence. February 2007. </w:t>
      </w:r>
      <w:r w:rsidRPr="492E5170">
        <w:rPr>
          <w:rFonts w:ascii="Times New Roman" w:hAnsi="Times New Roman"/>
          <w:sz w:val="22"/>
          <w:szCs w:val="22"/>
        </w:rPr>
        <w:t xml:space="preserve">Presented at the Society for Maternal Fetal Medicine Annual Meeting. </w:t>
      </w:r>
    </w:p>
    <w:p w14:paraId="1EA5E409" w14:textId="77777777" w:rsidR="00AF5BBF" w:rsidRPr="00DE7792" w:rsidRDefault="00AF5BBF" w:rsidP="00CD5890">
      <w:pPr>
        <w:pStyle w:val="ListParagraph"/>
        <w:rPr>
          <w:rFonts w:ascii="Times New Roman" w:hAnsi="Times New Roman"/>
          <w:b/>
          <w:i/>
          <w:sz w:val="22"/>
          <w:szCs w:val="22"/>
        </w:rPr>
      </w:pPr>
    </w:p>
    <w:p w14:paraId="1F9D45E6" w14:textId="55843505" w:rsidR="00114C25" w:rsidRPr="00DE7792" w:rsidRDefault="005F5C69" w:rsidP="00114C25">
      <w:pPr>
        <w:widowControl w:val="0"/>
        <w:autoSpaceDE w:val="0"/>
        <w:autoSpaceDN w:val="0"/>
        <w:adjustRightInd w:val="0"/>
        <w:rPr>
          <w:b/>
          <w:i/>
          <w:sz w:val="22"/>
          <w:szCs w:val="22"/>
        </w:rPr>
      </w:pPr>
      <w:r w:rsidRPr="00DE7792">
        <w:rPr>
          <w:b/>
          <w:i/>
          <w:sz w:val="22"/>
          <w:szCs w:val="22"/>
        </w:rPr>
        <w:t xml:space="preserve">Published </w:t>
      </w:r>
      <w:r w:rsidR="00D833F3" w:rsidRPr="00DE7792">
        <w:rPr>
          <w:b/>
          <w:i/>
          <w:sz w:val="22"/>
          <w:szCs w:val="22"/>
        </w:rPr>
        <w:t>Poster Presentations</w:t>
      </w:r>
    </w:p>
    <w:p w14:paraId="54CB1852" w14:textId="77777777" w:rsidR="00F7799D" w:rsidRPr="00DE7792" w:rsidRDefault="00F7799D" w:rsidP="00F7799D">
      <w:pPr>
        <w:pStyle w:val="ListParagraph"/>
        <w:ind w:left="360"/>
        <w:rPr>
          <w:rFonts w:ascii="Times New Roman" w:hAnsi="Times New Roman"/>
          <w:color w:val="000000"/>
          <w:sz w:val="22"/>
          <w:szCs w:val="22"/>
        </w:rPr>
      </w:pPr>
      <w:r w:rsidRPr="492E5170">
        <w:rPr>
          <w:rFonts w:ascii="Times New Roman" w:hAnsi="Times New Roman"/>
          <w:color w:val="000000" w:themeColor="text1"/>
          <w:sz w:val="22"/>
          <w:szCs w:val="22"/>
        </w:rPr>
        <w:t>  </w:t>
      </w:r>
    </w:p>
    <w:p w14:paraId="6B94D075" w14:textId="4FF3434D" w:rsidR="00864A55" w:rsidRDefault="6D719DC6" w:rsidP="00864A55">
      <w:pPr>
        <w:pStyle w:val="ListParagraph"/>
        <w:numPr>
          <w:ilvl w:val="0"/>
          <w:numId w:val="21"/>
        </w:numPr>
        <w:rPr>
          <w:rFonts w:ascii="Times New Roman" w:hAnsi="Times New Roman"/>
          <w:color w:val="000000" w:themeColor="text1"/>
          <w:sz w:val="22"/>
          <w:szCs w:val="22"/>
        </w:rPr>
      </w:pPr>
      <w:bookmarkStart w:id="3" w:name="_Hlk33535436"/>
      <w:r w:rsidRPr="492E5170">
        <w:rPr>
          <w:rFonts w:ascii="Times New Roman" w:hAnsi="Times New Roman"/>
          <w:color w:val="000000" w:themeColor="text1"/>
          <w:sz w:val="22"/>
          <w:szCs w:val="22"/>
        </w:rPr>
        <w:t xml:space="preserve">Bauer AE, Wouk K, Grewen K, Gottfredson NC, Meltzer-Brody S, Propper C, Mills-Koonce R, Pearson B, </w:t>
      </w:r>
      <w:r w:rsidR="1BADAF17" w:rsidRPr="492E5170">
        <w:rPr>
          <w:rFonts w:ascii="Times New Roman" w:hAnsi="Times New Roman"/>
          <w:color w:val="000000" w:themeColor="text1"/>
          <w:sz w:val="22"/>
          <w:szCs w:val="22"/>
        </w:rPr>
        <w:t xml:space="preserve">Whitley J and </w:t>
      </w:r>
      <w:r w:rsidR="1BADAF17" w:rsidRPr="492E5170">
        <w:rPr>
          <w:rFonts w:ascii="Times New Roman" w:hAnsi="Times New Roman"/>
          <w:b/>
          <w:bCs/>
          <w:color w:val="000000" w:themeColor="text1"/>
          <w:sz w:val="22"/>
          <w:szCs w:val="22"/>
        </w:rPr>
        <w:t>Stuebe AM</w:t>
      </w:r>
      <w:r w:rsidR="1BADAF17" w:rsidRPr="492E5170">
        <w:rPr>
          <w:rFonts w:ascii="Times New Roman" w:hAnsi="Times New Roman"/>
          <w:color w:val="000000" w:themeColor="text1"/>
          <w:sz w:val="22"/>
          <w:szCs w:val="22"/>
        </w:rPr>
        <w:t xml:space="preserve">. </w:t>
      </w:r>
      <w:r w:rsidR="1BADAF17" w:rsidRPr="00864A55">
        <w:rPr>
          <w:rFonts w:ascii="Times New Roman" w:hAnsi="Times New Roman"/>
          <w:color w:val="000000" w:themeColor="text1"/>
          <w:sz w:val="22"/>
          <w:szCs w:val="22"/>
        </w:rPr>
        <w:t>Associations of postpartum depression symptoms and infant feeding with Hypotha</w:t>
      </w:r>
      <w:r w:rsidR="726A4B87" w:rsidRPr="00864A55">
        <w:rPr>
          <w:rFonts w:ascii="Times New Roman" w:hAnsi="Times New Roman"/>
          <w:color w:val="000000" w:themeColor="text1"/>
          <w:sz w:val="22"/>
          <w:szCs w:val="22"/>
        </w:rPr>
        <w:t>lamic Pituitary Adrenal (HPA) axis reactivity.</w:t>
      </w:r>
      <w:r w:rsidR="00864A55" w:rsidRPr="00864A55">
        <w:rPr>
          <w:rFonts w:ascii="Times New Roman" w:hAnsi="Times New Roman"/>
          <w:color w:val="000000" w:themeColor="text1"/>
          <w:sz w:val="22"/>
          <w:szCs w:val="22"/>
        </w:rPr>
        <w:t xml:space="preserve"> </w:t>
      </w:r>
      <w:r w:rsidR="00864A55" w:rsidRPr="00864A55">
        <w:rPr>
          <w:rFonts w:ascii="Times New Roman" w:hAnsi="Times New Roman"/>
          <w:i/>
          <w:iCs/>
          <w:color w:val="000000" w:themeColor="text1"/>
          <w:sz w:val="22"/>
          <w:szCs w:val="22"/>
        </w:rPr>
        <w:t>American Journal of Obstetrics and Gynecology</w:t>
      </w:r>
      <w:r w:rsidR="00864A55" w:rsidRPr="00864A55">
        <w:rPr>
          <w:rFonts w:ascii="Times New Roman" w:hAnsi="Times New Roman"/>
          <w:color w:val="000000" w:themeColor="text1"/>
          <w:sz w:val="22"/>
          <w:szCs w:val="22"/>
        </w:rPr>
        <w:t>. 2020 (</w:t>
      </w:r>
      <w:r w:rsidR="00864A55">
        <w:rPr>
          <w:rFonts w:ascii="Times New Roman" w:hAnsi="Times New Roman"/>
          <w:color w:val="000000" w:themeColor="text1"/>
          <w:sz w:val="22"/>
          <w:szCs w:val="22"/>
        </w:rPr>
        <w:t>157</w:t>
      </w:r>
      <w:r w:rsidR="00864A55" w:rsidRPr="00864A55">
        <w:rPr>
          <w:rFonts w:ascii="Times New Roman" w:hAnsi="Times New Roman"/>
          <w:color w:val="000000" w:themeColor="text1"/>
          <w:sz w:val="22"/>
          <w:szCs w:val="22"/>
        </w:rPr>
        <w:t>): S</w:t>
      </w:r>
      <w:r w:rsidR="00864A55">
        <w:rPr>
          <w:rFonts w:ascii="Times New Roman" w:hAnsi="Times New Roman"/>
          <w:color w:val="000000" w:themeColor="text1"/>
          <w:sz w:val="22"/>
          <w:szCs w:val="22"/>
        </w:rPr>
        <w:t>114</w:t>
      </w:r>
      <w:r w:rsidR="00864A55" w:rsidRPr="00864A55">
        <w:rPr>
          <w:rFonts w:ascii="Times New Roman" w:hAnsi="Times New Roman"/>
          <w:color w:val="000000" w:themeColor="text1"/>
          <w:sz w:val="22"/>
          <w:szCs w:val="22"/>
        </w:rPr>
        <w:t>. Presented at the Society for Maternal Fetal Medicine Annual Meeting, Grapevine, TX, February 2020.</w:t>
      </w:r>
    </w:p>
    <w:bookmarkEnd w:id="3"/>
    <w:p w14:paraId="4269D017" w14:textId="6C50C2B3" w:rsidR="00864A55" w:rsidRDefault="00864A55" w:rsidP="00864A55">
      <w:pPr>
        <w:rPr>
          <w:color w:val="000000" w:themeColor="text1"/>
          <w:sz w:val="22"/>
          <w:szCs w:val="22"/>
        </w:rPr>
      </w:pPr>
    </w:p>
    <w:p w14:paraId="714A3DDE" w14:textId="77777777" w:rsidR="00864A55" w:rsidRPr="00864A55" w:rsidRDefault="00864A55" w:rsidP="00864A55">
      <w:pPr>
        <w:rPr>
          <w:color w:val="000000" w:themeColor="text1"/>
          <w:sz w:val="22"/>
          <w:szCs w:val="22"/>
        </w:rPr>
      </w:pPr>
    </w:p>
    <w:p w14:paraId="6CFE94B9" w14:textId="470E0AD8" w:rsidR="6D719DC6" w:rsidRDefault="6D719DC6" w:rsidP="00864A55">
      <w:pPr>
        <w:pStyle w:val="ListParagraph"/>
        <w:ind w:left="360"/>
        <w:rPr>
          <w:color w:val="000000" w:themeColor="text1"/>
          <w:sz w:val="22"/>
          <w:szCs w:val="22"/>
        </w:rPr>
      </w:pPr>
    </w:p>
    <w:p w14:paraId="6794B78D" w14:textId="35C12C7D" w:rsidR="000C0CAF" w:rsidRDefault="00864A55" w:rsidP="000C0CAF">
      <w:pPr>
        <w:pStyle w:val="ListParagraph"/>
        <w:numPr>
          <w:ilvl w:val="0"/>
          <w:numId w:val="21"/>
        </w:numPr>
        <w:rPr>
          <w:rFonts w:ascii="Times New Roman" w:hAnsi="Times New Roman"/>
          <w:color w:val="000000" w:themeColor="text1"/>
          <w:sz w:val="22"/>
          <w:szCs w:val="22"/>
        </w:rPr>
      </w:pPr>
      <w:bookmarkStart w:id="4" w:name="_Hlk33535713"/>
      <w:r>
        <w:rPr>
          <w:rFonts w:ascii="Times New Roman" w:hAnsi="Times New Roman"/>
          <w:color w:val="000000" w:themeColor="text1"/>
          <w:sz w:val="22"/>
          <w:szCs w:val="22"/>
        </w:rPr>
        <w:t>Field CP</w:t>
      </w:r>
      <w:r w:rsidRPr="492E5170">
        <w:rPr>
          <w:rFonts w:ascii="Times New Roman" w:hAnsi="Times New Roman"/>
          <w:color w:val="000000" w:themeColor="text1"/>
          <w:sz w:val="22"/>
          <w:szCs w:val="22"/>
        </w:rPr>
        <w:t xml:space="preserve">, </w:t>
      </w:r>
      <w:r w:rsidRPr="00864A55">
        <w:rPr>
          <w:rFonts w:ascii="Times New Roman" w:hAnsi="Times New Roman"/>
          <w:b/>
          <w:bCs/>
          <w:color w:val="000000" w:themeColor="text1"/>
          <w:sz w:val="22"/>
          <w:szCs w:val="22"/>
        </w:rPr>
        <w:t>Stuebe AM</w:t>
      </w:r>
      <w:r w:rsidRPr="492E5170">
        <w:rPr>
          <w:rFonts w:ascii="Times New Roman" w:hAnsi="Times New Roman"/>
          <w:color w:val="000000" w:themeColor="text1"/>
          <w:sz w:val="22"/>
          <w:szCs w:val="22"/>
        </w:rPr>
        <w:t xml:space="preserve">, </w:t>
      </w:r>
      <w:r>
        <w:rPr>
          <w:rFonts w:ascii="Times New Roman" w:hAnsi="Times New Roman"/>
          <w:color w:val="000000" w:themeColor="text1"/>
          <w:sz w:val="22"/>
          <w:szCs w:val="22"/>
        </w:rPr>
        <w:t>Verbiest S, Tucker C, Ferrari R</w:t>
      </w:r>
      <w:r w:rsidRPr="492E5170">
        <w:rPr>
          <w:rFonts w:ascii="Times New Roman" w:hAnsi="Times New Roman"/>
          <w:color w:val="000000" w:themeColor="text1"/>
          <w:sz w:val="22"/>
          <w:szCs w:val="22"/>
        </w:rPr>
        <w:t xml:space="preserve"> </w:t>
      </w:r>
      <w:r>
        <w:rPr>
          <w:rFonts w:ascii="Times New Roman" w:hAnsi="Times New Roman"/>
          <w:color w:val="000000" w:themeColor="text1"/>
          <w:sz w:val="22"/>
          <w:szCs w:val="22"/>
        </w:rPr>
        <w:t>and Jonsson</w:t>
      </w:r>
      <w:r w:rsidRPr="492E5170">
        <w:rPr>
          <w:rFonts w:ascii="Times New Roman" w:hAnsi="Times New Roman"/>
          <w:color w:val="000000" w:themeColor="text1"/>
          <w:sz w:val="22"/>
          <w:szCs w:val="22"/>
        </w:rPr>
        <w:t>-</w:t>
      </w:r>
      <w:r>
        <w:rPr>
          <w:rFonts w:ascii="Times New Roman" w:hAnsi="Times New Roman"/>
          <w:color w:val="000000" w:themeColor="text1"/>
          <w:sz w:val="22"/>
          <w:szCs w:val="22"/>
        </w:rPr>
        <w:t>Funk</w:t>
      </w:r>
      <w:r w:rsidRPr="492E5170">
        <w:rPr>
          <w:rFonts w:ascii="Times New Roman" w:hAnsi="Times New Roman"/>
          <w:color w:val="000000" w:themeColor="text1"/>
          <w:sz w:val="22"/>
          <w:szCs w:val="22"/>
        </w:rPr>
        <w:t xml:space="preserve"> </w:t>
      </w:r>
      <w:r>
        <w:rPr>
          <w:rFonts w:ascii="Times New Roman" w:hAnsi="Times New Roman"/>
          <w:color w:val="000000" w:themeColor="text1"/>
          <w:sz w:val="22"/>
          <w:szCs w:val="22"/>
        </w:rPr>
        <w:t>M</w:t>
      </w:r>
      <w:r w:rsidRPr="492E5170">
        <w:rPr>
          <w:rFonts w:ascii="Times New Roman" w:hAnsi="Times New Roman"/>
          <w:color w:val="000000" w:themeColor="text1"/>
          <w:sz w:val="22"/>
          <w:szCs w:val="22"/>
        </w:rPr>
        <w:t xml:space="preserve">. </w:t>
      </w:r>
      <w:r>
        <w:rPr>
          <w:rFonts w:ascii="Times New Roman" w:hAnsi="Times New Roman"/>
          <w:color w:val="000000" w:themeColor="text1"/>
          <w:sz w:val="22"/>
          <w:szCs w:val="22"/>
        </w:rPr>
        <w:t>Early Identification of women likely to be high utilizers of perinatal acute care services</w:t>
      </w:r>
      <w:r w:rsidRPr="00864A55">
        <w:rPr>
          <w:rFonts w:ascii="Times New Roman" w:hAnsi="Times New Roman"/>
          <w:color w:val="000000" w:themeColor="text1"/>
          <w:sz w:val="22"/>
          <w:szCs w:val="22"/>
        </w:rPr>
        <w:t xml:space="preserve">. </w:t>
      </w:r>
      <w:r w:rsidRPr="00864A55">
        <w:rPr>
          <w:rFonts w:ascii="Times New Roman" w:hAnsi="Times New Roman"/>
          <w:i/>
          <w:iCs/>
          <w:color w:val="000000" w:themeColor="text1"/>
          <w:sz w:val="22"/>
          <w:szCs w:val="22"/>
        </w:rPr>
        <w:t>American Journal of Obstetrics and Gynecology</w:t>
      </w:r>
      <w:r w:rsidRPr="00864A55">
        <w:rPr>
          <w:rFonts w:ascii="Times New Roman" w:hAnsi="Times New Roman"/>
          <w:color w:val="000000" w:themeColor="text1"/>
          <w:sz w:val="22"/>
          <w:szCs w:val="22"/>
        </w:rPr>
        <w:t>. 2020 (</w:t>
      </w:r>
      <w:r>
        <w:rPr>
          <w:rFonts w:ascii="Times New Roman" w:hAnsi="Times New Roman"/>
          <w:color w:val="000000" w:themeColor="text1"/>
          <w:sz w:val="22"/>
          <w:szCs w:val="22"/>
        </w:rPr>
        <w:t>917</w:t>
      </w:r>
      <w:r w:rsidRPr="00864A55">
        <w:rPr>
          <w:rFonts w:ascii="Times New Roman" w:hAnsi="Times New Roman"/>
          <w:color w:val="000000" w:themeColor="text1"/>
          <w:sz w:val="22"/>
          <w:szCs w:val="22"/>
        </w:rPr>
        <w:t>): S</w:t>
      </w:r>
      <w:r w:rsidR="000C0CAF">
        <w:rPr>
          <w:rFonts w:ascii="Times New Roman" w:hAnsi="Times New Roman"/>
          <w:color w:val="000000" w:themeColor="text1"/>
          <w:sz w:val="22"/>
          <w:szCs w:val="22"/>
        </w:rPr>
        <w:t>567-S568</w:t>
      </w:r>
      <w:r w:rsidRPr="00864A55">
        <w:rPr>
          <w:rFonts w:ascii="Times New Roman" w:hAnsi="Times New Roman"/>
          <w:color w:val="000000" w:themeColor="text1"/>
          <w:sz w:val="22"/>
          <w:szCs w:val="22"/>
        </w:rPr>
        <w:t>. Presented at the Society for Maternal Fetal Medicine Annual Meeting, Grapevine, TX, February 2020.</w:t>
      </w:r>
    </w:p>
    <w:p w14:paraId="62FBEDAB" w14:textId="77777777" w:rsidR="000C0CAF" w:rsidRDefault="000C0CAF" w:rsidP="000C0CAF">
      <w:pPr>
        <w:pStyle w:val="ListParagraph"/>
        <w:ind w:left="360"/>
        <w:rPr>
          <w:rFonts w:ascii="Times New Roman" w:hAnsi="Times New Roman"/>
          <w:color w:val="000000" w:themeColor="text1"/>
          <w:sz w:val="22"/>
          <w:szCs w:val="22"/>
        </w:rPr>
      </w:pPr>
    </w:p>
    <w:bookmarkEnd w:id="4"/>
    <w:p w14:paraId="0E6848FC" w14:textId="31C3CB1F" w:rsidR="000C0CAF" w:rsidRDefault="000C0CAF" w:rsidP="000C0CAF">
      <w:pPr>
        <w:pStyle w:val="ListParagraph"/>
        <w:numPr>
          <w:ilvl w:val="0"/>
          <w:numId w:val="21"/>
        </w:numPr>
        <w:rPr>
          <w:rFonts w:ascii="Times New Roman" w:hAnsi="Times New Roman"/>
          <w:color w:val="000000" w:themeColor="text1"/>
          <w:sz w:val="22"/>
          <w:szCs w:val="22"/>
        </w:rPr>
      </w:pPr>
      <w:r>
        <w:rPr>
          <w:rFonts w:ascii="Times New Roman" w:hAnsi="Times New Roman"/>
          <w:color w:val="000000" w:themeColor="text1"/>
          <w:sz w:val="22"/>
          <w:szCs w:val="22"/>
        </w:rPr>
        <w:t>Goulding AN</w:t>
      </w:r>
      <w:r w:rsidRPr="492E5170">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Tucker C, Verbiest S, Bryant K and </w:t>
      </w:r>
      <w:r w:rsidRPr="00864A55">
        <w:rPr>
          <w:rFonts w:ascii="Times New Roman" w:hAnsi="Times New Roman"/>
          <w:b/>
          <w:bCs/>
          <w:color w:val="000000" w:themeColor="text1"/>
          <w:sz w:val="22"/>
          <w:szCs w:val="22"/>
        </w:rPr>
        <w:t>Stuebe AM</w:t>
      </w:r>
      <w:r w:rsidRPr="492E5170">
        <w:rPr>
          <w:rFonts w:ascii="Times New Roman" w:hAnsi="Times New Roman"/>
          <w:color w:val="000000" w:themeColor="text1"/>
          <w:sz w:val="22"/>
          <w:szCs w:val="22"/>
        </w:rPr>
        <w:t xml:space="preserve">. </w:t>
      </w:r>
      <w:r>
        <w:rPr>
          <w:rFonts w:ascii="Times New Roman" w:hAnsi="Times New Roman"/>
          <w:color w:val="000000" w:themeColor="text1"/>
          <w:sz w:val="22"/>
          <w:szCs w:val="22"/>
        </w:rPr>
        <w:t>Differences in postpartum receipt of long-acting reversible contraception by sociodemographic</w:t>
      </w:r>
      <w:r w:rsidRPr="00864A55">
        <w:rPr>
          <w:rFonts w:ascii="Times New Roman" w:hAnsi="Times New Roman"/>
          <w:color w:val="000000" w:themeColor="text1"/>
          <w:sz w:val="22"/>
          <w:szCs w:val="22"/>
        </w:rPr>
        <w:t xml:space="preserve">. </w:t>
      </w:r>
      <w:r w:rsidRPr="00864A55">
        <w:rPr>
          <w:rFonts w:ascii="Times New Roman" w:hAnsi="Times New Roman"/>
          <w:i/>
          <w:iCs/>
          <w:color w:val="000000" w:themeColor="text1"/>
          <w:sz w:val="22"/>
          <w:szCs w:val="22"/>
        </w:rPr>
        <w:t>American Journal of Obstetrics and Gynecology</w:t>
      </w:r>
      <w:r w:rsidRPr="00864A55">
        <w:rPr>
          <w:rFonts w:ascii="Times New Roman" w:hAnsi="Times New Roman"/>
          <w:color w:val="000000" w:themeColor="text1"/>
          <w:sz w:val="22"/>
          <w:szCs w:val="22"/>
        </w:rPr>
        <w:t>. 2020 (</w:t>
      </w:r>
      <w:r>
        <w:rPr>
          <w:rFonts w:ascii="Times New Roman" w:hAnsi="Times New Roman"/>
          <w:color w:val="000000" w:themeColor="text1"/>
          <w:sz w:val="22"/>
          <w:szCs w:val="22"/>
        </w:rPr>
        <w:t>1087</w:t>
      </w:r>
      <w:r w:rsidRPr="00864A55">
        <w:rPr>
          <w:rFonts w:ascii="Times New Roman" w:hAnsi="Times New Roman"/>
          <w:color w:val="000000" w:themeColor="text1"/>
          <w:sz w:val="22"/>
          <w:szCs w:val="22"/>
        </w:rPr>
        <w:t>): S</w:t>
      </w:r>
      <w:r>
        <w:rPr>
          <w:rFonts w:ascii="Times New Roman" w:hAnsi="Times New Roman"/>
          <w:color w:val="000000" w:themeColor="text1"/>
          <w:sz w:val="22"/>
          <w:szCs w:val="22"/>
        </w:rPr>
        <w:t>670-S671</w:t>
      </w:r>
      <w:r w:rsidRPr="00864A55">
        <w:rPr>
          <w:rFonts w:ascii="Times New Roman" w:hAnsi="Times New Roman"/>
          <w:color w:val="000000" w:themeColor="text1"/>
          <w:sz w:val="22"/>
          <w:szCs w:val="22"/>
        </w:rPr>
        <w:t>. Presented at the Society for Maternal Fetal Medicine Annual Meeting, Grapevine, TX, February 2020.</w:t>
      </w:r>
    </w:p>
    <w:p w14:paraId="1BD7B36E" w14:textId="77777777" w:rsidR="00864A55" w:rsidRPr="00864A55" w:rsidRDefault="00864A55" w:rsidP="00864A55">
      <w:pPr>
        <w:pStyle w:val="ListParagraph"/>
        <w:ind w:left="360"/>
        <w:rPr>
          <w:rFonts w:ascii="Times New Roman" w:hAnsi="Times New Roman"/>
          <w:color w:val="000000"/>
          <w:sz w:val="22"/>
          <w:szCs w:val="22"/>
        </w:rPr>
      </w:pPr>
    </w:p>
    <w:p w14:paraId="4D8B0D37" w14:textId="48345CC4" w:rsidR="00097B8D" w:rsidRPr="00097B8D" w:rsidRDefault="00097B8D" w:rsidP="00F7799D">
      <w:pPr>
        <w:pStyle w:val="ListParagraph"/>
        <w:numPr>
          <w:ilvl w:val="0"/>
          <w:numId w:val="21"/>
        </w:numPr>
        <w:rPr>
          <w:rFonts w:ascii="Times New Roman" w:hAnsi="Times New Roman"/>
          <w:color w:val="000000"/>
          <w:sz w:val="22"/>
          <w:szCs w:val="22"/>
        </w:rPr>
      </w:pPr>
      <w:r w:rsidRPr="492E5170">
        <w:rPr>
          <w:rFonts w:ascii="Times New Roman" w:hAnsi="Times New Roman"/>
          <w:color w:val="000000" w:themeColor="text1"/>
          <w:sz w:val="22"/>
          <w:szCs w:val="22"/>
        </w:rPr>
        <w:t xml:space="preserve">Johnson JD, </w:t>
      </w:r>
      <w:proofErr w:type="spellStart"/>
      <w:r w:rsidRPr="492E5170">
        <w:rPr>
          <w:rFonts w:ascii="Times New Roman" w:hAnsi="Times New Roman"/>
          <w:color w:val="000000" w:themeColor="text1"/>
          <w:sz w:val="22"/>
          <w:szCs w:val="22"/>
        </w:rPr>
        <w:t>Vuletich</w:t>
      </w:r>
      <w:proofErr w:type="spellEnd"/>
      <w:r w:rsidRPr="492E5170">
        <w:rPr>
          <w:rFonts w:ascii="Times New Roman" w:hAnsi="Times New Roman"/>
          <w:color w:val="000000" w:themeColor="text1"/>
          <w:sz w:val="22"/>
          <w:szCs w:val="22"/>
        </w:rPr>
        <w:t xml:space="preserve"> HA, </w:t>
      </w:r>
      <w:r w:rsidRPr="492E5170">
        <w:rPr>
          <w:rFonts w:ascii="Times New Roman" w:hAnsi="Times New Roman"/>
          <w:b/>
          <w:bCs/>
          <w:color w:val="000000" w:themeColor="text1"/>
          <w:sz w:val="22"/>
          <w:szCs w:val="22"/>
        </w:rPr>
        <w:t>Stuebe AM</w:t>
      </w:r>
      <w:r w:rsidRPr="492E5170">
        <w:rPr>
          <w:rFonts w:ascii="Times New Roman" w:hAnsi="Times New Roman"/>
          <w:color w:val="000000" w:themeColor="text1"/>
          <w:sz w:val="22"/>
          <w:szCs w:val="22"/>
        </w:rPr>
        <w:t xml:space="preserve">. Associations Between Racial Bias and Adverse Perinatal Outcomes [10E]. </w:t>
      </w:r>
      <w:r w:rsidRPr="492E5170">
        <w:rPr>
          <w:rFonts w:ascii="Times New Roman" w:hAnsi="Times New Roman"/>
          <w:i/>
          <w:iCs/>
          <w:color w:val="000000" w:themeColor="text1"/>
          <w:sz w:val="22"/>
          <w:szCs w:val="22"/>
        </w:rPr>
        <w:t>Obstetrics &amp; Gynecology</w:t>
      </w:r>
      <w:r w:rsidRPr="492E5170">
        <w:rPr>
          <w:rFonts w:ascii="Times New Roman" w:hAnsi="Times New Roman"/>
          <w:color w:val="000000" w:themeColor="text1"/>
          <w:sz w:val="22"/>
          <w:szCs w:val="22"/>
        </w:rPr>
        <w:t>. 2019 May 2019;133:53S. Presented at The American College of Obstetricians and Gynecologists Annual Clinical and Scientific Meeting, Nashville, TN, May 2019.</w:t>
      </w:r>
      <w:r>
        <w:br/>
      </w:r>
    </w:p>
    <w:p w14:paraId="1CB12B4C" w14:textId="00A2B1D6" w:rsidR="00097B8D" w:rsidRDefault="00097B8D" w:rsidP="00F7799D">
      <w:pPr>
        <w:pStyle w:val="ListParagraph"/>
        <w:numPr>
          <w:ilvl w:val="0"/>
          <w:numId w:val="21"/>
        </w:numPr>
        <w:rPr>
          <w:rFonts w:ascii="Times New Roman" w:hAnsi="Times New Roman"/>
          <w:color w:val="000000"/>
          <w:sz w:val="22"/>
          <w:szCs w:val="22"/>
        </w:rPr>
      </w:pPr>
      <w:r w:rsidRPr="492E5170">
        <w:rPr>
          <w:rFonts w:ascii="Times New Roman" w:hAnsi="Times New Roman"/>
          <w:color w:val="000000" w:themeColor="text1"/>
          <w:sz w:val="22"/>
          <w:szCs w:val="22"/>
        </w:rPr>
        <w:t xml:space="preserve">Fryer KE, Munoz C, </w:t>
      </w:r>
      <w:proofErr w:type="spellStart"/>
      <w:r w:rsidRPr="492E5170">
        <w:rPr>
          <w:rFonts w:ascii="Times New Roman" w:hAnsi="Times New Roman"/>
          <w:color w:val="000000" w:themeColor="text1"/>
          <w:sz w:val="22"/>
          <w:szCs w:val="22"/>
        </w:rPr>
        <w:t>Rahangdale</w:t>
      </w:r>
      <w:proofErr w:type="spellEnd"/>
      <w:r w:rsidRPr="492E5170">
        <w:rPr>
          <w:rFonts w:ascii="Times New Roman" w:hAnsi="Times New Roman"/>
          <w:color w:val="000000" w:themeColor="text1"/>
          <w:sz w:val="22"/>
          <w:szCs w:val="22"/>
        </w:rPr>
        <w:t xml:space="preserve"> L, </w:t>
      </w:r>
      <w:r w:rsidRPr="492E5170">
        <w:rPr>
          <w:rFonts w:ascii="Times New Roman" w:hAnsi="Times New Roman"/>
          <w:b/>
          <w:bCs/>
          <w:color w:val="000000" w:themeColor="text1"/>
          <w:sz w:val="22"/>
          <w:szCs w:val="22"/>
        </w:rPr>
        <w:t>Stuebe AM</w:t>
      </w:r>
      <w:r w:rsidRPr="492E5170">
        <w:rPr>
          <w:rFonts w:ascii="Times New Roman" w:hAnsi="Times New Roman"/>
          <w:color w:val="000000" w:themeColor="text1"/>
          <w:sz w:val="22"/>
          <w:szCs w:val="22"/>
        </w:rPr>
        <w:t xml:space="preserve">. Barriers to Prenatal Care by Race/Ethnicity in Multiparous Women [27F] </w:t>
      </w:r>
      <w:r w:rsidRPr="492E5170">
        <w:rPr>
          <w:rFonts w:ascii="Times New Roman" w:hAnsi="Times New Roman"/>
          <w:i/>
          <w:iCs/>
          <w:color w:val="000000" w:themeColor="text1"/>
          <w:sz w:val="22"/>
          <w:szCs w:val="22"/>
        </w:rPr>
        <w:t>Obstetrics &amp; Gynecology</w:t>
      </w:r>
      <w:r w:rsidRPr="492E5170">
        <w:rPr>
          <w:rFonts w:ascii="Times New Roman" w:hAnsi="Times New Roman"/>
          <w:color w:val="000000" w:themeColor="text1"/>
          <w:sz w:val="22"/>
          <w:szCs w:val="22"/>
        </w:rPr>
        <w:t>. 2019 May 2019;133:69S. Presented at The American College of Obstetricians and Gynecologists Annual Clinical and Scientific Meeting, Nashville, TN, May 2019.</w:t>
      </w:r>
      <w:r>
        <w:br/>
      </w:r>
    </w:p>
    <w:p w14:paraId="7C8D1C68" w14:textId="4280C7E0" w:rsidR="00097B8D" w:rsidRPr="0083275A" w:rsidRDefault="00097B8D" w:rsidP="00F7799D">
      <w:pPr>
        <w:pStyle w:val="ListParagraph"/>
        <w:numPr>
          <w:ilvl w:val="0"/>
          <w:numId w:val="21"/>
        </w:numPr>
        <w:rPr>
          <w:rFonts w:ascii="Times New Roman" w:hAnsi="Times New Roman"/>
          <w:color w:val="000000"/>
          <w:sz w:val="22"/>
          <w:szCs w:val="22"/>
        </w:rPr>
      </w:pPr>
      <w:r w:rsidRPr="492E5170">
        <w:rPr>
          <w:rFonts w:ascii="Times New Roman" w:hAnsi="Times New Roman"/>
          <w:color w:val="000000" w:themeColor="text1"/>
          <w:sz w:val="22"/>
          <w:szCs w:val="22"/>
        </w:rPr>
        <w:t xml:space="preserve">Stuebe AM, Tucker C, Ferrari R, Verbiest S, Pate V, Jonsson-Funk M. Benefits and Challenges of Linking Electronic Medical Record and Claims Data for Perinatal Research [28H]. </w:t>
      </w:r>
      <w:r w:rsidRPr="492E5170">
        <w:rPr>
          <w:rFonts w:ascii="Times New Roman" w:hAnsi="Times New Roman"/>
          <w:i/>
          <w:iCs/>
          <w:color w:val="000000" w:themeColor="text1"/>
          <w:sz w:val="22"/>
          <w:szCs w:val="22"/>
        </w:rPr>
        <w:t>Obstetrics &amp; Gynecology</w:t>
      </w:r>
      <w:r w:rsidRPr="492E5170">
        <w:rPr>
          <w:rFonts w:ascii="Times New Roman" w:hAnsi="Times New Roman"/>
          <w:color w:val="000000" w:themeColor="text1"/>
          <w:sz w:val="22"/>
          <w:szCs w:val="22"/>
        </w:rPr>
        <w:t>. 2019 May 2019;133:92S. Presented at The American College of Obstetricians and Gynecologists Annual Clinical and Scientific Meeting, Nashville, TN, May 2019.</w:t>
      </w:r>
      <w:r>
        <w:br/>
      </w:r>
    </w:p>
    <w:p w14:paraId="6180A581" w14:textId="4F7D43A3" w:rsidR="0083275A" w:rsidRDefault="0083275A" w:rsidP="00F7799D">
      <w:pPr>
        <w:pStyle w:val="ListParagraph"/>
        <w:numPr>
          <w:ilvl w:val="0"/>
          <w:numId w:val="21"/>
        </w:numPr>
        <w:rPr>
          <w:rFonts w:ascii="Times New Roman" w:hAnsi="Times New Roman"/>
          <w:color w:val="000000"/>
          <w:sz w:val="22"/>
          <w:szCs w:val="22"/>
        </w:rPr>
      </w:pPr>
      <w:r w:rsidRPr="492E5170">
        <w:rPr>
          <w:rFonts w:ascii="Times New Roman" w:hAnsi="Times New Roman"/>
          <w:color w:val="000000" w:themeColor="text1"/>
          <w:sz w:val="22"/>
          <w:szCs w:val="22"/>
        </w:rPr>
        <w:t xml:space="preserve">Stuebe AM, Tucker C, Ferrari R, Verbiest S, Pate V, Jonsson-Funk M. Postpartum Severe Maternal Morbidity Among Mothers of Neonatal Intensive Care Unit Infants [20R]. </w:t>
      </w:r>
      <w:r w:rsidRPr="492E5170">
        <w:rPr>
          <w:rFonts w:ascii="Times New Roman" w:hAnsi="Times New Roman"/>
          <w:i/>
          <w:iCs/>
          <w:color w:val="000000" w:themeColor="text1"/>
          <w:sz w:val="22"/>
          <w:szCs w:val="22"/>
        </w:rPr>
        <w:t>Obstetrics &amp; Gynecology</w:t>
      </w:r>
      <w:r w:rsidRPr="492E5170">
        <w:rPr>
          <w:rFonts w:ascii="Times New Roman" w:hAnsi="Times New Roman"/>
          <w:color w:val="000000" w:themeColor="text1"/>
          <w:sz w:val="22"/>
          <w:szCs w:val="22"/>
        </w:rPr>
        <w:t>. 2019 May 2019;133:196S-197S. Presented at The American College of Obstetricians and Gynecologists Annual Clinical and Scientific Meeting, Nashville, TN, May 2019.</w:t>
      </w:r>
    </w:p>
    <w:p w14:paraId="0F6957B1" w14:textId="77777777" w:rsidR="00097B8D" w:rsidRDefault="00097B8D" w:rsidP="00097B8D">
      <w:pPr>
        <w:pStyle w:val="ListParagraph"/>
        <w:ind w:left="360"/>
        <w:rPr>
          <w:rFonts w:ascii="Times New Roman" w:hAnsi="Times New Roman"/>
          <w:color w:val="000000"/>
          <w:sz w:val="22"/>
          <w:szCs w:val="22"/>
        </w:rPr>
      </w:pPr>
    </w:p>
    <w:p w14:paraId="0E70ED8A" w14:textId="4373CCAE" w:rsidR="00F7799D" w:rsidRPr="00DE7792" w:rsidRDefault="00F7799D" w:rsidP="00F7799D">
      <w:pPr>
        <w:pStyle w:val="ListParagraph"/>
        <w:numPr>
          <w:ilvl w:val="0"/>
          <w:numId w:val="21"/>
        </w:numPr>
        <w:rPr>
          <w:rFonts w:ascii="Times New Roman" w:hAnsi="Times New Roman"/>
          <w:color w:val="000000"/>
          <w:sz w:val="22"/>
          <w:szCs w:val="22"/>
        </w:rPr>
      </w:pPr>
      <w:r w:rsidRPr="492E5170">
        <w:rPr>
          <w:rFonts w:ascii="Times New Roman" w:hAnsi="Times New Roman"/>
          <w:color w:val="000000" w:themeColor="text1"/>
          <w:sz w:val="22"/>
          <w:szCs w:val="22"/>
        </w:rPr>
        <w:t>Pearsall M, Tully KP, </w:t>
      </w:r>
      <w:r w:rsidRPr="492E5170">
        <w:rPr>
          <w:rFonts w:ascii="Times New Roman" w:hAnsi="Times New Roman"/>
          <w:b/>
          <w:bCs/>
          <w:color w:val="000000" w:themeColor="text1"/>
          <w:sz w:val="22"/>
          <w:szCs w:val="22"/>
        </w:rPr>
        <w:t>Stuebe AM</w:t>
      </w:r>
      <w:r w:rsidRPr="492E5170">
        <w:rPr>
          <w:rFonts w:ascii="Times New Roman" w:hAnsi="Times New Roman"/>
          <w:color w:val="000000" w:themeColor="text1"/>
          <w:sz w:val="22"/>
          <w:szCs w:val="22"/>
        </w:rPr>
        <w:t>, Seashore C, Sullivan CS</w:t>
      </w:r>
      <w:r w:rsidR="005631BC" w:rsidRPr="492E5170">
        <w:rPr>
          <w:rFonts w:ascii="Times New Roman" w:hAnsi="Times New Roman"/>
          <w:color w:val="000000" w:themeColor="text1"/>
          <w:sz w:val="22"/>
          <w:szCs w:val="22"/>
        </w:rPr>
        <w:t xml:space="preserve">. </w:t>
      </w:r>
      <w:r w:rsidRPr="492E5170">
        <w:rPr>
          <w:rFonts w:ascii="Times New Roman" w:hAnsi="Times New Roman"/>
          <w:color w:val="000000" w:themeColor="text1"/>
          <w:sz w:val="22"/>
          <w:szCs w:val="22"/>
        </w:rPr>
        <w:t>Maternal postnatal support in US birthing facilities and realization of breastfeeding goals.</w:t>
      </w:r>
      <w:r w:rsidRPr="492E5170">
        <w:rPr>
          <w:rStyle w:val="apple-converted-space"/>
          <w:rFonts w:ascii="Times New Roman" w:hAnsi="Times New Roman"/>
          <w:color w:val="000000" w:themeColor="text1"/>
          <w:sz w:val="22"/>
          <w:szCs w:val="22"/>
        </w:rPr>
        <w:t> </w:t>
      </w:r>
      <w:r w:rsidR="00097B8D" w:rsidRPr="492E5170">
        <w:rPr>
          <w:rStyle w:val="apple-converted-space"/>
          <w:rFonts w:ascii="Times New Roman" w:hAnsi="Times New Roman"/>
          <w:color w:val="000000" w:themeColor="text1"/>
          <w:sz w:val="22"/>
          <w:szCs w:val="22"/>
        </w:rPr>
        <w:t xml:space="preserve">Presented at </w:t>
      </w:r>
      <w:r w:rsidRPr="492E5170">
        <w:rPr>
          <w:rFonts w:ascii="Times New Roman" w:hAnsi="Times New Roman"/>
          <w:color w:val="000000" w:themeColor="text1"/>
          <w:sz w:val="22"/>
          <w:szCs w:val="22"/>
        </w:rPr>
        <w:t>Breastfeeding and Feminism International Conference, March 2019,</w:t>
      </w:r>
      <w:r w:rsidRPr="492E5170">
        <w:rPr>
          <w:rStyle w:val="apple-converted-space"/>
          <w:rFonts w:ascii="Times New Roman" w:hAnsi="Times New Roman"/>
          <w:color w:val="000000" w:themeColor="text1"/>
          <w:sz w:val="22"/>
          <w:szCs w:val="22"/>
        </w:rPr>
        <w:t> </w:t>
      </w:r>
      <w:r w:rsidRPr="492E5170">
        <w:rPr>
          <w:rFonts w:ascii="Times New Roman" w:hAnsi="Times New Roman"/>
          <w:color w:val="000000" w:themeColor="text1"/>
          <w:sz w:val="22"/>
          <w:szCs w:val="22"/>
        </w:rPr>
        <w:t>Chapel Hill, NC.</w:t>
      </w:r>
    </w:p>
    <w:p w14:paraId="1D558241" w14:textId="7A3481F2" w:rsidR="00F7799D" w:rsidRPr="00DE7792" w:rsidRDefault="00F7799D" w:rsidP="00F7799D">
      <w:pPr>
        <w:pStyle w:val="ListParagraph"/>
        <w:ind w:left="360"/>
        <w:rPr>
          <w:rFonts w:ascii="Times New Roman" w:hAnsi="Times New Roman"/>
          <w:color w:val="000000"/>
          <w:sz w:val="22"/>
          <w:szCs w:val="22"/>
        </w:rPr>
      </w:pPr>
    </w:p>
    <w:p w14:paraId="7472B726" w14:textId="13234ACA" w:rsidR="00F7799D" w:rsidRPr="00DE7792" w:rsidRDefault="00F7799D" w:rsidP="00F7799D">
      <w:pPr>
        <w:pStyle w:val="ListParagraph"/>
        <w:numPr>
          <w:ilvl w:val="0"/>
          <w:numId w:val="21"/>
        </w:numPr>
        <w:rPr>
          <w:rFonts w:ascii="Times New Roman" w:hAnsi="Times New Roman"/>
          <w:color w:val="000000"/>
        </w:rPr>
      </w:pPr>
      <w:r w:rsidRPr="492E5170">
        <w:rPr>
          <w:rFonts w:ascii="Times New Roman" w:hAnsi="Times New Roman"/>
          <w:b/>
          <w:bCs/>
          <w:color w:val="000000" w:themeColor="text1"/>
          <w:sz w:val="22"/>
          <w:szCs w:val="22"/>
        </w:rPr>
        <w:t>Stuebe AM</w:t>
      </w:r>
      <w:r w:rsidRPr="492E5170">
        <w:rPr>
          <w:rFonts w:ascii="Times New Roman" w:hAnsi="Times New Roman"/>
          <w:color w:val="000000" w:themeColor="text1"/>
          <w:sz w:val="22"/>
          <w:szCs w:val="22"/>
        </w:rPr>
        <w:t>, Meltzer-Brody S, Pearson B,</w:t>
      </w:r>
      <w:r w:rsidRPr="492E5170">
        <w:rPr>
          <w:rStyle w:val="apple-converted-space"/>
          <w:rFonts w:ascii="Times New Roman" w:hAnsi="Times New Roman"/>
          <w:color w:val="000000" w:themeColor="text1"/>
          <w:sz w:val="22"/>
          <w:szCs w:val="22"/>
        </w:rPr>
        <w:t> </w:t>
      </w:r>
      <w:r w:rsidRPr="492E5170">
        <w:rPr>
          <w:rFonts w:ascii="Times New Roman" w:hAnsi="Times New Roman"/>
          <w:color w:val="000000" w:themeColor="text1"/>
          <w:sz w:val="22"/>
          <w:szCs w:val="22"/>
        </w:rPr>
        <w:t>Wouk K, Grewen K. Disordered eating symptoms and maternal emotional experience of breastfeeding.</w:t>
      </w:r>
      <w:r w:rsidRPr="492E5170">
        <w:rPr>
          <w:rStyle w:val="apple-converted-space"/>
          <w:rFonts w:ascii="Times New Roman" w:hAnsi="Times New Roman"/>
          <w:color w:val="000000" w:themeColor="text1"/>
          <w:sz w:val="22"/>
          <w:szCs w:val="22"/>
        </w:rPr>
        <w:t> </w:t>
      </w:r>
      <w:r w:rsidR="00097B8D" w:rsidRPr="492E5170">
        <w:rPr>
          <w:rStyle w:val="apple-converted-space"/>
          <w:rFonts w:ascii="Times New Roman" w:hAnsi="Times New Roman"/>
          <w:color w:val="000000" w:themeColor="text1"/>
          <w:sz w:val="22"/>
          <w:szCs w:val="22"/>
        </w:rPr>
        <w:t xml:space="preserve">Presented at  </w:t>
      </w:r>
      <w:r w:rsidRPr="492E5170">
        <w:rPr>
          <w:rFonts w:ascii="Times New Roman" w:hAnsi="Times New Roman"/>
          <w:color w:val="000000" w:themeColor="text1"/>
          <w:sz w:val="22"/>
          <w:szCs w:val="22"/>
        </w:rPr>
        <w:t>Breastfeeding and Feminism International Conference, March 2019, Chapel Hill,</w:t>
      </w:r>
      <w:r w:rsidRPr="492E5170">
        <w:rPr>
          <w:rFonts w:ascii="Times New Roman" w:hAnsi="Times New Roman"/>
          <w:color w:val="000000" w:themeColor="text1"/>
        </w:rPr>
        <w:t xml:space="preserve"> NC.</w:t>
      </w:r>
      <w:r>
        <w:br/>
      </w:r>
    </w:p>
    <w:p w14:paraId="02FF66EE" w14:textId="6D6A2A47" w:rsidR="00114C25" w:rsidRPr="00DE7792" w:rsidRDefault="00114C25" w:rsidP="492E5170">
      <w:pPr>
        <w:pStyle w:val="ListParagraph"/>
        <w:widowControl w:val="0"/>
        <w:numPr>
          <w:ilvl w:val="0"/>
          <w:numId w:val="21"/>
        </w:numPr>
        <w:autoSpaceDE w:val="0"/>
        <w:autoSpaceDN w:val="0"/>
        <w:adjustRightInd w:val="0"/>
        <w:rPr>
          <w:rFonts w:ascii="Times New Roman" w:hAnsi="Times New Roman"/>
          <w:sz w:val="22"/>
          <w:szCs w:val="22"/>
        </w:rPr>
      </w:pPr>
      <w:r w:rsidRPr="492E5170">
        <w:rPr>
          <w:rFonts w:ascii="Times New Roman" w:hAnsi="Times New Roman"/>
          <w:sz w:val="22"/>
          <w:szCs w:val="22"/>
        </w:rPr>
        <w:t xml:space="preserve">Goulding AN, Grewen K, Meltzer-Brody S, Pearson B, </w:t>
      </w:r>
      <w:r w:rsidRPr="492E5170">
        <w:rPr>
          <w:rFonts w:ascii="Times New Roman" w:hAnsi="Times New Roman"/>
          <w:b/>
          <w:bCs/>
          <w:sz w:val="22"/>
          <w:szCs w:val="22"/>
        </w:rPr>
        <w:t>Stuebe AM</w:t>
      </w:r>
      <w:r w:rsidRPr="492E5170">
        <w:rPr>
          <w:rFonts w:ascii="Times New Roman" w:hAnsi="Times New Roman"/>
          <w:sz w:val="22"/>
          <w:szCs w:val="22"/>
        </w:rPr>
        <w:t xml:space="preserve">. Maternal perception of birth trauma and its association with postpartum mood and parenting stress. </w:t>
      </w:r>
      <w:r w:rsidRPr="492E5170">
        <w:rPr>
          <w:rFonts w:ascii="Times New Roman" w:hAnsi="Times New Roman"/>
          <w:i/>
          <w:iCs/>
          <w:sz w:val="22"/>
          <w:szCs w:val="22"/>
        </w:rPr>
        <w:t>American Journal of Obstetrics &amp; Gynecology</w:t>
      </w:r>
      <w:r w:rsidRPr="492E5170">
        <w:rPr>
          <w:rFonts w:ascii="Times New Roman" w:hAnsi="Times New Roman"/>
          <w:sz w:val="22"/>
          <w:szCs w:val="22"/>
        </w:rPr>
        <w:t>. 2019;220(1):S173. Presented at the Society for Maternal Fetal Medicine Annual Meeting. Las Vegas, NV, February 2019.</w:t>
      </w:r>
      <w:r>
        <w:br/>
      </w:r>
    </w:p>
    <w:p w14:paraId="1B1C759B" w14:textId="25D6431F" w:rsidR="00114C25" w:rsidRPr="00DE7792" w:rsidRDefault="00114C25" w:rsidP="492E5170">
      <w:pPr>
        <w:pStyle w:val="ListParagraph"/>
        <w:widowControl w:val="0"/>
        <w:numPr>
          <w:ilvl w:val="0"/>
          <w:numId w:val="21"/>
        </w:numPr>
        <w:autoSpaceDE w:val="0"/>
        <w:autoSpaceDN w:val="0"/>
        <w:adjustRightInd w:val="0"/>
        <w:rPr>
          <w:rFonts w:ascii="Times New Roman" w:hAnsi="Times New Roman"/>
          <w:sz w:val="22"/>
          <w:szCs w:val="22"/>
        </w:rPr>
      </w:pPr>
      <w:r w:rsidRPr="492E5170">
        <w:rPr>
          <w:rFonts w:ascii="Times New Roman" w:hAnsi="Times New Roman"/>
          <w:b/>
          <w:bCs/>
          <w:sz w:val="22"/>
          <w:szCs w:val="22"/>
        </w:rPr>
        <w:t>Stuebe A</w:t>
      </w:r>
      <w:r w:rsidRPr="492E5170">
        <w:rPr>
          <w:rFonts w:ascii="Times New Roman" w:hAnsi="Times New Roman"/>
          <w:sz w:val="22"/>
          <w:szCs w:val="22"/>
        </w:rPr>
        <w:t xml:space="preserve">, Tucker C, Verbiest S, Ferrari R, Bryant K, Pate V, Jonsson -Funk M. Postpartum health service utilization by mothers of infants admitted to neonatal intensive care. </w:t>
      </w:r>
      <w:r w:rsidRPr="492E5170">
        <w:rPr>
          <w:rFonts w:ascii="Times New Roman" w:hAnsi="Times New Roman"/>
          <w:i/>
          <w:iCs/>
          <w:sz w:val="22"/>
          <w:szCs w:val="22"/>
        </w:rPr>
        <w:t>American Journal of Obstetrics &amp; Gynecology</w:t>
      </w:r>
      <w:r w:rsidRPr="492E5170">
        <w:rPr>
          <w:rFonts w:ascii="Times New Roman" w:hAnsi="Times New Roman"/>
          <w:sz w:val="22"/>
          <w:szCs w:val="22"/>
        </w:rPr>
        <w:t>. 2019;220(1):S485-S486. Presented at the Society for Maternal Fetal Medicine Annual Meeting. Las Vegas, NV, February 2019.</w:t>
      </w:r>
      <w:r>
        <w:br/>
      </w:r>
    </w:p>
    <w:p w14:paraId="2DD8772E" w14:textId="1D29D9FE" w:rsidR="00114C25" w:rsidRPr="00DE7792" w:rsidRDefault="00114C25" w:rsidP="492E5170">
      <w:pPr>
        <w:pStyle w:val="ListParagraph"/>
        <w:widowControl w:val="0"/>
        <w:numPr>
          <w:ilvl w:val="0"/>
          <w:numId w:val="21"/>
        </w:numPr>
        <w:autoSpaceDE w:val="0"/>
        <w:autoSpaceDN w:val="0"/>
        <w:adjustRightInd w:val="0"/>
        <w:rPr>
          <w:rFonts w:ascii="Times New Roman" w:hAnsi="Times New Roman"/>
          <w:sz w:val="22"/>
          <w:szCs w:val="22"/>
        </w:rPr>
      </w:pPr>
      <w:r w:rsidRPr="492E5170">
        <w:rPr>
          <w:rFonts w:ascii="Times New Roman" w:hAnsi="Times New Roman"/>
          <w:b/>
          <w:bCs/>
          <w:sz w:val="22"/>
          <w:szCs w:val="22"/>
        </w:rPr>
        <w:t>Stuebe AM</w:t>
      </w:r>
      <w:r w:rsidRPr="492E5170">
        <w:rPr>
          <w:rFonts w:ascii="Times New Roman" w:hAnsi="Times New Roman"/>
          <w:sz w:val="22"/>
          <w:szCs w:val="22"/>
        </w:rPr>
        <w:t xml:space="preserve">, Meltzer-Brody S, Mills-Koonce R, Pearson B, Whitley J, Grewen K. Perinatal depression and anxiety and oxytocin during infant feeding. </w:t>
      </w:r>
      <w:r w:rsidRPr="492E5170">
        <w:rPr>
          <w:rFonts w:ascii="Times New Roman" w:hAnsi="Times New Roman"/>
          <w:i/>
          <w:iCs/>
          <w:sz w:val="22"/>
          <w:szCs w:val="22"/>
        </w:rPr>
        <w:t>American Journal of Obstetrics &amp; Gynecology</w:t>
      </w:r>
      <w:r w:rsidRPr="492E5170">
        <w:rPr>
          <w:rFonts w:ascii="Times New Roman" w:hAnsi="Times New Roman"/>
          <w:sz w:val="22"/>
          <w:szCs w:val="22"/>
        </w:rPr>
        <w:t>. 2019;220(1):S639-S640. Presented at the Society for Maternal Fetal Medicine Annual Meeting. Las Vegas, NV, February 2019.</w:t>
      </w:r>
      <w:r>
        <w:br/>
      </w:r>
    </w:p>
    <w:p w14:paraId="6460EF35" w14:textId="6B7FB403" w:rsidR="00114C25" w:rsidRPr="00DE7792" w:rsidRDefault="00114C25" w:rsidP="492E5170">
      <w:pPr>
        <w:pStyle w:val="ListParagraph"/>
        <w:widowControl w:val="0"/>
        <w:numPr>
          <w:ilvl w:val="0"/>
          <w:numId w:val="21"/>
        </w:numPr>
        <w:autoSpaceDE w:val="0"/>
        <w:autoSpaceDN w:val="0"/>
        <w:adjustRightInd w:val="0"/>
        <w:rPr>
          <w:rFonts w:ascii="Times New Roman" w:hAnsi="Times New Roman"/>
          <w:sz w:val="22"/>
          <w:szCs w:val="22"/>
        </w:rPr>
      </w:pPr>
      <w:r w:rsidRPr="492E5170">
        <w:rPr>
          <w:rFonts w:ascii="Times New Roman" w:hAnsi="Times New Roman"/>
          <w:b/>
          <w:bCs/>
          <w:sz w:val="22"/>
          <w:szCs w:val="22"/>
        </w:rPr>
        <w:t>Stuebe AM</w:t>
      </w:r>
      <w:r w:rsidRPr="492E5170">
        <w:rPr>
          <w:rFonts w:ascii="Times New Roman" w:hAnsi="Times New Roman"/>
          <w:sz w:val="22"/>
          <w:szCs w:val="22"/>
        </w:rPr>
        <w:t xml:space="preserve">, Meltzer-Brody S, Mills-Koonce R, Pearson B, Whitley J, Grewen K. Perinatal mood disorders modify the association between infant feeding and cortisol response to stress. </w:t>
      </w:r>
      <w:r w:rsidRPr="492E5170">
        <w:rPr>
          <w:rFonts w:ascii="Times New Roman" w:hAnsi="Times New Roman"/>
          <w:i/>
          <w:iCs/>
          <w:sz w:val="22"/>
          <w:szCs w:val="22"/>
        </w:rPr>
        <w:t>American Journal of Obstetrics &amp; Gynecology</w:t>
      </w:r>
      <w:r w:rsidRPr="492E5170">
        <w:rPr>
          <w:rFonts w:ascii="Times New Roman" w:hAnsi="Times New Roman"/>
          <w:sz w:val="22"/>
          <w:szCs w:val="22"/>
        </w:rPr>
        <w:t>. 2019;220(1):S640-S641. Presented at the Society for Maternal Fetal Medicine Annual Meeting. Las Vegas, NV, February 2019.</w:t>
      </w:r>
      <w:r>
        <w:br/>
      </w:r>
    </w:p>
    <w:p w14:paraId="735C567C" w14:textId="3634B8AB" w:rsidR="00D33400" w:rsidRPr="00DE7792" w:rsidRDefault="00D33400" w:rsidP="492E5170">
      <w:pPr>
        <w:widowControl w:val="0"/>
        <w:numPr>
          <w:ilvl w:val="0"/>
          <w:numId w:val="21"/>
        </w:numPr>
        <w:autoSpaceDE w:val="0"/>
        <w:autoSpaceDN w:val="0"/>
        <w:adjustRightInd w:val="0"/>
        <w:rPr>
          <w:sz w:val="22"/>
          <w:szCs w:val="22"/>
        </w:rPr>
      </w:pPr>
      <w:r w:rsidRPr="492E5170">
        <w:rPr>
          <w:rFonts w:eastAsia="Calibri"/>
          <w:b/>
          <w:bCs/>
          <w:sz w:val="22"/>
          <w:szCs w:val="22"/>
        </w:rPr>
        <w:t>Stuebe A,</w:t>
      </w:r>
      <w:r w:rsidRPr="492E5170">
        <w:rPr>
          <w:rFonts w:eastAsia="Calibri"/>
          <w:sz w:val="22"/>
          <w:szCs w:val="22"/>
        </w:rPr>
        <w:t xml:space="preserve"> Mills-Koonce R, Meltzer-Brody S, Pearson B, and Grewen K. "Infant sex modifies associations between breastfeeding intensity and attachment." </w:t>
      </w:r>
      <w:r w:rsidRPr="492E5170">
        <w:rPr>
          <w:rFonts w:eastAsia="Calibri"/>
          <w:i/>
          <w:iCs/>
          <w:sz w:val="22"/>
          <w:szCs w:val="22"/>
        </w:rPr>
        <w:t>Breastfeed Med</w:t>
      </w:r>
      <w:r w:rsidR="00D55D80" w:rsidRPr="492E5170">
        <w:rPr>
          <w:rFonts w:eastAsia="Calibri"/>
          <w:i/>
          <w:iCs/>
          <w:sz w:val="22"/>
          <w:szCs w:val="22"/>
        </w:rPr>
        <w:t>icine</w:t>
      </w:r>
      <w:r w:rsidRPr="492E5170">
        <w:rPr>
          <w:rFonts w:eastAsia="Calibri"/>
          <w:sz w:val="22"/>
          <w:szCs w:val="22"/>
        </w:rPr>
        <w:t xml:space="preserve"> 13(S1). </w:t>
      </w:r>
      <w:r w:rsidRPr="492E5170">
        <w:rPr>
          <w:sz w:val="22"/>
          <w:szCs w:val="22"/>
        </w:rPr>
        <w:t>Presented at the Academy of Breastfeeding Medicine Annual Meeting. San Francisco, CA, November 2018.</w:t>
      </w:r>
    </w:p>
    <w:p w14:paraId="386ECB4F" w14:textId="77777777" w:rsidR="005F5C69" w:rsidRPr="00DE7792" w:rsidRDefault="005F5C69" w:rsidP="00CD5890">
      <w:pPr>
        <w:widowControl w:val="0"/>
        <w:autoSpaceDE w:val="0"/>
        <w:autoSpaceDN w:val="0"/>
        <w:adjustRightInd w:val="0"/>
        <w:ind w:left="360"/>
        <w:rPr>
          <w:bCs/>
          <w:sz w:val="22"/>
          <w:szCs w:val="22"/>
        </w:rPr>
      </w:pPr>
    </w:p>
    <w:p w14:paraId="0D7A5DB5" w14:textId="77777777" w:rsidR="00D33400" w:rsidRPr="00DE7792" w:rsidRDefault="00D33400" w:rsidP="492E5170">
      <w:pPr>
        <w:widowControl w:val="0"/>
        <w:numPr>
          <w:ilvl w:val="0"/>
          <w:numId w:val="21"/>
        </w:numPr>
        <w:autoSpaceDE w:val="0"/>
        <w:autoSpaceDN w:val="0"/>
        <w:adjustRightInd w:val="0"/>
        <w:rPr>
          <w:sz w:val="22"/>
          <w:szCs w:val="22"/>
        </w:rPr>
      </w:pPr>
      <w:proofErr w:type="spellStart"/>
      <w:r w:rsidRPr="492E5170">
        <w:rPr>
          <w:rFonts w:eastAsia="Calibri"/>
          <w:sz w:val="22"/>
          <w:szCs w:val="22"/>
        </w:rPr>
        <w:t>Muddana</w:t>
      </w:r>
      <w:proofErr w:type="spellEnd"/>
      <w:r w:rsidRPr="492E5170">
        <w:rPr>
          <w:rFonts w:eastAsia="Calibri"/>
          <w:sz w:val="22"/>
          <w:szCs w:val="22"/>
        </w:rPr>
        <w:t xml:space="preserve"> A, </w:t>
      </w:r>
      <w:r w:rsidRPr="492E5170">
        <w:rPr>
          <w:rFonts w:eastAsia="Calibri"/>
          <w:b/>
          <w:bCs/>
          <w:sz w:val="22"/>
          <w:szCs w:val="22"/>
        </w:rPr>
        <w:t>Stuebe A</w:t>
      </w:r>
      <w:r w:rsidRPr="492E5170">
        <w:rPr>
          <w:rFonts w:eastAsia="Calibri"/>
          <w:sz w:val="22"/>
          <w:szCs w:val="22"/>
        </w:rPr>
        <w:t>.</w:t>
      </w:r>
      <w:r w:rsidR="00E52772" w:rsidRPr="492E5170">
        <w:rPr>
          <w:rFonts w:eastAsia="Calibri"/>
          <w:sz w:val="22"/>
          <w:szCs w:val="22"/>
        </w:rPr>
        <w:t xml:space="preserve"> “SMS4Moms: Feasibility and acceptability of text messaging to assess postpartum infant feeding – a pilot study.” </w:t>
      </w:r>
      <w:r w:rsidR="00E52772" w:rsidRPr="492E5170">
        <w:rPr>
          <w:rFonts w:eastAsia="Calibri"/>
          <w:i/>
          <w:iCs/>
          <w:sz w:val="22"/>
          <w:szCs w:val="22"/>
        </w:rPr>
        <w:t>Breastfeed Med</w:t>
      </w:r>
      <w:r w:rsidR="00D55D80" w:rsidRPr="492E5170">
        <w:rPr>
          <w:rFonts w:eastAsia="Calibri"/>
          <w:i/>
          <w:iCs/>
          <w:sz w:val="22"/>
          <w:szCs w:val="22"/>
        </w:rPr>
        <w:t>icine</w:t>
      </w:r>
      <w:r w:rsidR="00D55D80" w:rsidRPr="492E5170">
        <w:rPr>
          <w:rFonts w:eastAsia="Calibri"/>
          <w:sz w:val="22"/>
          <w:szCs w:val="22"/>
        </w:rPr>
        <w:t xml:space="preserve"> </w:t>
      </w:r>
      <w:r w:rsidR="00E52772" w:rsidRPr="492E5170">
        <w:rPr>
          <w:rFonts w:eastAsia="Calibri"/>
          <w:sz w:val="22"/>
          <w:szCs w:val="22"/>
        </w:rPr>
        <w:t xml:space="preserve">13(S1). </w:t>
      </w:r>
      <w:r w:rsidR="00E52772" w:rsidRPr="492E5170">
        <w:rPr>
          <w:sz w:val="22"/>
          <w:szCs w:val="22"/>
        </w:rPr>
        <w:t>Presented at the Academy of Breastfeeding Medicine Annual Meeting. San Francisco, CA, November 2018.</w:t>
      </w:r>
      <w:r>
        <w:br/>
      </w:r>
    </w:p>
    <w:p w14:paraId="2A69B196" w14:textId="77777777" w:rsidR="00BA7B48" w:rsidRPr="00DE7792" w:rsidRDefault="00BA7B48" w:rsidP="00CD5890">
      <w:pPr>
        <w:widowControl w:val="0"/>
        <w:numPr>
          <w:ilvl w:val="0"/>
          <w:numId w:val="21"/>
        </w:numPr>
        <w:autoSpaceDE w:val="0"/>
        <w:autoSpaceDN w:val="0"/>
        <w:adjustRightInd w:val="0"/>
        <w:rPr>
          <w:color w:val="000000"/>
          <w:sz w:val="22"/>
          <w:szCs w:val="22"/>
        </w:rPr>
      </w:pPr>
      <w:r w:rsidRPr="492E5170">
        <w:rPr>
          <w:rFonts w:eastAsia="Calibri"/>
          <w:b/>
          <w:bCs/>
          <w:sz w:val="22"/>
          <w:szCs w:val="22"/>
        </w:rPr>
        <w:t>Stuebe AM</w:t>
      </w:r>
      <w:r w:rsidRPr="492E5170">
        <w:rPr>
          <w:rFonts w:eastAsia="Calibri"/>
          <w:sz w:val="22"/>
          <w:szCs w:val="22"/>
        </w:rPr>
        <w:t xml:space="preserve">, Tucker C, Bryant K, McClain E, Ferrari R, Verbiest S. Hypertensive Disorders of Pregnancy among Mothers of Medically Fragile Infants [38R]. </w:t>
      </w:r>
      <w:r w:rsidR="006308F0" w:rsidRPr="492E5170">
        <w:rPr>
          <w:rFonts w:eastAsia="Calibri"/>
          <w:i/>
          <w:iCs/>
          <w:sz w:val="22"/>
          <w:szCs w:val="22"/>
        </w:rPr>
        <w:t xml:space="preserve">Obstetrics &amp; Gynecology </w:t>
      </w:r>
      <w:r w:rsidRPr="492E5170">
        <w:rPr>
          <w:rFonts w:eastAsia="Calibri"/>
          <w:sz w:val="22"/>
          <w:szCs w:val="22"/>
        </w:rPr>
        <w:t>2018;131.</w:t>
      </w:r>
      <w:r w:rsidR="00D55D80" w:rsidRPr="492E5170">
        <w:rPr>
          <w:rFonts w:eastAsia="Calibri"/>
          <w:sz w:val="22"/>
          <w:szCs w:val="22"/>
        </w:rPr>
        <w:t xml:space="preserve">  Presented at </w:t>
      </w:r>
      <w:r w:rsidR="004643AC" w:rsidRPr="492E5170">
        <w:rPr>
          <w:rFonts w:eastAsia="Calibri"/>
          <w:sz w:val="22"/>
          <w:szCs w:val="22"/>
        </w:rPr>
        <w:t>The American College of Obstetricians and Gynecologists Annual Clinical and Scientific Meeting, Austin, TX, May 2018.</w:t>
      </w:r>
    </w:p>
    <w:p w14:paraId="33CE9040" w14:textId="77777777" w:rsidR="00BA7B48" w:rsidRPr="00DE7792" w:rsidRDefault="00BA7B48" w:rsidP="00CD5890">
      <w:pPr>
        <w:widowControl w:val="0"/>
        <w:autoSpaceDE w:val="0"/>
        <w:autoSpaceDN w:val="0"/>
        <w:adjustRightInd w:val="0"/>
        <w:ind w:left="360"/>
        <w:rPr>
          <w:color w:val="000000"/>
          <w:sz w:val="22"/>
          <w:szCs w:val="22"/>
        </w:rPr>
      </w:pPr>
    </w:p>
    <w:p w14:paraId="1680A90A" w14:textId="77777777" w:rsidR="00BA7B48" w:rsidRPr="00DE7792" w:rsidRDefault="00BA7B48" w:rsidP="492E5170">
      <w:pPr>
        <w:widowControl w:val="0"/>
        <w:numPr>
          <w:ilvl w:val="0"/>
          <w:numId w:val="21"/>
        </w:numPr>
        <w:autoSpaceDE w:val="0"/>
        <w:autoSpaceDN w:val="0"/>
        <w:adjustRightInd w:val="0"/>
        <w:rPr>
          <w:rFonts w:eastAsia="Calibri"/>
          <w:sz w:val="22"/>
          <w:szCs w:val="22"/>
        </w:rPr>
      </w:pPr>
      <w:r w:rsidRPr="492E5170">
        <w:rPr>
          <w:rFonts w:eastAsia="Calibri"/>
          <w:sz w:val="22"/>
          <w:szCs w:val="22"/>
        </w:rPr>
        <w:t xml:space="preserve">Maldonado LY, Fryer K, Tucker C, </w:t>
      </w:r>
      <w:r w:rsidRPr="492E5170">
        <w:rPr>
          <w:rFonts w:eastAsia="Calibri"/>
          <w:b/>
          <w:bCs/>
          <w:sz w:val="22"/>
          <w:szCs w:val="22"/>
        </w:rPr>
        <w:t>Stuebe AM</w:t>
      </w:r>
      <w:r w:rsidRPr="492E5170">
        <w:rPr>
          <w:rFonts w:eastAsia="Calibri"/>
          <w:sz w:val="22"/>
          <w:szCs w:val="22"/>
        </w:rPr>
        <w:t xml:space="preserve">. Driving Time as a Structural Barrier to Quality Prenatal Care [21M]. </w:t>
      </w:r>
      <w:r w:rsidR="006308F0" w:rsidRPr="492E5170">
        <w:rPr>
          <w:rFonts w:eastAsia="Calibri"/>
          <w:i/>
          <w:iCs/>
          <w:sz w:val="22"/>
          <w:szCs w:val="22"/>
        </w:rPr>
        <w:t>Obstetrics &amp; Gynecology</w:t>
      </w:r>
      <w:r w:rsidRPr="492E5170">
        <w:rPr>
          <w:rFonts w:eastAsia="Calibri"/>
          <w:sz w:val="22"/>
          <w:szCs w:val="22"/>
        </w:rPr>
        <w:t xml:space="preserve"> 2018;131</w:t>
      </w:r>
      <w:r w:rsidR="00D55D80" w:rsidRPr="492E5170">
        <w:rPr>
          <w:rFonts w:eastAsia="Calibri"/>
          <w:sz w:val="22"/>
          <w:szCs w:val="22"/>
        </w:rPr>
        <w:t xml:space="preserve">  </w:t>
      </w:r>
      <w:r w:rsidR="004643AC" w:rsidRPr="492E5170">
        <w:rPr>
          <w:rFonts w:eastAsia="Calibri"/>
          <w:sz w:val="22"/>
          <w:szCs w:val="22"/>
        </w:rPr>
        <w:t>Presented at The American College of Obstetricians and Gynecologists Annual Clinical and Scientific Meeting, Austin, TX, May 2018.</w:t>
      </w:r>
      <w:r>
        <w:br/>
      </w:r>
    </w:p>
    <w:p w14:paraId="60E1AA8A" w14:textId="77777777" w:rsidR="00C616A9" w:rsidRPr="00DE7792" w:rsidRDefault="00C616A9" w:rsidP="00CD5890">
      <w:pPr>
        <w:widowControl w:val="0"/>
        <w:numPr>
          <w:ilvl w:val="0"/>
          <w:numId w:val="21"/>
        </w:numPr>
        <w:autoSpaceDE w:val="0"/>
        <w:autoSpaceDN w:val="0"/>
        <w:adjustRightInd w:val="0"/>
        <w:rPr>
          <w:color w:val="000000"/>
          <w:sz w:val="22"/>
          <w:szCs w:val="22"/>
        </w:rPr>
      </w:pPr>
      <w:proofErr w:type="spellStart"/>
      <w:r w:rsidRPr="492E5170">
        <w:rPr>
          <w:rFonts w:eastAsia="Calibri"/>
          <w:sz w:val="22"/>
          <w:szCs w:val="22"/>
        </w:rPr>
        <w:t>Jelliffe</w:t>
      </w:r>
      <w:proofErr w:type="spellEnd"/>
      <w:r w:rsidRPr="492E5170">
        <w:rPr>
          <w:rFonts w:eastAsia="Calibri"/>
          <w:sz w:val="22"/>
          <w:szCs w:val="22"/>
        </w:rPr>
        <w:t xml:space="preserve"> KH, </w:t>
      </w:r>
      <w:proofErr w:type="spellStart"/>
      <w:r w:rsidRPr="492E5170">
        <w:rPr>
          <w:rFonts w:eastAsia="Calibri"/>
          <w:sz w:val="22"/>
          <w:szCs w:val="22"/>
        </w:rPr>
        <w:t>Saoud</w:t>
      </w:r>
      <w:proofErr w:type="spellEnd"/>
      <w:r w:rsidRPr="492E5170">
        <w:rPr>
          <w:rFonts w:eastAsia="Calibri"/>
          <w:sz w:val="22"/>
          <w:szCs w:val="22"/>
        </w:rPr>
        <w:t xml:space="preserve"> F, Herrera S, Gamble P, </w:t>
      </w:r>
      <w:r w:rsidRPr="492E5170">
        <w:rPr>
          <w:rFonts w:eastAsia="Calibri"/>
          <w:b/>
          <w:bCs/>
          <w:sz w:val="22"/>
          <w:szCs w:val="22"/>
        </w:rPr>
        <w:t>Stuebe A</w:t>
      </w:r>
      <w:r w:rsidRPr="492E5170">
        <w:rPr>
          <w:rFonts w:eastAsia="Calibri"/>
          <w:sz w:val="22"/>
          <w:szCs w:val="22"/>
        </w:rPr>
        <w:t xml:space="preserve">, </w:t>
      </w:r>
      <w:proofErr w:type="spellStart"/>
      <w:r w:rsidRPr="492E5170">
        <w:rPr>
          <w:rFonts w:eastAsia="Calibri"/>
          <w:sz w:val="22"/>
          <w:szCs w:val="22"/>
        </w:rPr>
        <w:t>Saade</w:t>
      </w:r>
      <w:proofErr w:type="spellEnd"/>
      <w:r w:rsidRPr="492E5170">
        <w:rPr>
          <w:rFonts w:eastAsia="Calibri"/>
          <w:sz w:val="22"/>
          <w:szCs w:val="22"/>
        </w:rPr>
        <w:t xml:space="preserve"> GR, </w:t>
      </w:r>
      <w:proofErr w:type="spellStart"/>
      <w:r w:rsidRPr="492E5170">
        <w:rPr>
          <w:rFonts w:eastAsia="Calibri"/>
          <w:sz w:val="22"/>
          <w:szCs w:val="22"/>
        </w:rPr>
        <w:t>Prewit</w:t>
      </w:r>
      <w:proofErr w:type="spellEnd"/>
      <w:r w:rsidRPr="492E5170">
        <w:rPr>
          <w:rFonts w:eastAsia="Calibri"/>
          <w:sz w:val="22"/>
          <w:szCs w:val="22"/>
        </w:rPr>
        <w:t xml:space="preserve"> EB. 626: Pregnancy independently impacts long term maternal cardiovascular function. </w:t>
      </w:r>
      <w:r w:rsidRPr="492E5170">
        <w:rPr>
          <w:rFonts w:eastAsia="Calibri"/>
          <w:i/>
          <w:iCs/>
          <w:sz w:val="22"/>
          <w:szCs w:val="22"/>
        </w:rPr>
        <w:t xml:space="preserve">American Journal of </w:t>
      </w:r>
      <w:r w:rsidR="006308F0" w:rsidRPr="492E5170">
        <w:rPr>
          <w:rFonts w:eastAsia="Calibri"/>
          <w:i/>
          <w:iCs/>
          <w:sz w:val="22"/>
          <w:szCs w:val="22"/>
        </w:rPr>
        <w:t>Obstetrics &amp; Gynecology</w:t>
      </w:r>
      <w:r w:rsidR="00D55D80" w:rsidRPr="492E5170">
        <w:rPr>
          <w:rFonts w:eastAsia="Calibri"/>
          <w:i/>
          <w:iCs/>
          <w:sz w:val="22"/>
          <w:szCs w:val="22"/>
        </w:rPr>
        <w:t xml:space="preserve"> </w:t>
      </w:r>
      <w:r w:rsidRPr="492E5170">
        <w:rPr>
          <w:rFonts w:eastAsia="Calibri"/>
          <w:sz w:val="22"/>
          <w:szCs w:val="22"/>
        </w:rPr>
        <w:t xml:space="preserve">218(1):S374. </w:t>
      </w:r>
      <w:r w:rsidRPr="492E5170">
        <w:rPr>
          <w:color w:val="000000" w:themeColor="text1"/>
          <w:sz w:val="22"/>
          <w:szCs w:val="22"/>
        </w:rPr>
        <w:t>Presented at the Society for Maternal Fetal Medicine Annual Meeting, Dallas, TX, February 2018.</w:t>
      </w:r>
    </w:p>
    <w:p w14:paraId="4C585C07" w14:textId="77777777" w:rsidR="00C616A9" w:rsidRPr="00DE7792" w:rsidRDefault="00C616A9" w:rsidP="00CD5890">
      <w:pPr>
        <w:widowControl w:val="0"/>
        <w:autoSpaceDE w:val="0"/>
        <w:autoSpaceDN w:val="0"/>
        <w:adjustRightInd w:val="0"/>
        <w:rPr>
          <w:rFonts w:eastAsia="Calibri"/>
          <w:bCs/>
          <w:sz w:val="22"/>
          <w:szCs w:val="22"/>
        </w:rPr>
      </w:pPr>
    </w:p>
    <w:p w14:paraId="74CF67F5" w14:textId="77777777" w:rsidR="00C616A9" w:rsidRPr="00DE7792" w:rsidRDefault="00C616A9" w:rsidP="492E5170">
      <w:pPr>
        <w:widowControl w:val="0"/>
        <w:numPr>
          <w:ilvl w:val="0"/>
          <w:numId w:val="21"/>
        </w:numPr>
        <w:autoSpaceDE w:val="0"/>
        <w:autoSpaceDN w:val="0"/>
        <w:adjustRightInd w:val="0"/>
        <w:rPr>
          <w:rFonts w:eastAsia="Calibri"/>
          <w:sz w:val="22"/>
          <w:szCs w:val="22"/>
        </w:rPr>
      </w:pPr>
      <w:proofErr w:type="spellStart"/>
      <w:r w:rsidRPr="492E5170">
        <w:rPr>
          <w:rFonts w:eastAsia="Calibri"/>
          <w:sz w:val="22"/>
          <w:szCs w:val="22"/>
        </w:rPr>
        <w:t>Jelliffe</w:t>
      </w:r>
      <w:proofErr w:type="spellEnd"/>
      <w:r w:rsidRPr="492E5170">
        <w:rPr>
          <w:rFonts w:eastAsia="Calibri"/>
          <w:sz w:val="22"/>
          <w:szCs w:val="22"/>
        </w:rPr>
        <w:t xml:space="preserve"> KH, </w:t>
      </w:r>
      <w:proofErr w:type="spellStart"/>
      <w:r w:rsidRPr="492E5170">
        <w:rPr>
          <w:rFonts w:eastAsia="Calibri"/>
          <w:sz w:val="22"/>
          <w:szCs w:val="22"/>
        </w:rPr>
        <w:t>Saoud</w:t>
      </w:r>
      <w:proofErr w:type="spellEnd"/>
      <w:r w:rsidRPr="492E5170">
        <w:rPr>
          <w:rFonts w:eastAsia="Calibri"/>
          <w:sz w:val="22"/>
          <w:szCs w:val="22"/>
        </w:rPr>
        <w:t xml:space="preserve"> F, Herrera S, Gamble P, </w:t>
      </w:r>
      <w:r w:rsidRPr="492E5170">
        <w:rPr>
          <w:rFonts w:eastAsia="Calibri"/>
          <w:b/>
          <w:bCs/>
          <w:sz w:val="22"/>
          <w:szCs w:val="22"/>
        </w:rPr>
        <w:t>Stuebe A</w:t>
      </w:r>
      <w:r w:rsidRPr="492E5170">
        <w:rPr>
          <w:rFonts w:eastAsia="Calibri"/>
          <w:sz w:val="22"/>
          <w:szCs w:val="22"/>
        </w:rPr>
        <w:t xml:space="preserve">, </w:t>
      </w:r>
      <w:proofErr w:type="spellStart"/>
      <w:r w:rsidRPr="492E5170">
        <w:rPr>
          <w:rFonts w:eastAsia="Calibri"/>
          <w:sz w:val="22"/>
          <w:szCs w:val="22"/>
        </w:rPr>
        <w:t>Saade</w:t>
      </w:r>
      <w:proofErr w:type="spellEnd"/>
      <w:r w:rsidRPr="492E5170">
        <w:rPr>
          <w:rFonts w:eastAsia="Calibri"/>
          <w:sz w:val="22"/>
          <w:szCs w:val="22"/>
        </w:rPr>
        <w:t xml:space="preserve"> GR, </w:t>
      </w:r>
      <w:proofErr w:type="spellStart"/>
      <w:r w:rsidRPr="492E5170">
        <w:rPr>
          <w:rFonts w:eastAsia="Calibri"/>
          <w:sz w:val="22"/>
          <w:szCs w:val="22"/>
        </w:rPr>
        <w:t>Prewit</w:t>
      </w:r>
      <w:proofErr w:type="spellEnd"/>
      <w:r w:rsidRPr="492E5170">
        <w:rPr>
          <w:rFonts w:eastAsia="Calibri"/>
          <w:sz w:val="22"/>
          <w:szCs w:val="22"/>
        </w:rPr>
        <w:t xml:space="preserve"> EB. 627: The effect of lactation on long-term cardiovascular function. </w:t>
      </w:r>
      <w:r w:rsidRPr="492E5170">
        <w:rPr>
          <w:rFonts w:eastAsia="Calibri"/>
          <w:i/>
          <w:iCs/>
          <w:sz w:val="22"/>
          <w:szCs w:val="22"/>
        </w:rPr>
        <w:t xml:space="preserve">American Journal of </w:t>
      </w:r>
      <w:r w:rsidR="006308F0" w:rsidRPr="492E5170">
        <w:rPr>
          <w:rFonts w:eastAsia="Calibri"/>
          <w:i/>
          <w:iCs/>
          <w:sz w:val="22"/>
          <w:szCs w:val="22"/>
        </w:rPr>
        <w:t xml:space="preserve">Obstetrics &amp; Gynecology </w:t>
      </w:r>
      <w:r w:rsidRPr="492E5170">
        <w:rPr>
          <w:rFonts w:eastAsia="Calibri"/>
          <w:sz w:val="22"/>
          <w:szCs w:val="22"/>
        </w:rPr>
        <w:t>218(1):S374.</w:t>
      </w:r>
      <w:r w:rsidR="00922AD9" w:rsidRPr="492E5170">
        <w:rPr>
          <w:rFonts w:eastAsia="Calibri"/>
          <w:sz w:val="22"/>
          <w:szCs w:val="22"/>
        </w:rPr>
        <w:t xml:space="preserve"> </w:t>
      </w:r>
      <w:r w:rsidR="00922AD9" w:rsidRPr="492E5170">
        <w:rPr>
          <w:color w:val="000000" w:themeColor="text1"/>
          <w:sz w:val="22"/>
          <w:szCs w:val="22"/>
        </w:rPr>
        <w:t>Presented at the Society for Maternal Fetal Medicine Annual Meeting, Dallas, TX, February 2018.</w:t>
      </w:r>
    </w:p>
    <w:p w14:paraId="53D42607" w14:textId="77777777" w:rsidR="00C616A9" w:rsidRPr="00DE7792" w:rsidRDefault="00C616A9" w:rsidP="00CD5890">
      <w:pPr>
        <w:widowControl w:val="0"/>
        <w:autoSpaceDE w:val="0"/>
        <w:autoSpaceDN w:val="0"/>
        <w:adjustRightInd w:val="0"/>
        <w:rPr>
          <w:rFonts w:eastAsia="Calibri"/>
          <w:bCs/>
          <w:sz w:val="22"/>
          <w:szCs w:val="22"/>
        </w:rPr>
      </w:pPr>
    </w:p>
    <w:p w14:paraId="0CC3B67C" w14:textId="77777777" w:rsidR="00C616A9" w:rsidRPr="00DE7792" w:rsidRDefault="00C616A9" w:rsidP="00CD5890">
      <w:pPr>
        <w:widowControl w:val="0"/>
        <w:numPr>
          <w:ilvl w:val="0"/>
          <w:numId w:val="21"/>
        </w:numPr>
        <w:autoSpaceDE w:val="0"/>
        <w:autoSpaceDN w:val="0"/>
        <w:adjustRightInd w:val="0"/>
        <w:rPr>
          <w:color w:val="000000"/>
          <w:sz w:val="22"/>
          <w:szCs w:val="22"/>
        </w:rPr>
      </w:pPr>
      <w:r w:rsidRPr="492E5170">
        <w:rPr>
          <w:rFonts w:eastAsia="Calibri"/>
          <w:b/>
          <w:bCs/>
          <w:sz w:val="22"/>
          <w:szCs w:val="22"/>
        </w:rPr>
        <w:t>Stuebe AM</w:t>
      </w:r>
      <w:r w:rsidRPr="492E5170">
        <w:rPr>
          <w:rFonts w:eastAsia="Calibri"/>
          <w:sz w:val="22"/>
          <w:szCs w:val="22"/>
        </w:rPr>
        <w:t xml:space="preserve">, McKenzie CP, Tucker C, Tully K, Bryant K, Verbiest S. 947: Using electronic medical record data to quantify racial and ethnic differences in pain management following cesarean birth. </w:t>
      </w:r>
      <w:r w:rsidRPr="492E5170">
        <w:rPr>
          <w:rFonts w:eastAsia="Calibri"/>
          <w:i/>
          <w:iCs/>
          <w:sz w:val="22"/>
          <w:szCs w:val="22"/>
        </w:rPr>
        <w:t xml:space="preserve">American Journal of </w:t>
      </w:r>
      <w:r w:rsidR="006308F0" w:rsidRPr="492E5170">
        <w:rPr>
          <w:rFonts w:eastAsia="Calibri"/>
          <w:i/>
          <w:iCs/>
          <w:sz w:val="22"/>
          <w:szCs w:val="22"/>
        </w:rPr>
        <w:t>Obstetrics &amp; Gynecology</w:t>
      </w:r>
      <w:r w:rsidR="00D55D80" w:rsidRPr="492E5170">
        <w:rPr>
          <w:rFonts w:eastAsia="Calibri"/>
          <w:sz w:val="22"/>
          <w:szCs w:val="22"/>
        </w:rPr>
        <w:t xml:space="preserve"> </w:t>
      </w:r>
      <w:r w:rsidRPr="492E5170">
        <w:rPr>
          <w:rFonts w:eastAsia="Calibri"/>
          <w:sz w:val="22"/>
          <w:szCs w:val="22"/>
        </w:rPr>
        <w:t>218(1):S561.</w:t>
      </w:r>
      <w:r w:rsidRPr="492E5170">
        <w:rPr>
          <w:color w:val="000000" w:themeColor="text1"/>
          <w:sz w:val="22"/>
          <w:szCs w:val="22"/>
        </w:rPr>
        <w:t xml:space="preserve"> Presented at the Society for Maternal Fetal Medicine Annual Meeting, Dallas, TX, February 2018.</w:t>
      </w:r>
    </w:p>
    <w:p w14:paraId="4B3C61A7" w14:textId="77777777" w:rsidR="00C616A9" w:rsidRPr="00DE7792" w:rsidRDefault="00C616A9" w:rsidP="00CD5890">
      <w:pPr>
        <w:widowControl w:val="0"/>
        <w:autoSpaceDE w:val="0"/>
        <w:autoSpaceDN w:val="0"/>
        <w:adjustRightInd w:val="0"/>
        <w:rPr>
          <w:rFonts w:eastAsia="Calibri"/>
          <w:bCs/>
          <w:sz w:val="22"/>
          <w:szCs w:val="22"/>
        </w:rPr>
      </w:pPr>
    </w:p>
    <w:p w14:paraId="667B1CC1" w14:textId="77777777" w:rsidR="00C616A9" w:rsidRPr="00DE7792" w:rsidRDefault="00C616A9" w:rsidP="492E5170">
      <w:pPr>
        <w:widowControl w:val="0"/>
        <w:numPr>
          <w:ilvl w:val="0"/>
          <w:numId w:val="21"/>
        </w:numPr>
        <w:autoSpaceDE w:val="0"/>
        <w:autoSpaceDN w:val="0"/>
        <w:adjustRightInd w:val="0"/>
        <w:rPr>
          <w:rFonts w:eastAsia="Calibri"/>
          <w:sz w:val="22"/>
          <w:szCs w:val="22"/>
        </w:rPr>
      </w:pPr>
      <w:r w:rsidRPr="492E5170">
        <w:rPr>
          <w:rFonts w:eastAsia="Calibri"/>
          <w:b/>
          <w:bCs/>
          <w:sz w:val="22"/>
          <w:szCs w:val="22"/>
        </w:rPr>
        <w:t>Stuebe AM</w:t>
      </w:r>
      <w:r w:rsidRPr="492E5170">
        <w:rPr>
          <w:rFonts w:eastAsia="Calibri"/>
          <w:sz w:val="22"/>
          <w:szCs w:val="22"/>
        </w:rPr>
        <w:t xml:space="preserve">, Meltzer-Brody S, Pearson B, Walker C, Grewen K. 613: Perinatal mood disorders and hypothalamic pituitary adrenal axis dysregulation. </w:t>
      </w:r>
      <w:r w:rsidRPr="492E5170">
        <w:rPr>
          <w:rFonts w:eastAsia="Calibri"/>
          <w:i/>
          <w:iCs/>
          <w:sz w:val="22"/>
          <w:szCs w:val="22"/>
        </w:rPr>
        <w:t xml:space="preserve">American Journal of </w:t>
      </w:r>
      <w:r w:rsidR="006308F0" w:rsidRPr="492E5170">
        <w:rPr>
          <w:rFonts w:eastAsia="Calibri"/>
          <w:i/>
          <w:iCs/>
          <w:sz w:val="22"/>
          <w:szCs w:val="22"/>
        </w:rPr>
        <w:t>Obstetrics &amp; Gynecology</w:t>
      </w:r>
      <w:r w:rsidR="00D55D80" w:rsidRPr="492E5170">
        <w:rPr>
          <w:rFonts w:eastAsia="Calibri"/>
          <w:i/>
          <w:iCs/>
          <w:sz w:val="22"/>
          <w:szCs w:val="22"/>
        </w:rPr>
        <w:t xml:space="preserve"> </w:t>
      </w:r>
      <w:r w:rsidRPr="492E5170">
        <w:rPr>
          <w:rFonts w:eastAsia="Calibri"/>
          <w:sz w:val="22"/>
          <w:szCs w:val="22"/>
        </w:rPr>
        <w:t>218(1):S366.</w:t>
      </w:r>
      <w:r w:rsidRPr="492E5170">
        <w:rPr>
          <w:color w:val="000000" w:themeColor="text1"/>
          <w:sz w:val="22"/>
          <w:szCs w:val="22"/>
        </w:rPr>
        <w:t xml:space="preserve"> Presented at the Society for Maternal Fetal Medicine Annual Meeting, Dallas, TX, February 2018.</w:t>
      </w:r>
    </w:p>
    <w:p w14:paraId="1C0B1732" w14:textId="77777777" w:rsidR="00C616A9" w:rsidRPr="00DE7792" w:rsidRDefault="00C616A9" w:rsidP="00CD5890">
      <w:pPr>
        <w:widowControl w:val="0"/>
        <w:autoSpaceDE w:val="0"/>
        <w:autoSpaceDN w:val="0"/>
        <w:adjustRightInd w:val="0"/>
        <w:rPr>
          <w:rFonts w:eastAsia="Calibri"/>
          <w:bCs/>
          <w:sz w:val="22"/>
          <w:szCs w:val="22"/>
        </w:rPr>
      </w:pPr>
    </w:p>
    <w:p w14:paraId="70858F09" w14:textId="77777777" w:rsidR="00140D8E" w:rsidRPr="00DE7792" w:rsidRDefault="00140D8E" w:rsidP="492E5170">
      <w:pPr>
        <w:widowControl w:val="0"/>
        <w:numPr>
          <w:ilvl w:val="0"/>
          <w:numId w:val="21"/>
        </w:numPr>
        <w:autoSpaceDE w:val="0"/>
        <w:autoSpaceDN w:val="0"/>
        <w:adjustRightInd w:val="0"/>
        <w:rPr>
          <w:rFonts w:eastAsia="Calibri"/>
          <w:sz w:val="22"/>
          <w:szCs w:val="22"/>
        </w:rPr>
      </w:pPr>
      <w:proofErr w:type="spellStart"/>
      <w:r w:rsidRPr="492E5170">
        <w:rPr>
          <w:rFonts w:eastAsia="Calibri"/>
          <w:sz w:val="22"/>
          <w:szCs w:val="22"/>
        </w:rPr>
        <w:t>Bartick</w:t>
      </w:r>
      <w:proofErr w:type="spellEnd"/>
      <w:r w:rsidRPr="492E5170">
        <w:rPr>
          <w:rFonts w:eastAsia="Calibri"/>
          <w:sz w:val="22"/>
          <w:szCs w:val="22"/>
        </w:rPr>
        <w:t xml:space="preserve"> M, Schwarz EB, Green B, Reinhold A, </w:t>
      </w:r>
      <w:proofErr w:type="spellStart"/>
      <w:r w:rsidRPr="492E5170">
        <w:rPr>
          <w:rFonts w:eastAsia="Calibri"/>
          <w:sz w:val="22"/>
          <w:szCs w:val="22"/>
        </w:rPr>
        <w:t>Colaizy</w:t>
      </w:r>
      <w:proofErr w:type="spellEnd"/>
      <w:r w:rsidRPr="492E5170">
        <w:rPr>
          <w:rFonts w:eastAsia="Calibri"/>
          <w:sz w:val="22"/>
          <w:szCs w:val="22"/>
        </w:rPr>
        <w:t xml:space="preserve"> T, Schaefer A, </w:t>
      </w:r>
      <w:r w:rsidRPr="492E5170">
        <w:rPr>
          <w:rFonts w:eastAsia="Calibri"/>
          <w:b/>
          <w:bCs/>
          <w:sz w:val="22"/>
          <w:szCs w:val="22"/>
        </w:rPr>
        <w:t>Stuebe A,</w:t>
      </w:r>
      <w:r w:rsidRPr="492E5170">
        <w:rPr>
          <w:rFonts w:eastAsia="Calibri"/>
          <w:sz w:val="22"/>
          <w:szCs w:val="22"/>
        </w:rPr>
        <w:t xml:space="preserve"> </w:t>
      </w:r>
      <w:proofErr w:type="spellStart"/>
      <w:r w:rsidRPr="492E5170">
        <w:rPr>
          <w:rFonts w:eastAsia="Calibri"/>
          <w:sz w:val="22"/>
          <w:szCs w:val="22"/>
        </w:rPr>
        <w:t>Jegier</w:t>
      </w:r>
      <w:proofErr w:type="spellEnd"/>
      <w:r w:rsidRPr="492E5170">
        <w:rPr>
          <w:rFonts w:eastAsia="Calibri"/>
          <w:sz w:val="22"/>
          <w:szCs w:val="22"/>
        </w:rPr>
        <w:t xml:space="preserve"> B. Suboptimal Breastfeeding in The United States: Maternal and Pediatric Health Outcomes and Costs. </w:t>
      </w:r>
      <w:r w:rsidRPr="492E5170">
        <w:rPr>
          <w:rFonts w:eastAsia="Calibri"/>
          <w:i/>
          <w:iCs/>
          <w:sz w:val="22"/>
          <w:szCs w:val="22"/>
        </w:rPr>
        <w:t>Breastfeed Me</w:t>
      </w:r>
      <w:r w:rsidR="00D55D80" w:rsidRPr="492E5170">
        <w:rPr>
          <w:rFonts w:eastAsia="Calibri"/>
          <w:i/>
          <w:iCs/>
          <w:sz w:val="22"/>
          <w:szCs w:val="22"/>
        </w:rPr>
        <w:t>dicine</w:t>
      </w:r>
      <w:r w:rsidRPr="492E5170">
        <w:rPr>
          <w:rFonts w:eastAsia="Calibri"/>
          <w:sz w:val="22"/>
          <w:szCs w:val="22"/>
        </w:rPr>
        <w:t xml:space="preserve"> 12(S1). </w:t>
      </w:r>
      <w:r w:rsidRPr="492E5170">
        <w:rPr>
          <w:sz w:val="22"/>
          <w:szCs w:val="22"/>
        </w:rPr>
        <w:t>Presented at the Academy of Breastfeeding Medicine Annual Meeting. Atlanta, GA, November 2017.</w:t>
      </w:r>
    </w:p>
    <w:p w14:paraId="4ECD3D1C" w14:textId="77777777" w:rsidR="00140D8E" w:rsidRPr="00DE7792" w:rsidRDefault="00140D8E" w:rsidP="00CD5890">
      <w:pPr>
        <w:widowControl w:val="0"/>
        <w:autoSpaceDE w:val="0"/>
        <w:autoSpaceDN w:val="0"/>
        <w:adjustRightInd w:val="0"/>
        <w:rPr>
          <w:rFonts w:eastAsia="Calibri"/>
          <w:bCs/>
          <w:sz w:val="22"/>
          <w:szCs w:val="22"/>
        </w:rPr>
      </w:pPr>
    </w:p>
    <w:p w14:paraId="32AE4A4B" w14:textId="45B7105A" w:rsidR="00140D8E" w:rsidRPr="00DE7792" w:rsidRDefault="00140D8E" w:rsidP="492E5170">
      <w:pPr>
        <w:widowControl w:val="0"/>
        <w:numPr>
          <w:ilvl w:val="0"/>
          <w:numId w:val="21"/>
        </w:numPr>
        <w:autoSpaceDE w:val="0"/>
        <w:autoSpaceDN w:val="0"/>
        <w:adjustRightInd w:val="0"/>
        <w:rPr>
          <w:rFonts w:eastAsia="Calibri"/>
          <w:sz w:val="22"/>
          <w:szCs w:val="22"/>
        </w:rPr>
      </w:pPr>
      <w:proofErr w:type="spellStart"/>
      <w:r w:rsidRPr="492E5170">
        <w:rPr>
          <w:rFonts w:eastAsia="Calibri"/>
          <w:sz w:val="22"/>
          <w:szCs w:val="22"/>
        </w:rPr>
        <w:t>Bartick</w:t>
      </w:r>
      <w:proofErr w:type="spellEnd"/>
      <w:r w:rsidRPr="492E5170">
        <w:rPr>
          <w:rFonts w:eastAsia="Calibri"/>
          <w:sz w:val="22"/>
          <w:szCs w:val="22"/>
        </w:rPr>
        <w:t xml:space="preserve"> M, </w:t>
      </w:r>
      <w:proofErr w:type="spellStart"/>
      <w:r w:rsidRPr="492E5170">
        <w:rPr>
          <w:rFonts w:eastAsia="Calibri"/>
          <w:sz w:val="22"/>
          <w:szCs w:val="22"/>
        </w:rPr>
        <w:t>Jegier</w:t>
      </w:r>
      <w:proofErr w:type="spellEnd"/>
      <w:r w:rsidRPr="492E5170">
        <w:rPr>
          <w:rFonts w:eastAsia="Calibri"/>
          <w:sz w:val="22"/>
          <w:szCs w:val="22"/>
        </w:rPr>
        <w:t xml:space="preserve"> B, Green B, Schwarz EB, Reinhold A, </w:t>
      </w:r>
      <w:r w:rsidRPr="492E5170">
        <w:rPr>
          <w:rFonts w:eastAsia="Calibri"/>
          <w:b/>
          <w:bCs/>
          <w:sz w:val="22"/>
          <w:szCs w:val="22"/>
        </w:rPr>
        <w:t>Stuebe A.</w:t>
      </w:r>
      <w:r w:rsidRPr="492E5170">
        <w:rPr>
          <w:rFonts w:eastAsia="Calibri"/>
          <w:sz w:val="22"/>
          <w:szCs w:val="22"/>
        </w:rPr>
        <w:t xml:space="preserve"> Disparities in Breastfeeding: Impact on Maternal and Child Health Outcomes and Costs. </w:t>
      </w:r>
      <w:r w:rsidRPr="492E5170">
        <w:rPr>
          <w:rFonts w:eastAsia="Calibri"/>
          <w:i/>
          <w:iCs/>
          <w:sz w:val="22"/>
          <w:szCs w:val="22"/>
        </w:rPr>
        <w:t>Breastfeed Med</w:t>
      </w:r>
      <w:r w:rsidR="00D55D80" w:rsidRPr="492E5170">
        <w:rPr>
          <w:rFonts w:eastAsia="Calibri"/>
          <w:i/>
          <w:iCs/>
          <w:sz w:val="22"/>
          <w:szCs w:val="22"/>
        </w:rPr>
        <w:t>icine</w:t>
      </w:r>
      <w:r w:rsidRPr="492E5170">
        <w:rPr>
          <w:rFonts w:eastAsia="Calibri"/>
          <w:sz w:val="22"/>
          <w:szCs w:val="22"/>
        </w:rPr>
        <w:t xml:space="preserve"> 12(S1). </w:t>
      </w:r>
      <w:r w:rsidRPr="492E5170">
        <w:rPr>
          <w:sz w:val="22"/>
          <w:szCs w:val="22"/>
        </w:rPr>
        <w:t>Presented at the Academy of Breastfeeding Medicine Annual Meeting. Atlanta, GA, November 2017.</w:t>
      </w:r>
    </w:p>
    <w:p w14:paraId="0E026A60" w14:textId="77777777" w:rsidR="00AF5BBF" w:rsidRPr="00DE7792" w:rsidRDefault="00AF5BBF" w:rsidP="00CD5890">
      <w:pPr>
        <w:pStyle w:val="ListParagraph"/>
        <w:rPr>
          <w:rFonts w:ascii="Times New Roman" w:eastAsia="Calibri" w:hAnsi="Times New Roman"/>
          <w:bCs/>
          <w:sz w:val="22"/>
          <w:szCs w:val="22"/>
        </w:rPr>
      </w:pPr>
    </w:p>
    <w:p w14:paraId="3019DC2E" w14:textId="77777777" w:rsidR="00140D8E" w:rsidRPr="00DE7792" w:rsidRDefault="00140D8E" w:rsidP="492E5170">
      <w:pPr>
        <w:widowControl w:val="0"/>
        <w:numPr>
          <w:ilvl w:val="0"/>
          <w:numId w:val="21"/>
        </w:numPr>
        <w:autoSpaceDE w:val="0"/>
        <w:autoSpaceDN w:val="0"/>
        <w:adjustRightInd w:val="0"/>
        <w:rPr>
          <w:rFonts w:eastAsia="Calibri"/>
          <w:sz w:val="22"/>
          <w:szCs w:val="22"/>
        </w:rPr>
      </w:pPr>
      <w:proofErr w:type="spellStart"/>
      <w:r w:rsidRPr="492E5170">
        <w:rPr>
          <w:rFonts w:eastAsia="Calibri"/>
          <w:sz w:val="22"/>
          <w:szCs w:val="22"/>
        </w:rPr>
        <w:t>Muddana</w:t>
      </w:r>
      <w:proofErr w:type="spellEnd"/>
      <w:r w:rsidRPr="492E5170">
        <w:rPr>
          <w:rFonts w:eastAsia="Calibri"/>
          <w:sz w:val="22"/>
          <w:szCs w:val="22"/>
        </w:rPr>
        <w:t xml:space="preserve"> A, </w:t>
      </w:r>
      <w:proofErr w:type="spellStart"/>
      <w:r w:rsidRPr="492E5170">
        <w:rPr>
          <w:rFonts w:eastAsia="Calibri"/>
          <w:sz w:val="22"/>
          <w:szCs w:val="22"/>
        </w:rPr>
        <w:t>Asbill</w:t>
      </w:r>
      <w:proofErr w:type="spellEnd"/>
      <w:r w:rsidRPr="492E5170">
        <w:rPr>
          <w:rFonts w:eastAsia="Calibri"/>
          <w:sz w:val="22"/>
          <w:szCs w:val="22"/>
        </w:rPr>
        <w:t xml:space="preserve"> D, </w:t>
      </w:r>
      <w:r w:rsidRPr="492E5170">
        <w:rPr>
          <w:rFonts w:eastAsia="Calibri"/>
          <w:b/>
          <w:bCs/>
          <w:sz w:val="22"/>
          <w:szCs w:val="22"/>
        </w:rPr>
        <w:t>Stuebe A</w:t>
      </w:r>
      <w:r w:rsidRPr="492E5170">
        <w:rPr>
          <w:rFonts w:eastAsia="Calibri"/>
          <w:sz w:val="22"/>
          <w:szCs w:val="22"/>
        </w:rPr>
        <w:t xml:space="preserve">. Lactation Quantitative Sensory Testing (L-QST) in Persistent Breastfeeding Pain. </w:t>
      </w:r>
      <w:r w:rsidRPr="492E5170">
        <w:rPr>
          <w:rFonts w:eastAsia="Calibri"/>
          <w:i/>
          <w:iCs/>
          <w:sz w:val="22"/>
          <w:szCs w:val="22"/>
        </w:rPr>
        <w:t>Breastfeed Med</w:t>
      </w:r>
      <w:r w:rsidR="00D55D80" w:rsidRPr="492E5170">
        <w:rPr>
          <w:rFonts w:eastAsia="Calibri"/>
          <w:i/>
          <w:iCs/>
          <w:sz w:val="22"/>
          <w:szCs w:val="22"/>
        </w:rPr>
        <w:t>icine</w:t>
      </w:r>
      <w:r w:rsidRPr="492E5170">
        <w:rPr>
          <w:rFonts w:eastAsia="Calibri"/>
          <w:sz w:val="22"/>
          <w:szCs w:val="22"/>
        </w:rPr>
        <w:t xml:space="preserve"> 12(S1). </w:t>
      </w:r>
      <w:r w:rsidRPr="492E5170">
        <w:rPr>
          <w:sz w:val="22"/>
          <w:szCs w:val="22"/>
        </w:rPr>
        <w:t>Presented at the Academy of Breastfeeding Medicine Annual Meeting. Atlanta, GA, November 2017.</w:t>
      </w:r>
    </w:p>
    <w:p w14:paraId="6B20963E" w14:textId="77777777" w:rsidR="00140D8E" w:rsidRPr="00DE7792" w:rsidRDefault="00140D8E" w:rsidP="00CD5890">
      <w:pPr>
        <w:widowControl w:val="0"/>
        <w:autoSpaceDE w:val="0"/>
        <w:autoSpaceDN w:val="0"/>
        <w:adjustRightInd w:val="0"/>
        <w:rPr>
          <w:rFonts w:eastAsia="Calibri"/>
          <w:bCs/>
          <w:sz w:val="22"/>
          <w:szCs w:val="22"/>
        </w:rPr>
      </w:pPr>
    </w:p>
    <w:p w14:paraId="5C30B7F1" w14:textId="4D99B125" w:rsidR="00140D8E" w:rsidRPr="00DE7792" w:rsidRDefault="00140D8E" w:rsidP="492E5170">
      <w:pPr>
        <w:widowControl w:val="0"/>
        <w:numPr>
          <w:ilvl w:val="0"/>
          <w:numId w:val="21"/>
        </w:numPr>
        <w:autoSpaceDE w:val="0"/>
        <w:autoSpaceDN w:val="0"/>
        <w:adjustRightInd w:val="0"/>
        <w:rPr>
          <w:rFonts w:eastAsia="Calibri"/>
          <w:sz w:val="22"/>
          <w:szCs w:val="22"/>
        </w:rPr>
      </w:pPr>
      <w:r w:rsidRPr="492E5170">
        <w:rPr>
          <w:rFonts w:eastAsia="Calibri"/>
          <w:b/>
          <w:bCs/>
          <w:sz w:val="22"/>
          <w:szCs w:val="22"/>
        </w:rPr>
        <w:t>Stuebe A</w:t>
      </w:r>
      <w:r w:rsidRPr="492E5170">
        <w:rPr>
          <w:rFonts w:eastAsia="Calibri"/>
          <w:sz w:val="22"/>
          <w:szCs w:val="22"/>
        </w:rPr>
        <w:t xml:space="preserve">, </w:t>
      </w:r>
      <w:proofErr w:type="spellStart"/>
      <w:r w:rsidRPr="492E5170">
        <w:rPr>
          <w:rFonts w:eastAsia="Calibri"/>
          <w:sz w:val="22"/>
          <w:szCs w:val="22"/>
        </w:rPr>
        <w:t>Jegier</w:t>
      </w:r>
      <w:proofErr w:type="spellEnd"/>
      <w:r w:rsidRPr="492E5170">
        <w:rPr>
          <w:rFonts w:eastAsia="Calibri"/>
          <w:sz w:val="22"/>
          <w:szCs w:val="22"/>
        </w:rPr>
        <w:t xml:space="preserve"> B, Green B, Reinhold A, </w:t>
      </w:r>
      <w:proofErr w:type="spellStart"/>
      <w:r w:rsidRPr="492E5170">
        <w:rPr>
          <w:rFonts w:eastAsia="Calibri"/>
          <w:sz w:val="22"/>
          <w:szCs w:val="22"/>
        </w:rPr>
        <w:t>Colaizy</w:t>
      </w:r>
      <w:proofErr w:type="spellEnd"/>
      <w:r w:rsidRPr="492E5170">
        <w:rPr>
          <w:rFonts w:eastAsia="Calibri"/>
          <w:sz w:val="22"/>
          <w:szCs w:val="22"/>
        </w:rPr>
        <w:t xml:space="preserve"> T, </w:t>
      </w:r>
      <w:proofErr w:type="spellStart"/>
      <w:r w:rsidRPr="492E5170">
        <w:rPr>
          <w:rFonts w:eastAsia="Calibri"/>
          <w:sz w:val="22"/>
          <w:szCs w:val="22"/>
        </w:rPr>
        <w:t>Bogen</w:t>
      </w:r>
      <w:proofErr w:type="spellEnd"/>
      <w:r w:rsidRPr="492E5170">
        <w:rPr>
          <w:rFonts w:eastAsia="Calibri"/>
          <w:sz w:val="22"/>
          <w:szCs w:val="22"/>
        </w:rPr>
        <w:t xml:space="preserve"> D, </w:t>
      </w:r>
      <w:proofErr w:type="spellStart"/>
      <w:r w:rsidRPr="492E5170">
        <w:rPr>
          <w:rFonts w:eastAsia="Calibri"/>
          <w:sz w:val="22"/>
          <w:szCs w:val="22"/>
        </w:rPr>
        <w:t>Schaeger</w:t>
      </w:r>
      <w:proofErr w:type="spellEnd"/>
      <w:r w:rsidRPr="492E5170">
        <w:rPr>
          <w:rFonts w:eastAsia="Calibri"/>
          <w:sz w:val="22"/>
          <w:szCs w:val="22"/>
        </w:rPr>
        <w:t xml:space="preserve"> A, </w:t>
      </w:r>
      <w:proofErr w:type="spellStart"/>
      <w:r w:rsidRPr="492E5170">
        <w:rPr>
          <w:rFonts w:eastAsia="Calibri"/>
          <w:sz w:val="22"/>
          <w:szCs w:val="22"/>
        </w:rPr>
        <w:t>Jegier J,</w:t>
      </w:r>
      <w:proofErr w:type="spellEnd"/>
      <w:r w:rsidRPr="492E5170">
        <w:rPr>
          <w:rFonts w:eastAsia="Calibri"/>
          <w:sz w:val="22"/>
          <w:szCs w:val="22"/>
        </w:rPr>
        <w:t xml:space="preserve"> Green N, </w:t>
      </w:r>
      <w:proofErr w:type="spellStart"/>
      <w:r w:rsidRPr="492E5170">
        <w:rPr>
          <w:rFonts w:eastAsia="Calibri"/>
          <w:sz w:val="22"/>
          <w:szCs w:val="22"/>
        </w:rPr>
        <w:t>Bartick</w:t>
      </w:r>
      <w:proofErr w:type="spellEnd"/>
      <w:r w:rsidRPr="492E5170">
        <w:rPr>
          <w:rFonts w:eastAsia="Calibri"/>
          <w:sz w:val="22"/>
          <w:szCs w:val="22"/>
        </w:rPr>
        <w:t xml:space="preserve"> M. An online Calculator To Estimate The Impact Of Changes in Breastfeeding Rates on Population Health and Costs. </w:t>
      </w:r>
      <w:r w:rsidRPr="492E5170">
        <w:rPr>
          <w:rFonts w:eastAsia="Calibri"/>
          <w:i/>
          <w:iCs/>
          <w:sz w:val="22"/>
          <w:szCs w:val="22"/>
        </w:rPr>
        <w:t>Breastfeed Med</w:t>
      </w:r>
      <w:r w:rsidR="00D55D80" w:rsidRPr="492E5170">
        <w:rPr>
          <w:rFonts w:eastAsia="Calibri"/>
          <w:i/>
          <w:iCs/>
          <w:sz w:val="22"/>
          <w:szCs w:val="22"/>
        </w:rPr>
        <w:t>icine</w:t>
      </w:r>
      <w:r w:rsidRPr="492E5170">
        <w:rPr>
          <w:rFonts w:eastAsia="Calibri"/>
          <w:sz w:val="22"/>
          <w:szCs w:val="22"/>
        </w:rPr>
        <w:t xml:space="preserve"> 12(S1). </w:t>
      </w:r>
      <w:r w:rsidRPr="492E5170">
        <w:rPr>
          <w:sz w:val="22"/>
          <w:szCs w:val="22"/>
        </w:rPr>
        <w:t>Presented at the Academy of Breastfeeding Medicine Annual Meeting. Atlanta, GA, November 2017.</w:t>
      </w:r>
    </w:p>
    <w:p w14:paraId="540D7649" w14:textId="77777777" w:rsidR="00140D8E" w:rsidRPr="00DE7792" w:rsidRDefault="00140D8E" w:rsidP="00CD5890">
      <w:pPr>
        <w:widowControl w:val="0"/>
        <w:autoSpaceDE w:val="0"/>
        <w:autoSpaceDN w:val="0"/>
        <w:adjustRightInd w:val="0"/>
        <w:rPr>
          <w:rFonts w:eastAsia="Calibri"/>
          <w:bCs/>
          <w:sz w:val="22"/>
          <w:szCs w:val="22"/>
        </w:rPr>
      </w:pPr>
    </w:p>
    <w:p w14:paraId="237FB147" w14:textId="77777777" w:rsidR="00140D8E" w:rsidRPr="00DE7792" w:rsidRDefault="00140D8E" w:rsidP="492E5170">
      <w:pPr>
        <w:widowControl w:val="0"/>
        <w:numPr>
          <w:ilvl w:val="0"/>
          <w:numId w:val="21"/>
        </w:numPr>
        <w:autoSpaceDE w:val="0"/>
        <w:autoSpaceDN w:val="0"/>
        <w:adjustRightInd w:val="0"/>
        <w:rPr>
          <w:rFonts w:eastAsia="Calibri"/>
          <w:sz w:val="22"/>
          <w:szCs w:val="22"/>
        </w:rPr>
      </w:pPr>
      <w:r w:rsidRPr="492E5170">
        <w:rPr>
          <w:rFonts w:eastAsia="Calibri"/>
          <w:sz w:val="22"/>
          <w:szCs w:val="22"/>
        </w:rPr>
        <w:t xml:space="preserve">Tully K, </w:t>
      </w:r>
      <w:r w:rsidRPr="492E5170">
        <w:rPr>
          <w:rFonts w:eastAsia="Calibri"/>
          <w:b/>
          <w:bCs/>
          <w:sz w:val="22"/>
          <w:szCs w:val="22"/>
        </w:rPr>
        <w:t>Stuebe A</w:t>
      </w:r>
      <w:r w:rsidRPr="492E5170">
        <w:rPr>
          <w:rFonts w:eastAsia="Calibri"/>
          <w:sz w:val="22"/>
          <w:szCs w:val="22"/>
        </w:rPr>
        <w:t xml:space="preserve">, Seashore C, Sullivan C.  Postnatal Unit Experiences of Mothers in The United States, by Cesarean Section or Vaginal Childbirth. </w:t>
      </w:r>
      <w:r w:rsidRPr="492E5170">
        <w:rPr>
          <w:rFonts w:eastAsia="Calibri"/>
          <w:i/>
          <w:iCs/>
          <w:sz w:val="22"/>
          <w:szCs w:val="22"/>
        </w:rPr>
        <w:t>Breastfeed Med</w:t>
      </w:r>
      <w:r w:rsidR="00D55D80" w:rsidRPr="492E5170">
        <w:rPr>
          <w:rFonts w:eastAsia="Calibri"/>
          <w:i/>
          <w:iCs/>
          <w:sz w:val="22"/>
          <w:szCs w:val="22"/>
        </w:rPr>
        <w:t>icine</w:t>
      </w:r>
      <w:r w:rsidRPr="492E5170">
        <w:rPr>
          <w:rFonts w:eastAsia="Calibri"/>
          <w:sz w:val="22"/>
          <w:szCs w:val="22"/>
        </w:rPr>
        <w:t xml:space="preserve"> 12(S1). </w:t>
      </w:r>
      <w:r w:rsidRPr="492E5170">
        <w:rPr>
          <w:sz w:val="22"/>
          <w:szCs w:val="22"/>
        </w:rPr>
        <w:t>Presented at the Academy of Breastfeeding Medicine Annual Meeting. Atlanta, GA, November 2017.</w:t>
      </w:r>
    </w:p>
    <w:p w14:paraId="74C0B3B3" w14:textId="77777777" w:rsidR="00140D8E" w:rsidRPr="00DE7792" w:rsidRDefault="00140D8E" w:rsidP="00CD5890">
      <w:pPr>
        <w:widowControl w:val="0"/>
        <w:autoSpaceDE w:val="0"/>
        <w:autoSpaceDN w:val="0"/>
        <w:adjustRightInd w:val="0"/>
        <w:rPr>
          <w:rFonts w:eastAsia="Calibri"/>
          <w:b/>
          <w:bCs/>
          <w:sz w:val="22"/>
          <w:szCs w:val="22"/>
        </w:rPr>
      </w:pPr>
    </w:p>
    <w:p w14:paraId="1FBAE219" w14:textId="77777777" w:rsidR="0087060A" w:rsidRPr="00DE7792" w:rsidRDefault="0087060A" w:rsidP="492E5170">
      <w:pPr>
        <w:widowControl w:val="0"/>
        <w:numPr>
          <w:ilvl w:val="0"/>
          <w:numId w:val="21"/>
        </w:numPr>
        <w:autoSpaceDE w:val="0"/>
        <w:autoSpaceDN w:val="0"/>
        <w:adjustRightInd w:val="0"/>
        <w:rPr>
          <w:sz w:val="22"/>
          <w:szCs w:val="22"/>
        </w:rPr>
      </w:pPr>
      <w:r w:rsidRPr="492E5170">
        <w:rPr>
          <w:rFonts w:eastAsia="Calibri"/>
          <w:b/>
          <w:bCs/>
          <w:sz w:val="22"/>
          <w:szCs w:val="22"/>
        </w:rPr>
        <w:t>Stuebe A,</w:t>
      </w:r>
      <w:r w:rsidRPr="492E5170">
        <w:rPr>
          <w:rFonts w:eastAsia="Calibri"/>
          <w:sz w:val="22"/>
          <w:szCs w:val="22"/>
        </w:rPr>
        <w:t xml:space="preserve"> Meltzer-Brody S, Pearson</w:t>
      </w:r>
      <w:r w:rsidR="00F543A1" w:rsidRPr="492E5170">
        <w:rPr>
          <w:rFonts w:eastAsia="Calibri"/>
          <w:sz w:val="22"/>
          <w:szCs w:val="22"/>
        </w:rPr>
        <w:t xml:space="preserve"> B, Walker C and Grewen K (2017</w:t>
      </w:r>
      <w:r w:rsidR="005F5C69" w:rsidRPr="492E5170">
        <w:rPr>
          <w:rFonts w:eastAsia="Calibri"/>
          <w:sz w:val="22"/>
          <w:szCs w:val="22"/>
        </w:rPr>
        <w:t xml:space="preserve">). </w:t>
      </w:r>
      <w:r w:rsidRPr="492E5170">
        <w:rPr>
          <w:rFonts w:eastAsia="Calibri"/>
          <w:sz w:val="22"/>
          <w:szCs w:val="22"/>
        </w:rPr>
        <w:t xml:space="preserve">Perinatal mood, antidepressant use and </w:t>
      </w:r>
      <w:r w:rsidR="005F5C69" w:rsidRPr="492E5170">
        <w:rPr>
          <w:rFonts w:eastAsia="Calibri"/>
          <w:sz w:val="22"/>
          <w:szCs w:val="22"/>
        </w:rPr>
        <w:t>oxytocin during infant feeding.</w:t>
      </w:r>
      <w:r w:rsidRPr="492E5170">
        <w:rPr>
          <w:rFonts w:eastAsia="Calibri"/>
          <w:sz w:val="22"/>
          <w:szCs w:val="22"/>
        </w:rPr>
        <w:t xml:space="preserve"> </w:t>
      </w:r>
      <w:r w:rsidRPr="492E5170">
        <w:rPr>
          <w:rFonts w:eastAsia="Calibri"/>
          <w:i/>
          <w:iCs/>
          <w:sz w:val="22"/>
          <w:szCs w:val="22"/>
        </w:rPr>
        <w:t>Breastfeed Med</w:t>
      </w:r>
      <w:r w:rsidR="00D55D80" w:rsidRPr="492E5170">
        <w:rPr>
          <w:rFonts w:eastAsia="Calibri"/>
          <w:i/>
          <w:iCs/>
          <w:sz w:val="22"/>
          <w:szCs w:val="22"/>
        </w:rPr>
        <w:t>icine</w:t>
      </w:r>
      <w:r w:rsidRPr="492E5170">
        <w:rPr>
          <w:rFonts w:eastAsia="Calibri"/>
          <w:sz w:val="22"/>
          <w:szCs w:val="22"/>
        </w:rPr>
        <w:t xml:space="preserve"> 12(S1): S32-S33. </w:t>
      </w:r>
      <w:r w:rsidRPr="492E5170">
        <w:rPr>
          <w:sz w:val="22"/>
          <w:szCs w:val="22"/>
        </w:rPr>
        <w:t>Presented at the Academy of Breastfeeding Medicine Annual Meeting. Atlanta, GA, November 2017.</w:t>
      </w:r>
    </w:p>
    <w:p w14:paraId="5F80AD86" w14:textId="77777777" w:rsidR="0087060A" w:rsidRPr="00DE7792" w:rsidRDefault="0087060A" w:rsidP="00CD5890">
      <w:pPr>
        <w:widowControl w:val="0"/>
        <w:autoSpaceDE w:val="0"/>
        <w:autoSpaceDN w:val="0"/>
        <w:adjustRightInd w:val="0"/>
        <w:rPr>
          <w:bCs/>
          <w:sz w:val="22"/>
          <w:szCs w:val="22"/>
        </w:rPr>
      </w:pPr>
    </w:p>
    <w:p w14:paraId="668DE2B7" w14:textId="77777777" w:rsidR="0087060A" w:rsidRPr="00DE7792" w:rsidRDefault="0087060A" w:rsidP="492E5170">
      <w:pPr>
        <w:widowControl w:val="0"/>
        <w:numPr>
          <w:ilvl w:val="0"/>
          <w:numId w:val="21"/>
        </w:numPr>
        <w:autoSpaceDE w:val="0"/>
        <w:autoSpaceDN w:val="0"/>
        <w:adjustRightInd w:val="0"/>
        <w:rPr>
          <w:sz w:val="22"/>
          <w:szCs w:val="22"/>
        </w:rPr>
      </w:pPr>
      <w:r w:rsidRPr="492E5170">
        <w:rPr>
          <w:b/>
          <w:bCs/>
          <w:sz w:val="22"/>
          <w:szCs w:val="22"/>
        </w:rPr>
        <w:t>Stuebe A</w:t>
      </w:r>
      <w:r w:rsidRPr="492E5170">
        <w:rPr>
          <w:sz w:val="22"/>
          <w:szCs w:val="22"/>
        </w:rPr>
        <w:t xml:space="preserve">, </w:t>
      </w:r>
      <w:proofErr w:type="spellStart"/>
      <w:r w:rsidRPr="492E5170">
        <w:rPr>
          <w:sz w:val="22"/>
          <w:szCs w:val="22"/>
        </w:rPr>
        <w:t>Zvara</w:t>
      </w:r>
      <w:proofErr w:type="spellEnd"/>
      <w:r w:rsidRPr="492E5170">
        <w:rPr>
          <w:sz w:val="22"/>
          <w:szCs w:val="22"/>
        </w:rPr>
        <w:t xml:space="preserve"> B, Meltzer-Brody </w:t>
      </w:r>
      <w:r w:rsidR="00F543A1" w:rsidRPr="492E5170">
        <w:rPr>
          <w:sz w:val="22"/>
          <w:szCs w:val="22"/>
        </w:rPr>
        <w:t>S, Pearson B and Grewen K (2017</w:t>
      </w:r>
      <w:r w:rsidR="005F5C69" w:rsidRPr="492E5170">
        <w:rPr>
          <w:sz w:val="22"/>
          <w:szCs w:val="22"/>
        </w:rPr>
        <w:t xml:space="preserve">). </w:t>
      </w:r>
      <w:r w:rsidRPr="492E5170">
        <w:rPr>
          <w:sz w:val="22"/>
          <w:szCs w:val="22"/>
        </w:rPr>
        <w:t>Childhood trauma history, breastfeeding and postpartum depressio</w:t>
      </w:r>
      <w:r w:rsidR="005F5C69" w:rsidRPr="492E5170">
        <w:rPr>
          <w:sz w:val="22"/>
          <w:szCs w:val="22"/>
        </w:rPr>
        <w:t>n.</w:t>
      </w:r>
      <w:r w:rsidRPr="492E5170">
        <w:rPr>
          <w:sz w:val="22"/>
          <w:szCs w:val="22"/>
        </w:rPr>
        <w:t xml:space="preserve"> </w:t>
      </w:r>
      <w:r w:rsidRPr="492E5170">
        <w:rPr>
          <w:i/>
          <w:iCs/>
          <w:sz w:val="22"/>
          <w:szCs w:val="22"/>
        </w:rPr>
        <w:t>Breastfeed Med</w:t>
      </w:r>
      <w:r w:rsidR="00D55D80" w:rsidRPr="492E5170">
        <w:rPr>
          <w:i/>
          <w:iCs/>
          <w:sz w:val="22"/>
          <w:szCs w:val="22"/>
        </w:rPr>
        <w:t>icine</w:t>
      </w:r>
      <w:r w:rsidRPr="492E5170">
        <w:rPr>
          <w:sz w:val="22"/>
          <w:szCs w:val="22"/>
        </w:rPr>
        <w:t xml:space="preserve"> 12(S1): S33. Presented at the Academy of Breastfeeding Medicine Annual Meeting. Atlanta, GA, November 2017.</w:t>
      </w:r>
    </w:p>
    <w:p w14:paraId="6C3F7C0A" w14:textId="77777777" w:rsidR="0087060A" w:rsidRPr="00DE7792" w:rsidRDefault="0087060A" w:rsidP="00CD5890">
      <w:pPr>
        <w:widowControl w:val="0"/>
        <w:autoSpaceDE w:val="0"/>
        <w:autoSpaceDN w:val="0"/>
        <w:adjustRightInd w:val="0"/>
        <w:rPr>
          <w:rFonts w:eastAsia="Calibri"/>
          <w:b/>
          <w:bCs/>
          <w:sz w:val="16"/>
          <w:szCs w:val="16"/>
        </w:rPr>
      </w:pPr>
    </w:p>
    <w:p w14:paraId="5A868B9C" w14:textId="3FC44C7A" w:rsidR="00F158E1" w:rsidRPr="00DE7792" w:rsidRDefault="00F158E1" w:rsidP="492E5170">
      <w:pPr>
        <w:widowControl w:val="0"/>
        <w:numPr>
          <w:ilvl w:val="0"/>
          <w:numId w:val="21"/>
        </w:numPr>
        <w:autoSpaceDE w:val="0"/>
        <w:autoSpaceDN w:val="0"/>
        <w:adjustRightInd w:val="0"/>
        <w:rPr>
          <w:rFonts w:eastAsia="Calibri"/>
          <w:sz w:val="22"/>
          <w:szCs w:val="22"/>
        </w:rPr>
      </w:pPr>
      <w:r w:rsidRPr="492E5170">
        <w:rPr>
          <w:rFonts w:eastAsia="Calibri"/>
          <w:b/>
          <w:bCs/>
          <w:sz w:val="22"/>
          <w:szCs w:val="22"/>
        </w:rPr>
        <w:t>Stuebe A</w:t>
      </w:r>
      <w:r w:rsidRPr="492E5170">
        <w:rPr>
          <w:rFonts w:eastAsia="Calibri"/>
          <w:sz w:val="22"/>
          <w:szCs w:val="22"/>
        </w:rPr>
        <w:t xml:space="preserve">, Tucker C, Ferrari R, Funk MJ, Bryant K, Verbiest S. Perinatal Morbidity Among Mothers of Medically Fragile Infants [3N]. </w:t>
      </w:r>
      <w:r w:rsidR="006308F0" w:rsidRPr="492E5170">
        <w:rPr>
          <w:rFonts w:eastAsia="Calibri"/>
          <w:i/>
          <w:iCs/>
          <w:sz w:val="22"/>
          <w:szCs w:val="22"/>
        </w:rPr>
        <w:t>Obstetrics &amp; Gynecology</w:t>
      </w:r>
      <w:r w:rsidRPr="492E5170">
        <w:rPr>
          <w:rFonts w:eastAsia="Calibri"/>
          <w:sz w:val="22"/>
          <w:szCs w:val="22"/>
        </w:rPr>
        <w:t xml:space="preserve"> 2017;129:S143. </w:t>
      </w:r>
      <w:r w:rsidRPr="492E5170">
        <w:rPr>
          <w:sz w:val="22"/>
          <w:szCs w:val="22"/>
        </w:rPr>
        <w:t>Presented at American College of Obstetricians and Gynecologists Annual Meeting. San Diego, CA, May 2017.</w:t>
      </w:r>
    </w:p>
    <w:p w14:paraId="2ABF9706" w14:textId="77777777" w:rsidR="004B1088" w:rsidRPr="00DE7792" w:rsidRDefault="004B1088" w:rsidP="004B1088">
      <w:pPr>
        <w:pStyle w:val="ListParagraph"/>
        <w:rPr>
          <w:rFonts w:ascii="Times New Roman" w:eastAsia="Calibri" w:hAnsi="Times New Roman"/>
          <w:bCs/>
          <w:sz w:val="22"/>
          <w:szCs w:val="22"/>
        </w:rPr>
      </w:pPr>
    </w:p>
    <w:p w14:paraId="768C1839" w14:textId="05CEAB25" w:rsidR="00F158E1" w:rsidRPr="00DE7792" w:rsidRDefault="00F158E1" w:rsidP="492E5170">
      <w:pPr>
        <w:widowControl w:val="0"/>
        <w:numPr>
          <w:ilvl w:val="0"/>
          <w:numId w:val="21"/>
        </w:numPr>
        <w:autoSpaceDE w:val="0"/>
        <w:autoSpaceDN w:val="0"/>
        <w:adjustRightInd w:val="0"/>
        <w:rPr>
          <w:rFonts w:eastAsia="Calibri"/>
          <w:sz w:val="22"/>
          <w:szCs w:val="22"/>
        </w:rPr>
      </w:pPr>
      <w:r w:rsidRPr="492E5170">
        <w:rPr>
          <w:rFonts w:eastAsia="Calibri"/>
          <w:sz w:val="22"/>
          <w:szCs w:val="22"/>
        </w:rPr>
        <w:t xml:space="preserve">Goulding AN, Bauer AE, Bryant AG, </w:t>
      </w:r>
      <w:r w:rsidRPr="492E5170">
        <w:rPr>
          <w:rFonts w:eastAsia="Calibri"/>
          <w:b/>
          <w:bCs/>
          <w:sz w:val="22"/>
          <w:szCs w:val="22"/>
        </w:rPr>
        <w:t>Stuebe AM</w:t>
      </w:r>
      <w:r w:rsidRPr="492E5170">
        <w:rPr>
          <w:rFonts w:eastAsia="Calibri"/>
          <w:sz w:val="22"/>
          <w:szCs w:val="22"/>
        </w:rPr>
        <w:t xml:space="preserve">. Provider Counseling and Women's Family Planning Decisions in the Postpartum Period [30A]. </w:t>
      </w:r>
      <w:r w:rsidR="006308F0" w:rsidRPr="492E5170">
        <w:rPr>
          <w:rFonts w:eastAsia="Calibri"/>
          <w:i/>
          <w:iCs/>
          <w:sz w:val="22"/>
          <w:szCs w:val="22"/>
        </w:rPr>
        <w:t xml:space="preserve">Obstetrics &amp; Gynecology </w:t>
      </w:r>
      <w:r w:rsidRPr="492E5170">
        <w:rPr>
          <w:rFonts w:eastAsia="Calibri"/>
          <w:sz w:val="22"/>
          <w:szCs w:val="22"/>
        </w:rPr>
        <w:t xml:space="preserve">2017;129:17S. </w:t>
      </w:r>
      <w:r w:rsidRPr="492E5170">
        <w:rPr>
          <w:sz w:val="22"/>
          <w:szCs w:val="22"/>
        </w:rPr>
        <w:t>Presented at American College of Obstetricians and Gynecologists Annual Meeting. San Diego, CA, May 2017.</w:t>
      </w:r>
    </w:p>
    <w:p w14:paraId="778A3651" w14:textId="77777777" w:rsidR="00B032BC" w:rsidRPr="00DE7792" w:rsidRDefault="00B032BC" w:rsidP="00CD5890">
      <w:pPr>
        <w:widowControl w:val="0"/>
        <w:autoSpaceDE w:val="0"/>
        <w:autoSpaceDN w:val="0"/>
        <w:adjustRightInd w:val="0"/>
        <w:rPr>
          <w:rFonts w:eastAsia="Calibri"/>
          <w:bCs/>
          <w:sz w:val="22"/>
          <w:szCs w:val="22"/>
        </w:rPr>
      </w:pPr>
    </w:p>
    <w:p w14:paraId="0C52CC1F" w14:textId="77777777" w:rsidR="00C50B91" w:rsidRPr="00DE7792" w:rsidRDefault="00C50B91" w:rsidP="492E5170">
      <w:pPr>
        <w:widowControl w:val="0"/>
        <w:numPr>
          <w:ilvl w:val="0"/>
          <w:numId w:val="21"/>
        </w:numPr>
        <w:autoSpaceDE w:val="0"/>
        <w:autoSpaceDN w:val="0"/>
        <w:adjustRightInd w:val="0"/>
        <w:rPr>
          <w:rFonts w:eastAsia="Calibri"/>
          <w:sz w:val="22"/>
          <w:szCs w:val="22"/>
        </w:rPr>
      </w:pPr>
      <w:r w:rsidRPr="492E5170">
        <w:rPr>
          <w:rFonts w:eastAsia="Calibri"/>
          <w:sz w:val="22"/>
          <w:szCs w:val="22"/>
        </w:rPr>
        <w:t xml:space="preserve">Herrera SR, Vincent KL, </w:t>
      </w:r>
      <w:proofErr w:type="spellStart"/>
      <w:r w:rsidRPr="492E5170">
        <w:rPr>
          <w:rFonts w:eastAsia="Calibri"/>
          <w:sz w:val="22"/>
          <w:szCs w:val="22"/>
        </w:rPr>
        <w:t>Patrikeev</w:t>
      </w:r>
      <w:proofErr w:type="spellEnd"/>
      <w:r w:rsidRPr="492E5170">
        <w:rPr>
          <w:rFonts w:eastAsia="Calibri"/>
          <w:sz w:val="22"/>
          <w:szCs w:val="22"/>
        </w:rPr>
        <w:t xml:space="preserve"> I, Gamble P, </w:t>
      </w:r>
      <w:proofErr w:type="spellStart"/>
      <w:r w:rsidRPr="492E5170">
        <w:rPr>
          <w:rFonts w:eastAsia="Calibri"/>
          <w:sz w:val="22"/>
          <w:szCs w:val="22"/>
        </w:rPr>
        <w:t>Saada</w:t>
      </w:r>
      <w:proofErr w:type="spellEnd"/>
      <w:r w:rsidRPr="492E5170">
        <w:rPr>
          <w:rFonts w:eastAsia="Calibri"/>
          <w:sz w:val="22"/>
          <w:szCs w:val="22"/>
        </w:rPr>
        <w:t xml:space="preserve"> J, Olson G, </w:t>
      </w:r>
      <w:r w:rsidRPr="492E5170">
        <w:rPr>
          <w:rFonts w:eastAsia="Calibri"/>
          <w:b/>
          <w:bCs/>
          <w:sz w:val="22"/>
          <w:szCs w:val="22"/>
        </w:rPr>
        <w:t>Stuebe A</w:t>
      </w:r>
      <w:r w:rsidRPr="492E5170">
        <w:rPr>
          <w:rFonts w:eastAsia="Calibri"/>
          <w:sz w:val="22"/>
          <w:szCs w:val="22"/>
        </w:rPr>
        <w:t xml:space="preserve">, </w:t>
      </w:r>
      <w:proofErr w:type="spellStart"/>
      <w:r w:rsidRPr="492E5170">
        <w:rPr>
          <w:rFonts w:eastAsia="Calibri"/>
          <w:sz w:val="22"/>
          <w:szCs w:val="22"/>
        </w:rPr>
        <w:t>Saade</w:t>
      </w:r>
      <w:proofErr w:type="spellEnd"/>
      <w:r w:rsidRPr="492E5170">
        <w:rPr>
          <w:rFonts w:eastAsia="Calibri"/>
          <w:sz w:val="22"/>
          <w:szCs w:val="22"/>
        </w:rPr>
        <w:t xml:space="preserve"> GR, </w:t>
      </w:r>
      <w:proofErr w:type="spellStart"/>
      <w:r w:rsidRPr="492E5170">
        <w:rPr>
          <w:rFonts w:eastAsia="Calibri"/>
          <w:sz w:val="22"/>
          <w:szCs w:val="22"/>
        </w:rPr>
        <w:t>Prewit</w:t>
      </w:r>
      <w:proofErr w:type="spellEnd"/>
      <w:r w:rsidRPr="492E5170">
        <w:rPr>
          <w:rFonts w:eastAsia="Calibri"/>
          <w:sz w:val="22"/>
          <w:szCs w:val="22"/>
        </w:rPr>
        <w:t xml:space="preserve"> EB. Oxytocin and maternal cardiovascular and metabolic health post-delivery in a murine model. </w:t>
      </w:r>
      <w:r w:rsidRPr="492E5170">
        <w:rPr>
          <w:rFonts w:eastAsia="Calibri"/>
          <w:i/>
          <w:iCs/>
          <w:sz w:val="22"/>
          <w:szCs w:val="22"/>
        </w:rPr>
        <w:t xml:space="preserve">American Journal of </w:t>
      </w:r>
      <w:r w:rsidR="006308F0" w:rsidRPr="492E5170">
        <w:rPr>
          <w:rFonts w:eastAsia="Calibri"/>
          <w:i/>
          <w:iCs/>
          <w:sz w:val="22"/>
          <w:szCs w:val="22"/>
        </w:rPr>
        <w:t xml:space="preserve">Obstetrics &amp; Gynecology </w:t>
      </w:r>
      <w:r w:rsidRPr="492E5170">
        <w:rPr>
          <w:rFonts w:eastAsia="Calibri"/>
          <w:sz w:val="22"/>
          <w:szCs w:val="22"/>
        </w:rPr>
        <w:t xml:space="preserve">216(1):S300-S301. </w:t>
      </w:r>
      <w:r w:rsidRPr="492E5170">
        <w:rPr>
          <w:color w:val="000000" w:themeColor="text1"/>
          <w:sz w:val="22"/>
          <w:szCs w:val="22"/>
        </w:rPr>
        <w:t>Presented at the Society for Maternal Fetal Medicine Annual Meeting, Las Vegas, NV, January 2017.</w:t>
      </w:r>
    </w:p>
    <w:p w14:paraId="5F6D7D21" w14:textId="77777777" w:rsidR="0028360B" w:rsidRPr="00DE7792" w:rsidRDefault="0028360B" w:rsidP="00CD5890">
      <w:pPr>
        <w:widowControl w:val="0"/>
        <w:autoSpaceDE w:val="0"/>
        <w:autoSpaceDN w:val="0"/>
        <w:adjustRightInd w:val="0"/>
        <w:rPr>
          <w:rFonts w:eastAsia="Calibri"/>
          <w:bCs/>
          <w:sz w:val="22"/>
          <w:szCs w:val="22"/>
        </w:rPr>
      </w:pPr>
    </w:p>
    <w:p w14:paraId="066639DA" w14:textId="77777777" w:rsidR="0028360B" w:rsidRPr="00DE7792" w:rsidRDefault="0028360B" w:rsidP="492E5170">
      <w:pPr>
        <w:widowControl w:val="0"/>
        <w:numPr>
          <w:ilvl w:val="0"/>
          <w:numId w:val="21"/>
        </w:numPr>
        <w:autoSpaceDE w:val="0"/>
        <w:autoSpaceDN w:val="0"/>
        <w:adjustRightInd w:val="0"/>
        <w:rPr>
          <w:rFonts w:eastAsia="Calibri"/>
          <w:sz w:val="22"/>
          <w:szCs w:val="22"/>
        </w:rPr>
      </w:pPr>
      <w:r w:rsidRPr="492E5170">
        <w:rPr>
          <w:rFonts w:eastAsia="Calibri"/>
          <w:sz w:val="22"/>
          <w:szCs w:val="22"/>
        </w:rPr>
        <w:t xml:space="preserve">Whitley J, Grewen K, Meltzer-Brody S, Pearson B, </w:t>
      </w:r>
      <w:r w:rsidRPr="492E5170">
        <w:rPr>
          <w:rFonts w:eastAsia="Calibri"/>
          <w:b/>
          <w:bCs/>
          <w:sz w:val="22"/>
          <w:szCs w:val="22"/>
        </w:rPr>
        <w:t>Stuebe AM</w:t>
      </w:r>
      <w:r w:rsidRPr="492E5170">
        <w:rPr>
          <w:rFonts w:eastAsia="Calibri"/>
          <w:sz w:val="22"/>
          <w:szCs w:val="22"/>
        </w:rPr>
        <w:t xml:space="preserve">. Association of oxytocin during breastfeeding with maternal depression and anxiety symptoms. </w:t>
      </w:r>
      <w:r w:rsidRPr="492E5170">
        <w:rPr>
          <w:rFonts w:eastAsia="Calibri"/>
          <w:i/>
          <w:iCs/>
          <w:sz w:val="22"/>
          <w:szCs w:val="22"/>
        </w:rPr>
        <w:t xml:space="preserve">American Journal of </w:t>
      </w:r>
      <w:r w:rsidR="006308F0" w:rsidRPr="492E5170">
        <w:rPr>
          <w:rFonts w:eastAsia="Calibri"/>
          <w:i/>
          <w:iCs/>
          <w:sz w:val="22"/>
          <w:szCs w:val="22"/>
        </w:rPr>
        <w:t>Obstetrics &amp; Gynecology</w:t>
      </w:r>
      <w:r w:rsidR="006308F0" w:rsidRPr="492E5170">
        <w:rPr>
          <w:rFonts w:eastAsia="Calibri"/>
          <w:sz w:val="22"/>
          <w:szCs w:val="22"/>
        </w:rPr>
        <w:t xml:space="preserve"> </w:t>
      </w:r>
      <w:r w:rsidRPr="492E5170">
        <w:rPr>
          <w:rFonts w:eastAsia="Calibri"/>
          <w:sz w:val="22"/>
          <w:szCs w:val="22"/>
        </w:rPr>
        <w:t xml:space="preserve">216(1):S318-S319. </w:t>
      </w:r>
      <w:r w:rsidRPr="492E5170">
        <w:rPr>
          <w:color w:val="000000" w:themeColor="text1"/>
          <w:sz w:val="22"/>
          <w:szCs w:val="22"/>
        </w:rPr>
        <w:t>Presented at the Society for Maternal Fetal Medicine Annual Meeting, Las Vegas, NV, January 2017.</w:t>
      </w:r>
    </w:p>
    <w:p w14:paraId="1AC61206" w14:textId="77777777" w:rsidR="0028360B" w:rsidRPr="00DE7792" w:rsidRDefault="0028360B" w:rsidP="00CD5890">
      <w:pPr>
        <w:widowControl w:val="0"/>
        <w:autoSpaceDE w:val="0"/>
        <w:autoSpaceDN w:val="0"/>
        <w:adjustRightInd w:val="0"/>
        <w:rPr>
          <w:rFonts w:eastAsia="Calibri"/>
          <w:bCs/>
          <w:sz w:val="22"/>
          <w:szCs w:val="22"/>
        </w:rPr>
      </w:pPr>
    </w:p>
    <w:p w14:paraId="3BAE4201" w14:textId="77777777" w:rsidR="0028360B" w:rsidRPr="00DE7792" w:rsidRDefault="0028360B" w:rsidP="492E5170">
      <w:pPr>
        <w:widowControl w:val="0"/>
        <w:numPr>
          <w:ilvl w:val="0"/>
          <w:numId w:val="21"/>
        </w:numPr>
        <w:autoSpaceDE w:val="0"/>
        <w:autoSpaceDN w:val="0"/>
        <w:adjustRightInd w:val="0"/>
        <w:rPr>
          <w:rFonts w:eastAsia="Calibri"/>
          <w:sz w:val="22"/>
          <w:szCs w:val="22"/>
        </w:rPr>
      </w:pPr>
      <w:proofErr w:type="spellStart"/>
      <w:r w:rsidRPr="492E5170">
        <w:rPr>
          <w:rFonts w:eastAsia="Calibri"/>
          <w:sz w:val="22"/>
          <w:szCs w:val="22"/>
        </w:rPr>
        <w:t>Smid</w:t>
      </w:r>
      <w:proofErr w:type="spellEnd"/>
      <w:r w:rsidRPr="492E5170">
        <w:rPr>
          <w:rFonts w:eastAsia="Calibri"/>
          <w:sz w:val="22"/>
          <w:szCs w:val="22"/>
        </w:rPr>
        <w:t xml:space="preserve"> MC, </w:t>
      </w:r>
      <w:proofErr w:type="spellStart"/>
      <w:r w:rsidRPr="492E5170">
        <w:rPr>
          <w:rFonts w:eastAsia="Calibri"/>
          <w:sz w:val="22"/>
          <w:szCs w:val="22"/>
        </w:rPr>
        <w:t>Manuck</w:t>
      </w:r>
      <w:proofErr w:type="spellEnd"/>
      <w:r w:rsidRPr="492E5170">
        <w:rPr>
          <w:rFonts w:eastAsia="Calibri"/>
          <w:sz w:val="22"/>
          <w:szCs w:val="22"/>
        </w:rPr>
        <w:t xml:space="preserve"> TA, </w:t>
      </w:r>
      <w:r w:rsidRPr="492E5170">
        <w:rPr>
          <w:rFonts w:eastAsia="Calibri"/>
          <w:b/>
          <w:bCs/>
          <w:sz w:val="22"/>
          <w:szCs w:val="22"/>
        </w:rPr>
        <w:t>Stuebe A</w:t>
      </w:r>
      <w:r w:rsidRPr="492E5170">
        <w:rPr>
          <w:rFonts w:eastAsia="Calibri"/>
          <w:sz w:val="22"/>
          <w:szCs w:val="22"/>
        </w:rPr>
        <w:t xml:space="preserve">, Sen S. Does maternal </w:t>
      </w:r>
      <w:r w:rsidR="00C50B91" w:rsidRPr="492E5170">
        <w:rPr>
          <w:rFonts w:eastAsia="Calibri"/>
          <w:sz w:val="22"/>
          <w:szCs w:val="22"/>
        </w:rPr>
        <w:t>BMI</w:t>
      </w:r>
      <w:r w:rsidRPr="492E5170">
        <w:rPr>
          <w:rFonts w:eastAsia="Calibri"/>
          <w:sz w:val="22"/>
          <w:szCs w:val="22"/>
        </w:rPr>
        <w:t xml:space="preserve"> modify associations between fish intake with risk of preterm birth? </w:t>
      </w:r>
      <w:r w:rsidRPr="492E5170">
        <w:rPr>
          <w:rFonts w:eastAsia="Calibri"/>
          <w:i/>
          <w:iCs/>
          <w:sz w:val="22"/>
          <w:szCs w:val="22"/>
        </w:rPr>
        <w:t xml:space="preserve">American Journal of </w:t>
      </w:r>
      <w:r w:rsidR="006308F0" w:rsidRPr="492E5170">
        <w:rPr>
          <w:rFonts w:eastAsia="Calibri"/>
          <w:i/>
          <w:iCs/>
          <w:sz w:val="22"/>
          <w:szCs w:val="22"/>
        </w:rPr>
        <w:t xml:space="preserve">Obstetrics &amp; Gynecology </w:t>
      </w:r>
      <w:r w:rsidRPr="492E5170">
        <w:rPr>
          <w:rFonts w:eastAsia="Calibri"/>
          <w:sz w:val="22"/>
          <w:szCs w:val="22"/>
        </w:rPr>
        <w:t xml:space="preserve">216(1):S391-S392. </w:t>
      </w:r>
      <w:r w:rsidRPr="492E5170">
        <w:rPr>
          <w:color w:val="000000" w:themeColor="text1"/>
          <w:sz w:val="22"/>
          <w:szCs w:val="22"/>
        </w:rPr>
        <w:t>Presented at the Society for Maternal Fetal Medicine Annual Meeting, Las Vegas, NV, January 2017.</w:t>
      </w:r>
    </w:p>
    <w:p w14:paraId="2726E154" w14:textId="3A23C673" w:rsidR="0028360B" w:rsidRPr="00DE7792" w:rsidRDefault="0028360B" w:rsidP="00CD5890">
      <w:pPr>
        <w:widowControl w:val="0"/>
        <w:autoSpaceDE w:val="0"/>
        <w:autoSpaceDN w:val="0"/>
        <w:adjustRightInd w:val="0"/>
        <w:rPr>
          <w:rFonts w:eastAsia="Calibri"/>
          <w:bCs/>
          <w:sz w:val="22"/>
          <w:szCs w:val="22"/>
        </w:rPr>
      </w:pPr>
    </w:p>
    <w:p w14:paraId="199F1980" w14:textId="2D929AF5" w:rsidR="0028360B" w:rsidRPr="00DE7792" w:rsidRDefault="0028360B" w:rsidP="492E5170">
      <w:pPr>
        <w:widowControl w:val="0"/>
        <w:numPr>
          <w:ilvl w:val="0"/>
          <w:numId w:val="21"/>
        </w:numPr>
        <w:autoSpaceDE w:val="0"/>
        <w:autoSpaceDN w:val="0"/>
        <w:adjustRightInd w:val="0"/>
        <w:rPr>
          <w:rFonts w:eastAsia="Calibri"/>
          <w:sz w:val="22"/>
          <w:szCs w:val="22"/>
        </w:rPr>
      </w:pPr>
      <w:r w:rsidRPr="492E5170">
        <w:rPr>
          <w:rFonts w:eastAsia="Calibri"/>
          <w:sz w:val="22"/>
          <w:szCs w:val="22"/>
        </w:rPr>
        <w:t xml:space="preserve">Glover AV, Berry DC, Schwartz TA, </w:t>
      </w:r>
      <w:r w:rsidRPr="492E5170">
        <w:rPr>
          <w:rFonts w:eastAsia="Calibri"/>
          <w:b/>
          <w:bCs/>
          <w:sz w:val="22"/>
          <w:szCs w:val="22"/>
        </w:rPr>
        <w:t>Stuebe AM</w:t>
      </w:r>
      <w:r w:rsidRPr="492E5170">
        <w:rPr>
          <w:rFonts w:eastAsia="Calibri"/>
          <w:sz w:val="22"/>
          <w:szCs w:val="22"/>
        </w:rPr>
        <w:t xml:space="preserve">. Impact of metabolic dysfunction on breastfeeding outcomes in gestational diabetes mellitus. </w:t>
      </w:r>
      <w:r w:rsidRPr="492E5170">
        <w:rPr>
          <w:rFonts w:eastAsia="Calibri"/>
          <w:i/>
          <w:iCs/>
          <w:sz w:val="22"/>
          <w:szCs w:val="22"/>
        </w:rPr>
        <w:t xml:space="preserve">American Journal of </w:t>
      </w:r>
      <w:r w:rsidR="006308F0" w:rsidRPr="492E5170">
        <w:rPr>
          <w:rFonts w:eastAsia="Calibri"/>
          <w:i/>
          <w:iCs/>
          <w:sz w:val="22"/>
          <w:szCs w:val="22"/>
        </w:rPr>
        <w:t>Obstetrics &amp; Gynecology</w:t>
      </w:r>
      <w:r w:rsidR="006308F0" w:rsidRPr="492E5170">
        <w:rPr>
          <w:rFonts w:eastAsia="Calibri"/>
          <w:sz w:val="22"/>
          <w:szCs w:val="22"/>
        </w:rPr>
        <w:t xml:space="preserve"> </w:t>
      </w:r>
      <w:r w:rsidRPr="492E5170">
        <w:rPr>
          <w:rFonts w:eastAsia="Calibri"/>
          <w:sz w:val="22"/>
          <w:szCs w:val="22"/>
        </w:rPr>
        <w:t xml:space="preserve">216(1):S527. </w:t>
      </w:r>
      <w:r w:rsidRPr="492E5170">
        <w:rPr>
          <w:color w:val="000000" w:themeColor="text1"/>
          <w:sz w:val="22"/>
          <w:szCs w:val="22"/>
        </w:rPr>
        <w:t>Presented at the Society for Maternal Fetal Medicine Annual Meeting, Las Vegas, NV, January 2017.</w:t>
      </w:r>
    </w:p>
    <w:p w14:paraId="23FAC026" w14:textId="77777777" w:rsidR="005C4E13" w:rsidRPr="00DE7792" w:rsidRDefault="005C4E13" w:rsidP="005C4E13">
      <w:pPr>
        <w:pStyle w:val="ListParagraph"/>
        <w:rPr>
          <w:rFonts w:ascii="Times New Roman" w:eastAsia="Calibri" w:hAnsi="Times New Roman"/>
          <w:bCs/>
          <w:sz w:val="22"/>
          <w:szCs w:val="22"/>
        </w:rPr>
      </w:pPr>
    </w:p>
    <w:p w14:paraId="6C4F80E4" w14:textId="77777777" w:rsidR="005C4E13" w:rsidRPr="00DE7792" w:rsidRDefault="005C4E13" w:rsidP="005C4E13">
      <w:pPr>
        <w:widowControl w:val="0"/>
        <w:autoSpaceDE w:val="0"/>
        <w:autoSpaceDN w:val="0"/>
        <w:adjustRightInd w:val="0"/>
        <w:ind w:left="360"/>
        <w:rPr>
          <w:rFonts w:eastAsia="Calibri"/>
          <w:bCs/>
          <w:sz w:val="22"/>
          <w:szCs w:val="22"/>
        </w:rPr>
      </w:pPr>
    </w:p>
    <w:p w14:paraId="07A21001" w14:textId="77777777" w:rsidR="0028360B" w:rsidRPr="00DE7792" w:rsidRDefault="0028360B" w:rsidP="00CD5890">
      <w:pPr>
        <w:widowControl w:val="0"/>
        <w:autoSpaceDE w:val="0"/>
        <w:autoSpaceDN w:val="0"/>
        <w:adjustRightInd w:val="0"/>
        <w:rPr>
          <w:rFonts w:eastAsia="Calibri"/>
          <w:bCs/>
          <w:sz w:val="22"/>
          <w:szCs w:val="22"/>
        </w:rPr>
      </w:pPr>
    </w:p>
    <w:p w14:paraId="6F4CBB4B" w14:textId="77777777" w:rsidR="0028360B" w:rsidRPr="00DE7792" w:rsidRDefault="0028360B" w:rsidP="492E5170">
      <w:pPr>
        <w:widowControl w:val="0"/>
        <w:numPr>
          <w:ilvl w:val="0"/>
          <w:numId w:val="21"/>
        </w:numPr>
        <w:autoSpaceDE w:val="0"/>
        <w:autoSpaceDN w:val="0"/>
        <w:adjustRightInd w:val="0"/>
        <w:rPr>
          <w:rFonts w:eastAsia="Calibri"/>
          <w:sz w:val="22"/>
          <w:szCs w:val="22"/>
        </w:rPr>
      </w:pPr>
      <w:r w:rsidRPr="492E5170">
        <w:rPr>
          <w:rFonts w:eastAsia="Calibri"/>
          <w:sz w:val="22"/>
          <w:szCs w:val="22"/>
        </w:rPr>
        <w:t xml:space="preserve">Robertson S, Grewen K, </w:t>
      </w:r>
      <w:r w:rsidRPr="492E5170">
        <w:rPr>
          <w:rFonts w:eastAsia="Calibri"/>
          <w:b/>
          <w:bCs/>
          <w:sz w:val="22"/>
          <w:szCs w:val="22"/>
        </w:rPr>
        <w:t>Stuebe A</w:t>
      </w:r>
      <w:r w:rsidRPr="492E5170">
        <w:rPr>
          <w:rFonts w:eastAsia="Calibri"/>
          <w:sz w:val="22"/>
          <w:szCs w:val="22"/>
        </w:rPr>
        <w:t xml:space="preserve">. Effect of infant feeding on maternal blood pressure response to acute stressor. </w:t>
      </w:r>
      <w:r w:rsidRPr="492E5170">
        <w:rPr>
          <w:rFonts w:eastAsia="Calibri"/>
          <w:i/>
          <w:iCs/>
          <w:sz w:val="22"/>
          <w:szCs w:val="22"/>
        </w:rPr>
        <w:t xml:space="preserve">American Journal of </w:t>
      </w:r>
      <w:r w:rsidR="006308F0" w:rsidRPr="492E5170">
        <w:rPr>
          <w:rFonts w:eastAsia="Calibri"/>
          <w:i/>
          <w:iCs/>
          <w:sz w:val="22"/>
          <w:szCs w:val="22"/>
        </w:rPr>
        <w:t xml:space="preserve">Obstetrics &amp; Gynecology </w:t>
      </w:r>
      <w:r w:rsidRPr="492E5170">
        <w:rPr>
          <w:rFonts w:eastAsia="Calibri"/>
          <w:sz w:val="22"/>
          <w:szCs w:val="22"/>
        </w:rPr>
        <w:t xml:space="preserve">.216(1):S542. </w:t>
      </w:r>
      <w:r w:rsidRPr="492E5170">
        <w:rPr>
          <w:color w:val="000000" w:themeColor="text1"/>
          <w:sz w:val="22"/>
          <w:szCs w:val="22"/>
        </w:rPr>
        <w:t>Presented at the Society for Maternal Fetal Medicine Annual Meeting, Las Vegas, NV, January 2017.</w:t>
      </w:r>
    </w:p>
    <w:p w14:paraId="6DBA30A4" w14:textId="77777777" w:rsidR="0028360B" w:rsidRPr="00DE7792" w:rsidRDefault="0028360B" w:rsidP="00CD5890">
      <w:pPr>
        <w:widowControl w:val="0"/>
        <w:autoSpaceDE w:val="0"/>
        <w:autoSpaceDN w:val="0"/>
        <w:adjustRightInd w:val="0"/>
        <w:rPr>
          <w:rFonts w:eastAsia="Calibri"/>
          <w:b/>
          <w:bCs/>
          <w:sz w:val="22"/>
          <w:szCs w:val="22"/>
        </w:rPr>
      </w:pPr>
    </w:p>
    <w:p w14:paraId="1AE90249" w14:textId="77777777" w:rsidR="00F01C7D" w:rsidRPr="00DE7792" w:rsidRDefault="00F01C7D" w:rsidP="00CD5890">
      <w:pPr>
        <w:widowControl w:val="0"/>
        <w:numPr>
          <w:ilvl w:val="0"/>
          <w:numId w:val="21"/>
        </w:numPr>
        <w:autoSpaceDE w:val="0"/>
        <w:autoSpaceDN w:val="0"/>
        <w:adjustRightInd w:val="0"/>
        <w:rPr>
          <w:color w:val="000000"/>
          <w:sz w:val="22"/>
          <w:szCs w:val="22"/>
        </w:rPr>
      </w:pPr>
      <w:r w:rsidRPr="492E5170">
        <w:rPr>
          <w:rFonts w:eastAsia="Calibri"/>
          <w:b/>
          <w:bCs/>
          <w:sz w:val="22"/>
          <w:szCs w:val="22"/>
        </w:rPr>
        <w:t>Stuebe A</w:t>
      </w:r>
      <w:r w:rsidRPr="492E5170">
        <w:rPr>
          <w:rFonts w:eastAsia="Calibri"/>
          <w:sz w:val="22"/>
          <w:szCs w:val="22"/>
        </w:rPr>
        <w:t xml:space="preserve">, Meltzer-Brody S, Pearson B, Grewen K. Perinatal Predictors Of Maternal Breastfeeding Experience. </w:t>
      </w:r>
      <w:r w:rsidR="00DE78F9" w:rsidRPr="492E5170">
        <w:rPr>
          <w:rFonts w:eastAsia="Calibri"/>
          <w:i/>
          <w:iCs/>
          <w:sz w:val="22"/>
          <w:szCs w:val="22"/>
        </w:rPr>
        <w:t>Breastfeed Medicine</w:t>
      </w:r>
      <w:r w:rsidRPr="492E5170">
        <w:rPr>
          <w:rFonts w:eastAsia="Calibri"/>
          <w:sz w:val="22"/>
          <w:szCs w:val="22"/>
        </w:rPr>
        <w:t xml:space="preserve"> 2016;11(S1):S23. </w:t>
      </w:r>
      <w:r w:rsidRPr="492E5170">
        <w:rPr>
          <w:color w:val="000000" w:themeColor="text1"/>
          <w:sz w:val="22"/>
          <w:szCs w:val="22"/>
        </w:rPr>
        <w:t>Presented at the Academy of Breastfeeding Medicine 21</w:t>
      </w:r>
      <w:r w:rsidRPr="492E5170">
        <w:rPr>
          <w:color w:val="000000" w:themeColor="text1"/>
          <w:sz w:val="22"/>
          <w:szCs w:val="22"/>
          <w:vertAlign w:val="superscript"/>
        </w:rPr>
        <w:t>st</w:t>
      </w:r>
      <w:r w:rsidRPr="492E5170">
        <w:rPr>
          <w:color w:val="000000" w:themeColor="text1"/>
          <w:sz w:val="22"/>
          <w:szCs w:val="22"/>
        </w:rPr>
        <w:t xml:space="preserve"> Annual International Meeting, Washington, DC, October 2016.</w:t>
      </w:r>
    </w:p>
    <w:p w14:paraId="780963FD" w14:textId="77777777" w:rsidR="00F01C7D" w:rsidRPr="00DE7792" w:rsidRDefault="00F01C7D" w:rsidP="00CD5890">
      <w:pPr>
        <w:widowControl w:val="0"/>
        <w:autoSpaceDE w:val="0"/>
        <w:autoSpaceDN w:val="0"/>
        <w:adjustRightInd w:val="0"/>
        <w:rPr>
          <w:color w:val="000000"/>
          <w:sz w:val="22"/>
          <w:szCs w:val="22"/>
        </w:rPr>
      </w:pPr>
    </w:p>
    <w:p w14:paraId="1B4DC6F7" w14:textId="77777777" w:rsidR="00F01C7D" w:rsidRPr="00DE7792" w:rsidRDefault="00F01C7D" w:rsidP="00CD5890">
      <w:pPr>
        <w:widowControl w:val="0"/>
        <w:numPr>
          <w:ilvl w:val="0"/>
          <w:numId w:val="21"/>
        </w:numPr>
        <w:autoSpaceDE w:val="0"/>
        <w:autoSpaceDN w:val="0"/>
        <w:adjustRightInd w:val="0"/>
        <w:rPr>
          <w:color w:val="000000"/>
          <w:sz w:val="22"/>
          <w:szCs w:val="22"/>
        </w:rPr>
      </w:pPr>
      <w:proofErr w:type="spellStart"/>
      <w:r w:rsidRPr="492E5170">
        <w:rPr>
          <w:rFonts w:eastAsia="Calibri"/>
          <w:sz w:val="22"/>
          <w:szCs w:val="22"/>
        </w:rPr>
        <w:t>Muddana</w:t>
      </w:r>
      <w:proofErr w:type="spellEnd"/>
      <w:r w:rsidRPr="492E5170">
        <w:rPr>
          <w:rFonts w:eastAsia="Calibri"/>
          <w:sz w:val="22"/>
          <w:szCs w:val="22"/>
        </w:rPr>
        <w:t xml:space="preserve"> A, Tully K, </w:t>
      </w:r>
      <w:proofErr w:type="spellStart"/>
      <w:r w:rsidRPr="492E5170">
        <w:rPr>
          <w:rFonts w:eastAsia="Calibri"/>
          <w:sz w:val="22"/>
          <w:szCs w:val="22"/>
        </w:rPr>
        <w:t>Asbill</w:t>
      </w:r>
      <w:proofErr w:type="spellEnd"/>
      <w:r w:rsidRPr="492E5170">
        <w:rPr>
          <w:rFonts w:eastAsia="Calibri"/>
          <w:sz w:val="22"/>
          <w:szCs w:val="22"/>
        </w:rPr>
        <w:t xml:space="preserve"> D, Seashore C, </w:t>
      </w:r>
      <w:r w:rsidRPr="492E5170">
        <w:rPr>
          <w:rFonts w:eastAsia="Calibri"/>
          <w:b/>
          <w:bCs/>
          <w:sz w:val="22"/>
          <w:szCs w:val="22"/>
        </w:rPr>
        <w:t>Stuebe A</w:t>
      </w:r>
      <w:r w:rsidRPr="492E5170">
        <w:rPr>
          <w:rFonts w:eastAsia="Calibri"/>
          <w:sz w:val="22"/>
          <w:szCs w:val="22"/>
        </w:rPr>
        <w:t xml:space="preserve">. Pasteurized Donor Human Milk Use On The Postnatal Unit. </w:t>
      </w:r>
      <w:r w:rsidR="00DE78F9" w:rsidRPr="492E5170">
        <w:rPr>
          <w:rFonts w:eastAsia="Calibri"/>
          <w:i/>
          <w:iCs/>
          <w:sz w:val="22"/>
          <w:szCs w:val="22"/>
        </w:rPr>
        <w:t>Breastfeed Medicine</w:t>
      </w:r>
      <w:r w:rsidRPr="492E5170">
        <w:rPr>
          <w:rFonts w:eastAsia="Calibri"/>
          <w:sz w:val="22"/>
          <w:szCs w:val="22"/>
        </w:rPr>
        <w:t xml:space="preserve"> 2016;11(S1):S17.</w:t>
      </w:r>
      <w:r w:rsidR="00A11AD1" w:rsidRPr="492E5170">
        <w:rPr>
          <w:rFonts w:eastAsia="Calibri"/>
          <w:sz w:val="22"/>
          <w:szCs w:val="22"/>
        </w:rPr>
        <w:t xml:space="preserve"> </w:t>
      </w:r>
      <w:r w:rsidR="00A11AD1" w:rsidRPr="492E5170">
        <w:rPr>
          <w:color w:val="000000" w:themeColor="text1"/>
          <w:sz w:val="22"/>
          <w:szCs w:val="22"/>
        </w:rPr>
        <w:t>Presented at the Academy of Breastfeeding Medicine 21</w:t>
      </w:r>
      <w:r w:rsidR="00A11AD1" w:rsidRPr="492E5170">
        <w:rPr>
          <w:color w:val="000000" w:themeColor="text1"/>
          <w:sz w:val="22"/>
          <w:szCs w:val="22"/>
          <w:vertAlign w:val="superscript"/>
        </w:rPr>
        <w:t>st</w:t>
      </w:r>
      <w:r w:rsidR="00A11AD1" w:rsidRPr="492E5170">
        <w:rPr>
          <w:color w:val="000000" w:themeColor="text1"/>
          <w:sz w:val="22"/>
          <w:szCs w:val="22"/>
        </w:rPr>
        <w:t xml:space="preserve"> Annual International Meeting, Washington, DC, October 2016.</w:t>
      </w:r>
    </w:p>
    <w:p w14:paraId="11D6B47F" w14:textId="77777777" w:rsidR="00A11AD1" w:rsidRPr="00DE7792" w:rsidRDefault="00A11AD1" w:rsidP="00CD5890">
      <w:pPr>
        <w:widowControl w:val="0"/>
        <w:autoSpaceDE w:val="0"/>
        <w:autoSpaceDN w:val="0"/>
        <w:adjustRightInd w:val="0"/>
        <w:rPr>
          <w:color w:val="000000"/>
          <w:sz w:val="22"/>
          <w:szCs w:val="22"/>
        </w:rPr>
      </w:pPr>
    </w:p>
    <w:p w14:paraId="74D7198A" w14:textId="77777777" w:rsidR="00A11AD1" w:rsidRPr="00DE7792" w:rsidRDefault="00A11AD1" w:rsidP="492E5170">
      <w:pPr>
        <w:widowControl w:val="0"/>
        <w:numPr>
          <w:ilvl w:val="0"/>
          <w:numId w:val="21"/>
        </w:numPr>
        <w:autoSpaceDE w:val="0"/>
        <w:autoSpaceDN w:val="0"/>
        <w:adjustRightInd w:val="0"/>
        <w:rPr>
          <w:rFonts w:eastAsia="Calibri"/>
          <w:sz w:val="22"/>
          <w:szCs w:val="22"/>
        </w:rPr>
      </w:pPr>
      <w:proofErr w:type="spellStart"/>
      <w:r w:rsidRPr="492E5170">
        <w:rPr>
          <w:rFonts w:eastAsia="Calibri"/>
          <w:sz w:val="22"/>
          <w:szCs w:val="22"/>
        </w:rPr>
        <w:t>Asbill</w:t>
      </w:r>
      <w:proofErr w:type="spellEnd"/>
      <w:r w:rsidRPr="492E5170">
        <w:rPr>
          <w:rFonts w:eastAsia="Calibri"/>
          <w:sz w:val="22"/>
          <w:szCs w:val="22"/>
        </w:rPr>
        <w:t xml:space="preserve"> D, Seashore C, </w:t>
      </w:r>
      <w:proofErr w:type="spellStart"/>
      <w:r w:rsidRPr="492E5170">
        <w:rPr>
          <w:rFonts w:eastAsia="Calibri"/>
          <w:sz w:val="22"/>
          <w:szCs w:val="22"/>
        </w:rPr>
        <w:t>Muddana</w:t>
      </w:r>
      <w:proofErr w:type="spellEnd"/>
      <w:r w:rsidRPr="492E5170">
        <w:rPr>
          <w:rFonts w:eastAsia="Calibri"/>
          <w:sz w:val="22"/>
          <w:szCs w:val="22"/>
        </w:rPr>
        <w:t xml:space="preserve"> A, </w:t>
      </w:r>
      <w:r w:rsidRPr="492E5170">
        <w:rPr>
          <w:rFonts w:eastAsia="Calibri"/>
          <w:b/>
          <w:bCs/>
          <w:sz w:val="22"/>
          <w:szCs w:val="22"/>
        </w:rPr>
        <w:t>Stuebe A</w:t>
      </w:r>
      <w:r w:rsidRPr="492E5170">
        <w:rPr>
          <w:rFonts w:eastAsia="Calibri"/>
          <w:sz w:val="22"/>
          <w:szCs w:val="22"/>
        </w:rPr>
        <w:t xml:space="preserve">. Utilization Of Donor Human Milk In The Newborn Nursery. </w:t>
      </w:r>
      <w:r w:rsidR="00DE78F9" w:rsidRPr="492E5170">
        <w:rPr>
          <w:rFonts w:eastAsia="Calibri"/>
          <w:i/>
          <w:iCs/>
          <w:sz w:val="22"/>
          <w:szCs w:val="22"/>
        </w:rPr>
        <w:t>Breastfeed Medicine</w:t>
      </w:r>
      <w:r w:rsidRPr="492E5170">
        <w:rPr>
          <w:rFonts w:eastAsia="Calibri"/>
          <w:sz w:val="22"/>
          <w:szCs w:val="22"/>
        </w:rPr>
        <w:t xml:space="preserve"> 2016;11(S1):S17. </w:t>
      </w:r>
      <w:r w:rsidRPr="492E5170">
        <w:rPr>
          <w:color w:val="000000" w:themeColor="text1"/>
          <w:sz w:val="22"/>
          <w:szCs w:val="22"/>
        </w:rPr>
        <w:t>Presented at the Academy of Breastfeeding Medicine 21</w:t>
      </w:r>
      <w:r w:rsidRPr="492E5170">
        <w:rPr>
          <w:color w:val="000000" w:themeColor="text1"/>
          <w:sz w:val="22"/>
          <w:szCs w:val="22"/>
          <w:vertAlign w:val="superscript"/>
        </w:rPr>
        <w:t>st</w:t>
      </w:r>
      <w:r w:rsidRPr="492E5170">
        <w:rPr>
          <w:color w:val="000000" w:themeColor="text1"/>
          <w:sz w:val="22"/>
          <w:szCs w:val="22"/>
        </w:rPr>
        <w:t xml:space="preserve"> Annual International Meeting, Washington, DC, October 2016.</w:t>
      </w:r>
    </w:p>
    <w:p w14:paraId="7AFBC62E" w14:textId="77777777" w:rsidR="00A11AD1" w:rsidRPr="00DE7792" w:rsidRDefault="00A11AD1" w:rsidP="00CD5890">
      <w:pPr>
        <w:widowControl w:val="0"/>
        <w:autoSpaceDE w:val="0"/>
        <w:autoSpaceDN w:val="0"/>
        <w:adjustRightInd w:val="0"/>
        <w:rPr>
          <w:rFonts w:eastAsia="Calibri"/>
          <w:bCs/>
          <w:sz w:val="22"/>
          <w:szCs w:val="22"/>
        </w:rPr>
      </w:pPr>
    </w:p>
    <w:p w14:paraId="27EEC714" w14:textId="77777777" w:rsidR="00A11AD1" w:rsidRPr="00DE7792" w:rsidRDefault="00A11AD1" w:rsidP="00CD5890">
      <w:pPr>
        <w:numPr>
          <w:ilvl w:val="0"/>
          <w:numId w:val="21"/>
        </w:numPr>
        <w:rPr>
          <w:sz w:val="22"/>
          <w:szCs w:val="22"/>
        </w:rPr>
      </w:pPr>
      <w:r w:rsidRPr="492E5170">
        <w:rPr>
          <w:sz w:val="22"/>
          <w:szCs w:val="22"/>
        </w:rPr>
        <w:t xml:space="preserve">Chetwynd E, Bryant A, </w:t>
      </w:r>
      <w:proofErr w:type="spellStart"/>
      <w:r w:rsidRPr="492E5170">
        <w:rPr>
          <w:sz w:val="22"/>
          <w:szCs w:val="22"/>
        </w:rPr>
        <w:t>Muddana</w:t>
      </w:r>
      <w:proofErr w:type="spellEnd"/>
      <w:r w:rsidRPr="492E5170">
        <w:rPr>
          <w:sz w:val="22"/>
          <w:szCs w:val="22"/>
        </w:rPr>
        <w:t xml:space="preserve"> A, Wouk K, </w:t>
      </w:r>
      <w:proofErr w:type="spellStart"/>
      <w:r w:rsidRPr="492E5170">
        <w:rPr>
          <w:sz w:val="22"/>
          <w:szCs w:val="22"/>
        </w:rPr>
        <w:t>Yourkavitch</w:t>
      </w:r>
      <w:proofErr w:type="spellEnd"/>
      <w:r w:rsidRPr="492E5170">
        <w:rPr>
          <w:sz w:val="22"/>
          <w:szCs w:val="22"/>
        </w:rPr>
        <w:t xml:space="preserve"> J, </w:t>
      </w:r>
      <w:r w:rsidRPr="492E5170">
        <w:rPr>
          <w:b/>
          <w:bCs/>
          <w:sz w:val="22"/>
          <w:szCs w:val="22"/>
        </w:rPr>
        <w:t>Stuebe A</w:t>
      </w:r>
      <w:r w:rsidRPr="492E5170">
        <w:rPr>
          <w:sz w:val="22"/>
          <w:szCs w:val="22"/>
        </w:rPr>
        <w:t xml:space="preserve">. Breastfeeding, Birth Spacing, And Contraception In The Postpartum Period. </w:t>
      </w:r>
      <w:r w:rsidR="00DE78F9" w:rsidRPr="492E5170">
        <w:rPr>
          <w:i/>
          <w:iCs/>
          <w:sz w:val="22"/>
          <w:szCs w:val="22"/>
        </w:rPr>
        <w:t>Breastfeed Medicine</w:t>
      </w:r>
      <w:r w:rsidRPr="492E5170">
        <w:rPr>
          <w:sz w:val="22"/>
          <w:szCs w:val="22"/>
        </w:rPr>
        <w:t xml:space="preserve"> 2016;11(S1):S8-9. </w:t>
      </w:r>
      <w:r w:rsidRPr="492E5170">
        <w:rPr>
          <w:color w:val="000000" w:themeColor="text1"/>
          <w:sz w:val="22"/>
          <w:szCs w:val="22"/>
        </w:rPr>
        <w:t>Presented at the Academy of Breastfeeding Medicine 21</w:t>
      </w:r>
      <w:r w:rsidRPr="492E5170">
        <w:rPr>
          <w:color w:val="000000" w:themeColor="text1"/>
          <w:sz w:val="22"/>
          <w:szCs w:val="22"/>
          <w:vertAlign w:val="superscript"/>
        </w:rPr>
        <w:t>st</w:t>
      </w:r>
      <w:r w:rsidRPr="492E5170">
        <w:rPr>
          <w:color w:val="000000" w:themeColor="text1"/>
          <w:sz w:val="22"/>
          <w:szCs w:val="22"/>
        </w:rPr>
        <w:t xml:space="preserve"> Annual International Meeting, Washington, DC, October 2016.</w:t>
      </w:r>
    </w:p>
    <w:p w14:paraId="0E580131" w14:textId="77777777" w:rsidR="00F01C7D" w:rsidRPr="00DE7792" w:rsidRDefault="00F01C7D" w:rsidP="00CD5890">
      <w:pPr>
        <w:widowControl w:val="0"/>
        <w:autoSpaceDE w:val="0"/>
        <w:autoSpaceDN w:val="0"/>
        <w:adjustRightInd w:val="0"/>
        <w:rPr>
          <w:rFonts w:eastAsia="Calibri"/>
          <w:b/>
          <w:bCs/>
          <w:sz w:val="22"/>
          <w:szCs w:val="22"/>
        </w:rPr>
      </w:pPr>
    </w:p>
    <w:p w14:paraId="61326DBF" w14:textId="77777777" w:rsidR="00AB2960" w:rsidRPr="00DE7792" w:rsidRDefault="00AB2960" w:rsidP="00CD5890">
      <w:pPr>
        <w:widowControl w:val="0"/>
        <w:numPr>
          <w:ilvl w:val="0"/>
          <w:numId w:val="21"/>
        </w:numPr>
        <w:autoSpaceDE w:val="0"/>
        <w:autoSpaceDN w:val="0"/>
        <w:adjustRightInd w:val="0"/>
        <w:rPr>
          <w:sz w:val="22"/>
          <w:szCs w:val="22"/>
        </w:rPr>
      </w:pPr>
      <w:r w:rsidRPr="492E5170">
        <w:rPr>
          <w:rFonts w:eastAsia="Calibri"/>
          <w:b/>
          <w:bCs/>
          <w:sz w:val="22"/>
          <w:szCs w:val="22"/>
        </w:rPr>
        <w:t>Stuebe</w:t>
      </w:r>
      <w:r w:rsidRPr="492E5170">
        <w:rPr>
          <w:b/>
          <w:bCs/>
          <w:sz w:val="22"/>
          <w:szCs w:val="22"/>
        </w:rPr>
        <w:t xml:space="preserve"> </w:t>
      </w:r>
      <w:r w:rsidRPr="492E5170">
        <w:rPr>
          <w:rFonts w:eastAsia="Calibri"/>
          <w:b/>
          <w:bCs/>
          <w:sz w:val="22"/>
          <w:szCs w:val="22"/>
        </w:rPr>
        <w:t>A</w:t>
      </w:r>
      <w:r w:rsidRPr="492E5170">
        <w:rPr>
          <w:b/>
          <w:bCs/>
          <w:sz w:val="22"/>
          <w:szCs w:val="22"/>
        </w:rPr>
        <w:t xml:space="preserve">, </w:t>
      </w:r>
      <w:proofErr w:type="spellStart"/>
      <w:r w:rsidRPr="492E5170">
        <w:rPr>
          <w:rFonts w:eastAsia="Calibri"/>
          <w:sz w:val="22"/>
          <w:szCs w:val="22"/>
        </w:rPr>
        <w:t>Zvara</w:t>
      </w:r>
      <w:proofErr w:type="spellEnd"/>
      <w:r w:rsidRPr="492E5170">
        <w:rPr>
          <w:sz w:val="22"/>
          <w:szCs w:val="22"/>
        </w:rPr>
        <w:t xml:space="preserve"> </w:t>
      </w:r>
      <w:r w:rsidRPr="492E5170">
        <w:rPr>
          <w:rFonts w:eastAsia="Calibri"/>
          <w:sz w:val="22"/>
          <w:szCs w:val="22"/>
        </w:rPr>
        <w:t>B</w:t>
      </w:r>
      <w:r w:rsidRPr="492E5170">
        <w:rPr>
          <w:sz w:val="22"/>
          <w:szCs w:val="22"/>
        </w:rPr>
        <w:t xml:space="preserve">, </w:t>
      </w:r>
      <w:r w:rsidRPr="492E5170">
        <w:rPr>
          <w:rFonts w:eastAsia="Calibri"/>
          <w:sz w:val="22"/>
          <w:szCs w:val="22"/>
        </w:rPr>
        <w:t>Meltzer</w:t>
      </w:r>
      <w:r w:rsidRPr="492E5170">
        <w:rPr>
          <w:sz w:val="22"/>
          <w:szCs w:val="22"/>
        </w:rPr>
        <w:t>-</w:t>
      </w:r>
      <w:r w:rsidRPr="492E5170">
        <w:rPr>
          <w:rFonts w:eastAsia="Calibri"/>
          <w:sz w:val="22"/>
          <w:szCs w:val="22"/>
        </w:rPr>
        <w:t>Brody</w:t>
      </w:r>
      <w:r w:rsidRPr="492E5170">
        <w:rPr>
          <w:sz w:val="22"/>
          <w:szCs w:val="22"/>
        </w:rPr>
        <w:t xml:space="preserve"> </w:t>
      </w:r>
      <w:r w:rsidRPr="492E5170">
        <w:rPr>
          <w:rFonts w:eastAsia="Calibri"/>
          <w:sz w:val="22"/>
          <w:szCs w:val="22"/>
        </w:rPr>
        <w:t>S</w:t>
      </w:r>
      <w:r w:rsidRPr="492E5170">
        <w:rPr>
          <w:sz w:val="22"/>
          <w:szCs w:val="22"/>
        </w:rPr>
        <w:t xml:space="preserve">, </w:t>
      </w:r>
      <w:r w:rsidRPr="492E5170">
        <w:rPr>
          <w:rFonts w:eastAsia="Calibri"/>
          <w:sz w:val="22"/>
          <w:szCs w:val="22"/>
        </w:rPr>
        <w:t>Pearson</w:t>
      </w:r>
      <w:r w:rsidRPr="492E5170">
        <w:rPr>
          <w:sz w:val="22"/>
          <w:szCs w:val="22"/>
        </w:rPr>
        <w:t xml:space="preserve"> </w:t>
      </w:r>
      <w:r w:rsidRPr="492E5170">
        <w:rPr>
          <w:rFonts w:eastAsia="Calibri"/>
          <w:sz w:val="22"/>
          <w:szCs w:val="22"/>
        </w:rPr>
        <w:t>B</w:t>
      </w:r>
      <w:r w:rsidRPr="492E5170">
        <w:rPr>
          <w:sz w:val="22"/>
          <w:szCs w:val="22"/>
        </w:rPr>
        <w:t xml:space="preserve">, </w:t>
      </w:r>
      <w:r w:rsidRPr="492E5170">
        <w:rPr>
          <w:rFonts w:eastAsia="Calibri"/>
          <w:sz w:val="22"/>
          <w:szCs w:val="22"/>
        </w:rPr>
        <w:t>Grewen</w:t>
      </w:r>
      <w:r w:rsidRPr="492E5170">
        <w:rPr>
          <w:sz w:val="22"/>
          <w:szCs w:val="22"/>
        </w:rPr>
        <w:t xml:space="preserve"> </w:t>
      </w:r>
      <w:r w:rsidRPr="492E5170">
        <w:rPr>
          <w:rFonts w:eastAsia="Calibri"/>
          <w:sz w:val="22"/>
          <w:szCs w:val="22"/>
        </w:rPr>
        <w:t>K</w:t>
      </w:r>
      <w:r w:rsidRPr="492E5170">
        <w:rPr>
          <w:sz w:val="22"/>
          <w:szCs w:val="22"/>
        </w:rPr>
        <w:t xml:space="preserve">. </w:t>
      </w:r>
      <w:r w:rsidRPr="492E5170">
        <w:rPr>
          <w:rFonts w:eastAsia="Calibri"/>
          <w:sz w:val="22"/>
          <w:szCs w:val="22"/>
        </w:rPr>
        <w:t>Childhood</w:t>
      </w:r>
      <w:r w:rsidRPr="492E5170">
        <w:rPr>
          <w:sz w:val="22"/>
          <w:szCs w:val="22"/>
        </w:rPr>
        <w:t xml:space="preserve"> </w:t>
      </w:r>
      <w:r w:rsidRPr="492E5170">
        <w:rPr>
          <w:rFonts w:eastAsia="Calibri"/>
          <w:sz w:val="22"/>
          <w:szCs w:val="22"/>
        </w:rPr>
        <w:t>Trauma</w:t>
      </w:r>
      <w:r w:rsidRPr="492E5170">
        <w:rPr>
          <w:sz w:val="22"/>
          <w:szCs w:val="22"/>
        </w:rPr>
        <w:t xml:space="preserve"> </w:t>
      </w:r>
      <w:r w:rsidRPr="492E5170">
        <w:rPr>
          <w:rFonts w:eastAsia="Calibri"/>
          <w:sz w:val="22"/>
          <w:szCs w:val="22"/>
        </w:rPr>
        <w:t>History</w:t>
      </w:r>
      <w:r w:rsidRPr="492E5170">
        <w:rPr>
          <w:sz w:val="22"/>
          <w:szCs w:val="22"/>
        </w:rPr>
        <w:t xml:space="preserve"> </w:t>
      </w:r>
      <w:r w:rsidRPr="492E5170">
        <w:rPr>
          <w:rFonts w:eastAsia="Calibri"/>
          <w:sz w:val="22"/>
          <w:szCs w:val="22"/>
        </w:rPr>
        <w:t>And</w:t>
      </w:r>
      <w:r w:rsidRPr="492E5170">
        <w:rPr>
          <w:sz w:val="22"/>
          <w:szCs w:val="22"/>
        </w:rPr>
        <w:t xml:space="preserve"> </w:t>
      </w:r>
      <w:r w:rsidRPr="492E5170">
        <w:rPr>
          <w:rFonts w:eastAsia="Calibri"/>
          <w:sz w:val="22"/>
          <w:szCs w:val="22"/>
        </w:rPr>
        <w:t>Oxytocin</w:t>
      </w:r>
      <w:r w:rsidRPr="492E5170">
        <w:rPr>
          <w:sz w:val="22"/>
          <w:szCs w:val="22"/>
        </w:rPr>
        <w:t xml:space="preserve"> </w:t>
      </w:r>
      <w:r w:rsidRPr="492E5170">
        <w:rPr>
          <w:rFonts w:eastAsia="Calibri"/>
          <w:sz w:val="22"/>
          <w:szCs w:val="22"/>
        </w:rPr>
        <w:t>During</w:t>
      </w:r>
      <w:r w:rsidRPr="492E5170">
        <w:rPr>
          <w:sz w:val="22"/>
          <w:szCs w:val="22"/>
        </w:rPr>
        <w:t xml:space="preserve"> </w:t>
      </w:r>
      <w:r w:rsidRPr="492E5170">
        <w:rPr>
          <w:rFonts w:eastAsia="Calibri"/>
          <w:sz w:val="22"/>
          <w:szCs w:val="22"/>
        </w:rPr>
        <w:t>Infant</w:t>
      </w:r>
      <w:r w:rsidRPr="492E5170">
        <w:rPr>
          <w:sz w:val="22"/>
          <w:szCs w:val="22"/>
        </w:rPr>
        <w:t xml:space="preserve"> </w:t>
      </w:r>
      <w:r w:rsidRPr="492E5170">
        <w:rPr>
          <w:rFonts w:eastAsia="Calibri"/>
          <w:sz w:val="22"/>
          <w:szCs w:val="22"/>
        </w:rPr>
        <w:t>Feeding</w:t>
      </w:r>
      <w:r w:rsidRPr="492E5170">
        <w:rPr>
          <w:sz w:val="22"/>
          <w:szCs w:val="22"/>
        </w:rPr>
        <w:t xml:space="preserve">. </w:t>
      </w:r>
      <w:r w:rsidR="008A65EB" w:rsidRPr="492E5170">
        <w:rPr>
          <w:i/>
          <w:iCs/>
          <w:sz w:val="22"/>
          <w:szCs w:val="22"/>
        </w:rPr>
        <w:t>Biological Psychiatry</w:t>
      </w:r>
      <w:r w:rsidR="008A65EB" w:rsidRPr="492E5170">
        <w:rPr>
          <w:sz w:val="22"/>
          <w:szCs w:val="22"/>
        </w:rPr>
        <w:t xml:space="preserve"> 2016;(79);1S-376S. </w:t>
      </w:r>
      <w:r w:rsidRPr="492E5170">
        <w:rPr>
          <w:sz w:val="22"/>
          <w:szCs w:val="22"/>
        </w:rPr>
        <w:t>Presented at the Society of Biological Psychiatry’s 71st Annual Meeting, May 2016.</w:t>
      </w:r>
    </w:p>
    <w:p w14:paraId="66A91406" w14:textId="77777777" w:rsidR="00AB2960" w:rsidRPr="00DE7792" w:rsidRDefault="00AB2960" w:rsidP="00CD5890">
      <w:pPr>
        <w:rPr>
          <w:rStyle w:val="grame"/>
          <w:sz w:val="22"/>
          <w:szCs w:val="22"/>
        </w:rPr>
      </w:pPr>
    </w:p>
    <w:p w14:paraId="7F7209A3" w14:textId="77777777" w:rsidR="0047228A" w:rsidRPr="00DE7792" w:rsidRDefault="0047228A" w:rsidP="00CD5890">
      <w:pPr>
        <w:numPr>
          <w:ilvl w:val="0"/>
          <w:numId w:val="21"/>
        </w:numPr>
        <w:rPr>
          <w:rStyle w:val="grame"/>
          <w:sz w:val="22"/>
          <w:szCs w:val="22"/>
        </w:rPr>
      </w:pPr>
      <w:r w:rsidRPr="492E5170">
        <w:rPr>
          <w:rStyle w:val="grame"/>
          <w:sz w:val="22"/>
          <w:szCs w:val="22"/>
        </w:rPr>
        <w:t xml:space="preserve">Crowley SK, Morrow AL, Schiller CE, </w:t>
      </w:r>
      <w:r w:rsidRPr="492E5170">
        <w:rPr>
          <w:rStyle w:val="grame"/>
          <w:b/>
          <w:bCs/>
          <w:sz w:val="22"/>
          <w:szCs w:val="22"/>
        </w:rPr>
        <w:t>Stuebe A</w:t>
      </w:r>
      <w:r w:rsidRPr="492E5170">
        <w:rPr>
          <w:rStyle w:val="grame"/>
          <w:sz w:val="22"/>
          <w:szCs w:val="22"/>
        </w:rPr>
        <w:t xml:space="preserve">, Nau SL, Girdler SS. Biopsychosocial vulnerability to postpartum depression: A laboratory-based feasibility study of sleep dysregulation, daytime stress reactivity, and anxiety symptomology during pregnancy. </w:t>
      </w:r>
      <w:proofErr w:type="spellStart"/>
      <w:r w:rsidRPr="492E5170">
        <w:rPr>
          <w:rStyle w:val="grame"/>
          <w:i/>
          <w:iCs/>
          <w:sz w:val="22"/>
          <w:szCs w:val="22"/>
        </w:rPr>
        <w:t>Psychoneuroendocrinology</w:t>
      </w:r>
      <w:proofErr w:type="spellEnd"/>
      <w:r w:rsidRPr="492E5170">
        <w:rPr>
          <w:rStyle w:val="grame"/>
          <w:sz w:val="22"/>
          <w:szCs w:val="22"/>
        </w:rPr>
        <w:t xml:space="preserve"> 2015 Nov;61:56.</w:t>
      </w:r>
      <w:r w:rsidR="00215FFE" w:rsidRPr="492E5170">
        <w:rPr>
          <w:rStyle w:val="grame"/>
          <w:sz w:val="22"/>
          <w:szCs w:val="22"/>
        </w:rPr>
        <w:t xml:space="preserve"> Poster presented at the 45th Annual Meeting of the International Society of </w:t>
      </w:r>
      <w:proofErr w:type="spellStart"/>
      <w:r w:rsidR="00215FFE" w:rsidRPr="492E5170">
        <w:rPr>
          <w:rStyle w:val="grame"/>
          <w:sz w:val="22"/>
          <w:szCs w:val="22"/>
        </w:rPr>
        <w:t>Psychoneuroendocrinology</w:t>
      </w:r>
      <w:proofErr w:type="spellEnd"/>
      <w:r w:rsidR="00215FFE" w:rsidRPr="492E5170">
        <w:rPr>
          <w:rStyle w:val="grame"/>
          <w:sz w:val="22"/>
          <w:szCs w:val="22"/>
        </w:rPr>
        <w:t xml:space="preserve"> Stress and the Brain: From Fertility to Senility John McIntyre Conference Centre, Edinburgh</w:t>
      </w:r>
      <w:r w:rsidR="005F5C69" w:rsidRPr="492E5170">
        <w:rPr>
          <w:rStyle w:val="grame"/>
          <w:sz w:val="22"/>
          <w:szCs w:val="22"/>
        </w:rPr>
        <w:t>, Scotland</w:t>
      </w:r>
      <w:r w:rsidR="00215FFE" w:rsidRPr="492E5170">
        <w:rPr>
          <w:rStyle w:val="grame"/>
          <w:sz w:val="22"/>
          <w:szCs w:val="22"/>
        </w:rPr>
        <w:t>, September 8-10, 2015.</w:t>
      </w:r>
    </w:p>
    <w:p w14:paraId="54E89BCA" w14:textId="77777777" w:rsidR="0047228A" w:rsidRPr="00DE7792" w:rsidRDefault="0047228A" w:rsidP="00CD5890">
      <w:pPr>
        <w:rPr>
          <w:sz w:val="22"/>
          <w:szCs w:val="22"/>
        </w:rPr>
      </w:pPr>
    </w:p>
    <w:p w14:paraId="7AAD6BAC" w14:textId="77777777" w:rsidR="009C0BC8" w:rsidRPr="00DE7792" w:rsidRDefault="009C0BC8" w:rsidP="00CD5890">
      <w:pPr>
        <w:numPr>
          <w:ilvl w:val="0"/>
          <w:numId w:val="21"/>
        </w:numPr>
        <w:rPr>
          <w:sz w:val="22"/>
          <w:szCs w:val="22"/>
        </w:rPr>
      </w:pPr>
      <w:r w:rsidRPr="492E5170">
        <w:rPr>
          <w:sz w:val="22"/>
          <w:szCs w:val="22"/>
        </w:rPr>
        <w:t xml:space="preserve">Scott P, </w:t>
      </w:r>
      <w:proofErr w:type="spellStart"/>
      <w:r w:rsidRPr="492E5170">
        <w:rPr>
          <w:sz w:val="22"/>
          <w:szCs w:val="22"/>
        </w:rPr>
        <w:t>Sturza</w:t>
      </w:r>
      <w:proofErr w:type="spellEnd"/>
      <w:r w:rsidRPr="492E5170">
        <w:rPr>
          <w:sz w:val="22"/>
          <w:szCs w:val="22"/>
        </w:rPr>
        <w:t xml:space="preserve"> M, Grewen KM, Meltzer-Brody SE, Fredrickson BL, </w:t>
      </w:r>
      <w:proofErr w:type="spellStart"/>
      <w:r w:rsidRPr="492E5170">
        <w:rPr>
          <w:sz w:val="22"/>
          <w:szCs w:val="22"/>
        </w:rPr>
        <w:t>Houk</w:t>
      </w:r>
      <w:proofErr w:type="spellEnd"/>
      <w:r w:rsidRPr="492E5170">
        <w:rPr>
          <w:sz w:val="22"/>
          <w:szCs w:val="22"/>
        </w:rPr>
        <w:t xml:space="preserve"> K, </w:t>
      </w:r>
      <w:r w:rsidRPr="492E5170">
        <w:rPr>
          <w:b/>
          <w:bCs/>
          <w:sz w:val="22"/>
          <w:szCs w:val="22"/>
        </w:rPr>
        <w:t>Stuebe AM</w:t>
      </w:r>
      <w:r w:rsidRPr="492E5170">
        <w:rPr>
          <w:sz w:val="22"/>
          <w:szCs w:val="22"/>
        </w:rPr>
        <w:t xml:space="preserve">. Perinatal Post-Traumatic Stress Symptoms, Mood, Parenting and Infant Feeding [abstract]. </w:t>
      </w:r>
      <w:r w:rsidRPr="492E5170">
        <w:rPr>
          <w:i/>
          <w:iCs/>
          <w:sz w:val="22"/>
          <w:szCs w:val="22"/>
        </w:rPr>
        <w:t>Reproductive Sciences</w:t>
      </w:r>
      <w:r w:rsidRPr="492E5170">
        <w:rPr>
          <w:sz w:val="22"/>
          <w:szCs w:val="22"/>
        </w:rPr>
        <w:t xml:space="preserve"> 2015; 22 (suppl 1): 277A. Poster presented at 62nd Annual Meeting of the Society for Reproductive Investigation; San Francisco, CA, March 25-28, 2015.</w:t>
      </w:r>
    </w:p>
    <w:p w14:paraId="6A0896C6" w14:textId="77777777" w:rsidR="009C0BC8" w:rsidRPr="00DE7792" w:rsidRDefault="009C0BC8" w:rsidP="00CD5890">
      <w:pPr>
        <w:rPr>
          <w:sz w:val="22"/>
          <w:szCs w:val="22"/>
        </w:rPr>
      </w:pPr>
    </w:p>
    <w:p w14:paraId="668D1C58" w14:textId="77777777" w:rsidR="003A51CE" w:rsidRPr="00DE7792" w:rsidRDefault="003A51CE" w:rsidP="00CD5890">
      <w:pPr>
        <w:numPr>
          <w:ilvl w:val="0"/>
          <w:numId w:val="21"/>
        </w:numPr>
        <w:rPr>
          <w:color w:val="000000"/>
          <w:sz w:val="22"/>
          <w:szCs w:val="22"/>
        </w:rPr>
      </w:pPr>
      <w:proofErr w:type="spellStart"/>
      <w:r w:rsidRPr="492E5170">
        <w:rPr>
          <w:color w:val="000000" w:themeColor="text1"/>
          <w:sz w:val="22"/>
          <w:szCs w:val="22"/>
        </w:rPr>
        <w:t>Sturza</w:t>
      </w:r>
      <w:proofErr w:type="spellEnd"/>
      <w:r w:rsidRPr="492E5170">
        <w:rPr>
          <w:color w:val="000000" w:themeColor="text1"/>
          <w:sz w:val="22"/>
          <w:szCs w:val="22"/>
        </w:rPr>
        <w:t xml:space="preserve"> M, Scott P, Grewen KM, Me</w:t>
      </w:r>
      <w:r w:rsidR="009C0BC8" w:rsidRPr="492E5170">
        <w:rPr>
          <w:color w:val="000000" w:themeColor="text1"/>
          <w:sz w:val="22"/>
          <w:szCs w:val="22"/>
        </w:rPr>
        <w:t xml:space="preserve">ltzer-Brody SE, </w:t>
      </w:r>
      <w:proofErr w:type="spellStart"/>
      <w:r w:rsidR="009C0BC8" w:rsidRPr="492E5170">
        <w:rPr>
          <w:color w:val="000000" w:themeColor="text1"/>
          <w:sz w:val="22"/>
          <w:szCs w:val="22"/>
        </w:rPr>
        <w:t>Zerwas</w:t>
      </w:r>
      <w:proofErr w:type="spellEnd"/>
      <w:r w:rsidR="009C0BC8" w:rsidRPr="492E5170">
        <w:rPr>
          <w:color w:val="000000" w:themeColor="text1"/>
          <w:sz w:val="22"/>
          <w:szCs w:val="22"/>
        </w:rPr>
        <w:t xml:space="preserve"> SC, Fred</w:t>
      </w:r>
      <w:r w:rsidRPr="492E5170">
        <w:rPr>
          <w:color w:val="000000" w:themeColor="text1"/>
          <w:sz w:val="22"/>
          <w:szCs w:val="22"/>
        </w:rPr>
        <w:t xml:space="preserve">rickson BL, </w:t>
      </w:r>
      <w:proofErr w:type="spellStart"/>
      <w:r w:rsidRPr="492E5170">
        <w:rPr>
          <w:color w:val="000000" w:themeColor="text1"/>
          <w:sz w:val="22"/>
          <w:szCs w:val="22"/>
        </w:rPr>
        <w:t>Houk</w:t>
      </w:r>
      <w:proofErr w:type="spellEnd"/>
      <w:r w:rsidRPr="492E5170">
        <w:rPr>
          <w:color w:val="000000" w:themeColor="text1"/>
          <w:sz w:val="22"/>
          <w:szCs w:val="22"/>
        </w:rPr>
        <w:t xml:space="preserve"> K, </w:t>
      </w:r>
      <w:r w:rsidRPr="492E5170">
        <w:rPr>
          <w:b/>
          <w:bCs/>
          <w:color w:val="000000" w:themeColor="text1"/>
          <w:sz w:val="22"/>
          <w:szCs w:val="22"/>
        </w:rPr>
        <w:t>Stuebe AM</w:t>
      </w:r>
      <w:r w:rsidRPr="492E5170">
        <w:rPr>
          <w:color w:val="000000" w:themeColor="text1"/>
          <w:sz w:val="22"/>
          <w:szCs w:val="22"/>
        </w:rPr>
        <w:t xml:space="preserve">. Perinatal Eating Disorder Symptoms, Parenting Stress, and Infant Feeding [abstract]. </w:t>
      </w:r>
      <w:r w:rsidRPr="492E5170">
        <w:rPr>
          <w:i/>
          <w:iCs/>
          <w:color w:val="000000" w:themeColor="text1"/>
          <w:sz w:val="22"/>
          <w:szCs w:val="22"/>
        </w:rPr>
        <w:t>Reproductive Sciences</w:t>
      </w:r>
      <w:r w:rsidRPr="492E5170">
        <w:rPr>
          <w:color w:val="000000" w:themeColor="text1"/>
          <w:sz w:val="22"/>
          <w:szCs w:val="22"/>
        </w:rPr>
        <w:t xml:space="preserve"> 2015; 22 (suppl 1): 277A. Poster presented at 62nd Annual Meeting of the Society for Reproductive Investigation; San Francisco, CA, March 25-28, 2015.   </w:t>
      </w:r>
    </w:p>
    <w:p w14:paraId="4E8543D2" w14:textId="77777777" w:rsidR="003A51CE" w:rsidRPr="00DE7792" w:rsidRDefault="003A51CE" w:rsidP="00CD5890">
      <w:pPr>
        <w:rPr>
          <w:b/>
          <w:color w:val="000000"/>
          <w:sz w:val="22"/>
          <w:szCs w:val="22"/>
        </w:rPr>
      </w:pPr>
    </w:p>
    <w:p w14:paraId="69879FAF" w14:textId="77777777" w:rsidR="00C151DB" w:rsidRPr="00DE7792" w:rsidRDefault="00C151DB" w:rsidP="00CD5890">
      <w:pPr>
        <w:numPr>
          <w:ilvl w:val="0"/>
          <w:numId w:val="21"/>
        </w:numPr>
        <w:rPr>
          <w:color w:val="000000"/>
          <w:sz w:val="22"/>
          <w:szCs w:val="22"/>
        </w:rPr>
      </w:pPr>
      <w:r w:rsidRPr="492E5170">
        <w:rPr>
          <w:b/>
          <w:bCs/>
          <w:color w:val="000000" w:themeColor="text1"/>
          <w:sz w:val="22"/>
          <w:szCs w:val="22"/>
        </w:rPr>
        <w:t>Stuebe A</w:t>
      </w:r>
      <w:r w:rsidRPr="492E5170">
        <w:rPr>
          <w:color w:val="000000" w:themeColor="text1"/>
          <w:sz w:val="22"/>
          <w:szCs w:val="22"/>
        </w:rPr>
        <w:t xml:space="preserve">, </w:t>
      </w:r>
      <w:proofErr w:type="spellStart"/>
      <w:r w:rsidRPr="492E5170">
        <w:rPr>
          <w:color w:val="000000" w:themeColor="text1"/>
          <w:sz w:val="22"/>
          <w:szCs w:val="22"/>
        </w:rPr>
        <w:t>Tolosa</w:t>
      </w:r>
      <w:proofErr w:type="spellEnd"/>
      <w:r w:rsidRPr="492E5170">
        <w:rPr>
          <w:color w:val="000000" w:themeColor="text1"/>
          <w:sz w:val="22"/>
          <w:szCs w:val="22"/>
        </w:rPr>
        <w:t xml:space="preserve"> J, McEvoy C, </w:t>
      </w:r>
      <w:proofErr w:type="spellStart"/>
      <w:r w:rsidRPr="492E5170">
        <w:rPr>
          <w:color w:val="000000" w:themeColor="text1"/>
          <w:sz w:val="22"/>
          <w:szCs w:val="22"/>
        </w:rPr>
        <w:t>Stamilio</w:t>
      </w:r>
      <w:proofErr w:type="spellEnd"/>
      <w:r w:rsidRPr="492E5170">
        <w:rPr>
          <w:color w:val="000000" w:themeColor="text1"/>
          <w:sz w:val="22"/>
          <w:szCs w:val="22"/>
        </w:rPr>
        <w:t xml:space="preserve"> D. Perinatal smoking, postpartum depression symptoms and infant feeding. </w:t>
      </w:r>
      <w:r w:rsidR="006308F0" w:rsidRPr="492E5170">
        <w:rPr>
          <w:i/>
          <w:iCs/>
          <w:color w:val="000000" w:themeColor="text1"/>
          <w:sz w:val="22"/>
          <w:szCs w:val="22"/>
        </w:rPr>
        <w:t>American Journal of Obstetrics and Gynecology</w:t>
      </w:r>
      <w:r w:rsidR="00AF0D7F" w:rsidRPr="492E5170">
        <w:rPr>
          <w:color w:val="000000" w:themeColor="text1"/>
          <w:sz w:val="22"/>
          <w:szCs w:val="22"/>
        </w:rPr>
        <w:t xml:space="preserve"> </w:t>
      </w:r>
      <w:r w:rsidRPr="492E5170">
        <w:rPr>
          <w:color w:val="000000" w:themeColor="text1"/>
          <w:sz w:val="22"/>
          <w:szCs w:val="22"/>
        </w:rPr>
        <w:t xml:space="preserve">2015 Jan;212(1):S758. Presented at the Society for Maternal Fetal Medicine Annual Meeting, San Diego, CA, February 2015. </w:t>
      </w:r>
    </w:p>
    <w:p w14:paraId="1305F8F5" w14:textId="77777777" w:rsidR="00C151DB" w:rsidRPr="00DE7792" w:rsidRDefault="00C151DB" w:rsidP="00CD5890">
      <w:pPr>
        <w:rPr>
          <w:color w:val="000000"/>
          <w:sz w:val="22"/>
          <w:szCs w:val="22"/>
        </w:rPr>
      </w:pPr>
    </w:p>
    <w:p w14:paraId="672C968F" w14:textId="77777777" w:rsidR="00C151DB" w:rsidRPr="00DE7792" w:rsidRDefault="00C151DB" w:rsidP="00CD5890">
      <w:pPr>
        <w:numPr>
          <w:ilvl w:val="0"/>
          <w:numId w:val="21"/>
        </w:numPr>
        <w:rPr>
          <w:sz w:val="22"/>
          <w:szCs w:val="22"/>
        </w:rPr>
      </w:pPr>
      <w:proofErr w:type="spellStart"/>
      <w:r w:rsidRPr="492E5170">
        <w:rPr>
          <w:color w:val="000000" w:themeColor="text1"/>
          <w:sz w:val="22"/>
          <w:szCs w:val="22"/>
        </w:rPr>
        <w:t>Manuck</w:t>
      </w:r>
      <w:proofErr w:type="spellEnd"/>
      <w:r w:rsidRPr="492E5170">
        <w:rPr>
          <w:color w:val="000000" w:themeColor="text1"/>
          <w:sz w:val="22"/>
          <w:szCs w:val="22"/>
        </w:rPr>
        <w:t xml:space="preserve"> T, </w:t>
      </w:r>
      <w:proofErr w:type="spellStart"/>
      <w:r w:rsidRPr="492E5170">
        <w:rPr>
          <w:color w:val="000000" w:themeColor="text1"/>
          <w:sz w:val="22"/>
          <w:szCs w:val="22"/>
        </w:rPr>
        <w:t>Rubeo</w:t>
      </w:r>
      <w:proofErr w:type="spellEnd"/>
      <w:r w:rsidRPr="492E5170">
        <w:rPr>
          <w:color w:val="000000" w:themeColor="text1"/>
          <w:sz w:val="22"/>
          <w:szCs w:val="22"/>
        </w:rPr>
        <w:t xml:space="preserve"> Z, </w:t>
      </w:r>
      <w:proofErr w:type="spellStart"/>
      <w:r w:rsidRPr="492E5170">
        <w:rPr>
          <w:color w:val="000000" w:themeColor="text1"/>
          <w:sz w:val="22"/>
          <w:szCs w:val="22"/>
        </w:rPr>
        <w:t>Jauk</w:t>
      </w:r>
      <w:proofErr w:type="spellEnd"/>
      <w:r w:rsidRPr="492E5170">
        <w:rPr>
          <w:color w:val="000000" w:themeColor="text1"/>
          <w:sz w:val="22"/>
          <w:szCs w:val="22"/>
        </w:rPr>
        <w:t xml:space="preserve"> V, Barbour K, </w:t>
      </w:r>
      <w:proofErr w:type="spellStart"/>
      <w:r w:rsidRPr="492E5170">
        <w:rPr>
          <w:color w:val="000000" w:themeColor="text1"/>
          <w:sz w:val="22"/>
          <w:szCs w:val="22"/>
        </w:rPr>
        <w:t>Behnia</w:t>
      </w:r>
      <w:proofErr w:type="spellEnd"/>
      <w:r w:rsidRPr="492E5170">
        <w:rPr>
          <w:color w:val="000000" w:themeColor="text1"/>
          <w:sz w:val="22"/>
          <w:szCs w:val="22"/>
        </w:rPr>
        <w:t xml:space="preserve"> F, </w:t>
      </w:r>
      <w:proofErr w:type="spellStart"/>
      <w:r w:rsidRPr="492E5170">
        <w:rPr>
          <w:color w:val="000000" w:themeColor="text1"/>
          <w:sz w:val="22"/>
          <w:szCs w:val="22"/>
        </w:rPr>
        <w:t>Biggio</w:t>
      </w:r>
      <w:proofErr w:type="spellEnd"/>
      <w:r w:rsidRPr="492E5170">
        <w:rPr>
          <w:color w:val="000000" w:themeColor="text1"/>
          <w:sz w:val="22"/>
          <w:szCs w:val="22"/>
        </w:rPr>
        <w:t xml:space="preserve">, </w:t>
      </w:r>
      <w:proofErr w:type="spellStart"/>
      <w:r w:rsidRPr="492E5170">
        <w:rPr>
          <w:color w:val="000000" w:themeColor="text1"/>
          <w:sz w:val="22"/>
          <w:szCs w:val="22"/>
        </w:rPr>
        <w:t>DiVito</w:t>
      </w:r>
      <w:proofErr w:type="spellEnd"/>
      <w:r w:rsidRPr="492E5170">
        <w:rPr>
          <w:color w:val="000000" w:themeColor="text1"/>
          <w:sz w:val="22"/>
          <w:szCs w:val="22"/>
        </w:rPr>
        <w:t xml:space="preserve"> M, Dorman K, Fan M, Kuhlmann MJ, </w:t>
      </w:r>
      <w:proofErr w:type="spellStart"/>
      <w:r w:rsidRPr="492E5170">
        <w:rPr>
          <w:color w:val="000000" w:themeColor="text1"/>
          <w:sz w:val="22"/>
          <w:szCs w:val="22"/>
        </w:rPr>
        <w:t>LeDuke</w:t>
      </w:r>
      <w:proofErr w:type="spellEnd"/>
      <w:r w:rsidRPr="492E5170">
        <w:rPr>
          <w:color w:val="000000" w:themeColor="text1"/>
          <w:sz w:val="22"/>
          <w:szCs w:val="22"/>
        </w:rPr>
        <w:t xml:space="preserve"> R, </w:t>
      </w:r>
      <w:proofErr w:type="spellStart"/>
      <w:r w:rsidRPr="492E5170">
        <w:rPr>
          <w:color w:val="000000" w:themeColor="text1"/>
          <w:sz w:val="22"/>
          <w:szCs w:val="22"/>
        </w:rPr>
        <w:t>Lesher</w:t>
      </w:r>
      <w:proofErr w:type="spellEnd"/>
      <w:r w:rsidRPr="492E5170">
        <w:rPr>
          <w:color w:val="000000" w:themeColor="text1"/>
          <w:sz w:val="22"/>
          <w:szCs w:val="22"/>
        </w:rPr>
        <w:t xml:space="preserve"> L, </w:t>
      </w:r>
      <w:proofErr w:type="spellStart"/>
      <w:r w:rsidRPr="492E5170">
        <w:rPr>
          <w:color w:val="000000" w:themeColor="text1"/>
          <w:sz w:val="22"/>
          <w:szCs w:val="22"/>
        </w:rPr>
        <w:t>Saade</w:t>
      </w:r>
      <w:proofErr w:type="spellEnd"/>
      <w:r w:rsidRPr="492E5170">
        <w:rPr>
          <w:color w:val="000000" w:themeColor="text1"/>
          <w:sz w:val="22"/>
          <w:szCs w:val="22"/>
        </w:rPr>
        <w:t xml:space="preserve"> S, Salazar A, Salmon S, </w:t>
      </w:r>
      <w:r w:rsidRPr="492E5170">
        <w:rPr>
          <w:b/>
          <w:bCs/>
          <w:color w:val="000000" w:themeColor="text1"/>
          <w:sz w:val="22"/>
          <w:szCs w:val="22"/>
        </w:rPr>
        <w:t>Stuebe A</w:t>
      </w:r>
      <w:r w:rsidRPr="492E5170">
        <w:rPr>
          <w:color w:val="000000" w:themeColor="text1"/>
          <w:sz w:val="22"/>
          <w:szCs w:val="22"/>
        </w:rPr>
        <w:t xml:space="preserve">, </w:t>
      </w:r>
      <w:proofErr w:type="spellStart"/>
      <w:r w:rsidRPr="492E5170">
        <w:rPr>
          <w:color w:val="000000" w:themeColor="text1"/>
          <w:sz w:val="22"/>
          <w:szCs w:val="22"/>
        </w:rPr>
        <w:t>Tita</w:t>
      </w:r>
      <w:proofErr w:type="spellEnd"/>
      <w:r w:rsidR="005F5C69" w:rsidRPr="492E5170">
        <w:rPr>
          <w:color w:val="000000" w:themeColor="text1"/>
          <w:sz w:val="22"/>
          <w:szCs w:val="22"/>
        </w:rPr>
        <w:t xml:space="preserve"> A, Structural congenital heart</w:t>
      </w:r>
      <w:r w:rsidRPr="492E5170">
        <w:rPr>
          <w:color w:val="000000" w:themeColor="text1"/>
          <w:sz w:val="22"/>
          <w:szCs w:val="22"/>
        </w:rPr>
        <w:t xml:space="preserve"> disease (CHD) in neonates delivered to women with CHD: results from the national perinatal research consortium (NPRC) registry for adverse rare events (RARE). </w:t>
      </w:r>
      <w:r w:rsidR="006308F0" w:rsidRPr="492E5170">
        <w:rPr>
          <w:i/>
          <w:iCs/>
          <w:color w:val="000000" w:themeColor="text1"/>
          <w:sz w:val="22"/>
          <w:szCs w:val="22"/>
        </w:rPr>
        <w:t>American Journal of Obstetrics and Gynecology</w:t>
      </w:r>
      <w:r w:rsidR="00AF0D7F" w:rsidRPr="492E5170">
        <w:rPr>
          <w:color w:val="000000" w:themeColor="text1"/>
          <w:sz w:val="22"/>
          <w:szCs w:val="22"/>
        </w:rPr>
        <w:t xml:space="preserve"> </w:t>
      </w:r>
      <w:r w:rsidRPr="492E5170">
        <w:rPr>
          <w:color w:val="000000" w:themeColor="text1"/>
          <w:sz w:val="22"/>
          <w:szCs w:val="22"/>
        </w:rPr>
        <w:t>2015 Jan;212(1):S235. Presented at the Society for Maternal Fetal Medicine Annual Meeting, San Diego, CA, February 2015.</w:t>
      </w:r>
    </w:p>
    <w:p w14:paraId="3498D7B2" w14:textId="77777777" w:rsidR="00C151DB" w:rsidRPr="00DE7792" w:rsidRDefault="00C151DB" w:rsidP="00CD5890">
      <w:pPr>
        <w:rPr>
          <w:color w:val="000000"/>
          <w:sz w:val="22"/>
          <w:szCs w:val="22"/>
        </w:rPr>
      </w:pPr>
    </w:p>
    <w:p w14:paraId="6697A925" w14:textId="77777777" w:rsidR="00C151DB" w:rsidRPr="00DE7792" w:rsidRDefault="00C151DB" w:rsidP="00CD5890">
      <w:pPr>
        <w:numPr>
          <w:ilvl w:val="0"/>
          <w:numId w:val="21"/>
        </w:numPr>
        <w:rPr>
          <w:sz w:val="22"/>
          <w:szCs w:val="22"/>
        </w:rPr>
      </w:pPr>
      <w:proofErr w:type="spellStart"/>
      <w:r w:rsidRPr="492E5170">
        <w:rPr>
          <w:color w:val="000000" w:themeColor="text1"/>
          <w:sz w:val="22"/>
          <w:szCs w:val="22"/>
        </w:rPr>
        <w:t>Rubeo</w:t>
      </w:r>
      <w:proofErr w:type="spellEnd"/>
      <w:r w:rsidRPr="492E5170">
        <w:rPr>
          <w:color w:val="000000" w:themeColor="text1"/>
          <w:sz w:val="22"/>
          <w:szCs w:val="22"/>
        </w:rPr>
        <w:t xml:space="preserve"> Z, </w:t>
      </w:r>
      <w:proofErr w:type="spellStart"/>
      <w:r w:rsidRPr="492E5170">
        <w:rPr>
          <w:color w:val="000000" w:themeColor="text1"/>
          <w:sz w:val="22"/>
          <w:szCs w:val="22"/>
        </w:rPr>
        <w:t>Manuck</w:t>
      </w:r>
      <w:proofErr w:type="spellEnd"/>
      <w:r w:rsidRPr="492E5170">
        <w:rPr>
          <w:color w:val="000000" w:themeColor="text1"/>
          <w:sz w:val="22"/>
          <w:szCs w:val="22"/>
        </w:rPr>
        <w:t xml:space="preserve"> T, </w:t>
      </w:r>
      <w:proofErr w:type="spellStart"/>
      <w:r w:rsidRPr="492E5170">
        <w:rPr>
          <w:color w:val="000000" w:themeColor="text1"/>
          <w:sz w:val="22"/>
          <w:szCs w:val="22"/>
        </w:rPr>
        <w:t>Jauk</w:t>
      </w:r>
      <w:proofErr w:type="spellEnd"/>
      <w:r w:rsidRPr="492E5170">
        <w:rPr>
          <w:color w:val="000000" w:themeColor="text1"/>
          <w:sz w:val="22"/>
          <w:szCs w:val="22"/>
        </w:rPr>
        <w:t xml:space="preserve"> V, Barbour K, </w:t>
      </w:r>
      <w:proofErr w:type="spellStart"/>
      <w:r w:rsidRPr="492E5170">
        <w:rPr>
          <w:color w:val="000000" w:themeColor="text1"/>
          <w:sz w:val="22"/>
          <w:szCs w:val="22"/>
        </w:rPr>
        <w:t>Behnia</w:t>
      </w:r>
      <w:proofErr w:type="spellEnd"/>
      <w:r w:rsidRPr="492E5170">
        <w:rPr>
          <w:color w:val="000000" w:themeColor="text1"/>
          <w:sz w:val="22"/>
          <w:szCs w:val="22"/>
        </w:rPr>
        <w:t xml:space="preserve"> F, </w:t>
      </w:r>
      <w:proofErr w:type="spellStart"/>
      <w:r w:rsidRPr="492E5170">
        <w:rPr>
          <w:color w:val="000000" w:themeColor="text1"/>
          <w:sz w:val="22"/>
          <w:szCs w:val="22"/>
        </w:rPr>
        <w:t>Biggio</w:t>
      </w:r>
      <w:proofErr w:type="spellEnd"/>
      <w:r w:rsidRPr="492E5170">
        <w:rPr>
          <w:color w:val="000000" w:themeColor="text1"/>
          <w:sz w:val="22"/>
          <w:szCs w:val="22"/>
        </w:rPr>
        <w:t xml:space="preserve">, </w:t>
      </w:r>
      <w:proofErr w:type="spellStart"/>
      <w:r w:rsidRPr="492E5170">
        <w:rPr>
          <w:color w:val="000000" w:themeColor="text1"/>
          <w:sz w:val="22"/>
          <w:szCs w:val="22"/>
        </w:rPr>
        <w:t>DiVito</w:t>
      </w:r>
      <w:proofErr w:type="spellEnd"/>
      <w:r w:rsidRPr="492E5170">
        <w:rPr>
          <w:color w:val="000000" w:themeColor="text1"/>
          <w:sz w:val="22"/>
          <w:szCs w:val="22"/>
        </w:rPr>
        <w:t xml:space="preserve"> M, Dorman K, Fan M, Kuhlmann MJ, </w:t>
      </w:r>
      <w:proofErr w:type="spellStart"/>
      <w:r w:rsidRPr="492E5170">
        <w:rPr>
          <w:color w:val="000000" w:themeColor="text1"/>
          <w:sz w:val="22"/>
          <w:szCs w:val="22"/>
        </w:rPr>
        <w:t>LeDuke</w:t>
      </w:r>
      <w:proofErr w:type="spellEnd"/>
      <w:r w:rsidRPr="492E5170">
        <w:rPr>
          <w:color w:val="000000" w:themeColor="text1"/>
          <w:sz w:val="22"/>
          <w:szCs w:val="22"/>
        </w:rPr>
        <w:t xml:space="preserve"> R, </w:t>
      </w:r>
      <w:proofErr w:type="spellStart"/>
      <w:r w:rsidRPr="492E5170">
        <w:rPr>
          <w:color w:val="000000" w:themeColor="text1"/>
          <w:sz w:val="22"/>
          <w:szCs w:val="22"/>
        </w:rPr>
        <w:t>Lesher</w:t>
      </w:r>
      <w:proofErr w:type="spellEnd"/>
      <w:r w:rsidRPr="492E5170">
        <w:rPr>
          <w:color w:val="000000" w:themeColor="text1"/>
          <w:sz w:val="22"/>
          <w:szCs w:val="22"/>
        </w:rPr>
        <w:t xml:space="preserve"> L, </w:t>
      </w:r>
      <w:proofErr w:type="spellStart"/>
      <w:r w:rsidRPr="492E5170">
        <w:rPr>
          <w:color w:val="000000" w:themeColor="text1"/>
          <w:sz w:val="22"/>
          <w:szCs w:val="22"/>
        </w:rPr>
        <w:t>Saade</w:t>
      </w:r>
      <w:proofErr w:type="spellEnd"/>
      <w:r w:rsidRPr="492E5170">
        <w:rPr>
          <w:color w:val="000000" w:themeColor="text1"/>
          <w:sz w:val="22"/>
          <w:szCs w:val="22"/>
        </w:rPr>
        <w:t xml:space="preserve"> S, Salazar A, Salmon S, </w:t>
      </w:r>
      <w:r w:rsidRPr="492E5170">
        <w:rPr>
          <w:b/>
          <w:bCs/>
          <w:color w:val="000000" w:themeColor="text1"/>
          <w:sz w:val="22"/>
          <w:szCs w:val="22"/>
        </w:rPr>
        <w:t>Stuebe A</w:t>
      </w:r>
      <w:r w:rsidRPr="492E5170">
        <w:rPr>
          <w:color w:val="000000" w:themeColor="text1"/>
          <w:sz w:val="22"/>
          <w:szCs w:val="22"/>
        </w:rPr>
        <w:t xml:space="preserve">, </w:t>
      </w:r>
      <w:proofErr w:type="spellStart"/>
      <w:r w:rsidRPr="492E5170">
        <w:rPr>
          <w:color w:val="000000" w:themeColor="text1"/>
          <w:sz w:val="22"/>
          <w:szCs w:val="22"/>
        </w:rPr>
        <w:t>Tita</w:t>
      </w:r>
      <w:proofErr w:type="spellEnd"/>
      <w:r w:rsidRPr="492E5170">
        <w:rPr>
          <w:color w:val="000000" w:themeColor="text1"/>
          <w:sz w:val="22"/>
          <w:szCs w:val="22"/>
        </w:rPr>
        <w:t xml:space="preserve"> A, </w:t>
      </w:r>
      <w:proofErr w:type="spellStart"/>
      <w:r w:rsidRPr="492E5170">
        <w:rPr>
          <w:color w:val="000000" w:themeColor="text1"/>
          <w:sz w:val="22"/>
          <w:szCs w:val="22"/>
        </w:rPr>
        <w:t>Wapner</w:t>
      </w:r>
      <w:proofErr w:type="spellEnd"/>
      <w:r w:rsidRPr="492E5170">
        <w:rPr>
          <w:color w:val="000000" w:themeColor="text1"/>
          <w:sz w:val="22"/>
          <w:szCs w:val="22"/>
        </w:rPr>
        <w:t xml:space="preserve"> R, Varner M. Maternal cardiac complications in women with structural congenital heart disease: results from the national perinatal research consortium registry for adverse rare events (RARE). </w:t>
      </w:r>
      <w:r w:rsidR="006308F0" w:rsidRPr="492E5170">
        <w:rPr>
          <w:i/>
          <w:iCs/>
          <w:color w:val="000000" w:themeColor="text1"/>
          <w:sz w:val="22"/>
          <w:szCs w:val="22"/>
        </w:rPr>
        <w:t>American Journal of Obstetrics and Gynecology</w:t>
      </w:r>
      <w:r w:rsidR="00AF0D7F" w:rsidRPr="492E5170">
        <w:rPr>
          <w:color w:val="000000" w:themeColor="text1"/>
          <w:sz w:val="22"/>
          <w:szCs w:val="22"/>
        </w:rPr>
        <w:t xml:space="preserve"> </w:t>
      </w:r>
      <w:r w:rsidRPr="492E5170">
        <w:rPr>
          <w:color w:val="000000" w:themeColor="text1"/>
          <w:sz w:val="22"/>
          <w:szCs w:val="22"/>
        </w:rPr>
        <w:t>2015 Jan;212(1):S403. Presented at the Society for Maternal Fetal Medicine Annual Meeting, San Diego, CA, February 2015.</w:t>
      </w:r>
    </w:p>
    <w:p w14:paraId="6340D658" w14:textId="77777777" w:rsidR="00C151DB" w:rsidRPr="00DE7792" w:rsidRDefault="00C151DB" w:rsidP="00CD5890">
      <w:pPr>
        <w:rPr>
          <w:color w:val="000000"/>
          <w:sz w:val="22"/>
          <w:szCs w:val="22"/>
        </w:rPr>
      </w:pPr>
    </w:p>
    <w:p w14:paraId="496BC902" w14:textId="77777777" w:rsidR="00C151DB" w:rsidRPr="00DE7792" w:rsidRDefault="00C151DB" w:rsidP="00CD5890">
      <w:pPr>
        <w:numPr>
          <w:ilvl w:val="0"/>
          <w:numId w:val="21"/>
        </w:numPr>
        <w:rPr>
          <w:sz w:val="22"/>
          <w:szCs w:val="22"/>
        </w:rPr>
      </w:pPr>
      <w:proofErr w:type="spellStart"/>
      <w:r w:rsidRPr="492E5170">
        <w:rPr>
          <w:color w:val="000000" w:themeColor="text1"/>
          <w:sz w:val="22"/>
          <w:szCs w:val="22"/>
        </w:rPr>
        <w:t>Manuck</w:t>
      </w:r>
      <w:proofErr w:type="spellEnd"/>
      <w:r w:rsidRPr="492E5170">
        <w:rPr>
          <w:color w:val="000000" w:themeColor="text1"/>
          <w:sz w:val="22"/>
          <w:szCs w:val="22"/>
        </w:rPr>
        <w:t xml:space="preserve"> T, </w:t>
      </w:r>
      <w:proofErr w:type="spellStart"/>
      <w:r w:rsidRPr="492E5170">
        <w:rPr>
          <w:color w:val="000000" w:themeColor="text1"/>
          <w:sz w:val="22"/>
          <w:szCs w:val="22"/>
        </w:rPr>
        <w:t>Rubeo</w:t>
      </w:r>
      <w:proofErr w:type="spellEnd"/>
      <w:r w:rsidRPr="492E5170">
        <w:rPr>
          <w:color w:val="000000" w:themeColor="text1"/>
          <w:sz w:val="22"/>
          <w:szCs w:val="22"/>
        </w:rPr>
        <w:t xml:space="preserve"> Z, </w:t>
      </w:r>
      <w:proofErr w:type="spellStart"/>
      <w:r w:rsidRPr="492E5170">
        <w:rPr>
          <w:color w:val="000000" w:themeColor="text1"/>
          <w:sz w:val="22"/>
          <w:szCs w:val="22"/>
        </w:rPr>
        <w:t>Jauk</w:t>
      </w:r>
      <w:proofErr w:type="spellEnd"/>
      <w:r w:rsidRPr="492E5170">
        <w:rPr>
          <w:color w:val="000000" w:themeColor="text1"/>
          <w:sz w:val="22"/>
          <w:szCs w:val="22"/>
        </w:rPr>
        <w:t xml:space="preserve"> V, Barbour K, </w:t>
      </w:r>
      <w:proofErr w:type="spellStart"/>
      <w:r w:rsidRPr="492E5170">
        <w:rPr>
          <w:color w:val="000000" w:themeColor="text1"/>
          <w:sz w:val="22"/>
          <w:szCs w:val="22"/>
        </w:rPr>
        <w:t>Behnia</w:t>
      </w:r>
      <w:proofErr w:type="spellEnd"/>
      <w:r w:rsidRPr="492E5170">
        <w:rPr>
          <w:color w:val="000000" w:themeColor="text1"/>
          <w:sz w:val="22"/>
          <w:szCs w:val="22"/>
        </w:rPr>
        <w:t xml:space="preserve"> F, </w:t>
      </w:r>
      <w:proofErr w:type="spellStart"/>
      <w:r w:rsidRPr="492E5170">
        <w:rPr>
          <w:color w:val="000000" w:themeColor="text1"/>
          <w:sz w:val="22"/>
          <w:szCs w:val="22"/>
        </w:rPr>
        <w:t>Biggio</w:t>
      </w:r>
      <w:proofErr w:type="spellEnd"/>
      <w:r w:rsidRPr="492E5170">
        <w:rPr>
          <w:color w:val="000000" w:themeColor="text1"/>
          <w:sz w:val="22"/>
          <w:szCs w:val="22"/>
        </w:rPr>
        <w:t xml:space="preserve">, </w:t>
      </w:r>
      <w:proofErr w:type="spellStart"/>
      <w:r w:rsidRPr="492E5170">
        <w:rPr>
          <w:color w:val="000000" w:themeColor="text1"/>
          <w:sz w:val="22"/>
          <w:szCs w:val="22"/>
        </w:rPr>
        <w:t>DiVito</w:t>
      </w:r>
      <w:proofErr w:type="spellEnd"/>
      <w:r w:rsidRPr="492E5170">
        <w:rPr>
          <w:color w:val="000000" w:themeColor="text1"/>
          <w:sz w:val="22"/>
          <w:szCs w:val="22"/>
        </w:rPr>
        <w:t xml:space="preserve"> M, Dorman K, Fan M, Kuhlmann MJ, </w:t>
      </w:r>
      <w:proofErr w:type="spellStart"/>
      <w:r w:rsidRPr="492E5170">
        <w:rPr>
          <w:color w:val="000000" w:themeColor="text1"/>
          <w:sz w:val="22"/>
          <w:szCs w:val="22"/>
        </w:rPr>
        <w:t>LeDuke</w:t>
      </w:r>
      <w:proofErr w:type="spellEnd"/>
      <w:r w:rsidRPr="492E5170">
        <w:rPr>
          <w:color w:val="000000" w:themeColor="text1"/>
          <w:sz w:val="22"/>
          <w:szCs w:val="22"/>
        </w:rPr>
        <w:t xml:space="preserve"> R, </w:t>
      </w:r>
      <w:proofErr w:type="spellStart"/>
      <w:r w:rsidRPr="492E5170">
        <w:rPr>
          <w:color w:val="000000" w:themeColor="text1"/>
          <w:sz w:val="22"/>
          <w:szCs w:val="22"/>
        </w:rPr>
        <w:t>Lesher</w:t>
      </w:r>
      <w:proofErr w:type="spellEnd"/>
      <w:r w:rsidRPr="492E5170">
        <w:rPr>
          <w:color w:val="000000" w:themeColor="text1"/>
          <w:sz w:val="22"/>
          <w:szCs w:val="22"/>
        </w:rPr>
        <w:t xml:space="preserve"> L, </w:t>
      </w:r>
      <w:proofErr w:type="spellStart"/>
      <w:r w:rsidRPr="492E5170">
        <w:rPr>
          <w:color w:val="000000" w:themeColor="text1"/>
          <w:sz w:val="22"/>
          <w:szCs w:val="22"/>
        </w:rPr>
        <w:t>Saade</w:t>
      </w:r>
      <w:proofErr w:type="spellEnd"/>
      <w:r w:rsidRPr="492E5170">
        <w:rPr>
          <w:color w:val="000000" w:themeColor="text1"/>
          <w:sz w:val="22"/>
          <w:szCs w:val="22"/>
        </w:rPr>
        <w:t xml:space="preserve"> S, Salazar A, Salmon S, </w:t>
      </w:r>
      <w:r w:rsidRPr="492E5170">
        <w:rPr>
          <w:b/>
          <w:bCs/>
          <w:color w:val="000000" w:themeColor="text1"/>
          <w:sz w:val="22"/>
          <w:szCs w:val="22"/>
        </w:rPr>
        <w:t>Stuebe A</w:t>
      </w:r>
      <w:r w:rsidRPr="492E5170">
        <w:rPr>
          <w:color w:val="000000" w:themeColor="text1"/>
          <w:sz w:val="22"/>
          <w:szCs w:val="22"/>
        </w:rPr>
        <w:t xml:space="preserve">, </w:t>
      </w:r>
      <w:proofErr w:type="spellStart"/>
      <w:r w:rsidRPr="492E5170">
        <w:rPr>
          <w:color w:val="000000" w:themeColor="text1"/>
          <w:sz w:val="22"/>
          <w:szCs w:val="22"/>
        </w:rPr>
        <w:t>Tita</w:t>
      </w:r>
      <w:proofErr w:type="spellEnd"/>
      <w:r w:rsidRPr="492E5170">
        <w:rPr>
          <w:color w:val="000000" w:themeColor="text1"/>
          <w:sz w:val="22"/>
          <w:szCs w:val="22"/>
        </w:rPr>
        <w:t xml:space="preserve"> A, </w:t>
      </w:r>
      <w:proofErr w:type="spellStart"/>
      <w:r w:rsidRPr="492E5170">
        <w:rPr>
          <w:color w:val="000000" w:themeColor="text1"/>
          <w:sz w:val="22"/>
          <w:szCs w:val="22"/>
        </w:rPr>
        <w:t>Wapner</w:t>
      </w:r>
      <w:proofErr w:type="spellEnd"/>
      <w:r w:rsidRPr="492E5170">
        <w:rPr>
          <w:color w:val="000000" w:themeColor="text1"/>
          <w:sz w:val="22"/>
          <w:szCs w:val="22"/>
        </w:rPr>
        <w:t xml:space="preserve"> R, Varner M. Major perinatal morbidity among women with structural congenital heart disease (CHD): results from the National Perinatal Research Consortium (NPRC) Registry for Adverse Rare Events (RARE). </w:t>
      </w:r>
      <w:r w:rsidR="006308F0" w:rsidRPr="492E5170">
        <w:rPr>
          <w:i/>
          <w:iCs/>
          <w:color w:val="000000" w:themeColor="text1"/>
          <w:sz w:val="22"/>
          <w:szCs w:val="22"/>
        </w:rPr>
        <w:t>American Journal of Obstetrics and Gynecology</w:t>
      </w:r>
      <w:r w:rsidR="00AF0D7F" w:rsidRPr="492E5170">
        <w:rPr>
          <w:color w:val="000000" w:themeColor="text1"/>
          <w:sz w:val="22"/>
          <w:szCs w:val="22"/>
        </w:rPr>
        <w:t xml:space="preserve"> </w:t>
      </w:r>
      <w:r w:rsidRPr="492E5170">
        <w:rPr>
          <w:color w:val="000000" w:themeColor="text1"/>
          <w:sz w:val="22"/>
          <w:szCs w:val="22"/>
        </w:rPr>
        <w:t>2015 Jan;212(1):S561. Presented at the Society for Maternal Fetal Medicine Annual Meeting, San Diego, CA, February 2015.</w:t>
      </w:r>
    </w:p>
    <w:p w14:paraId="470B1FCD" w14:textId="77777777" w:rsidR="00C151DB" w:rsidRPr="00DE7792" w:rsidRDefault="00C151DB" w:rsidP="00CD5890">
      <w:pPr>
        <w:rPr>
          <w:color w:val="000000"/>
          <w:sz w:val="22"/>
          <w:szCs w:val="22"/>
        </w:rPr>
      </w:pPr>
    </w:p>
    <w:p w14:paraId="10CFDFA8" w14:textId="77777777" w:rsidR="00DD1D6D" w:rsidRPr="00DE7792" w:rsidRDefault="00DD1D6D" w:rsidP="00CD5890">
      <w:pPr>
        <w:numPr>
          <w:ilvl w:val="0"/>
          <w:numId w:val="21"/>
        </w:numPr>
        <w:rPr>
          <w:color w:val="000000"/>
          <w:sz w:val="22"/>
          <w:szCs w:val="22"/>
        </w:rPr>
      </w:pPr>
      <w:r w:rsidRPr="492E5170">
        <w:rPr>
          <w:color w:val="000000" w:themeColor="text1"/>
          <w:sz w:val="22"/>
          <w:szCs w:val="22"/>
        </w:rPr>
        <w:t xml:space="preserve">Stuart GS, Lesko C, </w:t>
      </w:r>
      <w:r w:rsidRPr="492E5170">
        <w:rPr>
          <w:b/>
          <w:bCs/>
          <w:color w:val="000000" w:themeColor="text1"/>
          <w:sz w:val="22"/>
          <w:szCs w:val="22"/>
        </w:rPr>
        <w:t>Stuebe A</w:t>
      </w:r>
      <w:r w:rsidRPr="492E5170">
        <w:rPr>
          <w:color w:val="000000" w:themeColor="text1"/>
          <w:sz w:val="22"/>
          <w:szCs w:val="22"/>
        </w:rPr>
        <w:t xml:space="preserve">, Bryant A. Breastfeeding and postpartum insertion of the levonorgestrel intrauterine system: a randomized trial. </w:t>
      </w:r>
      <w:r w:rsidR="006308F0" w:rsidRPr="492E5170">
        <w:rPr>
          <w:i/>
          <w:iCs/>
          <w:color w:val="000000" w:themeColor="text1"/>
          <w:sz w:val="22"/>
          <w:szCs w:val="22"/>
        </w:rPr>
        <w:t xml:space="preserve">Obstetrics &amp; Gynecology </w:t>
      </w:r>
      <w:r w:rsidRPr="492E5170">
        <w:rPr>
          <w:color w:val="000000" w:themeColor="text1"/>
          <w:sz w:val="22"/>
          <w:szCs w:val="22"/>
        </w:rPr>
        <w:t>2014 May;123 Suppl 1:15S.</w:t>
      </w:r>
      <w:r w:rsidR="005F5C69" w:rsidRPr="492E5170">
        <w:rPr>
          <w:color w:val="000000" w:themeColor="text1"/>
          <w:sz w:val="22"/>
          <w:szCs w:val="22"/>
        </w:rPr>
        <w:t xml:space="preserve"> </w:t>
      </w:r>
      <w:r w:rsidR="00AF0D7F" w:rsidRPr="492E5170">
        <w:rPr>
          <w:color w:val="000000" w:themeColor="text1"/>
          <w:sz w:val="22"/>
          <w:szCs w:val="22"/>
        </w:rPr>
        <w:t xml:space="preserve">Presented at </w:t>
      </w:r>
      <w:r w:rsidR="004643AC" w:rsidRPr="492E5170">
        <w:rPr>
          <w:rFonts w:eastAsia="Calibri"/>
          <w:sz w:val="22"/>
          <w:szCs w:val="22"/>
        </w:rPr>
        <w:t>The American College of Obstetricians and Gynecologists Annual Clinical and Scientific Meeting, Chicago, IL, April 2014.</w:t>
      </w:r>
    </w:p>
    <w:p w14:paraId="11C3DDE4" w14:textId="77777777" w:rsidR="00DD1D6D" w:rsidRPr="00DE7792" w:rsidRDefault="00DD1D6D" w:rsidP="00CD5890">
      <w:pPr>
        <w:rPr>
          <w:b/>
          <w:color w:val="000000"/>
          <w:sz w:val="22"/>
          <w:szCs w:val="22"/>
        </w:rPr>
      </w:pPr>
    </w:p>
    <w:p w14:paraId="22242D9A" w14:textId="77777777" w:rsidR="00837F2F" w:rsidRPr="00DE7792" w:rsidRDefault="00837F2F" w:rsidP="00CD5890">
      <w:pPr>
        <w:numPr>
          <w:ilvl w:val="0"/>
          <w:numId w:val="21"/>
        </w:numPr>
        <w:rPr>
          <w:color w:val="000000"/>
          <w:sz w:val="22"/>
          <w:szCs w:val="22"/>
        </w:rPr>
      </w:pPr>
      <w:r w:rsidRPr="492E5170">
        <w:rPr>
          <w:b/>
          <w:bCs/>
          <w:color w:val="000000" w:themeColor="text1"/>
          <w:sz w:val="22"/>
          <w:szCs w:val="22"/>
        </w:rPr>
        <w:t>Stuebe A</w:t>
      </w:r>
      <w:r w:rsidRPr="492E5170">
        <w:rPr>
          <w:color w:val="000000" w:themeColor="text1"/>
          <w:sz w:val="22"/>
          <w:szCs w:val="22"/>
        </w:rPr>
        <w:t xml:space="preserve">, Chetwynd E, Horton B, </w:t>
      </w:r>
      <w:proofErr w:type="spellStart"/>
      <w:r w:rsidRPr="492E5170">
        <w:rPr>
          <w:color w:val="000000" w:themeColor="text1"/>
          <w:sz w:val="22"/>
          <w:szCs w:val="22"/>
        </w:rPr>
        <w:t>Azcarate</w:t>
      </w:r>
      <w:proofErr w:type="spellEnd"/>
      <w:r w:rsidRPr="492E5170">
        <w:rPr>
          <w:color w:val="000000" w:themeColor="text1"/>
          <w:sz w:val="22"/>
          <w:szCs w:val="22"/>
        </w:rPr>
        <w:t xml:space="preserve">-Peril, M. Maternal antibiotic exposure, diet, and milk microbiome diversity. </w:t>
      </w:r>
      <w:r w:rsidR="006308F0" w:rsidRPr="492E5170">
        <w:rPr>
          <w:i/>
          <w:iCs/>
          <w:color w:val="000000" w:themeColor="text1"/>
          <w:sz w:val="22"/>
          <w:szCs w:val="22"/>
        </w:rPr>
        <w:t>American Journal of Obstetrics and Gynecology</w:t>
      </w:r>
      <w:r w:rsidR="00AF0D7F" w:rsidRPr="492E5170">
        <w:rPr>
          <w:color w:val="000000" w:themeColor="text1"/>
          <w:sz w:val="22"/>
          <w:szCs w:val="22"/>
        </w:rPr>
        <w:t xml:space="preserve"> </w:t>
      </w:r>
      <w:r w:rsidRPr="492E5170">
        <w:rPr>
          <w:color w:val="000000" w:themeColor="text1"/>
          <w:sz w:val="22"/>
          <w:szCs w:val="22"/>
        </w:rPr>
        <w:t xml:space="preserve">2014 Jan;210(1):S216. Presented at the Society for Maternal Fetal Medicine Annual Meeting, </w:t>
      </w:r>
      <w:r w:rsidR="0002247B" w:rsidRPr="492E5170">
        <w:rPr>
          <w:color w:val="000000" w:themeColor="text1"/>
          <w:sz w:val="22"/>
          <w:szCs w:val="22"/>
        </w:rPr>
        <w:t>New Orleans, LA, February 2014.</w:t>
      </w:r>
    </w:p>
    <w:p w14:paraId="60F62225" w14:textId="77777777" w:rsidR="00837F2F" w:rsidRPr="00DE7792" w:rsidRDefault="00837F2F" w:rsidP="00CD5890">
      <w:pPr>
        <w:rPr>
          <w:color w:val="000000"/>
          <w:sz w:val="22"/>
          <w:szCs w:val="22"/>
        </w:rPr>
      </w:pPr>
    </w:p>
    <w:p w14:paraId="5D88BDEE" w14:textId="77777777" w:rsidR="00837F2F" w:rsidRPr="00DE7792" w:rsidRDefault="00837F2F" w:rsidP="00CD5890">
      <w:pPr>
        <w:numPr>
          <w:ilvl w:val="0"/>
          <w:numId w:val="21"/>
        </w:numPr>
        <w:rPr>
          <w:color w:val="000000"/>
          <w:sz w:val="22"/>
          <w:szCs w:val="22"/>
        </w:rPr>
      </w:pPr>
      <w:r w:rsidRPr="492E5170">
        <w:rPr>
          <w:color w:val="000000" w:themeColor="text1"/>
          <w:sz w:val="22"/>
          <w:szCs w:val="22"/>
        </w:rPr>
        <w:t xml:space="preserve">Wiegand S, Stringer E, Seashore C, Garcia K, Jones H, </w:t>
      </w:r>
      <w:r w:rsidRPr="492E5170">
        <w:rPr>
          <w:b/>
          <w:bCs/>
          <w:color w:val="000000" w:themeColor="text1"/>
          <w:sz w:val="22"/>
          <w:szCs w:val="22"/>
        </w:rPr>
        <w:t>Stuebe A</w:t>
      </w:r>
      <w:r w:rsidRPr="492E5170">
        <w:rPr>
          <w:color w:val="000000" w:themeColor="text1"/>
          <w:sz w:val="22"/>
          <w:szCs w:val="22"/>
        </w:rPr>
        <w:t xml:space="preserve">, Thorp J. Buprenorphine/naloxone (B/N) and methadone (M) maintenance during pregnancy: a chart review and comparison of maternal and neonatal outcomes.  </w:t>
      </w:r>
      <w:r w:rsidR="006308F0" w:rsidRPr="492E5170">
        <w:rPr>
          <w:i/>
          <w:iCs/>
          <w:color w:val="000000" w:themeColor="text1"/>
          <w:sz w:val="22"/>
          <w:szCs w:val="22"/>
        </w:rPr>
        <w:t>American Journal of Obstetrics and Gynecology</w:t>
      </w:r>
      <w:r w:rsidR="00AF0D7F" w:rsidRPr="492E5170">
        <w:rPr>
          <w:color w:val="000000" w:themeColor="text1"/>
          <w:sz w:val="22"/>
          <w:szCs w:val="22"/>
        </w:rPr>
        <w:t xml:space="preserve"> </w:t>
      </w:r>
      <w:r w:rsidRPr="492E5170">
        <w:rPr>
          <w:color w:val="000000" w:themeColor="text1"/>
          <w:sz w:val="22"/>
          <w:szCs w:val="22"/>
        </w:rPr>
        <w:t>2014 Jan;210(1):S368-369. Presented at the Society for Maternal Fetal Medicine Annual Meeting, New Orleans, LA, February 2014.</w:t>
      </w:r>
    </w:p>
    <w:p w14:paraId="61EB4127" w14:textId="77777777" w:rsidR="00837F2F" w:rsidRPr="00DE7792" w:rsidRDefault="00837F2F" w:rsidP="00CD5890">
      <w:pPr>
        <w:rPr>
          <w:color w:val="000000"/>
          <w:sz w:val="22"/>
          <w:szCs w:val="22"/>
        </w:rPr>
      </w:pPr>
    </w:p>
    <w:p w14:paraId="192F7260" w14:textId="77777777" w:rsidR="00837F2F" w:rsidRPr="00DE7792" w:rsidRDefault="00837F2F" w:rsidP="00CD5890">
      <w:pPr>
        <w:numPr>
          <w:ilvl w:val="0"/>
          <w:numId w:val="21"/>
        </w:numPr>
        <w:rPr>
          <w:color w:val="000000"/>
          <w:sz w:val="22"/>
          <w:szCs w:val="22"/>
        </w:rPr>
      </w:pPr>
      <w:r w:rsidRPr="492E5170">
        <w:rPr>
          <w:color w:val="000000" w:themeColor="text1"/>
          <w:sz w:val="22"/>
          <w:szCs w:val="22"/>
        </w:rPr>
        <w:t>Beamon C,</w:t>
      </w:r>
      <w:r w:rsidRPr="492E5170">
        <w:rPr>
          <w:b/>
          <w:bCs/>
          <w:color w:val="000000" w:themeColor="text1"/>
          <w:sz w:val="22"/>
          <w:szCs w:val="22"/>
        </w:rPr>
        <w:t xml:space="preserve"> Stuebe A</w:t>
      </w:r>
      <w:r w:rsidRPr="492E5170">
        <w:rPr>
          <w:color w:val="000000" w:themeColor="text1"/>
          <w:sz w:val="22"/>
          <w:szCs w:val="22"/>
        </w:rPr>
        <w:t xml:space="preserve">, Edwards L, Strauss R. Effect of mode of regional anesthesia on neonatal outcomes in preeclamptic patients. </w:t>
      </w:r>
      <w:r w:rsidR="006308F0" w:rsidRPr="492E5170">
        <w:rPr>
          <w:i/>
          <w:iCs/>
          <w:color w:val="000000" w:themeColor="text1"/>
          <w:sz w:val="22"/>
          <w:szCs w:val="22"/>
        </w:rPr>
        <w:t>American Journal of Obstetrics and Gynecology</w:t>
      </w:r>
      <w:r w:rsidR="00AF0D7F" w:rsidRPr="492E5170">
        <w:rPr>
          <w:color w:val="000000" w:themeColor="text1"/>
          <w:sz w:val="22"/>
          <w:szCs w:val="22"/>
        </w:rPr>
        <w:t xml:space="preserve"> </w:t>
      </w:r>
      <w:r w:rsidRPr="492E5170">
        <w:rPr>
          <w:color w:val="000000" w:themeColor="text1"/>
          <w:sz w:val="22"/>
          <w:szCs w:val="22"/>
        </w:rPr>
        <w:t>2014 Jan;210(1):S173. Presented at the Society for Maternal Fetal Medicine Annual Meeting, New Orleans, LA, February 2014.</w:t>
      </w:r>
    </w:p>
    <w:p w14:paraId="4C43945B" w14:textId="77777777" w:rsidR="00837F2F" w:rsidRPr="00DE7792" w:rsidRDefault="00837F2F" w:rsidP="00CD5890">
      <w:pPr>
        <w:rPr>
          <w:color w:val="000000"/>
          <w:sz w:val="22"/>
          <w:szCs w:val="22"/>
        </w:rPr>
      </w:pPr>
    </w:p>
    <w:p w14:paraId="579F4BD6" w14:textId="77777777" w:rsidR="0089282D" w:rsidRPr="00DE7792" w:rsidRDefault="0089282D" w:rsidP="00CD5890">
      <w:pPr>
        <w:numPr>
          <w:ilvl w:val="0"/>
          <w:numId w:val="21"/>
        </w:numPr>
        <w:rPr>
          <w:color w:val="000000"/>
          <w:sz w:val="22"/>
          <w:szCs w:val="22"/>
        </w:rPr>
      </w:pPr>
      <w:r w:rsidRPr="492E5170">
        <w:rPr>
          <w:b/>
          <w:bCs/>
          <w:color w:val="000000" w:themeColor="text1"/>
          <w:sz w:val="22"/>
          <w:szCs w:val="22"/>
        </w:rPr>
        <w:t>Stuebe AM</w:t>
      </w:r>
      <w:r w:rsidRPr="492E5170">
        <w:rPr>
          <w:color w:val="000000" w:themeColor="text1"/>
          <w:sz w:val="22"/>
          <w:szCs w:val="22"/>
        </w:rPr>
        <w:t xml:space="preserve">, Hardy K, </w:t>
      </w:r>
      <w:proofErr w:type="spellStart"/>
      <w:r w:rsidRPr="492E5170">
        <w:rPr>
          <w:color w:val="000000" w:themeColor="text1"/>
          <w:sz w:val="22"/>
          <w:szCs w:val="22"/>
        </w:rPr>
        <w:t>Andringa</w:t>
      </w:r>
      <w:proofErr w:type="spellEnd"/>
      <w:r w:rsidRPr="492E5170">
        <w:rPr>
          <w:color w:val="000000" w:themeColor="text1"/>
          <w:sz w:val="22"/>
          <w:szCs w:val="22"/>
        </w:rPr>
        <w:t xml:space="preserve"> K, Horton B, Cunningham C, Shapley-Quinn K. Is my baby hungry? Feeding cues in a North Carolina WIC population. </w:t>
      </w:r>
      <w:r w:rsidRPr="492E5170">
        <w:rPr>
          <w:i/>
          <w:iCs/>
          <w:color w:val="000000" w:themeColor="text1"/>
          <w:sz w:val="22"/>
          <w:szCs w:val="22"/>
        </w:rPr>
        <w:t>Breastfeeding Medicine</w:t>
      </w:r>
      <w:r w:rsidRPr="492E5170">
        <w:rPr>
          <w:color w:val="000000" w:themeColor="text1"/>
          <w:sz w:val="22"/>
          <w:szCs w:val="22"/>
        </w:rPr>
        <w:t xml:space="preserve"> 2013 Oct:8 Suppl 1:S-6. Presented </w:t>
      </w:r>
      <w:r w:rsidR="008A1A78" w:rsidRPr="492E5170">
        <w:rPr>
          <w:color w:val="000000" w:themeColor="text1"/>
          <w:sz w:val="22"/>
          <w:szCs w:val="22"/>
        </w:rPr>
        <w:t>at the Academy of Breastfeeding Medicine 18</w:t>
      </w:r>
      <w:r w:rsidR="008A1A78" w:rsidRPr="492E5170">
        <w:rPr>
          <w:color w:val="000000" w:themeColor="text1"/>
          <w:sz w:val="22"/>
          <w:szCs w:val="22"/>
          <w:vertAlign w:val="superscript"/>
        </w:rPr>
        <w:t>th</w:t>
      </w:r>
      <w:r w:rsidR="008A1A78" w:rsidRPr="492E5170">
        <w:rPr>
          <w:color w:val="000000" w:themeColor="text1"/>
          <w:sz w:val="22"/>
          <w:szCs w:val="22"/>
        </w:rPr>
        <w:t xml:space="preserve"> Annual International Meeting, Philadelphia, PA, November 2013.</w:t>
      </w:r>
    </w:p>
    <w:p w14:paraId="152D3659" w14:textId="77777777" w:rsidR="0089282D" w:rsidRPr="00DE7792" w:rsidRDefault="0089282D" w:rsidP="00CD5890">
      <w:pPr>
        <w:rPr>
          <w:color w:val="000000"/>
          <w:sz w:val="22"/>
          <w:szCs w:val="22"/>
        </w:rPr>
      </w:pPr>
    </w:p>
    <w:p w14:paraId="028AB380" w14:textId="77777777" w:rsidR="0089282D" w:rsidRPr="00DE7792" w:rsidRDefault="0089282D" w:rsidP="00CD5890">
      <w:pPr>
        <w:numPr>
          <w:ilvl w:val="0"/>
          <w:numId w:val="21"/>
        </w:numPr>
        <w:rPr>
          <w:color w:val="000000"/>
          <w:sz w:val="22"/>
          <w:szCs w:val="22"/>
        </w:rPr>
      </w:pPr>
      <w:proofErr w:type="spellStart"/>
      <w:r w:rsidRPr="492E5170">
        <w:rPr>
          <w:color w:val="000000" w:themeColor="text1"/>
          <w:sz w:val="22"/>
          <w:szCs w:val="22"/>
        </w:rPr>
        <w:t>Bonuck</w:t>
      </w:r>
      <w:proofErr w:type="spellEnd"/>
      <w:r w:rsidRPr="492E5170">
        <w:rPr>
          <w:color w:val="000000" w:themeColor="text1"/>
          <w:sz w:val="22"/>
          <w:szCs w:val="22"/>
        </w:rPr>
        <w:t xml:space="preserve"> K, </w:t>
      </w:r>
      <w:r w:rsidRPr="492E5170">
        <w:rPr>
          <w:b/>
          <w:bCs/>
          <w:color w:val="000000" w:themeColor="text1"/>
          <w:sz w:val="22"/>
          <w:szCs w:val="22"/>
        </w:rPr>
        <w:t>Stuebe A</w:t>
      </w:r>
      <w:r w:rsidRPr="492E5170">
        <w:rPr>
          <w:color w:val="000000" w:themeColor="text1"/>
          <w:sz w:val="22"/>
          <w:szCs w:val="22"/>
        </w:rPr>
        <w:t xml:space="preserve">, Barnett J, Fetcher J, Bernstein P. Routine, primary-care based interventions to increase breastfeeding: Results of two randomized clinical trials. </w:t>
      </w:r>
      <w:r w:rsidRPr="492E5170">
        <w:rPr>
          <w:i/>
          <w:iCs/>
          <w:color w:val="000000" w:themeColor="text1"/>
          <w:sz w:val="22"/>
          <w:szCs w:val="22"/>
        </w:rPr>
        <w:t>Breastfeeding Medicine</w:t>
      </w:r>
      <w:r w:rsidRPr="492E5170">
        <w:rPr>
          <w:color w:val="000000" w:themeColor="text1"/>
          <w:sz w:val="22"/>
          <w:szCs w:val="22"/>
        </w:rPr>
        <w:t xml:space="preserve"> 2013 Oct:8 Suppl 1:S-19.</w:t>
      </w:r>
      <w:r w:rsidR="008A1A78" w:rsidRPr="492E5170">
        <w:rPr>
          <w:color w:val="000000" w:themeColor="text1"/>
          <w:sz w:val="22"/>
          <w:szCs w:val="22"/>
        </w:rPr>
        <w:t xml:space="preserve"> Presented at the Academy of Breastfeeding Medicine 18</w:t>
      </w:r>
      <w:r w:rsidR="008A1A78" w:rsidRPr="492E5170">
        <w:rPr>
          <w:color w:val="000000" w:themeColor="text1"/>
          <w:sz w:val="22"/>
          <w:szCs w:val="22"/>
          <w:vertAlign w:val="superscript"/>
        </w:rPr>
        <w:t>th</w:t>
      </w:r>
      <w:r w:rsidR="008A1A78" w:rsidRPr="492E5170">
        <w:rPr>
          <w:color w:val="000000" w:themeColor="text1"/>
          <w:sz w:val="22"/>
          <w:szCs w:val="22"/>
        </w:rPr>
        <w:t xml:space="preserve"> Annual International Meeting, Philadelphia, PA, November 2013.</w:t>
      </w:r>
    </w:p>
    <w:p w14:paraId="1E14EDB3" w14:textId="77777777" w:rsidR="0089282D" w:rsidRPr="00DE7792" w:rsidRDefault="0089282D" w:rsidP="00CD5890">
      <w:pPr>
        <w:rPr>
          <w:color w:val="000000"/>
          <w:sz w:val="22"/>
          <w:szCs w:val="22"/>
        </w:rPr>
      </w:pPr>
    </w:p>
    <w:p w14:paraId="23EFA859" w14:textId="77777777" w:rsidR="007F483A" w:rsidRPr="00DE7792" w:rsidRDefault="004D4E4C" w:rsidP="00CD5890">
      <w:pPr>
        <w:numPr>
          <w:ilvl w:val="0"/>
          <w:numId w:val="21"/>
        </w:numPr>
        <w:rPr>
          <w:color w:val="000000"/>
          <w:sz w:val="22"/>
          <w:szCs w:val="22"/>
        </w:rPr>
      </w:pPr>
      <w:r w:rsidRPr="492E5170">
        <w:rPr>
          <w:color w:val="000000" w:themeColor="text1"/>
          <w:sz w:val="22"/>
          <w:szCs w:val="22"/>
        </w:rPr>
        <w:t>Berggren</w:t>
      </w:r>
      <w:r w:rsidR="000016B9" w:rsidRPr="492E5170">
        <w:rPr>
          <w:color w:val="000000" w:themeColor="text1"/>
          <w:sz w:val="22"/>
          <w:szCs w:val="22"/>
        </w:rPr>
        <w:t xml:space="preserve"> E</w:t>
      </w:r>
      <w:r w:rsidRPr="492E5170">
        <w:rPr>
          <w:color w:val="000000" w:themeColor="text1"/>
          <w:sz w:val="22"/>
          <w:szCs w:val="22"/>
        </w:rPr>
        <w:t xml:space="preserve">, </w:t>
      </w:r>
      <w:r w:rsidRPr="492E5170">
        <w:rPr>
          <w:b/>
          <w:bCs/>
          <w:color w:val="000000" w:themeColor="text1"/>
          <w:sz w:val="22"/>
          <w:szCs w:val="22"/>
        </w:rPr>
        <w:t>Stuebe</w:t>
      </w:r>
      <w:r w:rsidR="000016B9" w:rsidRPr="492E5170">
        <w:rPr>
          <w:b/>
          <w:bCs/>
          <w:color w:val="000000" w:themeColor="text1"/>
          <w:sz w:val="22"/>
          <w:szCs w:val="22"/>
        </w:rPr>
        <w:t xml:space="preserve"> A</w:t>
      </w:r>
      <w:r w:rsidR="000016B9" w:rsidRPr="492E5170">
        <w:rPr>
          <w:color w:val="000000" w:themeColor="text1"/>
          <w:sz w:val="22"/>
          <w:szCs w:val="22"/>
        </w:rPr>
        <w:t xml:space="preserve">, Boggess K. </w:t>
      </w:r>
      <w:r w:rsidRPr="492E5170">
        <w:rPr>
          <w:color w:val="000000" w:themeColor="text1"/>
          <w:sz w:val="22"/>
          <w:szCs w:val="22"/>
        </w:rPr>
        <w:t xml:space="preserve">Gestational weight gain in excess of IOM guidelines associated with macrosomia in obese women with GDM. </w:t>
      </w:r>
      <w:r w:rsidR="006308F0" w:rsidRPr="492E5170">
        <w:rPr>
          <w:i/>
          <w:iCs/>
          <w:color w:val="000000" w:themeColor="text1"/>
          <w:sz w:val="22"/>
          <w:szCs w:val="22"/>
        </w:rPr>
        <w:t>American Journal of Obstetrics and Gynecology</w:t>
      </w:r>
      <w:r w:rsidR="005B1D86" w:rsidRPr="492E5170">
        <w:rPr>
          <w:i/>
          <w:iCs/>
          <w:color w:val="000000" w:themeColor="text1"/>
          <w:sz w:val="22"/>
          <w:szCs w:val="22"/>
        </w:rPr>
        <w:t xml:space="preserve"> </w:t>
      </w:r>
      <w:r w:rsidR="000016B9" w:rsidRPr="492E5170">
        <w:rPr>
          <w:color w:val="000000" w:themeColor="text1"/>
          <w:sz w:val="22"/>
          <w:szCs w:val="22"/>
        </w:rPr>
        <w:t xml:space="preserve">2013: </w:t>
      </w:r>
      <w:r w:rsidRPr="492E5170">
        <w:rPr>
          <w:color w:val="000000" w:themeColor="text1"/>
          <w:sz w:val="22"/>
          <w:szCs w:val="22"/>
        </w:rPr>
        <w:t>208</w:t>
      </w:r>
      <w:r w:rsidR="000016B9" w:rsidRPr="492E5170">
        <w:rPr>
          <w:color w:val="000000" w:themeColor="text1"/>
          <w:sz w:val="22"/>
          <w:szCs w:val="22"/>
        </w:rPr>
        <w:t>(1):</w:t>
      </w:r>
      <w:r w:rsidRPr="492E5170">
        <w:rPr>
          <w:color w:val="000000" w:themeColor="text1"/>
          <w:sz w:val="22"/>
          <w:szCs w:val="22"/>
        </w:rPr>
        <w:t>S116-S117</w:t>
      </w:r>
      <w:r w:rsidR="000016B9" w:rsidRPr="492E5170">
        <w:rPr>
          <w:color w:val="000000" w:themeColor="text1"/>
          <w:sz w:val="22"/>
          <w:szCs w:val="22"/>
        </w:rPr>
        <w:t>.</w:t>
      </w:r>
      <w:r w:rsidR="007F483A" w:rsidRPr="492E5170">
        <w:rPr>
          <w:color w:val="000000" w:themeColor="text1"/>
          <w:sz w:val="22"/>
          <w:szCs w:val="22"/>
        </w:rPr>
        <w:t xml:space="preserve"> </w:t>
      </w:r>
      <w:r w:rsidR="007F483A" w:rsidRPr="492E5170">
        <w:rPr>
          <w:sz w:val="22"/>
          <w:szCs w:val="22"/>
        </w:rPr>
        <w:t>Presented at the Society for Maternal Fetal Medicine Annual Meeting, San Francisco, CA, February 2013.</w:t>
      </w:r>
      <w:r>
        <w:br/>
      </w:r>
    </w:p>
    <w:p w14:paraId="3C1A3147" w14:textId="77777777" w:rsidR="004D5CF4" w:rsidRPr="00DE7792" w:rsidRDefault="004D4E4C" w:rsidP="00CD5890">
      <w:pPr>
        <w:numPr>
          <w:ilvl w:val="0"/>
          <w:numId w:val="21"/>
        </w:numPr>
        <w:rPr>
          <w:color w:val="000000"/>
          <w:sz w:val="22"/>
          <w:szCs w:val="22"/>
        </w:rPr>
      </w:pPr>
      <w:r w:rsidRPr="492E5170">
        <w:rPr>
          <w:color w:val="000000" w:themeColor="text1"/>
          <w:sz w:val="22"/>
          <w:szCs w:val="22"/>
        </w:rPr>
        <w:t>Hardy</w:t>
      </w:r>
      <w:r w:rsidR="000016B9" w:rsidRPr="492E5170">
        <w:rPr>
          <w:color w:val="000000" w:themeColor="text1"/>
          <w:sz w:val="22"/>
          <w:szCs w:val="22"/>
        </w:rPr>
        <w:t xml:space="preserve"> K</w:t>
      </w:r>
      <w:r w:rsidRPr="492E5170">
        <w:rPr>
          <w:color w:val="000000" w:themeColor="text1"/>
          <w:sz w:val="22"/>
          <w:szCs w:val="22"/>
        </w:rPr>
        <w:t xml:space="preserve">, </w:t>
      </w:r>
      <w:r w:rsidRPr="492E5170">
        <w:rPr>
          <w:b/>
          <w:bCs/>
          <w:color w:val="000000" w:themeColor="text1"/>
          <w:sz w:val="22"/>
          <w:szCs w:val="22"/>
        </w:rPr>
        <w:t>Stuebe</w:t>
      </w:r>
      <w:r w:rsidR="000016B9" w:rsidRPr="492E5170">
        <w:rPr>
          <w:b/>
          <w:bCs/>
          <w:color w:val="000000" w:themeColor="text1"/>
          <w:sz w:val="22"/>
          <w:szCs w:val="22"/>
        </w:rPr>
        <w:t xml:space="preserve"> A</w:t>
      </w:r>
      <w:r w:rsidRPr="492E5170">
        <w:rPr>
          <w:color w:val="000000" w:themeColor="text1"/>
          <w:sz w:val="22"/>
          <w:szCs w:val="22"/>
        </w:rPr>
        <w:t>, Horton</w:t>
      </w:r>
      <w:r w:rsidR="000016B9" w:rsidRPr="492E5170">
        <w:rPr>
          <w:color w:val="000000" w:themeColor="text1"/>
          <w:sz w:val="22"/>
          <w:szCs w:val="22"/>
        </w:rPr>
        <w:t xml:space="preserve"> B, </w:t>
      </w:r>
      <w:proofErr w:type="spellStart"/>
      <w:r w:rsidRPr="492E5170">
        <w:rPr>
          <w:color w:val="000000" w:themeColor="text1"/>
          <w:sz w:val="22"/>
          <w:szCs w:val="22"/>
        </w:rPr>
        <w:t>Andringa</w:t>
      </w:r>
      <w:proofErr w:type="spellEnd"/>
      <w:r w:rsidR="000016B9" w:rsidRPr="492E5170">
        <w:rPr>
          <w:color w:val="000000" w:themeColor="text1"/>
          <w:sz w:val="22"/>
          <w:szCs w:val="22"/>
        </w:rPr>
        <w:t xml:space="preserve"> K</w:t>
      </w:r>
      <w:r w:rsidRPr="492E5170">
        <w:rPr>
          <w:color w:val="000000" w:themeColor="text1"/>
          <w:sz w:val="22"/>
          <w:szCs w:val="22"/>
        </w:rPr>
        <w:t>, Cunningham</w:t>
      </w:r>
      <w:r w:rsidR="000016B9" w:rsidRPr="492E5170">
        <w:rPr>
          <w:color w:val="000000" w:themeColor="text1"/>
          <w:sz w:val="22"/>
          <w:szCs w:val="22"/>
        </w:rPr>
        <w:t xml:space="preserve"> C</w:t>
      </w:r>
      <w:r w:rsidRPr="492E5170">
        <w:rPr>
          <w:color w:val="000000" w:themeColor="text1"/>
          <w:sz w:val="22"/>
          <w:szCs w:val="22"/>
        </w:rPr>
        <w:t>, Shapley-Quinn</w:t>
      </w:r>
      <w:r w:rsidR="000016B9" w:rsidRPr="492E5170">
        <w:rPr>
          <w:color w:val="000000" w:themeColor="text1"/>
          <w:sz w:val="22"/>
          <w:szCs w:val="22"/>
        </w:rPr>
        <w:t xml:space="preserve"> K</w:t>
      </w:r>
      <w:r w:rsidR="004D5CF4" w:rsidRPr="492E5170">
        <w:rPr>
          <w:color w:val="000000" w:themeColor="text1"/>
          <w:sz w:val="22"/>
          <w:szCs w:val="22"/>
        </w:rPr>
        <w:t xml:space="preserve">. Racial and ethnic differences in beliefs about exclusive breastfeeding. </w:t>
      </w:r>
      <w:r w:rsidR="006308F0" w:rsidRPr="492E5170">
        <w:rPr>
          <w:i/>
          <w:iCs/>
          <w:color w:val="000000" w:themeColor="text1"/>
          <w:sz w:val="22"/>
          <w:szCs w:val="22"/>
        </w:rPr>
        <w:t>American Journal of Obstetrics and Gynecology</w:t>
      </w:r>
      <w:r w:rsidR="000016B9" w:rsidRPr="492E5170">
        <w:rPr>
          <w:color w:val="000000" w:themeColor="text1"/>
          <w:sz w:val="22"/>
          <w:szCs w:val="22"/>
        </w:rPr>
        <w:t>2013: 208(1):S347.</w:t>
      </w:r>
      <w:r w:rsidR="007F483A" w:rsidRPr="492E5170">
        <w:rPr>
          <w:color w:val="000000" w:themeColor="text1"/>
          <w:sz w:val="22"/>
          <w:szCs w:val="22"/>
        </w:rPr>
        <w:t xml:space="preserve"> </w:t>
      </w:r>
      <w:r w:rsidR="007F483A" w:rsidRPr="492E5170">
        <w:rPr>
          <w:sz w:val="22"/>
          <w:szCs w:val="22"/>
        </w:rPr>
        <w:t>Presented at the Society for Maternal Fetal Medicine Annual Meeting, San Francisco, CA, February 2013.</w:t>
      </w:r>
    </w:p>
    <w:p w14:paraId="53E14D8E" w14:textId="77777777" w:rsidR="004D5CF4" w:rsidRPr="00DE7792" w:rsidRDefault="004D5CF4" w:rsidP="00CD5890">
      <w:pPr>
        <w:pStyle w:val="LightList-Accent51"/>
        <w:ind w:left="0"/>
        <w:rPr>
          <w:rFonts w:ascii="Times New Roman" w:hAnsi="Times New Roman"/>
          <w:sz w:val="22"/>
          <w:szCs w:val="22"/>
        </w:rPr>
      </w:pPr>
    </w:p>
    <w:p w14:paraId="0569157C" w14:textId="77777777" w:rsidR="004D5CF4" w:rsidRPr="00DE7792" w:rsidRDefault="004D5CF4" w:rsidP="00CD5890">
      <w:pPr>
        <w:numPr>
          <w:ilvl w:val="0"/>
          <w:numId w:val="21"/>
        </w:numPr>
        <w:rPr>
          <w:sz w:val="22"/>
          <w:szCs w:val="22"/>
        </w:rPr>
      </w:pPr>
      <w:r w:rsidRPr="492E5170">
        <w:rPr>
          <w:sz w:val="22"/>
          <w:szCs w:val="22"/>
        </w:rPr>
        <w:t>Beamon</w:t>
      </w:r>
      <w:r w:rsidR="000016B9" w:rsidRPr="492E5170">
        <w:rPr>
          <w:sz w:val="22"/>
          <w:szCs w:val="22"/>
        </w:rPr>
        <w:t xml:space="preserve"> C</w:t>
      </w:r>
      <w:r w:rsidRPr="492E5170">
        <w:rPr>
          <w:sz w:val="22"/>
          <w:szCs w:val="22"/>
        </w:rPr>
        <w:t xml:space="preserve">, </w:t>
      </w:r>
      <w:r w:rsidRPr="492E5170">
        <w:rPr>
          <w:b/>
          <w:bCs/>
          <w:sz w:val="22"/>
          <w:szCs w:val="22"/>
        </w:rPr>
        <w:t>Stuebe</w:t>
      </w:r>
      <w:r w:rsidR="000016B9" w:rsidRPr="492E5170">
        <w:rPr>
          <w:b/>
          <w:bCs/>
          <w:sz w:val="22"/>
          <w:szCs w:val="22"/>
        </w:rPr>
        <w:t xml:space="preserve"> A</w:t>
      </w:r>
      <w:r w:rsidRPr="492E5170">
        <w:rPr>
          <w:sz w:val="22"/>
          <w:szCs w:val="22"/>
        </w:rPr>
        <w:t>, Strauss</w:t>
      </w:r>
      <w:r w:rsidR="000016B9" w:rsidRPr="492E5170">
        <w:rPr>
          <w:sz w:val="22"/>
          <w:szCs w:val="22"/>
        </w:rPr>
        <w:t xml:space="preserve"> R</w:t>
      </w:r>
      <w:r w:rsidRPr="492E5170">
        <w:rPr>
          <w:sz w:val="22"/>
          <w:szCs w:val="22"/>
        </w:rPr>
        <w:t xml:space="preserve">.  Universal transvaginal and transabdominal cervical length screening for short cervix. </w:t>
      </w:r>
      <w:r w:rsidR="006308F0" w:rsidRPr="492E5170">
        <w:rPr>
          <w:i/>
          <w:iCs/>
          <w:color w:val="000000" w:themeColor="text1"/>
          <w:sz w:val="22"/>
          <w:szCs w:val="22"/>
        </w:rPr>
        <w:t>American Journal of Obstetrics and Gynecology</w:t>
      </w:r>
      <w:r w:rsidR="000016B9" w:rsidRPr="492E5170">
        <w:rPr>
          <w:sz w:val="22"/>
          <w:szCs w:val="22"/>
        </w:rPr>
        <w:t>2013: 208(1):S347:</w:t>
      </w:r>
      <w:r w:rsidRPr="492E5170">
        <w:rPr>
          <w:sz w:val="22"/>
          <w:szCs w:val="22"/>
        </w:rPr>
        <w:t>S160-S161</w:t>
      </w:r>
      <w:r w:rsidR="007A5C2D" w:rsidRPr="492E5170">
        <w:rPr>
          <w:sz w:val="22"/>
          <w:szCs w:val="22"/>
        </w:rPr>
        <w:t>.</w:t>
      </w:r>
      <w:r w:rsidRPr="492E5170">
        <w:rPr>
          <w:sz w:val="22"/>
          <w:szCs w:val="22"/>
        </w:rPr>
        <w:t> </w:t>
      </w:r>
      <w:r w:rsidR="007F483A" w:rsidRPr="492E5170">
        <w:rPr>
          <w:sz w:val="22"/>
          <w:szCs w:val="22"/>
        </w:rPr>
        <w:t>Presented at the Society for Maternal Fetal Medicine Annual Meeting, San Francisco, CA, February 2013.</w:t>
      </w:r>
    </w:p>
    <w:p w14:paraId="2B69E1CE" w14:textId="77777777" w:rsidR="007A5C2D" w:rsidRPr="00DE7792" w:rsidRDefault="007A5C2D" w:rsidP="00CD5890">
      <w:pPr>
        <w:pStyle w:val="LightList-Accent51"/>
        <w:ind w:left="0"/>
        <w:rPr>
          <w:rFonts w:ascii="Times New Roman" w:hAnsi="Times New Roman"/>
          <w:sz w:val="22"/>
          <w:szCs w:val="22"/>
        </w:rPr>
      </w:pPr>
    </w:p>
    <w:p w14:paraId="180878AD" w14:textId="77777777" w:rsidR="007A5C2D" w:rsidRPr="00DE7792" w:rsidRDefault="007A5C2D" w:rsidP="00CD5890">
      <w:pPr>
        <w:numPr>
          <w:ilvl w:val="0"/>
          <w:numId w:val="21"/>
        </w:numPr>
        <w:rPr>
          <w:sz w:val="22"/>
          <w:szCs w:val="22"/>
        </w:rPr>
      </w:pPr>
      <w:r w:rsidRPr="492E5170">
        <w:rPr>
          <w:b/>
          <w:bCs/>
          <w:sz w:val="22"/>
          <w:szCs w:val="22"/>
        </w:rPr>
        <w:t>Stuebe</w:t>
      </w:r>
      <w:r w:rsidR="000016B9" w:rsidRPr="492E5170">
        <w:rPr>
          <w:b/>
          <w:bCs/>
          <w:sz w:val="22"/>
          <w:szCs w:val="22"/>
        </w:rPr>
        <w:t xml:space="preserve"> A</w:t>
      </w:r>
      <w:r w:rsidRPr="492E5170">
        <w:rPr>
          <w:sz w:val="22"/>
          <w:szCs w:val="22"/>
        </w:rPr>
        <w:t>, Wise</w:t>
      </w:r>
      <w:r w:rsidR="000016B9" w:rsidRPr="492E5170">
        <w:rPr>
          <w:sz w:val="22"/>
          <w:szCs w:val="22"/>
        </w:rPr>
        <w:t xml:space="preserve"> A</w:t>
      </w:r>
      <w:r w:rsidRPr="492E5170">
        <w:rPr>
          <w:sz w:val="22"/>
          <w:szCs w:val="22"/>
        </w:rPr>
        <w:t>, Nguyen</w:t>
      </w:r>
      <w:r w:rsidR="000016B9" w:rsidRPr="492E5170">
        <w:rPr>
          <w:sz w:val="22"/>
          <w:szCs w:val="22"/>
        </w:rPr>
        <w:t xml:space="preserve"> T</w:t>
      </w:r>
      <w:r w:rsidRPr="492E5170">
        <w:rPr>
          <w:sz w:val="22"/>
          <w:szCs w:val="22"/>
        </w:rPr>
        <w:t>, Meltzer-Brody</w:t>
      </w:r>
      <w:r w:rsidR="000016B9" w:rsidRPr="492E5170">
        <w:rPr>
          <w:sz w:val="22"/>
          <w:szCs w:val="22"/>
        </w:rPr>
        <w:t xml:space="preserve"> S</w:t>
      </w:r>
      <w:r w:rsidRPr="492E5170">
        <w:rPr>
          <w:sz w:val="22"/>
          <w:szCs w:val="22"/>
        </w:rPr>
        <w:t>, Grewen</w:t>
      </w:r>
      <w:r w:rsidR="000016B9" w:rsidRPr="492E5170">
        <w:rPr>
          <w:sz w:val="22"/>
          <w:szCs w:val="22"/>
        </w:rPr>
        <w:t xml:space="preserve"> K</w:t>
      </w:r>
      <w:r w:rsidRPr="492E5170">
        <w:rPr>
          <w:sz w:val="22"/>
          <w:szCs w:val="22"/>
        </w:rPr>
        <w:t xml:space="preserve">, </w:t>
      </w:r>
      <w:proofErr w:type="spellStart"/>
      <w:r w:rsidR="000016B9" w:rsidRPr="492E5170">
        <w:rPr>
          <w:sz w:val="22"/>
          <w:szCs w:val="22"/>
        </w:rPr>
        <w:t>S</w:t>
      </w:r>
      <w:r w:rsidRPr="492E5170">
        <w:rPr>
          <w:sz w:val="22"/>
          <w:szCs w:val="22"/>
        </w:rPr>
        <w:t>iega-Riz</w:t>
      </w:r>
      <w:proofErr w:type="spellEnd"/>
      <w:r w:rsidR="000016B9" w:rsidRPr="492E5170">
        <w:rPr>
          <w:sz w:val="22"/>
          <w:szCs w:val="22"/>
        </w:rPr>
        <w:t xml:space="preserve"> AM</w:t>
      </w:r>
      <w:r w:rsidRPr="492E5170">
        <w:rPr>
          <w:sz w:val="22"/>
          <w:szCs w:val="22"/>
        </w:rPr>
        <w:t xml:space="preserve">. Oxytocin receptor polymorphisms, postpartum mood and breastfeeding duration. </w:t>
      </w:r>
      <w:r w:rsidR="006308F0" w:rsidRPr="492E5170">
        <w:rPr>
          <w:i/>
          <w:iCs/>
          <w:color w:val="000000" w:themeColor="text1"/>
          <w:sz w:val="22"/>
          <w:szCs w:val="22"/>
        </w:rPr>
        <w:t>American Journal of Obstetrics and Gynecology</w:t>
      </w:r>
      <w:r w:rsidR="005B1D86" w:rsidRPr="492E5170">
        <w:rPr>
          <w:i/>
          <w:iCs/>
          <w:color w:val="000000" w:themeColor="text1"/>
          <w:sz w:val="22"/>
          <w:szCs w:val="22"/>
        </w:rPr>
        <w:t xml:space="preserve"> </w:t>
      </w:r>
      <w:r w:rsidR="000016B9" w:rsidRPr="492E5170">
        <w:rPr>
          <w:sz w:val="22"/>
          <w:szCs w:val="22"/>
        </w:rPr>
        <w:t xml:space="preserve">2013: 208(1): </w:t>
      </w:r>
      <w:r w:rsidRPr="492E5170">
        <w:rPr>
          <w:sz w:val="22"/>
          <w:szCs w:val="22"/>
        </w:rPr>
        <w:t>S291-</w:t>
      </w:r>
      <w:r w:rsidR="000016B9" w:rsidRPr="492E5170">
        <w:rPr>
          <w:sz w:val="22"/>
          <w:szCs w:val="22"/>
        </w:rPr>
        <w:t>S292</w:t>
      </w:r>
      <w:r w:rsidRPr="492E5170">
        <w:rPr>
          <w:sz w:val="22"/>
          <w:szCs w:val="22"/>
        </w:rPr>
        <w:t>.</w:t>
      </w:r>
      <w:r w:rsidR="007F483A" w:rsidRPr="492E5170">
        <w:rPr>
          <w:sz w:val="22"/>
          <w:szCs w:val="22"/>
        </w:rPr>
        <w:t xml:space="preserve"> Presented at the Society for Maternal Fetal Medicine Annual Meeting, San Francisco, CA, February 2013.</w:t>
      </w:r>
    </w:p>
    <w:p w14:paraId="180A3A59" w14:textId="77777777" w:rsidR="004D5CF4" w:rsidRPr="00DE7792" w:rsidRDefault="004D5CF4" w:rsidP="00CD5890">
      <w:pPr>
        <w:rPr>
          <w:sz w:val="16"/>
          <w:szCs w:val="16"/>
        </w:rPr>
      </w:pPr>
    </w:p>
    <w:p w14:paraId="5B6D3655" w14:textId="77777777" w:rsidR="007A5C2D" w:rsidRPr="00DE7792" w:rsidRDefault="007A5C2D" w:rsidP="00CD5890">
      <w:pPr>
        <w:numPr>
          <w:ilvl w:val="0"/>
          <w:numId w:val="21"/>
        </w:numPr>
        <w:rPr>
          <w:sz w:val="22"/>
          <w:szCs w:val="22"/>
        </w:rPr>
      </w:pPr>
      <w:r w:rsidRPr="492E5170">
        <w:rPr>
          <w:b/>
          <w:bCs/>
          <w:sz w:val="22"/>
          <w:szCs w:val="22"/>
        </w:rPr>
        <w:t>Stuebe</w:t>
      </w:r>
      <w:r w:rsidR="000016B9" w:rsidRPr="492E5170">
        <w:rPr>
          <w:b/>
          <w:bCs/>
          <w:sz w:val="22"/>
          <w:szCs w:val="22"/>
        </w:rPr>
        <w:t xml:space="preserve"> A</w:t>
      </w:r>
      <w:r w:rsidRPr="492E5170">
        <w:rPr>
          <w:sz w:val="22"/>
          <w:szCs w:val="22"/>
        </w:rPr>
        <w:t>, Wise</w:t>
      </w:r>
      <w:r w:rsidR="000016B9" w:rsidRPr="492E5170">
        <w:rPr>
          <w:sz w:val="22"/>
          <w:szCs w:val="22"/>
        </w:rPr>
        <w:t xml:space="preserve"> A</w:t>
      </w:r>
      <w:r w:rsidRPr="492E5170">
        <w:rPr>
          <w:sz w:val="22"/>
          <w:szCs w:val="22"/>
        </w:rPr>
        <w:t>, Lenhart</w:t>
      </w:r>
      <w:r w:rsidR="000016B9" w:rsidRPr="492E5170">
        <w:rPr>
          <w:sz w:val="22"/>
          <w:szCs w:val="22"/>
        </w:rPr>
        <w:t xml:space="preserve"> P</w:t>
      </w:r>
      <w:r w:rsidRPr="492E5170">
        <w:rPr>
          <w:sz w:val="22"/>
          <w:szCs w:val="22"/>
        </w:rPr>
        <w:t>, Nguyen</w:t>
      </w:r>
      <w:r w:rsidR="000016B9" w:rsidRPr="492E5170">
        <w:rPr>
          <w:sz w:val="22"/>
          <w:szCs w:val="22"/>
        </w:rPr>
        <w:t xml:space="preserve"> T</w:t>
      </w:r>
      <w:r w:rsidRPr="492E5170">
        <w:rPr>
          <w:sz w:val="22"/>
          <w:szCs w:val="22"/>
        </w:rPr>
        <w:t xml:space="preserve">, </w:t>
      </w:r>
      <w:proofErr w:type="spellStart"/>
      <w:r w:rsidRPr="492E5170">
        <w:rPr>
          <w:sz w:val="22"/>
          <w:szCs w:val="22"/>
        </w:rPr>
        <w:t>Siega-Riz</w:t>
      </w:r>
      <w:proofErr w:type="spellEnd"/>
      <w:r w:rsidR="000016B9" w:rsidRPr="492E5170">
        <w:rPr>
          <w:sz w:val="22"/>
          <w:szCs w:val="22"/>
        </w:rPr>
        <w:t xml:space="preserve"> AM</w:t>
      </w:r>
      <w:r w:rsidRPr="492E5170">
        <w:rPr>
          <w:sz w:val="22"/>
          <w:szCs w:val="22"/>
        </w:rPr>
        <w:t>, Caron</w:t>
      </w:r>
      <w:r w:rsidR="000016B9" w:rsidRPr="492E5170">
        <w:rPr>
          <w:sz w:val="22"/>
          <w:szCs w:val="22"/>
        </w:rPr>
        <w:t xml:space="preserve"> K</w:t>
      </w:r>
      <w:r w:rsidRPr="492E5170">
        <w:rPr>
          <w:sz w:val="22"/>
          <w:szCs w:val="22"/>
        </w:rPr>
        <w:t xml:space="preserve">. 693: Adrenomedullin signaling polymorphisms and adverse pregnancy outcomes. </w:t>
      </w:r>
      <w:r w:rsidR="006308F0" w:rsidRPr="492E5170">
        <w:rPr>
          <w:i/>
          <w:iCs/>
          <w:color w:val="000000" w:themeColor="text1"/>
          <w:sz w:val="22"/>
          <w:szCs w:val="22"/>
        </w:rPr>
        <w:t>American Journal of Obstetrics and Gynecology</w:t>
      </w:r>
      <w:r w:rsidR="005B1D86" w:rsidRPr="492E5170">
        <w:rPr>
          <w:i/>
          <w:iCs/>
          <w:color w:val="000000" w:themeColor="text1"/>
          <w:sz w:val="22"/>
          <w:szCs w:val="22"/>
        </w:rPr>
        <w:t xml:space="preserve"> </w:t>
      </w:r>
      <w:r w:rsidR="006824E9" w:rsidRPr="492E5170">
        <w:rPr>
          <w:sz w:val="22"/>
          <w:szCs w:val="22"/>
        </w:rPr>
        <w:t>2013: 208(1): S292.</w:t>
      </w:r>
      <w:r w:rsidR="007F483A" w:rsidRPr="492E5170">
        <w:rPr>
          <w:sz w:val="22"/>
          <w:szCs w:val="22"/>
        </w:rPr>
        <w:t xml:space="preserve"> Presented at the Society for Maternal Fetal Medicine Annual Meeting, San Francisco, CA, February 2013.</w:t>
      </w:r>
    </w:p>
    <w:p w14:paraId="07CA3818" w14:textId="77777777" w:rsidR="007A5C2D" w:rsidRPr="00DE7792" w:rsidRDefault="007A5C2D" w:rsidP="00CD5890">
      <w:pPr>
        <w:rPr>
          <w:sz w:val="22"/>
          <w:szCs w:val="22"/>
          <w:highlight w:val="yellow"/>
        </w:rPr>
      </w:pPr>
    </w:p>
    <w:p w14:paraId="73D6A2B1" w14:textId="77777777" w:rsidR="0084068A" w:rsidRPr="00DE7792" w:rsidRDefault="0084068A" w:rsidP="00CD5890">
      <w:pPr>
        <w:numPr>
          <w:ilvl w:val="0"/>
          <w:numId w:val="21"/>
        </w:numPr>
        <w:rPr>
          <w:color w:val="000000"/>
          <w:sz w:val="22"/>
          <w:szCs w:val="22"/>
        </w:rPr>
      </w:pPr>
      <w:r w:rsidRPr="492E5170">
        <w:rPr>
          <w:color w:val="000000" w:themeColor="text1"/>
          <w:sz w:val="22"/>
          <w:szCs w:val="22"/>
        </w:rPr>
        <w:t xml:space="preserve">Beamon CJ, Meltzer-Brody S, Grewen K, </w:t>
      </w:r>
      <w:r w:rsidRPr="492E5170">
        <w:rPr>
          <w:b/>
          <w:bCs/>
          <w:color w:val="000000" w:themeColor="text1"/>
          <w:sz w:val="22"/>
          <w:szCs w:val="22"/>
        </w:rPr>
        <w:t>Stuebe AM</w:t>
      </w:r>
      <w:r w:rsidRPr="492E5170">
        <w:rPr>
          <w:color w:val="000000" w:themeColor="text1"/>
          <w:sz w:val="22"/>
          <w:szCs w:val="22"/>
        </w:rPr>
        <w:t xml:space="preserve">. Postpartum Weight Retention and HPA-Axis Response to Stress. </w:t>
      </w:r>
      <w:r w:rsidR="00DE78F9" w:rsidRPr="492E5170">
        <w:rPr>
          <w:i/>
          <w:iCs/>
          <w:color w:val="000000" w:themeColor="text1"/>
          <w:sz w:val="22"/>
          <w:szCs w:val="22"/>
        </w:rPr>
        <w:t>Reproductive Science</w:t>
      </w:r>
      <w:r w:rsidRPr="492E5170">
        <w:rPr>
          <w:color w:val="000000" w:themeColor="text1"/>
          <w:sz w:val="22"/>
          <w:szCs w:val="22"/>
        </w:rPr>
        <w:t xml:space="preserve"> 2012(3S).</w:t>
      </w:r>
      <w:r w:rsidR="00CD2006" w:rsidRPr="492E5170">
        <w:rPr>
          <w:color w:val="000000" w:themeColor="text1"/>
          <w:sz w:val="22"/>
          <w:szCs w:val="22"/>
        </w:rPr>
        <w:t xml:space="preserve"> </w:t>
      </w:r>
      <w:r w:rsidR="00CD2006" w:rsidRPr="492E5170">
        <w:rPr>
          <w:sz w:val="22"/>
          <w:szCs w:val="22"/>
        </w:rPr>
        <w:t>Presented at the Society for Gynecologic Investigation, San Diego, CA, March 2012.</w:t>
      </w:r>
      <w:r>
        <w:br/>
      </w:r>
    </w:p>
    <w:p w14:paraId="0C2C666D" w14:textId="77777777" w:rsidR="0084068A" w:rsidRPr="00DE7792" w:rsidRDefault="0084068A" w:rsidP="00CD5890">
      <w:pPr>
        <w:numPr>
          <w:ilvl w:val="0"/>
          <w:numId w:val="21"/>
        </w:numPr>
        <w:rPr>
          <w:color w:val="000000"/>
          <w:sz w:val="22"/>
          <w:szCs w:val="22"/>
        </w:rPr>
      </w:pPr>
      <w:r w:rsidRPr="492E5170">
        <w:rPr>
          <w:b/>
          <w:bCs/>
          <w:color w:val="000000" w:themeColor="text1"/>
          <w:sz w:val="22"/>
          <w:szCs w:val="22"/>
        </w:rPr>
        <w:t>Stuebe AM</w:t>
      </w:r>
      <w:r w:rsidRPr="492E5170">
        <w:rPr>
          <w:color w:val="000000" w:themeColor="text1"/>
          <w:sz w:val="22"/>
          <w:szCs w:val="22"/>
        </w:rPr>
        <w:t xml:space="preserve">, Meltzer-Brody S, Grewen K. Maternal BMI and Neuroendocrine Physiology during Lactation. </w:t>
      </w:r>
      <w:r w:rsidR="00DE78F9" w:rsidRPr="492E5170">
        <w:rPr>
          <w:i/>
          <w:iCs/>
          <w:color w:val="000000" w:themeColor="text1"/>
          <w:sz w:val="22"/>
          <w:szCs w:val="22"/>
        </w:rPr>
        <w:t>Reproductive Science</w:t>
      </w:r>
      <w:r w:rsidRPr="492E5170">
        <w:rPr>
          <w:color w:val="000000" w:themeColor="text1"/>
          <w:sz w:val="22"/>
          <w:szCs w:val="22"/>
        </w:rPr>
        <w:t xml:space="preserve"> 2012(3S).</w:t>
      </w:r>
      <w:r w:rsidR="00CD2006" w:rsidRPr="492E5170">
        <w:rPr>
          <w:color w:val="000000" w:themeColor="text1"/>
          <w:sz w:val="22"/>
          <w:szCs w:val="22"/>
        </w:rPr>
        <w:t xml:space="preserve"> </w:t>
      </w:r>
      <w:r w:rsidR="00CD2006" w:rsidRPr="492E5170">
        <w:rPr>
          <w:sz w:val="22"/>
          <w:szCs w:val="22"/>
        </w:rPr>
        <w:t>Presented at the Society for Gynecologic Investigation, San Diego, CA, March 2012</w:t>
      </w:r>
      <w:r>
        <w:br/>
      </w:r>
    </w:p>
    <w:p w14:paraId="1E621C78" w14:textId="77777777" w:rsidR="0084068A" w:rsidRPr="00DE7792" w:rsidRDefault="0084068A" w:rsidP="00CD5890">
      <w:pPr>
        <w:numPr>
          <w:ilvl w:val="0"/>
          <w:numId w:val="21"/>
        </w:numPr>
        <w:rPr>
          <w:color w:val="000000"/>
          <w:sz w:val="22"/>
          <w:szCs w:val="22"/>
        </w:rPr>
      </w:pPr>
      <w:r w:rsidRPr="492E5170">
        <w:rPr>
          <w:color w:val="000000" w:themeColor="text1"/>
          <w:sz w:val="22"/>
          <w:szCs w:val="22"/>
        </w:rPr>
        <w:t xml:space="preserve">Smith D, Herring A, Wise A, </w:t>
      </w:r>
      <w:proofErr w:type="spellStart"/>
      <w:r w:rsidRPr="492E5170">
        <w:rPr>
          <w:color w:val="000000" w:themeColor="text1"/>
          <w:sz w:val="22"/>
          <w:szCs w:val="22"/>
        </w:rPr>
        <w:t>Siega-Riz</w:t>
      </w:r>
      <w:proofErr w:type="spellEnd"/>
      <w:r w:rsidRPr="492E5170">
        <w:rPr>
          <w:color w:val="000000" w:themeColor="text1"/>
          <w:sz w:val="22"/>
          <w:szCs w:val="22"/>
        </w:rPr>
        <w:t xml:space="preserve"> AM, </w:t>
      </w:r>
      <w:r w:rsidRPr="492E5170">
        <w:rPr>
          <w:b/>
          <w:bCs/>
          <w:color w:val="000000" w:themeColor="text1"/>
          <w:sz w:val="22"/>
          <w:szCs w:val="22"/>
        </w:rPr>
        <w:t>Stuebe A</w:t>
      </w:r>
      <w:r w:rsidRPr="492E5170">
        <w:rPr>
          <w:color w:val="000000" w:themeColor="text1"/>
          <w:sz w:val="22"/>
          <w:szCs w:val="22"/>
        </w:rPr>
        <w:t>. Diabetes-Associated Genetic Variants and Gestational Weight Gain among African-American Women.</w:t>
      </w:r>
      <w:r w:rsidRPr="492E5170">
        <w:rPr>
          <w:b/>
          <w:bCs/>
          <w:color w:val="000000" w:themeColor="text1"/>
          <w:sz w:val="22"/>
          <w:szCs w:val="22"/>
        </w:rPr>
        <w:t xml:space="preserve"> </w:t>
      </w:r>
      <w:r w:rsidR="00DE78F9" w:rsidRPr="492E5170">
        <w:rPr>
          <w:i/>
          <w:iCs/>
          <w:color w:val="000000" w:themeColor="text1"/>
          <w:sz w:val="22"/>
          <w:szCs w:val="22"/>
        </w:rPr>
        <w:t>Reproductive Science</w:t>
      </w:r>
      <w:r w:rsidRPr="492E5170">
        <w:rPr>
          <w:color w:val="000000" w:themeColor="text1"/>
          <w:sz w:val="22"/>
          <w:szCs w:val="22"/>
        </w:rPr>
        <w:t xml:space="preserve"> 2012(3S).</w:t>
      </w:r>
      <w:r w:rsidR="00CD2006" w:rsidRPr="492E5170">
        <w:rPr>
          <w:color w:val="000000" w:themeColor="text1"/>
          <w:sz w:val="22"/>
          <w:szCs w:val="22"/>
        </w:rPr>
        <w:t xml:space="preserve"> </w:t>
      </w:r>
      <w:r w:rsidR="00CD2006" w:rsidRPr="492E5170">
        <w:rPr>
          <w:sz w:val="22"/>
          <w:szCs w:val="22"/>
        </w:rPr>
        <w:t>Presented at the Society for Gynecologic Investigation, San Diego, CA, March 2012</w:t>
      </w:r>
      <w:r>
        <w:br/>
      </w:r>
    </w:p>
    <w:p w14:paraId="34EAFC44" w14:textId="77777777" w:rsidR="0065475D" w:rsidRPr="00DE7792" w:rsidRDefault="0065475D" w:rsidP="00CD5890">
      <w:pPr>
        <w:numPr>
          <w:ilvl w:val="0"/>
          <w:numId w:val="21"/>
        </w:numPr>
        <w:rPr>
          <w:color w:val="000000"/>
          <w:sz w:val="22"/>
          <w:szCs w:val="22"/>
        </w:rPr>
      </w:pPr>
      <w:r w:rsidRPr="492E5170">
        <w:rPr>
          <w:b/>
          <w:bCs/>
          <w:color w:val="000000" w:themeColor="text1"/>
          <w:sz w:val="22"/>
          <w:szCs w:val="22"/>
        </w:rPr>
        <w:t>Stuebe A</w:t>
      </w:r>
      <w:r w:rsidRPr="492E5170">
        <w:rPr>
          <w:color w:val="000000" w:themeColor="text1"/>
          <w:sz w:val="22"/>
          <w:szCs w:val="22"/>
        </w:rPr>
        <w:t xml:space="preserve">, Herring A, Wise A, </w:t>
      </w:r>
      <w:proofErr w:type="spellStart"/>
      <w:r w:rsidRPr="492E5170">
        <w:rPr>
          <w:color w:val="000000" w:themeColor="text1"/>
          <w:sz w:val="22"/>
          <w:szCs w:val="22"/>
        </w:rPr>
        <w:t>Siega-Riz</w:t>
      </w:r>
      <w:proofErr w:type="spellEnd"/>
      <w:r w:rsidRPr="492E5170">
        <w:rPr>
          <w:color w:val="000000" w:themeColor="text1"/>
          <w:sz w:val="22"/>
          <w:szCs w:val="22"/>
        </w:rPr>
        <w:t xml:space="preserve"> AM. Maternal genotype and infant birth weight z-score. </w:t>
      </w:r>
      <w:r w:rsidR="00AF0885" w:rsidRPr="492E5170">
        <w:rPr>
          <w:i/>
          <w:iCs/>
          <w:color w:val="000000" w:themeColor="text1"/>
          <w:sz w:val="22"/>
          <w:szCs w:val="22"/>
        </w:rPr>
        <w:t xml:space="preserve">Am J </w:t>
      </w:r>
      <w:r w:rsidR="00615E14" w:rsidRPr="492E5170">
        <w:rPr>
          <w:i/>
          <w:iCs/>
          <w:color w:val="000000" w:themeColor="text1"/>
          <w:sz w:val="22"/>
          <w:szCs w:val="22"/>
        </w:rPr>
        <w:t>Obstetrics Gynecology</w:t>
      </w:r>
      <w:r w:rsidRPr="492E5170">
        <w:rPr>
          <w:color w:val="000000" w:themeColor="text1"/>
          <w:sz w:val="22"/>
          <w:szCs w:val="22"/>
        </w:rPr>
        <w:t xml:space="preserve"> 2012:206(1):S118.</w:t>
      </w:r>
      <w:r w:rsidR="00CD2006" w:rsidRPr="492E5170">
        <w:rPr>
          <w:color w:val="000000" w:themeColor="text1"/>
          <w:sz w:val="22"/>
          <w:szCs w:val="22"/>
        </w:rPr>
        <w:t xml:space="preserve"> </w:t>
      </w:r>
      <w:r w:rsidR="00CD2006" w:rsidRPr="492E5170">
        <w:rPr>
          <w:sz w:val="22"/>
          <w:szCs w:val="22"/>
        </w:rPr>
        <w:t>Presented at the Society for Maternal Fetal Medicine Annual Meeting. Dallas, TX, February 2012.</w:t>
      </w:r>
      <w:r>
        <w:br/>
      </w:r>
    </w:p>
    <w:p w14:paraId="35DC79EC" w14:textId="77777777" w:rsidR="0065475D" w:rsidRPr="00DE7792" w:rsidRDefault="0065475D" w:rsidP="00CD5890">
      <w:pPr>
        <w:numPr>
          <w:ilvl w:val="0"/>
          <w:numId w:val="21"/>
        </w:numPr>
        <w:rPr>
          <w:color w:val="000000"/>
          <w:sz w:val="22"/>
          <w:szCs w:val="22"/>
        </w:rPr>
      </w:pPr>
      <w:r w:rsidRPr="492E5170">
        <w:rPr>
          <w:color w:val="000000" w:themeColor="text1"/>
          <w:sz w:val="22"/>
          <w:szCs w:val="22"/>
        </w:rPr>
        <w:t xml:space="preserve">Eichelberger K, Baker A, </w:t>
      </w:r>
      <w:proofErr w:type="spellStart"/>
      <w:r w:rsidRPr="492E5170">
        <w:rPr>
          <w:color w:val="000000" w:themeColor="text1"/>
          <w:sz w:val="22"/>
          <w:szCs w:val="22"/>
        </w:rPr>
        <w:t>Woodham</w:t>
      </w:r>
      <w:proofErr w:type="spellEnd"/>
      <w:r w:rsidRPr="492E5170">
        <w:rPr>
          <w:color w:val="000000" w:themeColor="text1"/>
          <w:sz w:val="22"/>
          <w:szCs w:val="22"/>
        </w:rPr>
        <w:t xml:space="preserve"> P, </w:t>
      </w:r>
      <w:proofErr w:type="spellStart"/>
      <w:r w:rsidRPr="492E5170">
        <w:rPr>
          <w:color w:val="000000" w:themeColor="text1"/>
          <w:sz w:val="22"/>
          <w:szCs w:val="22"/>
        </w:rPr>
        <w:t>Haeri</w:t>
      </w:r>
      <w:proofErr w:type="spellEnd"/>
      <w:r w:rsidRPr="492E5170">
        <w:rPr>
          <w:color w:val="000000" w:themeColor="text1"/>
          <w:sz w:val="22"/>
          <w:szCs w:val="22"/>
        </w:rPr>
        <w:t xml:space="preserve"> S, Strauss R, </w:t>
      </w:r>
      <w:r w:rsidRPr="492E5170">
        <w:rPr>
          <w:b/>
          <w:bCs/>
          <w:color w:val="000000" w:themeColor="text1"/>
          <w:sz w:val="22"/>
          <w:szCs w:val="22"/>
        </w:rPr>
        <w:t>Stuebe A</w:t>
      </w:r>
      <w:r w:rsidRPr="492E5170">
        <w:rPr>
          <w:color w:val="000000" w:themeColor="text1"/>
          <w:sz w:val="22"/>
          <w:szCs w:val="22"/>
        </w:rPr>
        <w:t xml:space="preserve">. Maternal serum paraxanthine, a caffeine metabolite, and the risk of severe preeclampsia. </w:t>
      </w:r>
      <w:r w:rsidR="005B1D86" w:rsidRPr="492E5170">
        <w:rPr>
          <w:i/>
          <w:iCs/>
          <w:color w:val="000000" w:themeColor="text1"/>
          <w:sz w:val="22"/>
          <w:szCs w:val="22"/>
        </w:rPr>
        <w:t xml:space="preserve">American Journal of </w:t>
      </w:r>
      <w:r w:rsidR="00615E14" w:rsidRPr="492E5170">
        <w:rPr>
          <w:i/>
          <w:iCs/>
          <w:color w:val="000000" w:themeColor="text1"/>
          <w:sz w:val="22"/>
          <w:szCs w:val="22"/>
        </w:rPr>
        <w:t>Obstetrics Gynecology</w:t>
      </w:r>
      <w:r w:rsidRPr="492E5170">
        <w:rPr>
          <w:color w:val="000000" w:themeColor="text1"/>
          <w:sz w:val="22"/>
          <w:szCs w:val="22"/>
        </w:rPr>
        <w:t xml:space="preserve"> 2012:206(1):S343.</w:t>
      </w:r>
      <w:r w:rsidR="00CD2006" w:rsidRPr="492E5170">
        <w:rPr>
          <w:color w:val="000000" w:themeColor="text1"/>
          <w:sz w:val="22"/>
          <w:szCs w:val="22"/>
        </w:rPr>
        <w:t xml:space="preserve"> </w:t>
      </w:r>
      <w:r w:rsidR="00CD2006" w:rsidRPr="492E5170">
        <w:rPr>
          <w:sz w:val="22"/>
          <w:szCs w:val="22"/>
        </w:rPr>
        <w:t>Presented at the Society for Maternal Fetal Medicine Annual Meeting. Dallas, TX, February 2012.</w:t>
      </w:r>
    </w:p>
    <w:p w14:paraId="663E1592" w14:textId="77777777" w:rsidR="0065475D" w:rsidRPr="00DE7792" w:rsidRDefault="0065475D" w:rsidP="00CD5890">
      <w:pPr>
        <w:rPr>
          <w:color w:val="000000"/>
          <w:sz w:val="22"/>
          <w:szCs w:val="22"/>
        </w:rPr>
      </w:pPr>
    </w:p>
    <w:p w14:paraId="76CE5CC6" w14:textId="77777777" w:rsidR="0065475D" w:rsidRPr="00DE7792" w:rsidRDefault="0065475D" w:rsidP="00CD5890">
      <w:pPr>
        <w:numPr>
          <w:ilvl w:val="0"/>
          <w:numId w:val="21"/>
        </w:numPr>
        <w:rPr>
          <w:color w:val="000000"/>
          <w:sz w:val="22"/>
          <w:szCs w:val="22"/>
        </w:rPr>
      </w:pPr>
      <w:r w:rsidRPr="492E5170">
        <w:rPr>
          <w:color w:val="000000" w:themeColor="text1"/>
          <w:sz w:val="22"/>
          <w:szCs w:val="22"/>
        </w:rPr>
        <w:t xml:space="preserve">Meltzer-Brody S, </w:t>
      </w:r>
      <w:r w:rsidRPr="492E5170">
        <w:rPr>
          <w:b/>
          <w:bCs/>
          <w:color w:val="000000" w:themeColor="text1"/>
          <w:sz w:val="22"/>
          <w:szCs w:val="22"/>
        </w:rPr>
        <w:t>Stuebe A</w:t>
      </w:r>
      <w:r w:rsidRPr="492E5170">
        <w:rPr>
          <w:color w:val="000000" w:themeColor="text1"/>
          <w:sz w:val="22"/>
          <w:szCs w:val="22"/>
        </w:rPr>
        <w:t xml:space="preserve">, Pearson B, Elam M, Grewen K. Neuroendocrine Pathophysiology in Postpartum Depression and Lactation Failure. </w:t>
      </w:r>
      <w:r w:rsidRPr="492E5170">
        <w:rPr>
          <w:i/>
          <w:iCs/>
          <w:color w:val="000000" w:themeColor="text1"/>
          <w:sz w:val="22"/>
          <w:szCs w:val="22"/>
        </w:rPr>
        <w:t>Biological Psychiatry</w:t>
      </w:r>
      <w:r w:rsidRPr="492E5170">
        <w:rPr>
          <w:color w:val="000000" w:themeColor="text1"/>
          <w:sz w:val="22"/>
          <w:szCs w:val="22"/>
        </w:rPr>
        <w:t xml:space="preserve"> 2011 May:9S.</w:t>
      </w:r>
      <w:r w:rsidR="00CD2006" w:rsidRPr="492E5170">
        <w:rPr>
          <w:color w:val="000000" w:themeColor="text1"/>
          <w:sz w:val="22"/>
          <w:szCs w:val="22"/>
        </w:rPr>
        <w:t xml:space="preserve"> Presented at the </w:t>
      </w:r>
      <w:r w:rsidR="008F036F" w:rsidRPr="492E5170">
        <w:rPr>
          <w:color w:val="000000" w:themeColor="text1"/>
          <w:sz w:val="22"/>
          <w:szCs w:val="22"/>
        </w:rPr>
        <w:t>Society of Biological Psychiatry Annual Meeting, San Francisco, CA, May 2011.</w:t>
      </w:r>
      <w:r>
        <w:br/>
      </w:r>
    </w:p>
    <w:p w14:paraId="65CA16DB" w14:textId="77777777" w:rsidR="0065475D" w:rsidRPr="00DE7792" w:rsidRDefault="0065475D" w:rsidP="00CD5890">
      <w:pPr>
        <w:numPr>
          <w:ilvl w:val="0"/>
          <w:numId w:val="21"/>
        </w:numPr>
        <w:rPr>
          <w:color w:val="000000"/>
          <w:sz w:val="22"/>
          <w:szCs w:val="22"/>
        </w:rPr>
      </w:pPr>
      <w:r w:rsidRPr="492E5170">
        <w:rPr>
          <w:color w:val="000000" w:themeColor="text1"/>
          <w:sz w:val="22"/>
          <w:szCs w:val="22"/>
        </w:rPr>
        <w:t xml:space="preserve">Boggess KA, </w:t>
      </w:r>
      <w:r w:rsidRPr="492E5170">
        <w:rPr>
          <w:b/>
          <w:bCs/>
          <w:color w:val="000000" w:themeColor="text1"/>
          <w:sz w:val="22"/>
          <w:szCs w:val="22"/>
        </w:rPr>
        <w:t>Stuebe A</w:t>
      </w:r>
      <w:r w:rsidRPr="492E5170">
        <w:rPr>
          <w:color w:val="000000" w:themeColor="text1"/>
          <w:sz w:val="22"/>
          <w:szCs w:val="22"/>
        </w:rPr>
        <w:t xml:space="preserve">, Moss K, Camargo CA, Jr., S. O. Inadequate Maternal Serum Vitamin D Levels Is Associated with Maternal Inflammation. </w:t>
      </w:r>
      <w:r w:rsidR="00DE78F9" w:rsidRPr="492E5170">
        <w:rPr>
          <w:i/>
          <w:iCs/>
          <w:color w:val="000000" w:themeColor="text1"/>
          <w:sz w:val="22"/>
          <w:szCs w:val="22"/>
        </w:rPr>
        <w:t>Reproductive Science</w:t>
      </w:r>
      <w:r w:rsidRPr="492E5170">
        <w:rPr>
          <w:color w:val="000000" w:themeColor="text1"/>
          <w:sz w:val="22"/>
          <w:szCs w:val="22"/>
        </w:rPr>
        <w:t xml:space="preserve"> 2011;18(3S):233A.</w:t>
      </w:r>
      <w:r w:rsidR="008F036F" w:rsidRPr="492E5170">
        <w:rPr>
          <w:color w:val="000000" w:themeColor="text1"/>
          <w:sz w:val="22"/>
          <w:szCs w:val="22"/>
        </w:rPr>
        <w:t xml:space="preserve">  Presented at the Society for Gynecologic Investigation, Miami, FL, </w:t>
      </w:r>
      <w:r w:rsidR="008F036F" w:rsidRPr="492E5170">
        <w:rPr>
          <w:sz w:val="22"/>
          <w:szCs w:val="22"/>
        </w:rPr>
        <w:t>March 2011</w:t>
      </w:r>
      <w:r w:rsidR="008F036F" w:rsidRPr="492E5170">
        <w:rPr>
          <w:color w:val="000000" w:themeColor="text1"/>
          <w:sz w:val="22"/>
          <w:szCs w:val="22"/>
        </w:rPr>
        <w:t>.</w:t>
      </w:r>
      <w:r>
        <w:br/>
      </w:r>
    </w:p>
    <w:p w14:paraId="14DBC460" w14:textId="77777777" w:rsidR="0065475D" w:rsidRPr="00DE7792" w:rsidRDefault="0065475D" w:rsidP="00CD5890">
      <w:pPr>
        <w:numPr>
          <w:ilvl w:val="0"/>
          <w:numId w:val="21"/>
        </w:numPr>
        <w:rPr>
          <w:color w:val="000000"/>
          <w:sz w:val="22"/>
          <w:szCs w:val="22"/>
        </w:rPr>
      </w:pPr>
      <w:r w:rsidRPr="492E5170">
        <w:rPr>
          <w:color w:val="000000" w:themeColor="text1"/>
          <w:sz w:val="22"/>
          <w:szCs w:val="22"/>
        </w:rPr>
        <w:t xml:space="preserve">Goodnight WG, </w:t>
      </w:r>
      <w:r w:rsidRPr="492E5170">
        <w:rPr>
          <w:b/>
          <w:bCs/>
          <w:color w:val="000000" w:themeColor="text1"/>
          <w:sz w:val="22"/>
          <w:szCs w:val="22"/>
        </w:rPr>
        <w:t>Stuebe AM</w:t>
      </w:r>
      <w:r w:rsidRPr="492E5170">
        <w:rPr>
          <w:color w:val="000000" w:themeColor="text1"/>
          <w:sz w:val="22"/>
          <w:szCs w:val="22"/>
        </w:rPr>
        <w:t xml:space="preserve">, Wise A, Herring AH, </w:t>
      </w:r>
      <w:proofErr w:type="spellStart"/>
      <w:r w:rsidRPr="492E5170">
        <w:rPr>
          <w:color w:val="000000" w:themeColor="text1"/>
          <w:sz w:val="22"/>
          <w:szCs w:val="22"/>
        </w:rPr>
        <w:t>Siega-Riz</w:t>
      </w:r>
      <w:proofErr w:type="spellEnd"/>
      <w:r w:rsidRPr="492E5170">
        <w:rPr>
          <w:color w:val="000000" w:themeColor="text1"/>
          <w:sz w:val="22"/>
          <w:szCs w:val="22"/>
        </w:rPr>
        <w:t xml:space="preserve"> AM. Association of FADS SNPs and Omega-3 Fatty Acid Intake and Preterm Birth. </w:t>
      </w:r>
      <w:r w:rsidR="00DE78F9" w:rsidRPr="492E5170">
        <w:rPr>
          <w:i/>
          <w:iCs/>
          <w:color w:val="000000" w:themeColor="text1"/>
          <w:sz w:val="22"/>
          <w:szCs w:val="22"/>
        </w:rPr>
        <w:t>Reproductive Science</w:t>
      </w:r>
      <w:r w:rsidRPr="492E5170">
        <w:rPr>
          <w:color w:val="000000" w:themeColor="text1"/>
          <w:sz w:val="22"/>
          <w:szCs w:val="22"/>
        </w:rPr>
        <w:t xml:space="preserve"> 2011;18(3S):306A.</w:t>
      </w:r>
      <w:r w:rsidR="008F036F" w:rsidRPr="492E5170">
        <w:rPr>
          <w:color w:val="000000" w:themeColor="text1"/>
          <w:sz w:val="22"/>
          <w:szCs w:val="22"/>
        </w:rPr>
        <w:t xml:space="preserve"> Presented at the Society for Gynecologic Investigation, Miami, FL, </w:t>
      </w:r>
      <w:r w:rsidR="008F036F" w:rsidRPr="492E5170">
        <w:rPr>
          <w:sz w:val="22"/>
          <w:szCs w:val="22"/>
        </w:rPr>
        <w:t>March 2011</w:t>
      </w:r>
      <w:r w:rsidR="008F036F" w:rsidRPr="492E5170">
        <w:rPr>
          <w:color w:val="000000" w:themeColor="text1"/>
          <w:sz w:val="22"/>
          <w:szCs w:val="22"/>
        </w:rPr>
        <w:t>.</w:t>
      </w:r>
      <w:r>
        <w:br/>
      </w:r>
    </w:p>
    <w:p w14:paraId="4E09512B" w14:textId="77777777" w:rsidR="0065475D" w:rsidRPr="00DE7792" w:rsidRDefault="0065475D" w:rsidP="00CD5890">
      <w:pPr>
        <w:numPr>
          <w:ilvl w:val="0"/>
          <w:numId w:val="21"/>
        </w:numPr>
        <w:rPr>
          <w:color w:val="000000"/>
          <w:sz w:val="22"/>
          <w:szCs w:val="22"/>
        </w:rPr>
      </w:pPr>
      <w:r w:rsidRPr="492E5170">
        <w:rPr>
          <w:color w:val="000000" w:themeColor="text1"/>
          <w:sz w:val="22"/>
          <w:szCs w:val="22"/>
        </w:rPr>
        <w:t xml:space="preserve">Newton KN, Soh A, </w:t>
      </w:r>
      <w:r w:rsidRPr="492E5170">
        <w:rPr>
          <w:b/>
          <w:bCs/>
          <w:color w:val="000000" w:themeColor="text1"/>
          <w:sz w:val="22"/>
          <w:szCs w:val="22"/>
        </w:rPr>
        <w:t>Stuebe AM</w:t>
      </w:r>
      <w:r w:rsidRPr="492E5170">
        <w:rPr>
          <w:color w:val="000000" w:themeColor="text1"/>
          <w:sz w:val="22"/>
          <w:szCs w:val="22"/>
        </w:rPr>
        <w:t xml:space="preserve">, Grewen K. The Effect of Infant Feeding on Maternal Affect, Cardiovascular, and Autonomic Regulation in Postpartum Women. </w:t>
      </w:r>
      <w:r w:rsidR="00DE78F9" w:rsidRPr="492E5170">
        <w:rPr>
          <w:i/>
          <w:iCs/>
          <w:color w:val="000000" w:themeColor="text1"/>
          <w:sz w:val="22"/>
          <w:szCs w:val="22"/>
        </w:rPr>
        <w:t>Reproductive Science</w:t>
      </w:r>
      <w:r w:rsidRPr="492E5170">
        <w:rPr>
          <w:color w:val="000000" w:themeColor="text1"/>
          <w:sz w:val="22"/>
          <w:szCs w:val="22"/>
        </w:rPr>
        <w:t xml:space="preserve"> 2011;18(3S):334A.</w:t>
      </w:r>
      <w:r w:rsidR="008F036F" w:rsidRPr="492E5170">
        <w:rPr>
          <w:color w:val="000000" w:themeColor="text1"/>
          <w:sz w:val="22"/>
          <w:szCs w:val="22"/>
        </w:rPr>
        <w:t xml:space="preserve"> Presented at the Society for Gynecologic Investigation, Miami, FL, </w:t>
      </w:r>
      <w:r w:rsidR="008F036F" w:rsidRPr="492E5170">
        <w:rPr>
          <w:sz w:val="22"/>
          <w:szCs w:val="22"/>
        </w:rPr>
        <w:t>March 2011</w:t>
      </w:r>
      <w:r w:rsidR="008F036F" w:rsidRPr="492E5170">
        <w:rPr>
          <w:color w:val="000000" w:themeColor="text1"/>
          <w:sz w:val="22"/>
          <w:szCs w:val="22"/>
        </w:rPr>
        <w:t>.</w:t>
      </w:r>
      <w:r>
        <w:br/>
      </w:r>
    </w:p>
    <w:p w14:paraId="567BC499" w14:textId="77777777" w:rsidR="0065475D" w:rsidRPr="00DE7792" w:rsidRDefault="0065475D" w:rsidP="00CD5890">
      <w:pPr>
        <w:numPr>
          <w:ilvl w:val="0"/>
          <w:numId w:val="21"/>
        </w:numPr>
        <w:rPr>
          <w:color w:val="000000"/>
          <w:sz w:val="22"/>
          <w:szCs w:val="22"/>
        </w:rPr>
      </w:pPr>
      <w:r w:rsidRPr="492E5170">
        <w:rPr>
          <w:b/>
          <w:bCs/>
          <w:color w:val="000000" w:themeColor="text1"/>
          <w:sz w:val="22"/>
          <w:szCs w:val="22"/>
        </w:rPr>
        <w:t>Stuebe AM</w:t>
      </w:r>
      <w:r w:rsidRPr="492E5170">
        <w:rPr>
          <w:color w:val="000000" w:themeColor="text1"/>
          <w:sz w:val="22"/>
          <w:szCs w:val="22"/>
        </w:rPr>
        <w:t xml:space="preserve">, Grewen K, Meltzer-Brody S. Effect of Maternal History of Depression/Anxiety on Emotional Response to Infant Feeding. </w:t>
      </w:r>
      <w:r w:rsidR="00DE78F9" w:rsidRPr="492E5170">
        <w:rPr>
          <w:i/>
          <w:iCs/>
          <w:color w:val="000000" w:themeColor="text1"/>
          <w:sz w:val="22"/>
          <w:szCs w:val="22"/>
        </w:rPr>
        <w:t>Reproductive Science</w:t>
      </w:r>
      <w:r w:rsidRPr="492E5170">
        <w:rPr>
          <w:color w:val="000000" w:themeColor="text1"/>
          <w:sz w:val="22"/>
          <w:szCs w:val="22"/>
        </w:rPr>
        <w:t xml:space="preserve"> 2011;18(3S):338A.</w:t>
      </w:r>
      <w:r w:rsidR="008F036F" w:rsidRPr="492E5170">
        <w:rPr>
          <w:color w:val="000000" w:themeColor="text1"/>
          <w:sz w:val="22"/>
          <w:szCs w:val="22"/>
        </w:rPr>
        <w:t xml:space="preserve"> Presented at the Society for Gynecologic Investigation, Miami, FL, </w:t>
      </w:r>
      <w:r w:rsidR="008F036F" w:rsidRPr="492E5170">
        <w:rPr>
          <w:sz w:val="22"/>
          <w:szCs w:val="22"/>
        </w:rPr>
        <w:t>March 2011</w:t>
      </w:r>
      <w:r w:rsidR="008F036F" w:rsidRPr="492E5170">
        <w:rPr>
          <w:color w:val="000000" w:themeColor="text1"/>
          <w:sz w:val="22"/>
          <w:szCs w:val="22"/>
        </w:rPr>
        <w:t>.</w:t>
      </w:r>
      <w:r>
        <w:br/>
      </w:r>
    </w:p>
    <w:p w14:paraId="65320396" w14:textId="77777777" w:rsidR="0065475D" w:rsidRPr="00DE7792" w:rsidRDefault="0065475D" w:rsidP="00CD5890">
      <w:pPr>
        <w:numPr>
          <w:ilvl w:val="0"/>
          <w:numId w:val="21"/>
        </w:numPr>
        <w:rPr>
          <w:color w:val="000000"/>
          <w:sz w:val="22"/>
          <w:szCs w:val="22"/>
        </w:rPr>
      </w:pPr>
      <w:r w:rsidRPr="492E5170">
        <w:rPr>
          <w:b/>
          <w:bCs/>
          <w:color w:val="000000" w:themeColor="text1"/>
          <w:sz w:val="22"/>
          <w:szCs w:val="22"/>
        </w:rPr>
        <w:t>Stuebe A</w:t>
      </w:r>
      <w:r w:rsidRPr="492E5170">
        <w:rPr>
          <w:color w:val="000000" w:themeColor="text1"/>
          <w:sz w:val="22"/>
          <w:szCs w:val="22"/>
        </w:rPr>
        <w:t xml:space="preserve">. 538: Is there a threshold OGTT value for predicting adverse neonatal outcome? </w:t>
      </w:r>
      <w:r w:rsidR="006308F0" w:rsidRPr="492E5170">
        <w:rPr>
          <w:i/>
          <w:iCs/>
          <w:color w:val="000000" w:themeColor="text1"/>
          <w:sz w:val="22"/>
          <w:szCs w:val="22"/>
        </w:rPr>
        <w:t>American Journal of Obstetrics and Gynecology</w:t>
      </w:r>
      <w:r w:rsidR="005B1D86" w:rsidRPr="492E5170">
        <w:rPr>
          <w:i/>
          <w:iCs/>
          <w:color w:val="000000" w:themeColor="text1"/>
          <w:sz w:val="22"/>
          <w:szCs w:val="22"/>
        </w:rPr>
        <w:t xml:space="preserve"> </w:t>
      </w:r>
      <w:r w:rsidRPr="492E5170">
        <w:rPr>
          <w:color w:val="000000" w:themeColor="text1"/>
          <w:sz w:val="22"/>
          <w:szCs w:val="22"/>
        </w:rPr>
        <w:t>2011;204(1):S216.</w:t>
      </w:r>
      <w:r w:rsidR="008F23E6" w:rsidRPr="492E5170">
        <w:rPr>
          <w:color w:val="000000" w:themeColor="text1"/>
          <w:sz w:val="22"/>
          <w:szCs w:val="22"/>
        </w:rPr>
        <w:t xml:space="preserve"> Presented at the Society for Maternal Fetal Medicine Annual Meeting. San Francisco, CA, February 2011</w:t>
      </w:r>
      <w:r w:rsidR="00E9559E" w:rsidRPr="492E5170">
        <w:rPr>
          <w:color w:val="000000" w:themeColor="text1"/>
          <w:sz w:val="22"/>
          <w:szCs w:val="22"/>
        </w:rPr>
        <w:t>.</w:t>
      </w:r>
      <w:r>
        <w:br/>
      </w:r>
    </w:p>
    <w:p w14:paraId="4AC081CF" w14:textId="77777777" w:rsidR="0065475D" w:rsidRPr="00DE7792" w:rsidRDefault="0065475D" w:rsidP="00CD5890">
      <w:pPr>
        <w:numPr>
          <w:ilvl w:val="0"/>
          <w:numId w:val="21"/>
        </w:numPr>
        <w:rPr>
          <w:color w:val="000000"/>
          <w:sz w:val="22"/>
          <w:szCs w:val="22"/>
        </w:rPr>
      </w:pPr>
      <w:r w:rsidRPr="492E5170">
        <w:rPr>
          <w:b/>
          <w:bCs/>
          <w:color w:val="000000" w:themeColor="text1"/>
          <w:sz w:val="22"/>
          <w:szCs w:val="22"/>
        </w:rPr>
        <w:t>Stuebe A</w:t>
      </w:r>
      <w:r w:rsidRPr="492E5170">
        <w:rPr>
          <w:color w:val="000000" w:themeColor="text1"/>
          <w:sz w:val="22"/>
          <w:szCs w:val="22"/>
        </w:rPr>
        <w:t xml:space="preserve">. 537: Maternal BMI, glucose tolerance, and adverse pregnancy outcomes. </w:t>
      </w:r>
      <w:r w:rsidR="006308F0" w:rsidRPr="492E5170">
        <w:rPr>
          <w:i/>
          <w:iCs/>
          <w:color w:val="000000" w:themeColor="text1"/>
          <w:sz w:val="22"/>
          <w:szCs w:val="22"/>
        </w:rPr>
        <w:t>American Journal of Obstetrics and Gynecology</w:t>
      </w:r>
      <w:r w:rsidR="005B1D86" w:rsidRPr="492E5170">
        <w:rPr>
          <w:i/>
          <w:iCs/>
          <w:color w:val="000000" w:themeColor="text1"/>
          <w:sz w:val="22"/>
          <w:szCs w:val="22"/>
        </w:rPr>
        <w:t xml:space="preserve"> </w:t>
      </w:r>
      <w:r w:rsidRPr="492E5170">
        <w:rPr>
          <w:color w:val="000000" w:themeColor="text1"/>
          <w:sz w:val="22"/>
          <w:szCs w:val="22"/>
        </w:rPr>
        <w:t>2011;204(1):S216.</w:t>
      </w:r>
      <w:r w:rsidR="00E9559E" w:rsidRPr="492E5170">
        <w:rPr>
          <w:color w:val="000000" w:themeColor="text1"/>
          <w:sz w:val="22"/>
          <w:szCs w:val="22"/>
        </w:rPr>
        <w:t xml:space="preserve"> Presented at the Society for Maternal Fetal Medicine Annual Meeting. San Francisco, CA, February 2011.</w:t>
      </w:r>
      <w:r>
        <w:br/>
      </w:r>
    </w:p>
    <w:p w14:paraId="5640C6C0" w14:textId="77777777" w:rsidR="0065475D" w:rsidRPr="00DE7792" w:rsidRDefault="0065475D" w:rsidP="00CD5890">
      <w:pPr>
        <w:numPr>
          <w:ilvl w:val="0"/>
          <w:numId w:val="21"/>
        </w:numPr>
        <w:rPr>
          <w:color w:val="000000"/>
          <w:sz w:val="22"/>
          <w:szCs w:val="22"/>
        </w:rPr>
      </w:pPr>
      <w:r w:rsidRPr="492E5170">
        <w:rPr>
          <w:b/>
          <w:bCs/>
          <w:color w:val="000000" w:themeColor="text1"/>
          <w:sz w:val="22"/>
          <w:szCs w:val="22"/>
        </w:rPr>
        <w:t>Stuebe A</w:t>
      </w:r>
      <w:r w:rsidRPr="492E5170">
        <w:rPr>
          <w:color w:val="000000" w:themeColor="text1"/>
          <w:sz w:val="22"/>
          <w:szCs w:val="22"/>
        </w:rPr>
        <w:t xml:space="preserve">, Lyon H, Herring A, Ghosh J, Wise A, </w:t>
      </w:r>
      <w:proofErr w:type="spellStart"/>
      <w:r w:rsidRPr="492E5170">
        <w:rPr>
          <w:color w:val="000000" w:themeColor="text1"/>
          <w:sz w:val="22"/>
          <w:szCs w:val="22"/>
        </w:rPr>
        <w:t>Siega-Riz</w:t>
      </w:r>
      <w:proofErr w:type="spellEnd"/>
      <w:r w:rsidRPr="492E5170">
        <w:rPr>
          <w:color w:val="000000" w:themeColor="text1"/>
          <w:sz w:val="22"/>
          <w:szCs w:val="22"/>
        </w:rPr>
        <w:t xml:space="preserve"> AM. 193: Does maternal genotype modify the effect of exclusive breastfeeding on postpartum weight retention? </w:t>
      </w:r>
      <w:r w:rsidR="006308F0" w:rsidRPr="492E5170">
        <w:rPr>
          <w:i/>
          <w:iCs/>
          <w:color w:val="000000" w:themeColor="text1"/>
          <w:sz w:val="22"/>
          <w:szCs w:val="22"/>
        </w:rPr>
        <w:t>American Journal of Obstetrics and Gynecology</w:t>
      </w:r>
      <w:r w:rsidR="005B1D86" w:rsidRPr="492E5170">
        <w:rPr>
          <w:i/>
          <w:iCs/>
          <w:color w:val="000000" w:themeColor="text1"/>
          <w:sz w:val="22"/>
          <w:szCs w:val="22"/>
        </w:rPr>
        <w:t xml:space="preserve"> </w:t>
      </w:r>
      <w:r w:rsidRPr="492E5170">
        <w:rPr>
          <w:color w:val="000000" w:themeColor="text1"/>
          <w:sz w:val="22"/>
          <w:szCs w:val="22"/>
        </w:rPr>
        <w:t>2011;204(1):S87.</w:t>
      </w:r>
      <w:r w:rsidR="00E9559E" w:rsidRPr="492E5170">
        <w:rPr>
          <w:color w:val="000000" w:themeColor="text1"/>
          <w:sz w:val="22"/>
          <w:szCs w:val="22"/>
        </w:rPr>
        <w:t xml:space="preserve"> Presented at the Society for Maternal Fetal Medicine Annual Meeting. San Francisco, CA, February 2011.</w:t>
      </w:r>
      <w:r>
        <w:br/>
      </w:r>
    </w:p>
    <w:p w14:paraId="0E15AAD0" w14:textId="77777777" w:rsidR="0065475D" w:rsidRPr="00DE7792" w:rsidRDefault="0065475D" w:rsidP="00CD5890">
      <w:pPr>
        <w:numPr>
          <w:ilvl w:val="0"/>
          <w:numId w:val="21"/>
        </w:numPr>
        <w:rPr>
          <w:color w:val="000000"/>
          <w:sz w:val="22"/>
          <w:szCs w:val="22"/>
        </w:rPr>
      </w:pPr>
      <w:r w:rsidRPr="492E5170">
        <w:rPr>
          <w:b/>
          <w:bCs/>
          <w:color w:val="000000" w:themeColor="text1"/>
          <w:sz w:val="22"/>
          <w:szCs w:val="22"/>
        </w:rPr>
        <w:t>Stuebe A</w:t>
      </w:r>
      <w:r w:rsidRPr="492E5170">
        <w:rPr>
          <w:color w:val="000000" w:themeColor="text1"/>
          <w:sz w:val="22"/>
          <w:szCs w:val="22"/>
        </w:rPr>
        <w:t xml:space="preserve">, Lyon H, Herring A, Ghosh J, Wise A, </w:t>
      </w:r>
      <w:proofErr w:type="spellStart"/>
      <w:r w:rsidRPr="492E5170">
        <w:rPr>
          <w:color w:val="000000" w:themeColor="text1"/>
          <w:sz w:val="22"/>
          <w:szCs w:val="22"/>
        </w:rPr>
        <w:t>Siega-Riz</w:t>
      </w:r>
      <w:proofErr w:type="spellEnd"/>
      <w:r w:rsidRPr="492E5170">
        <w:rPr>
          <w:color w:val="000000" w:themeColor="text1"/>
          <w:sz w:val="22"/>
          <w:szCs w:val="22"/>
        </w:rPr>
        <w:t xml:space="preserve"> AM. 192: Maternal genotype and postpartum weight retention. </w:t>
      </w:r>
      <w:r w:rsidR="006308F0" w:rsidRPr="492E5170">
        <w:rPr>
          <w:i/>
          <w:iCs/>
          <w:color w:val="000000" w:themeColor="text1"/>
          <w:sz w:val="22"/>
          <w:szCs w:val="22"/>
        </w:rPr>
        <w:t>American Journal of Obstetrics and Gynecology</w:t>
      </w:r>
      <w:r w:rsidR="005B1D86" w:rsidRPr="492E5170">
        <w:rPr>
          <w:i/>
          <w:iCs/>
          <w:color w:val="000000" w:themeColor="text1"/>
          <w:sz w:val="22"/>
          <w:szCs w:val="22"/>
        </w:rPr>
        <w:t xml:space="preserve"> </w:t>
      </w:r>
      <w:r w:rsidRPr="492E5170">
        <w:rPr>
          <w:color w:val="000000" w:themeColor="text1"/>
          <w:sz w:val="22"/>
          <w:szCs w:val="22"/>
        </w:rPr>
        <w:t>2011;204(1):S87.</w:t>
      </w:r>
      <w:r w:rsidR="00E9559E" w:rsidRPr="492E5170">
        <w:rPr>
          <w:color w:val="000000" w:themeColor="text1"/>
          <w:sz w:val="22"/>
          <w:szCs w:val="22"/>
        </w:rPr>
        <w:t xml:space="preserve"> Presented at the Society for Maternal Fetal Medicine Annual Meeting. San Francisco, CA, February 2011.</w:t>
      </w:r>
      <w:r>
        <w:br/>
      </w:r>
    </w:p>
    <w:p w14:paraId="7046B916" w14:textId="0A772E62" w:rsidR="0065475D" w:rsidRPr="00DE7792" w:rsidRDefault="0065475D" w:rsidP="00CD5890">
      <w:pPr>
        <w:numPr>
          <w:ilvl w:val="0"/>
          <w:numId w:val="21"/>
        </w:numPr>
        <w:rPr>
          <w:color w:val="000000"/>
          <w:sz w:val="22"/>
          <w:szCs w:val="22"/>
        </w:rPr>
      </w:pPr>
      <w:r w:rsidRPr="492E5170">
        <w:rPr>
          <w:color w:val="000000" w:themeColor="text1"/>
          <w:sz w:val="22"/>
          <w:szCs w:val="22"/>
        </w:rPr>
        <w:t xml:space="preserve">Baker A, </w:t>
      </w:r>
      <w:proofErr w:type="spellStart"/>
      <w:r w:rsidRPr="492E5170">
        <w:rPr>
          <w:color w:val="000000" w:themeColor="text1"/>
          <w:sz w:val="22"/>
          <w:szCs w:val="22"/>
        </w:rPr>
        <w:t>Haeri</w:t>
      </w:r>
      <w:proofErr w:type="spellEnd"/>
      <w:r w:rsidRPr="492E5170">
        <w:rPr>
          <w:color w:val="000000" w:themeColor="text1"/>
          <w:sz w:val="22"/>
          <w:szCs w:val="22"/>
        </w:rPr>
        <w:t xml:space="preserve"> S, Camargo C, </w:t>
      </w:r>
      <w:r w:rsidRPr="492E5170">
        <w:rPr>
          <w:b/>
          <w:bCs/>
          <w:color w:val="000000" w:themeColor="text1"/>
          <w:sz w:val="22"/>
          <w:szCs w:val="22"/>
        </w:rPr>
        <w:t>Stuebe AM</w:t>
      </w:r>
      <w:r w:rsidRPr="492E5170">
        <w:rPr>
          <w:color w:val="000000" w:themeColor="text1"/>
          <w:sz w:val="22"/>
          <w:szCs w:val="22"/>
        </w:rPr>
        <w:t xml:space="preserve">, Boggess K. 462: First trimester maternal vitamin D status and the risk for spontaneous preterm birth. </w:t>
      </w:r>
      <w:r w:rsidR="006308F0" w:rsidRPr="492E5170">
        <w:rPr>
          <w:i/>
          <w:iCs/>
          <w:color w:val="000000" w:themeColor="text1"/>
          <w:sz w:val="22"/>
          <w:szCs w:val="22"/>
        </w:rPr>
        <w:t>American Journal of Obstetrics and Gynecology</w:t>
      </w:r>
      <w:r w:rsidR="005B1D86" w:rsidRPr="492E5170">
        <w:rPr>
          <w:i/>
          <w:iCs/>
          <w:color w:val="000000" w:themeColor="text1"/>
          <w:sz w:val="22"/>
          <w:szCs w:val="22"/>
        </w:rPr>
        <w:t xml:space="preserve"> </w:t>
      </w:r>
      <w:r w:rsidRPr="492E5170">
        <w:rPr>
          <w:color w:val="000000" w:themeColor="text1"/>
          <w:sz w:val="22"/>
          <w:szCs w:val="22"/>
        </w:rPr>
        <w:t>2011;204(1):S185-S186.</w:t>
      </w:r>
      <w:r w:rsidR="00E9559E" w:rsidRPr="492E5170">
        <w:rPr>
          <w:color w:val="000000" w:themeColor="text1"/>
          <w:sz w:val="22"/>
          <w:szCs w:val="22"/>
        </w:rPr>
        <w:t xml:space="preserve"> Presented at the Society for Maternal Fetal Medicine Annual Meeting. San Francisco, CA, February 2011.</w:t>
      </w:r>
      <w:r>
        <w:br/>
      </w:r>
    </w:p>
    <w:p w14:paraId="643784CA" w14:textId="77777777" w:rsidR="0065475D" w:rsidRPr="00DE7792" w:rsidRDefault="0065475D" w:rsidP="00CD5890">
      <w:pPr>
        <w:numPr>
          <w:ilvl w:val="0"/>
          <w:numId w:val="21"/>
        </w:numPr>
        <w:rPr>
          <w:color w:val="000000"/>
          <w:sz w:val="22"/>
          <w:szCs w:val="22"/>
        </w:rPr>
      </w:pPr>
      <w:r w:rsidRPr="492E5170">
        <w:rPr>
          <w:color w:val="000000" w:themeColor="text1"/>
          <w:sz w:val="22"/>
          <w:szCs w:val="22"/>
        </w:rPr>
        <w:t xml:space="preserve">Baker A, </w:t>
      </w:r>
      <w:proofErr w:type="spellStart"/>
      <w:r w:rsidRPr="492E5170">
        <w:rPr>
          <w:color w:val="000000" w:themeColor="text1"/>
          <w:sz w:val="22"/>
          <w:szCs w:val="22"/>
        </w:rPr>
        <w:t>Haeri</w:t>
      </w:r>
      <w:proofErr w:type="spellEnd"/>
      <w:r w:rsidRPr="492E5170">
        <w:rPr>
          <w:color w:val="000000" w:themeColor="text1"/>
          <w:sz w:val="22"/>
          <w:szCs w:val="22"/>
        </w:rPr>
        <w:t xml:space="preserve"> S, Camargo C, </w:t>
      </w:r>
      <w:r w:rsidRPr="492E5170">
        <w:rPr>
          <w:b/>
          <w:bCs/>
          <w:color w:val="000000" w:themeColor="text1"/>
          <w:sz w:val="22"/>
          <w:szCs w:val="22"/>
        </w:rPr>
        <w:t>Stuebe AM</w:t>
      </w:r>
      <w:r w:rsidRPr="492E5170">
        <w:rPr>
          <w:color w:val="000000" w:themeColor="text1"/>
          <w:sz w:val="22"/>
          <w:szCs w:val="22"/>
        </w:rPr>
        <w:t xml:space="preserve">, Boggess K. 239: First trimester maternal vitamin D status and the risk for gestational diabetes mellitus. </w:t>
      </w:r>
      <w:r w:rsidR="006308F0" w:rsidRPr="492E5170">
        <w:rPr>
          <w:i/>
          <w:iCs/>
          <w:color w:val="000000" w:themeColor="text1"/>
          <w:sz w:val="22"/>
          <w:szCs w:val="22"/>
        </w:rPr>
        <w:t>American Journal of Obstetrics and Gynecology</w:t>
      </w:r>
      <w:r w:rsidR="005B1D86" w:rsidRPr="492E5170">
        <w:rPr>
          <w:i/>
          <w:iCs/>
          <w:color w:val="000000" w:themeColor="text1"/>
          <w:sz w:val="22"/>
          <w:szCs w:val="22"/>
        </w:rPr>
        <w:t xml:space="preserve"> </w:t>
      </w:r>
      <w:r w:rsidRPr="492E5170">
        <w:rPr>
          <w:color w:val="000000" w:themeColor="text1"/>
          <w:sz w:val="22"/>
          <w:szCs w:val="22"/>
        </w:rPr>
        <w:t>2011;204(1):S103-S104.</w:t>
      </w:r>
      <w:r w:rsidR="00E9559E" w:rsidRPr="492E5170">
        <w:rPr>
          <w:color w:val="000000" w:themeColor="text1"/>
          <w:sz w:val="22"/>
          <w:szCs w:val="22"/>
        </w:rPr>
        <w:t xml:space="preserve"> Presented at the Society for Maternal Fetal Medicine Annual Meeting. San Francisco, CA, February 2011.</w:t>
      </w:r>
      <w:r>
        <w:br/>
      </w:r>
    </w:p>
    <w:p w14:paraId="40EE26B4" w14:textId="77777777" w:rsidR="0065475D" w:rsidRPr="00DE7792" w:rsidRDefault="0065475D" w:rsidP="00CD5890">
      <w:pPr>
        <w:numPr>
          <w:ilvl w:val="0"/>
          <w:numId w:val="21"/>
        </w:numPr>
        <w:rPr>
          <w:color w:val="000000"/>
          <w:sz w:val="22"/>
          <w:szCs w:val="22"/>
        </w:rPr>
      </w:pPr>
      <w:r w:rsidRPr="492E5170">
        <w:rPr>
          <w:color w:val="000000" w:themeColor="text1"/>
          <w:sz w:val="22"/>
          <w:szCs w:val="22"/>
        </w:rPr>
        <w:t xml:space="preserve">Berggren EK, Boggess KA, Funk MJ, </w:t>
      </w:r>
      <w:r w:rsidRPr="492E5170">
        <w:rPr>
          <w:b/>
          <w:bCs/>
          <w:color w:val="000000" w:themeColor="text1"/>
          <w:sz w:val="22"/>
          <w:szCs w:val="22"/>
        </w:rPr>
        <w:t>Stuebe AM</w:t>
      </w:r>
      <w:r w:rsidRPr="492E5170">
        <w:rPr>
          <w:color w:val="000000" w:themeColor="text1"/>
          <w:sz w:val="22"/>
          <w:szCs w:val="22"/>
        </w:rPr>
        <w:t>, Brown AM. 559: Perinatal outcomes associated with changing diagnostic criteria for gestational diabetes: National Diabetes Data Group versus Carpenter-</w:t>
      </w:r>
      <w:proofErr w:type="spellStart"/>
      <w:r w:rsidRPr="492E5170">
        <w:rPr>
          <w:color w:val="000000" w:themeColor="text1"/>
          <w:sz w:val="22"/>
          <w:szCs w:val="22"/>
        </w:rPr>
        <w:t>Coustan</w:t>
      </w:r>
      <w:proofErr w:type="spellEnd"/>
      <w:r w:rsidRPr="492E5170">
        <w:rPr>
          <w:color w:val="000000" w:themeColor="text1"/>
          <w:sz w:val="22"/>
          <w:szCs w:val="22"/>
        </w:rPr>
        <w:t xml:space="preserve">. </w:t>
      </w:r>
      <w:r w:rsidR="006308F0" w:rsidRPr="492E5170">
        <w:rPr>
          <w:i/>
          <w:iCs/>
          <w:color w:val="000000" w:themeColor="text1"/>
          <w:sz w:val="22"/>
          <w:szCs w:val="22"/>
        </w:rPr>
        <w:t>American Journal of Obstetrics and Gynecology</w:t>
      </w:r>
      <w:r w:rsidR="005B1D86" w:rsidRPr="492E5170">
        <w:rPr>
          <w:i/>
          <w:iCs/>
          <w:color w:val="000000" w:themeColor="text1"/>
          <w:sz w:val="22"/>
          <w:szCs w:val="22"/>
        </w:rPr>
        <w:t xml:space="preserve"> </w:t>
      </w:r>
      <w:r w:rsidRPr="492E5170">
        <w:rPr>
          <w:color w:val="000000" w:themeColor="text1"/>
          <w:sz w:val="22"/>
          <w:szCs w:val="22"/>
        </w:rPr>
        <w:t>2011;204(1):S224.</w:t>
      </w:r>
      <w:r w:rsidR="00E9559E" w:rsidRPr="492E5170">
        <w:rPr>
          <w:color w:val="000000" w:themeColor="text1"/>
          <w:sz w:val="22"/>
          <w:szCs w:val="22"/>
        </w:rPr>
        <w:t xml:space="preserve"> Presented at the Society for Maternal Fetal Medicine Annual Meeting. San Francisco, CA, February 2011.</w:t>
      </w:r>
      <w:r>
        <w:br/>
      </w:r>
    </w:p>
    <w:p w14:paraId="0B4FA1C2" w14:textId="77777777" w:rsidR="0065475D" w:rsidRPr="00DE7792" w:rsidRDefault="0065475D" w:rsidP="00CD5890">
      <w:pPr>
        <w:numPr>
          <w:ilvl w:val="0"/>
          <w:numId w:val="21"/>
        </w:numPr>
        <w:rPr>
          <w:color w:val="000000"/>
          <w:sz w:val="22"/>
          <w:szCs w:val="22"/>
        </w:rPr>
      </w:pPr>
      <w:proofErr w:type="spellStart"/>
      <w:r w:rsidRPr="492E5170">
        <w:rPr>
          <w:color w:val="000000" w:themeColor="text1"/>
          <w:sz w:val="22"/>
          <w:szCs w:val="22"/>
        </w:rPr>
        <w:t>Haeri</w:t>
      </w:r>
      <w:proofErr w:type="spellEnd"/>
      <w:r w:rsidRPr="492E5170">
        <w:rPr>
          <w:color w:val="000000" w:themeColor="text1"/>
          <w:sz w:val="22"/>
          <w:szCs w:val="22"/>
        </w:rPr>
        <w:t xml:space="preserve"> S, Baker A, Johnson N, </w:t>
      </w:r>
      <w:r w:rsidRPr="492E5170">
        <w:rPr>
          <w:b/>
          <w:bCs/>
          <w:color w:val="000000" w:themeColor="text1"/>
          <w:sz w:val="22"/>
          <w:szCs w:val="22"/>
        </w:rPr>
        <w:t>Stuebe A</w:t>
      </w:r>
      <w:r w:rsidRPr="492E5170">
        <w:rPr>
          <w:color w:val="000000" w:themeColor="text1"/>
          <w:sz w:val="22"/>
          <w:szCs w:val="22"/>
        </w:rPr>
        <w:t>, Meltzer-Brody S, Barrow D, Boggess K. 825: Do pregnant women with depression have a pro-inflammatory profile</w:t>
      </w:r>
      <w:r w:rsidRPr="492E5170">
        <w:rPr>
          <w:i/>
          <w:iCs/>
          <w:color w:val="000000" w:themeColor="text1"/>
          <w:sz w:val="22"/>
          <w:szCs w:val="22"/>
        </w:rPr>
        <w:t xml:space="preserve">? </w:t>
      </w:r>
      <w:r w:rsidR="006308F0" w:rsidRPr="492E5170">
        <w:rPr>
          <w:i/>
          <w:iCs/>
          <w:color w:val="000000" w:themeColor="text1"/>
          <w:sz w:val="22"/>
          <w:szCs w:val="22"/>
        </w:rPr>
        <w:t>American Journal of Obstetrics and Gynecology</w:t>
      </w:r>
      <w:r w:rsidR="005B1D86" w:rsidRPr="492E5170">
        <w:rPr>
          <w:i/>
          <w:iCs/>
          <w:color w:val="000000" w:themeColor="text1"/>
          <w:sz w:val="22"/>
          <w:szCs w:val="22"/>
        </w:rPr>
        <w:t xml:space="preserve"> </w:t>
      </w:r>
      <w:r w:rsidRPr="492E5170">
        <w:rPr>
          <w:color w:val="000000" w:themeColor="text1"/>
          <w:sz w:val="22"/>
          <w:szCs w:val="22"/>
        </w:rPr>
        <w:t>2011;204(1):S322.</w:t>
      </w:r>
      <w:r w:rsidR="00E9559E" w:rsidRPr="492E5170">
        <w:rPr>
          <w:color w:val="000000" w:themeColor="text1"/>
          <w:sz w:val="22"/>
          <w:szCs w:val="22"/>
        </w:rPr>
        <w:t xml:space="preserve"> Presented at the Society for Maternal Fetal Medicine Annual Meeting. San Francisco, CA, February 2011.</w:t>
      </w:r>
      <w:r>
        <w:br/>
      </w:r>
    </w:p>
    <w:p w14:paraId="08FD4534" w14:textId="77777777" w:rsidR="00E9559E" w:rsidRPr="00DE7792" w:rsidRDefault="0065475D" w:rsidP="492E5170">
      <w:pPr>
        <w:numPr>
          <w:ilvl w:val="0"/>
          <w:numId w:val="21"/>
        </w:numPr>
        <w:rPr>
          <w:b/>
          <w:bCs/>
          <w:color w:val="000000"/>
          <w:sz w:val="22"/>
          <w:szCs w:val="22"/>
        </w:rPr>
      </w:pPr>
      <w:r w:rsidRPr="492E5170">
        <w:rPr>
          <w:color w:val="000000" w:themeColor="text1"/>
          <w:sz w:val="22"/>
          <w:szCs w:val="22"/>
        </w:rPr>
        <w:t xml:space="preserve">Watkins S, Meltzer-Brody S, </w:t>
      </w:r>
      <w:proofErr w:type="spellStart"/>
      <w:r w:rsidRPr="492E5170">
        <w:rPr>
          <w:color w:val="000000" w:themeColor="text1"/>
          <w:sz w:val="22"/>
          <w:szCs w:val="22"/>
        </w:rPr>
        <w:t>Zolnoun</w:t>
      </w:r>
      <w:proofErr w:type="spellEnd"/>
      <w:r w:rsidRPr="492E5170">
        <w:rPr>
          <w:color w:val="000000" w:themeColor="text1"/>
          <w:sz w:val="22"/>
          <w:szCs w:val="22"/>
        </w:rPr>
        <w:t xml:space="preserve"> D, &amp; </w:t>
      </w:r>
      <w:r w:rsidRPr="492E5170">
        <w:rPr>
          <w:b/>
          <w:bCs/>
          <w:color w:val="000000" w:themeColor="text1"/>
          <w:sz w:val="22"/>
          <w:szCs w:val="22"/>
        </w:rPr>
        <w:t>Stuebe A</w:t>
      </w:r>
      <w:r w:rsidRPr="492E5170">
        <w:rPr>
          <w:color w:val="000000" w:themeColor="text1"/>
          <w:sz w:val="22"/>
          <w:szCs w:val="22"/>
        </w:rPr>
        <w:t xml:space="preserve">. Early breastfeeding experience and postpartum depression: A longitudinal study. </w:t>
      </w:r>
      <w:r w:rsidR="00DE78F9" w:rsidRPr="492E5170">
        <w:rPr>
          <w:i/>
          <w:iCs/>
          <w:color w:val="000000" w:themeColor="text1"/>
          <w:sz w:val="22"/>
          <w:szCs w:val="22"/>
        </w:rPr>
        <w:t>Breastfeed Medicine</w:t>
      </w:r>
      <w:r w:rsidRPr="492E5170">
        <w:rPr>
          <w:color w:val="000000" w:themeColor="text1"/>
          <w:sz w:val="22"/>
          <w:szCs w:val="22"/>
        </w:rPr>
        <w:t xml:space="preserve"> 2010;5(6).</w:t>
      </w:r>
      <w:r w:rsidR="00E9559E" w:rsidRPr="492E5170">
        <w:rPr>
          <w:color w:val="000000" w:themeColor="text1"/>
          <w:sz w:val="22"/>
          <w:szCs w:val="22"/>
        </w:rPr>
        <w:t xml:space="preserve"> Presented at Academy of Breastfeeding Medicine International Meeting, San Francisco, CA, October 2010.</w:t>
      </w:r>
    </w:p>
    <w:p w14:paraId="7754986E" w14:textId="77777777" w:rsidR="0065475D" w:rsidRPr="00DE7792" w:rsidRDefault="0065475D" w:rsidP="00CD5890">
      <w:pPr>
        <w:rPr>
          <w:color w:val="000000"/>
          <w:sz w:val="22"/>
          <w:szCs w:val="22"/>
        </w:rPr>
      </w:pPr>
    </w:p>
    <w:p w14:paraId="0368AB2D" w14:textId="77777777" w:rsidR="0065475D" w:rsidRPr="00DE7792" w:rsidRDefault="0065475D" w:rsidP="00CD5890">
      <w:pPr>
        <w:numPr>
          <w:ilvl w:val="0"/>
          <w:numId w:val="21"/>
        </w:numPr>
        <w:rPr>
          <w:color w:val="000000"/>
          <w:sz w:val="22"/>
          <w:szCs w:val="22"/>
        </w:rPr>
      </w:pPr>
      <w:r w:rsidRPr="492E5170">
        <w:rPr>
          <w:color w:val="000000" w:themeColor="text1"/>
          <w:sz w:val="22"/>
          <w:szCs w:val="22"/>
        </w:rPr>
        <w:t xml:space="preserve">Meltzer-Brody S, </w:t>
      </w:r>
      <w:r w:rsidRPr="492E5170">
        <w:rPr>
          <w:b/>
          <w:bCs/>
          <w:color w:val="000000" w:themeColor="text1"/>
          <w:sz w:val="22"/>
          <w:szCs w:val="22"/>
        </w:rPr>
        <w:t>Stuebe A</w:t>
      </w:r>
      <w:r w:rsidRPr="492E5170">
        <w:rPr>
          <w:color w:val="000000" w:themeColor="text1"/>
          <w:sz w:val="22"/>
          <w:szCs w:val="22"/>
        </w:rPr>
        <w:t xml:space="preserve">, Thorp J, Rubinow D, Dole N. Elevated corticotropin releasing hormone (CRH) during pregnancy and risk of postpartum depression. </w:t>
      </w:r>
      <w:r w:rsidRPr="492E5170">
        <w:rPr>
          <w:i/>
          <w:iCs/>
          <w:color w:val="000000" w:themeColor="text1"/>
          <w:sz w:val="22"/>
          <w:szCs w:val="22"/>
        </w:rPr>
        <w:t>Biol</w:t>
      </w:r>
      <w:r w:rsidR="005B1D86" w:rsidRPr="492E5170">
        <w:rPr>
          <w:i/>
          <w:iCs/>
          <w:color w:val="000000" w:themeColor="text1"/>
          <w:sz w:val="22"/>
          <w:szCs w:val="22"/>
        </w:rPr>
        <w:t>ogical</w:t>
      </w:r>
      <w:r w:rsidRPr="492E5170">
        <w:rPr>
          <w:i/>
          <w:iCs/>
          <w:color w:val="000000" w:themeColor="text1"/>
          <w:sz w:val="22"/>
          <w:szCs w:val="22"/>
        </w:rPr>
        <w:t xml:space="preserve"> Psychiat</w:t>
      </w:r>
      <w:r w:rsidR="005B1D86" w:rsidRPr="492E5170">
        <w:rPr>
          <w:i/>
          <w:iCs/>
          <w:color w:val="000000" w:themeColor="text1"/>
          <w:sz w:val="22"/>
          <w:szCs w:val="22"/>
        </w:rPr>
        <w:t>ry</w:t>
      </w:r>
      <w:r w:rsidRPr="492E5170">
        <w:rPr>
          <w:color w:val="000000" w:themeColor="text1"/>
          <w:sz w:val="22"/>
          <w:szCs w:val="22"/>
        </w:rPr>
        <w:t xml:space="preserve"> 2010 May;67:(9S):226S.</w:t>
      </w:r>
      <w:r w:rsidR="008F4CC3" w:rsidRPr="492E5170">
        <w:rPr>
          <w:color w:val="000000" w:themeColor="text1"/>
          <w:sz w:val="22"/>
          <w:szCs w:val="22"/>
        </w:rPr>
        <w:t xml:space="preserve"> Presented at the Society of Biological Psychiatry Annual Meeting, New Orleans, LA, May 2010.</w:t>
      </w:r>
      <w:r>
        <w:br/>
      </w:r>
    </w:p>
    <w:p w14:paraId="617B9086" w14:textId="77777777" w:rsidR="0065475D" w:rsidRPr="00DE7792" w:rsidRDefault="0065475D" w:rsidP="492E5170">
      <w:pPr>
        <w:numPr>
          <w:ilvl w:val="0"/>
          <w:numId w:val="21"/>
        </w:numPr>
        <w:rPr>
          <w:b/>
          <w:bCs/>
          <w:color w:val="000000"/>
          <w:sz w:val="22"/>
          <w:szCs w:val="22"/>
        </w:rPr>
      </w:pPr>
      <w:r w:rsidRPr="492E5170">
        <w:rPr>
          <w:b/>
          <w:bCs/>
          <w:color w:val="000000" w:themeColor="text1"/>
          <w:sz w:val="22"/>
          <w:szCs w:val="22"/>
        </w:rPr>
        <w:t>Stuebe A</w:t>
      </w:r>
      <w:r w:rsidRPr="492E5170">
        <w:rPr>
          <w:color w:val="000000" w:themeColor="text1"/>
          <w:sz w:val="22"/>
          <w:szCs w:val="22"/>
        </w:rPr>
        <w:t xml:space="preserve">, Lyon H, Herring A, Wise A, Ghosh J, </w:t>
      </w:r>
      <w:proofErr w:type="spellStart"/>
      <w:r w:rsidRPr="492E5170">
        <w:rPr>
          <w:color w:val="000000" w:themeColor="text1"/>
          <w:sz w:val="22"/>
          <w:szCs w:val="22"/>
        </w:rPr>
        <w:t>Siega-Riz</w:t>
      </w:r>
      <w:proofErr w:type="spellEnd"/>
      <w:r w:rsidRPr="492E5170">
        <w:rPr>
          <w:color w:val="000000" w:themeColor="text1"/>
          <w:sz w:val="22"/>
          <w:szCs w:val="22"/>
        </w:rPr>
        <w:t xml:space="preserve"> AM. Diabetes and obesity risk allele carriage, </w:t>
      </w:r>
      <w:proofErr w:type="spellStart"/>
      <w:r w:rsidRPr="492E5170">
        <w:rPr>
          <w:color w:val="000000" w:themeColor="text1"/>
          <w:sz w:val="22"/>
          <w:szCs w:val="22"/>
        </w:rPr>
        <w:t>pregravid</w:t>
      </w:r>
      <w:proofErr w:type="spellEnd"/>
      <w:r w:rsidRPr="492E5170">
        <w:rPr>
          <w:color w:val="000000" w:themeColor="text1"/>
          <w:sz w:val="22"/>
          <w:szCs w:val="22"/>
        </w:rPr>
        <w:t xml:space="preserve"> BMI and birth weight. </w:t>
      </w:r>
      <w:r w:rsidR="00DE78F9" w:rsidRPr="492E5170">
        <w:rPr>
          <w:i/>
          <w:iCs/>
          <w:color w:val="000000" w:themeColor="text1"/>
          <w:sz w:val="22"/>
          <w:szCs w:val="22"/>
        </w:rPr>
        <w:t>Reproductive Science</w:t>
      </w:r>
      <w:r w:rsidRPr="492E5170">
        <w:rPr>
          <w:color w:val="000000" w:themeColor="text1"/>
          <w:sz w:val="22"/>
          <w:szCs w:val="22"/>
        </w:rPr>
        <w:t xml:space="preserve"> 2010</w:t>
      </w:r>
    </w:p>
    <w:p w14:paraId="5C6440D7" w14:textId="77777777" w:rsidR="0065475D" w:rsidRPr="00DE7792" w:rsidRDefault="0065475D" w:rsidP="00CD5890">
      <w:pPr>
        <w:ind w:left="360"/>
        <w:rPr>
          <w:b/>
          <w:color w:val="000000"/>
          <w:sz w:val="16"/>
          <w:szCs w:val="16"/>
        </w:rPr>
      </w:pPr>
      <w:r w:rsidRPr="00DE7792">
        <w:rPr>
          <w:color w:val="000000"/>
          <w:sz w:val="22"/>
          <w:szCs w:val="22"/>
        </w:rPr>
        <w:t xml:space="preserve">Mar;7(3S). </w:t>
      </w:r>
      <w:r w:rsidR="008F4CC3" w:rsidRPr="00DE7792">
        <w:rPr>
          <w:color w:val="000000"/>
          <w:sz w:val="22"/>
          <w:szCs w:val="22"/>
        </w:rPr>
        <w:t>Presented at the Society for Gynecologic Investigation, Orlando, FL, March 2010.</w:t>
      </w:r>
      <w:r w:rsidRPr="00DE7792">
        <w:rPr>
          <w:b/>
          <w:color w:val="000000"/>
          <w:sz w:val="22"/>
          <w:szCs w:val="22"/>
        </w:rPr>
        <w:br/>
      </w:r>
    </w:p>
    <w:p w14:paraId="7B73A6E8" w14:textId="55FE42D2" w:rsidR="0065475D" w:rsidRPr="00DE7792" w:rsidRDefault="0065475D" w:rsidP="00877377">
      <w:pPr>
        <w:numPr>
          <w:ilvl w:val="0"/>
          <w:numId w:val="21"/>
        </w:numPr>
        <w:rPr>
          <w:color w:val="000000"/>
          <w:sz w:val="22"/>
          <w:szCs w:val="22"/>
        </w:rPr>
      </w:pPr>
      <w:r w:rsidRPr="492E5170">
        <w:rPr>
          <w:b/>
          <w:bCs/>
          <w:color w:val="000000" w:themeColor="text1"/>
          <w:sz w:val="22"/>
          <w:szCs w:val="22"/>
        </w:rPr>
        <w:t>Stuebe AM</w:t>
      </w:r>
      <w:r w:rsidRPr="492E5170">
        <w:rPr>
          <w:color w:val="000000" w:themeColor="text1"/>
          <w:sz w:val="22"/>
          <w:szCs w:val="22"/>
        </w:rPr>
        <w:t xml:space="preserve">, Schwarz E, Grewen K, Rich-Edwards J, </w:t>
      </w:r>
      <w:proofErr w:type="spellStart"/>
      <w:r w:rsidRPr="492E5170">
        <w:rPr>
          <w:color w:val="000000" w:themeColor="text1"/>
          <w:sz w:val="22"/>
          <w:szCs w:val="22"/>
        </w:rPr>
        <w:t>Michels</w:t>
      </w:r>
      <w:proofErr w:type="spellEnd"/>
      <w:r w:rsidRPr="492E5170">
        <w:rPr>
          <w:color w:val="000000" w:themeColor="text1"/>
          <w:sz w:val="22"/>
          <w:szCs w:val="22"/>
        </w:rPr>
        <w:t xml:space="preserve"> K, </w:t>
      </w:r>
      <w:proofErr w:type="spellStart"/>
      <w:r w:rsidRPr="492E5170">
        <w:rPr>
          <w:color w:val="000000" w:themeColor="text1"/>
          <w:sz w:val="22"/>
          <w:szCs w:val="22"/>
        </w:rPr>
        <w:t>Curhan</w:t>
      </w:r>
      <w:proofErr w:type="spellEnd"/>
      <w:r w:rsidRPr="492E5170">
        <w:rPr>
          <w:color w:val="000000" w:themeColor="text1"/>
          <w:sz w:val="22"/>
          <w:szCs w:val="22"/>
        </w:rPr>
        <w:t xml:space="preserve"> G, Forman J. Lifetime lactation and incidence of maternal hypertension: A longitudinal cohort study. </w:t>
      </w:r>
      <w:r w:rsidR="00DE78F9" w:rsidRPr="492E5170">
        <w:rPr>
          <w:i/>
          <w:iCs/>
          <w:color w:val="000000" w:themeColor="text1"/>
          <w:sz w:val="22"/>
          <w:szCs w:val="22"/>
        </w:rPr>
        <w:t>Reproductive Science</w:t>
      </w:r>
      <w:r w:rsidRPr="492E5170">
        <w:rPr>
          <w:color w:val="000000" w:themeColor="text1"/>
          <w:sz w:val="22"/>
          <w:szCs w:val="22"/>
        </w:rPr>
        <w:t xml:space="preserve"> 2010 Mar;7(3S). </w:t>
      </w:r>
      <w:r w:rsidR="002B3B83" w:rsidRPr="492E5170">
        <w:rPr>
          <w:color w:val="000000" w:themeColor="text1"/>
          <w:sz w:val="22"/>
          <w:szCs w:val="22"/>
        </w:rPr>
        <w:t>Presented at the Society for Gynecologic Investigation, Orlando, FL, March 2010.</w:t>
      </w:r>
      <w:r>
        <w:br/>
      </w:r>
    </w:p>
    <w:p w14:paraId="1ED7127C" w14:textId="77777777" w:rsidR="0065475D" w:rsidRPr="00DE7792" w:rsidRDefault="0065475D" w:rsidP="00CD5890">
      <w:pPr>
        <w:numPr>
          <w:ilvl w:val="0"/>
          <w:numId w:val="21"/>
        </w:numPr>
        <w:rPr>
          <w:color w:val="000000"/>
          <w:sz w:val="22"/>
          <w:szCs w:val="22"/>
        </w:rPr>
      </w:pPr>
      <w:r w:rsidRPr="492E5170">
        <w:rPr>
          <w:b/>
          <w:bCs/>
          <w:color w:val="000000" w:themeColor="text1"/>
          <w:sz w:val="22"/>
          <w:szCs w:val="22"/>
        </w:rPr>
        <w:t>Stuebe A</w:t>
      </w:r>
      <w:r w:rsidRPr="492E5170">
        <w:rPr>
          <w:color w:val="000000" w:themeColor="text1"/>
          <w:sz w:val="22"/>
          <w:szCs w:val="22"/>
        </w:rPr>
        <w:t xml:space="preserve">, Lyon H, Herring A, Wise A, Ghosh J, </w:t>
      </w:r>
      <w:proofErr w:type="spellStart"/>
      <w:r w:rsidRPr="492E5170">
        <w:rPr>
          <w:color w:val="000000" w:themeColor="text1"/>
          <w:sz w:val="22"/>
          <w:szCs w:val="22"/>
        </w:rPr>
        <w:t>Siega-Riz</w:t>
      </w:r>
      <w:proofErr w:type="spellEnd"/>
      <w:r w:rsidRPr="492E5170">
        <w:rPr>
          <w:color w:val="000000" w:themeColor="text1"/>
          <w:sz w:val="22"/>
          <w:szCs w:val="22"/>
        </w:rPr>
        <w:t xml:space="preserve"> AM. Diabetes and obesity risk allele carriage, </w:t>
      </w:r>
      <w:proofErr w:type="spellStart"/>
      <w:r w:rsidRPr="492E5170">
        <w:rPr>
          <w:color w:val="000000" w:themeColor="text1"/>
          <w:sz w:val="22"/>
          <w:szCs w:val="22"/>
        </w:rPr>
        <w:t>pregravid</w:t>
      </w:r>
      <w:proofErr w:type="spellEnd"/>
      <w:r w:rsidRPr="492E5170">
        <w:rPr>
          <w:color w:val="000000" w:themeColor="text1"/>
          <w:sz w:val="22"/>
          <w:szCs w:val="22"/>
        </w:rPr>
        <w:t xml:space="preserve"> BMI and gestational weight gain. </w:t>
      </w:r>
      <w:r w:rsidR="006308F0" w:rsidRPr="492E5170">
        <w:rPr>
          <w:i/>
          <w:iCs/>
          <w:color w:val="000000" w:themeColor="text1"/>
          <w:sz w:val="22"/>
          <w:szCs w:val="22"/>
        </w:rPr>
        <w:t>American Journal of Obstetrics and Gynecology</w:t>
      </w:r>
      <w:r w:rsidR="005B1D86" w:rsidRPr="492E5170">
        <w:rPr>
          <w:i/>
          <w:iCs/>
          <w:color w:val="000000" w:themeColor="text1"/>
          <w:sz w:val="22"/>
          <w:szCs w:val="22"/>
        </w:rPr>
        <w:t xml:space="preserve"> </w:t>
      </w:r>
      <w:r w:rsidR="009353E7" w:rsidRPr="492E5170">
        <w:rPr>
          <w:color w:val="000000" w:themeColor="text1"/>
          <w:sz w:val="22"/>
          <w:szCs w:val="22"/>
        </w:rPr>
        <w:t xml:space="preserve">2009 </w:t>
      </w:r>
      <w:r w:rsidR="0068224B" w:rsidRPr="492E5170">
        <w:rPr>
          <w:color w:val="000000" w:themeColor="text1"/>
          <w:sz w:val="22"/>
          <w:szCs w:val="22"/>
        </w:rPr>
        <w:t>Dec</w:t>
      </w:r>
      <w:r w:rsidRPr="492E5170">
        <w:rPr>
          <w:color w:val="000000" w:themeColor="text1"/>
          <w:sz w:val="22"/>
          <w:szCs w:val="22"/>
        </w:rPr>
        <w:t>;201(6S):S219.</w:t>
      </w:r>
      <w:r w:rsidR="0068224B" w:rsidRPr="492E5170">
        <w:rPr>
          <w:color w:val="000000" w:themeColor="text1"/>
          <w:sz w:val="22"/>
          <w:szCs w:val="22"/>
        </w:rPr>
        <w:t xml:space="preserve"> Presented at the Society for Maternal Fetal Medicine Annual Meeting. Chicago, IL, February 2010.</w:t>
      </w:r>
      <w:r>
        <w:br/>
      </w:r>
    </w:p>
    <w:p w14:paraId="3BECF0CB" w14:textId="2F8BE5FA" w:rsidR="0065475D" w:rsidRPr="00DE7792" w:rsidRDefault="0065475D" w:rsidP="00CD5890">
      <w:pPr>
        <w:numPr>
          <w:ilvl w:val="0"/>
          <w:numId w:val="21"/>
        </w:numPr>
        <w:rPr>
          <w:color w:val="000000"/>
          <w:sz w:val="22"/>
          <w:szCs w:val="22"/>
        </w:rPr>
      </w:pPr>
      <w:r w:rsidRPr="492E5170">
        <w:rPr>
          <w:b/>
          <w:bCs/>
          <w:sz w:val="22"/>
          <w:szCs w:val="22"/>
        </w:rPr>
        <w:t>Stuebe A</w:t>
      </w:r>
      <w:r w:rsidRPr="492E5170">
        <w:rPr>
          <w:sz w:val="22"/>
          <w:szCs w:val="22"/>
        </w:rPr>
        <w:t xml:space="preserve">, Lyon H, Herring A, Wise A, Ghosh J, </w:t>
      </w:r>
      <w:proofErr w:type="spellStart"/>
      <w:r w:rsidRPr="492E5170">
        <w:rPr>
          <w:sz w:val="22"/>
          <w:szCs w:val="22"/>
        </w:rPr>
        <w:t>Siega-Riz</w:t>
      </w:r>
      <w:proofErr w:type="spellEnd"/>
      <w:r w:rsidRPr="492E5170">
        <w:rPr>
          <w:sz w:val="22"/>
          <w:szCs w:val="22"/>
        </w:rPr>
        <w:t xml:space="preserve"> AM. Diabetes and obesity risk allele carriage, </w:t>
      </w:r>
      <w:proofErr w:type="spellStart"/>
      <w:r w:rsidRPr="492E5170">
        <w:rPr>
          <w:sz w:val="22"/>
          <w:szCs w:val="22"/>
        </w:rPr>
        <w:t>pregravid</w:t>
      </w:r>
      <w:proofErr w:type="spellEnd"/>
      <w:r w:rsidRPr="492E5170">
        <w:rPr>
          <w:sz w:val="22"/>
          <w:szCs w:val="22"/>
        </w:rPr>
        <w:t xml:space="preserve"> BMI and risk of gestational diabetes. </w:t>
      </w:r>
      <w:r w:rsidR="006308F0" w:rsidRPr="492E5170">
        <w:rPr>
          <w:i/>
          <w:iCs/>
          <w:sz w:val="22"/>
          <w:szCs w:val="22"/>
        </w:rPr>
        <w:t>American Journal of Obstetrics and Gynecology</w:t>
      </w:r>
      <w:r w:rsidR="005B1D86" w:rsidRPr="492E5170">
        <w:rPr>
          <w:i/>
          <w:iCs/>
          <w:sz w:val="22"/>
          <w:szCs w:val="22"/>
        </w:rPr>
        <w:t xml:space="preserve"> </w:t>
      </w:r>
      <w:r w:rsidR="009353E7" w:rsidRPr="492E5170">
        <w:rPr>
          <w:sz w:val="22"/>
          <w:szCs w:val="22"/>
        </w:rPr>
        <w:t xml:space="preserve">2009 </w:t>
      </w:r>
      <w:r w:rsidR="0068224B" w:rsidRPr="492E5170">
        <w:rPr>
          <w:sz w:val="22"/>
          <w:szCs w:val="22"/>
        </w:rPr>
        <w:t>Dec</w:t>
      </w:r>
      <w:r w:rsidRPr="492E5170">
        <w:rPr>
          <w:sz w:val="22"/>
          <w:szCs w:val="22"/>
        </w:rPr>
        <w:t>;201(6S):S102.</w:t>
      </w:r>
      <w:r w:rsidR="0068224B" w:rsidRPr="492E5170">
        <w:rPr>
          <w:sz w:val="22"/>
          <w:szCs w:val="22"/>
        </w:rPr>
        <w:t xml:space="preserve"> </w:t>
      </w:r>
      <w:r w:rsidR="0068224B" w:rsidRPr="492E5170">
        <w:rPr>
          <w:color w:val="000000" w:themeColor="text1"/>
          <w:sz w:val="22"/>
          <w:szCs w:val="22"/>
        </w:rPr>
        <w:t>Presented at the Society for Maternal Fetal Medicine Annual Meeting. Chicago, IL, February 2010.</w:t>
      </w:r>
    </w:p>
    <w:p w14:paraId="25027825" w14:textId="77777777" w:rsidR="00AF5BBF" w:rsidRPr="00DE7792" w:rsidRDefault="00AF5BBF" w:rsidP="00CD5890">
      <w:pPr>
        <w:ind w:left="360"/>
        <w:rPr>
          <w:color w:val="000000"/>
          <w:sz w:val="22"/>
          <w:szCs w:val="22"/>
        </w:rPr>
      </w:pPr>
    </w:p>
    <w:p w14:paraId="208967DA" w14:textId="77777777" w:rsidR="00EE2CF0" w:rsidRPr="00DE7792" w:rsidRDefault="00EE2CF0" w:rsidP="00CD5890">
      <w:pPr>
        <w:numPr>
          <w:ilvl w:val="0"/>
          <w:numId w:val="21"/>
        </w:numPr>
        <w:rPr>
          <w:color w:val="000000"/>
          <w:sz w:val="22"/>
          <w:szCs w:val="22"/>
        </w:rPr>
      </w:pPr>
      <w:r w:rsidRPr="492E5170">
        <w:rPr>
          <w:b/>
          <w:bCs/>
          <w:color w:val="000000" w:themeColor="text1"/>
          <w:sz w:val="22"/>
          <w:szCs w:val="22"/>
        </w:rPr>
        <w:t>Stuebe AM</w:t>
      </w:r>
      <w:r w:rsidRPr="492E5170">
        <w:rPr>
          <w:color w:val="000000" w:themeColor="text1"/>
          <w:sz w:val="22"/>
          <w:szCs w:val="22"/>
        </w:rPr>
        <w:t xml:space="preserve">, </w:t>
      </w:r>
      <w:proofErr w:type="spellStart"/>
      <w:r w:rsidRPr="492E5170">
        <w:rPr>
          <w:color w:val="000000" w:themeColor="text1"/>
          <w:sz w:val="22"/>
          <w:szCs w:val="22"/>
        </w:rPr>
        <w:t>Berreth</w:t>
      </w:r>
      <w:proofErr w:type="spellEnd"/>
      <w:r w:rsidRPr="492E5170">
        <w:rPr>
          <w:color w:val="000000" w:themeColor="text1"/>
          <w:sz w:val="22"/>
          <w:szCs w:val="22"/>
        </w:rPr>
        <w:t xml:space="preserve"> M, Goldstein A, Munoz C, Steiner M, Lugo-</w:t>
      </w:r>
      <w:proofErr w:type="spellStart"/>
      <w:r w:rsidRPr="492E5170">
        <w:rPr>
          <w:color w:val="000000" w:themeColor="text1"/>
          <w:sz w:val="22"/>
          <w:szCs w:val="22"/>
        </w:rPr>
        <w:t>Somolinos</w:t>
      </w:r>
      <w:proofErr w:type="spellEnd"/>
      <w:r w:rsidRPr="492E5170">
        <w:rPr>
          <w:color w:val="000000" w:themeColor="text1"/>
          <w:sz w:val="22"/>
          <w:szCs w:val="22"/>
        </w:rPr>
        <w:t xml:space="preserve"> A, Miller M, Terrell M, Chetwynd E, </w:t>
      </w:r>
      <w:proofErr w:type="spellStart"/>
      <w:r w:rsidRPr="492E5170">
        <w:rPr>
          <w:color w:val="000000" w:themeColor="text1"/>
          <w:sz w:val="22"/>
          <w:szCs w:val="22"/>
        </w:rPr>
        <w:t>Carlough</w:t>
      </w:r>
      <w:proofErr w:type="spellEnd"/>
      <w:r w:rsidRPr="492E5170">
        <w:rPr>
          <w:color w:val="000000" w:themeColor="text1"/>
          <w:sz w:val="22"/>
          <w:szCs w:val="22"/>
        </w:rPr>
        <w:t xml:space="preserve"> M, Tully MR. Improving care for women with breast and nipple pain: A multidisciplinary approach. </w:t>
      </w:r>
      <w:r w:rsidRPr="492E5170">
        <w:rPr>
          <w:i/>
          <w:iCs/>
          <w:color w:val="000000" w:themeColor="text1"/>
          <w:sz w:val="22"/>
          <w:szCs w:val="22"/>
        </w:rPr>
        <w:t>Breastfeeding Med</w:t>
      </w:r>
      <w:r w:rsidRPr="492E5170">
        <w:rPr>
          <w:color w:val="000000" w:themeColor="text1"/>
          <w:sz w:val="22"/>
          <w:szCs w:val="22"/>
        </w:rPr>
        <w:t>icine 2009 Dec;4(4):242. Presented at Academy of Breastfeeding Medicine International Meeting, Williamsburg, VA, October 2009.</w:t>
      </w:r>
    </w:p>
    <w:p w14:paraId="6288726A" w14:textId="77777777" w:rsidR="00EE2CF0" w:rsidRPr="00DE7792" w:rsidRDefault="00EE2CF0" w:rsidP="00EE2CF0">
      <w:pPr>
        <w:pStyle w:val="ListParagraph"/>
        <w:rPr>
          <w:rFonts w:ascii="Times New Roman" w:hAnsi="Times New Roman"/>
          <w:color w:val="000000"/>
          <w:sz w:val="22"/>
          <w:szCs w:val="22"/>
        </w:rPr>
      </w:pPr>
    </w:p>
    <w:p w14:paraId="714BE1E9" w14:textId="72A23A2A" w:rsidR="0065475D" w:rsidRPr="00DE7792" w:rsidRDefault="0065475D" w:rsidP="00CD5890">
      <w:pPr>
        <w:numPr>
          <w:ilvl w:val="0"/>
          <w:numId w:val="21"/>
        </w:numPr>
        <w:rPr>
          <w:color w:val="000000"/>
          <w:sz w:val="22"/>
          <w:szCs w:val="22"/>
        </w:rPr>
      </w:pPr>
      <w:proofErr w:type="spellStart"/>
      <w:r w:rsidRPr="492E5170">
        <w:rPr>
          <w:color w:val="000000" w:themeColor="text1"/>
          <w:sz w:val="22"/>
          <w:szCs w:val="22"/>
        </w:rPr>
        <w:t>Chamarthi</w:t>
      </w:r>
      <w:proofErr w:type="spellEnd"/>
      <w:r w:rsidRPr="492E5170">
        <w:rPr>
          <w:color w:val="000000" w:themeColor="text1"/>
          <w:sz w:val="22"/>
          <w:szCs w:val="22"/>
        </w:rPr>
        <w:t xml:space="preserve"> B, </w:t>
      </w:r>
      <w:proofErr w:type="spellStart"/>
      <w:r w:rsidRPr="492E5170">
        <w:rPr>
          <w:color w:val="000000" w:themeColor="text1"/>
          <w:sz w:val="22"/>
          <w:szCs w:val="22"/>
        </w:rPr>
        <w:t>Manwani</w:t>
      </w:r>
      <w:proofErr w:type="spellEnd"/>
      <w:r w:rsidRPr="492E5170">
        <w:rPr>
          <w:color w:val="000000" w:themeColor="text1"/>
          <w:sz w:val="22"/>
          <w:szCs w:val="22"/>
        </w:rPr>
        <w:t xml:space="preserve"> B, </w:t>
      </w:r>
      <w:r w:rsidRPr="492E5170">
        <w:rPr>
          <w:b/>
          <w:bCs/>
          <w:color w:val="000000" w:themeColor="text1"/>
          <w:sz w:val="22"/>
          <w:szCs w:val="22"/>
        </w:rPr>
        <w:t>Stuebe A</w:t>
      </w:r>
      <w:r w:rsidRPr="492E5170">
        <w:rPr>
          <w:color w:val="000000" w:themeColor="text1"/>
          <w:sz w:val="22"/>
          <w:szCs w:val="22"/>
        </w:rPr>
        <w:t xml:space="preserve">, Garg R.  Microalbuminuria in mother with pre-gestational diabetes mellitus is associated with low birth weight of the newborn. </w:t>
      </w:r>
      <w:r w:rsidRPr="492E5170">
        <w:rPr>
          <w:i/>
          <w:iCs/>
          <w:color w:val="000000" w:themeColor="text1"/>
          <w:sz w:val="22"/>
          <w:szCs w:val="22"/>
        </w:rPr>
        <w:t>Diabetes</w:t>
      </w:r>
      <w:r w:rsidRPr="492E5170">
        <w:rPr>
          <w:color w:val="000000" w:themeColor="text1"/>
          <w:sz w:val="22"/>
          <w:szCs w:val="22"/>
        </w:rPr>
        <w:t xml:space="preserve"> 2009 Jun;58(Suppl 1):321-OR.</w:t>
      </w:r>
      <w:r w:rsidR="00741D0D" w:rsidRPr="492E5170">
        <w:rPr>
          <w:color w:val="000000" w:themeColor="text1"/>
          <w:sz w:val="22"/>
          <w:szCs w:val="22"/>
        </w:rPr>
        <w:t xml:space="preserve"> Presented at the American Diabetes Association, New Orleans, LA, June 2009.</w:t>
      </w:r>
    </w:p>
    <w:p w14:paraId="07269A24" w14:textId="77777777" w:rsidR="0065475D" w:rsidRPr="00DE7792" w:rsidRDefault="0065475D" w:rsidP="00CD5890">
      <w:pPr>
        <w:rPr>
          <w:color w:val="000000"/>
          <w:sz w:val="22"/>
          <w:szCs w:val="22"/>
        </w:rPr>
      </w:pPr>
    </w:p>
    <w:p w14:paraId="6EF3F92B" w14:textId="77777777" w:rsidR="0065475D" w:rsidRPr="00DE7792" w:rsidRDefault="0065475D" w:rsidP="00CD5890">
      <w:pPr>
        <w:numPr>
          <w:ilvl w:val="0"/>
          <w:numId w:val="21"/>
        </w:numPr>
        <w:rPr>
          <w:color w:val="000000"/>
          <w:sz w:val="22"/>
          <w:szCs w:val="22"/>
        </w:rPr>
      </w:pPr>
      <w:r w:rsidRPr="492E5170">
        <w:rPr>
          <w:b/>
          <w:bCs/>
          <w:color w:val="000000" w:themeColor="text1"/>
          <w:sz w:val="22"/>
          <w:szCs w:val="22"/>
        </w:rPr>
        <w:t>Stuebe AM</w:t>
      </w:r>
      <w:r w:rsidRPr="492E5170">
        <w:rPr>
          <w:color w:val="000000" w:themeColor="text1"/>
          <w:sz w:val="22"/>
          <w:szCs w:val="22"/>
        </w:rPr>
        <w:t xml:space="preserve">, Gillman MW, Rich-Edwards JW. Glucose tolerance during pregnancy and metabolic markers at 3 years postpartum: A prospective cohort study. </w:t>
      </w:r>
      <w:r w:rsidR="00DE78F9" w:rsidRPr="492E5170">
        <w:rPr>
          <w:i/>
          <w:iCs/>
          <w:color w:val="000000" w:themeColor="text1"/>
          <w:sz w:val="22"/>
          <w:szCs w:val="22"/>
        </w:rPr>
        <w:t>Reproductive Science</w:t>
      </w:r>
      <w:r w:rsidRPr="492E5170">
        <w:rPr>
          <w:color w:val="000000" w:themeColor="text1"/>
          <w:sz w:val="22"/>
          <w:szCs w:val="22"/>
        </w:rPr>
        <w:t xml:space="preserve"> 2009 Mar;16(3 Suppl):234A.</w:t>
      </w:r>
      <w:r w:rsidR="00741D0D" w:rsidRPr="492E5170">
        <w:rPr>
          <w:color w:val="000000" w:themeColor="text1"/>
          <w:sz w:val="22"/>
          <w:szCs w:val="22"/>
        </w:rPr>
        <w:t xml:space="preserve"> Presented at the Society for Gynecologic Investigation, Glasgow, Scotland, March 2009.</w:t>
      </w:r>
      <w:r>
        <w:br/>
      </w:r>
    </w:p>
    <w:p w14:paraId="20AAD943" w14:textId="77777777" w:rsidR="0065475D" w:rsidRPr="00DE7792" w:rsidRDefault="0065475D" w:rsidP="00CD5890">
      <w:pPr>
        <w:numPr>
          <w:ilvl w:val="0"/>
          <w:numId w:val="21"/>
        </w:numPr>
        <w:rPr>
          <w:color w:val="000000"/>
          <w:sz w:val="22"/>
          <w:szCs w:val="22"/>
        </w:rPr>
      </w:pPr>
      <w:r w:rsidRPr="492E5170">
        <w:rPr>
          <w:color w:val="000000" w:themeColor="text1"/>
          <w:sz w:val="22"/>
          <w:szCs w:val="22"/>
        </w:rPr>
        <w:t xml:space="preserve">Schwarz EB, </w:t>
      </w:r>
      <w:r w:rsidRPr="492E5170">
        <w:rPr>
          <w:b/>
          <w:bCs/>
          <w:color w:val="000000" w:themeColor="text1"/>
          <w:sz w:val="22"/>
          <w:szCs w:val="22"/>
        </w:rPr>
        <w:t>Stuebe AM</w:t>
      </w:r>
      <w:r w:rsidRPr="492E5170">
        <w:rPr>
          <w:color w:val="000000" w:themeColor="text1"/>
          <w:sz w:val="22"/>
          <w:szCs w:val="22"/>
        </w:rPr>
        <w:t xml:space="preserve">, Allison MA, Ness RB, Freiberg MS, </w:t>
      </w:r>
      <w:proofErr w:type="spellStart"/>
      <w:r w:rsidRPr="492E5170">
        <w:rPr>
          <w:color w:val="000000" w:themeColor="text1"/>
          <w:sz w:val="22"/>
          <w:szCs w:val="22"/>
        </w:rPr>
        <w:t>Cauley</w:t>
      </w:r>
      <w:proofErr w:type="spellEnd"/>
      <w:r w:rsidRPr="492E5170">
        <w:rPr>
          <w:color w:val="000000" w:themeColor="text1"/>
          <w:sz w:val="22"/>
          <w:szCs w:val="22"/>
        </w:rPr>
        <w:t xml:space="preserve"> JA. Impact of lactation on risk factors for cardiovascular disease. </w:t>
      </w:r>
      <w:r w:rsidR="005B1D86" w:rsidRPr="492E5170">
        <w:rPr>
          <w:i/>
          <w:iCs/>
          <w:color w:val="000000" w:themeColor="text1"/>
          <w:sz w:val="22"/>
          <w:szCs w:val="22"/>
        </w:rPr>
        <w:t>Journal of General Internal Medicine</w:t>
      </w:r>
      <w:r w:rsidRPr="492E5170">
        <w:rPr>
          <w:color w:val="000000" w:themeColor="text1"/>
          <w:sz w:val="22"/>
          <w:szCs w:val="22"/>
        </w:rPr>
        <w:t xml:space="preserve"> 2008 Mar;23(S2):321-22.</w:t>
      </w:r>
      <w:r w:rsidR="00D7635D" w:rsidRPr="492E5170">
        <w:rPr>
          <w:color w:val="000000" w:themeColor="text1"/>
          <w:sz w:val="22"/>
          <w:szCs w:val="22"/>
        </w:rPr>
        <w:t xml:space="preserve"> Presented at the Society of General Internal Medicine, Pittsburgh, PA, April 2008.</w:t>
      </w:r>
      <w:r>
        <w:br/>
      </w:r>
    </w:p>
    <w:p w14:paraId="555DB5E2" w14:textId="77777777" w:rsidR="0065475D" w:rsidRPr="00DE7792" w:rsidRDefault="0065475D" w:rsidP="00CD5890">
      <w:pPr>
        <w:numPr>
          <w:ilvl w:val="0"/>
          <w:numId w:val="21"/>
        </w:numPr>
        <w:rPr>
          <w:sz w:val="22"/>
          <w:szCs w:val="22"/>
        </w:rPr>
      </w:pPr>
      <w:r w:rsidRPr="492E5170">
        <w:rPr>
          <w:b/>
          <w:bCs/>
          <w:sz w:val="22"/>
          <w:szCs w:val="22"/>
        </w:rPr>
        <w:t>Stuebe A</w:t>
      </w:r>
      <w:r w:rsidRPr="492E5170">
        <w:rPr>
          <w:sz w:val="22"/>
          <w:szCs w:val="22"/>
        </w:rPr>
        <w:t xml:space="preserve">, </w:t>
      </w:r>
      <w:proofErr w:type="spellStart"/>
      <w:r w:rsidRPr="492E5170">
        <w:rPr>
          <w:sz w:val="22"/>
          <w:szCs w:val="22"/>
        </w:rPr>
        <w:t>Oken</w:t>
      </w:r>
      <w:proofErr w:type="spellEnd"/>
      <w:r w:rsidRPr="492E5170">
        <w:rPr>
          <w:sz w:val="22"/>
          <w:szCs w:val="22"/>
        </w:rPr>
        <w:t xml:space="preserve"> E, Rich-Edwards J, Gillman M. Associations of diet and physical activity during pregnancy with risk for excessive gestational weight gain. </w:t>
      </w:r>
      <w:r w:rsidR="006308F0" w:rsidRPr="492E5170">
        <w:rPr>
          <w:i/>
          <w:iCs/>
          <w:sz w:val="22"/>
          <w:szCs w:val="22"/>
        </w:rPr>
        <w:t>American Journal of Obstetrics and Gynecology</w:t>
      </w:r>
      <w:r w:rsidR="005B1D86" w:rsidRPr="492E5170">
        <w:rPr>
          <w:i/>
          <w:iCs/>
          <w:sz w:val="22"/>
          <w:szCs w:val="22"/>
        </w:rPr>
        <w:t xml:space="preserve"> </w:t>
      </w:r>
      <w:r w:rsidRPr="492E5170">
        <w:rPr>
          <w:sz w:val="22"/>
          <w:szCs w:val="22"/>
        </w:rPr>
        <w:t xml:space="preserve">2007 </w:t>
      </w:r>
      <w:r w:rsidR="003D1256" w:rsidRPr="492E5170">
        <w:rPr>
          <w:sz w:val="22"/>
          <w:szCs w:val="22"/>
        </w:rPr>
        <w:t>Dec</w:t>
      </w:r>
      <w:r w:rsidRPr="492E5170">
        <w:rPr>
          <w:sz w:val="22"/>
          <w:szCs w:val="22"/>
        </w:rPr>
        <w:t xml:space="preserve">;197(6):S82. </w:t>
      </w:r>
      <w:r w:rsidR="0011519F" w:rsidRPr="492E5170">
        <w:rPr>
          <w:color w:val="000000" w:themeColor="text1"/>
          <w:sz w:val="22"/>
          <w:szCs w:val="22"/>
        </w:rPr>
        <w:t>Presented at the Society for Maternal Fetal Medicine Annual Meeting, Dallas, TX, February 2008.</w:t>
      </w:r>
    </w:p>
    <w:p w14:paraId="07177114" w14:textId="77777777" w:rsidR="0065475D" w:rsidRPr="00DE7792" w:rsidRDefault="0065475D" w:rsidP="00CD5890">
      <w:pPr>
        <w:rPr>
          <w:sz w:val="22"/>
          <w:szCs w:val="22"/>
        </w:rPr>
      </w:pPr>
    </w:p>
    <w:p w14:paraId="2959B4CE" w14:textId="77777777" w:rsidR="0065475D" w:rsidRPr="00DE7792" w:rsidRDefault="0065475D" w:rsidP="00CD5890">
      <w:pPr>
        <w:numPr>
          <w:ilvl w:val="0"/>
          <w:numId w:val="21"/>
        </w:numPr>
        <w:rPr>
          <w:sz w:val="22"/>
          <w:szCs w:val="22"/>
        </w:rPr>
      </w:pPr>
      <w:r w:rsidRPr="492E5170">
        <w:rPr>
          <w:b/>
          <w:bCs/>
          <w:sz w:val="22"/>
          <w:szCs w:val="22"/>
        </w:rPr>
        <w:t>Stuebe AM</w:t>
      </w:r>
      <w:r w:rsidRPr="492E5170">
        <w:rPr>
          <w:sz w:val="22"/>
          <w:szCs w:val="22"/>
        </w:rPr>
        <w:t xml:space="preserve">, Gillman M, Kleinman K, </w:t>
      </w:r>
      <w:proofErr w:type="spellStart"/>
      <w:r w:rsidRPr="492E5170">
        <w:rPr>
          <w:sz w:val="22"/>
          <w:szCs w:val="22"/>
        </w:rPr>
        <w:t>Rifas-Shiman</w:t>
      </w:r>
      <w:proofErr w:type="spellEnd"/>
      <w:r w:rsidRPr="492E5170">
        <w:rPr>
          <w:sz w:val="22"/>
          <w:szCs w:val="22"/>
        </w:rPr>
        <w:t xml:space="preserve"> S, Rich-Edwards J. Duration of lactation and maternal metabolism at 3 years postpartum. </w:t>
      </w:r>
      <w:r w:rsidR="006308F0" w:rsidRPr="492E5170">
        <w:rPr>
          <w:i/>
          <w:iCs/>
          <w:sz w:val="22"/>
          <w:szCs w:val="22"/>
        </w:rPr>
        <w:t>American Journal of Obstetrics and Gynecology</w:t>
      </w:r>
      <w:r w:rsidR="005B1D86" w:rsidRPr="492E5170">
        <w:rPr>
          <w:i/>
          <w:iCs/>
          <w:sz w:val="22"/>
          <w:szCs w:val="22"/>
        </w:rPr>
        <w:t xml:space="preserve"> </w:t>
      </w:r>
      <w:r w:rsidRPr="492E5170">
        <w:rPr>
          <w:sz w:val="22"/>
          <w:szCs w:val="22"/>
        </w:rPr>
        <w:t xml:space="preserve">2007 </w:t>
      </w:r>
      <w:r w:rsidR="003D1256" w:rsidRPr="492E5170">
        <w:rPr>
          <w:sz w:val="22"/>
          <w:szCs w:val="22"/>
        </w:rPr>
        <w:t>Dec</w:t>
      </w:r>
      <w:r w:rsidRPr="492E5170">
        <w:rPr>
          <w:sz w:val="22"/>
          <w:szCs w:val="22"/>
        </w:rPr>
        <w:t>;197(6):S128.</w:t>
      </w:r>
      <w:r w:rsidR="0017159C" w:rsidRPr="492E5170">
        <w:rPr>
          <w:sz w:val="22"/>
          <w:szCs w:val="22"/>
        </w:rPr>
        <w:t xml:space="preserve"> </w:t>
      </w:r>
      <w:r w:rsidR="0017159C" w:rsidRPr="492E5170">
        <w:rPr>
          <w:color w:val="000000" w:themeColor="text1"/>
          <w:sz w:val="22"/>
          <w:szCs w:val="22"/>
        </w:rPr>
        <w:t>Presented at the Society for Maternal Fetal Medicine Annual Meeting, Dallas, TX, February 2008.</w:t>
      </w:r>
    </w:p>
    <w:p w14:paraId="717A0093" w14:textId="77777777" w:rsidR="0065475D" w:rsidRPr="00DE7792" w:rsidRDefault="0065475D" w:rsidP="00CD5890">
      <w:pPr>
        <w:rPr>
          <w:sz w:val="22"/>
          <w:szCs w:val="22"/>
        </w:rPr>
      </w:pPr>
    </w:p>
    <w:p w14:paraId="7074FB04" w14:textId="77777777" w:rsidR="0065475D" w:rsidRPr="00DE7792" w:rsidRDefault="0065475D" w:rsidP="492E5170">
      <w:pPr>
        <w:numPr>
          <w:ilvl w:val="0"/>
          <w:numId w:val="21"/>
        </w:numPr>
        <w:rPr>
          <w:b/>
          <w:bCs/>
          <w:color w:val="000000"/>
          <w:sz w:val="22"/>
          <w:szCs w:val="22"/>
        </w:rPr>
      </w:pPr>
      <w:r w:rsidRPr="492E5170">
        <w:rPr>
          <w:b/>
          <w:bCs/>
          <w:sz w:val="22"/>
          <w:szCs w:val="22"/>
        </w:rPr>
        <w:t>Stuebe AM</w:t>
      </w:r>
      <w:r w:rsidRPr="492E5170">
        <w:rPr>
          <w:sz w:val="22"/>
          <w:szCs w:val="22"/>
        </w:rPr>
        <w:t xml:space="preserve">, McElrath TM, </w:t>
      </w:r>
      <w:proofErr w:type="spellStart"/>
      <w:r w:rsidRPr="492E5170">
        <w:rPr>
          <w:sz w:val="22"/>
          <w:szCs w:val="22"/>
        </w:rPr>
        <w:t>Thadhani</w:t>
      </w:r>
      <w:proofErr w:type="spellEnd"/>
      <w:r w:rsidRPr="492E5170">
        <w:rPr>
          <w:sz w:val="22"/>
          <w:szCs w:val="22"/>
        </w:rPr>
        <w:t xml:space="preserve"> R, Ecker JL. Demographic and biological predictors of gestational weight gain. </w:t>
      </w:r>
      <w:r w:rsidR="00DE78F9" w:rsidRPr="492E5170">
        <w:rPr>
          <w:i/>
          <w:iCs/>
          <w:color w:val="000000" w:themeColor="text1"/>
          <w:sz w:val="22"/>
          <w:szCs w:val="22"/>
        </w:rPr>
        <w:t>Reproductive Science</w:t>
      </w:r>
      <w:r w:rsidRPr="492E5170">
        <w:rPr>
          <w:color w:val="000000" w:themeColor="text1"/>
          <w:sz w:val="22"/>
          <w:szCs w:val="22"/>
        </w:rPr>
        <w:t xml:space="preserve"> 2007 Mar;4(3S). </w:t>
      </w:r>
      <w:r w:rsidR="008234A1" w:rsidRPr="492E5170">
        <w:rPr>
          <w:color w:val="000000" w:themeColor="text1"/>
          <w:sz w:val="22"/>
          <w:szCs w:val="22"/>
        </w:rPr>
        <w:t>Presented at the Society for Gynecologic Investigation, Reno, NV, March 2007.</w:t>
      </w:r>
    </w:p>
    <w:p w14:paraId="52CEACC8" w14:textId="77777777" w:rsidR="0065475D" w:rsidRPr="00DE7792" w:rsidRDefault="0065475D" w:rsidP="00CD5890">
      <w:pPr>
        <w:pStyle w:val="PlainText"/>
        <w:rPr>
          <w:rFonts w:ascii="Times New Roman" w:hAnsi="Times New Roman"/>
          <w:sz w:val="22"/>
          <w:szCs w:val="22"/>
        </w:rPr>
      </w:pPr>
    </w:p>
    <w:p w14:paraId="5DC756E3" w14:textId="77777777" w:rsidR="0065475D" w:rsidRPr="00DE7792" w:rsidRDefault="0065475D" w:rsidP="00CD5890">
      <w:pPr>
        <w:pStyle w:val="PlainText"/>
        <w:numPr>
          <w:ilvl w:val="0"/>
          <w:numId w:val="21"/>
        </w:numPr>
        <w:rPr>
          <w:rFonts w:ascii="Times New Roman" w:hAnsi="Times New Roman"/>
          <w:sz w:val="22"/>
          <w:szCs w:val="22"/>
        </w:rPr>
      </w:pPr>
      <w:r w:rsidRPr="492E5170">
        <w:rPr>
          <w:rFonts w:ascii="Times New Roman" w:hAnsi="Times New Roman"/>
          <w:b/>
          <w:bCs/>
          <w:sz w:val="22"/>
          <w:szCs w:val="22"/>
        </w:rPr>
        <w:t>Stuebe AM</w:t>
      </w:r>
      <w:r w:rsidRPr="492E5170">
        <w:rPr>
          <w:rFonts w:ascii="Times New Roman" w:hAnsi="Times New Roman"/>
          <w:sz w:val="22"/>
          <w:szCs w:val="22"/>
        </w:rPr>
        <w:t xml:space="preserve">, </w:t>
      </w:r>
      <w:proofErr w:type="spellStart"/>
      <w:r w:rsidRPr="492E5170">
        <w:rPr>
          <w:rFonts w:ascii="Times New Roman" w:hAnsi="Times New Roman"/>
          <w:sz w:val="22"/>
          <w:szCs w:val="22"/>
        </w:rPr>
        <w:t>Michels</w:t>
      </w:r>
      <w:proofErr w:type="spellEnd"/>
      <w:r w:rsidRPr="492E5170">
        <w:rPr>
          <w:rFonts w:ascii="Times New Roman" w:hAnsi="Times New Roman"/>
          <w:sz w:val="22"/>
          <w:szCs w:val="22"/>
        </w:rPr>
        <w:t xml:space="preserve"> KB. Gestational weight gain and obesity at age 18 in the daughter. </w:t>
      </w:r>
      <w:r w:rsidR="006308F0" w:rsidRPr="492E5170">
        <w:rPr>
          <w:rFonts w:ascii="Times New Roman" w:hAnsi="Times New Roman"/>
          <w:i/>
          <w:iCs/>
          <w:sz w:val="22"/>
          <w:szCs w:val="22"/>
        </w:rPr>
        <w:t>American Journal of Obstetrics and Gynecology</w:t>
      </w:r>
      <w:r w:rsidR="005B1D86" w:rsidRPr="492E5170">
        <w:rPr>
          <w:rFonts w:ascii="Times New Roman" w:hAnsi="Times New Roman"/>
          <w:i/>
          <w:iCs/>
          <w:sz w:val="22"/>
          <w:szCs w:val="22"/>
        </w:rPr>
        <w:t xml:space="preserve"> </w:t>
      </w:r>
      <w:r w:rsidRPr="492E5170">
        <w:rPr>
          <w:rFonts w:ascii="Times New Roman" w:hAnsi="Times New Roman"/>
          <w:sz w:val="22"/>
          <w:szCs w:val="22"/>
        </w:rPr>
        <w:t>2006 Dec;195(6):S228.</w:t>
      </w:r>
      <w:r w:rsidR="00B02A81" w:rsidRPr="492E5170">
        <w:rPr>
          <w:rFonts w:ascii="Times New Roman" w:hAnsi="Times New Roman"/>
          <w:sz w:val="22"/>
          <w:szCs w:val="22"/>
        </w:rPr>
        <w:t xml:space="preserve">  </w:t>
      </w:r>
      <w:r w:rsidR="00B02A81" w:rsidRPr="492E5170">
        <w:rPr>
          <w:rFonts w:ascii="Times New Roman" w:hAnsi="Times New Roman"/>
          <w:color w:val="000000" w:themeColor="text1"/>
          <w:sz w:val="22"/>
          <w:szCs w:val="22"/>
        </w:rPr>
        <w:t>Presented at the Society for Maternal Fetal Medicine Annual Meeting, San Francisco, CA, February 2007.</w:t>
      </w:r>
    </w:p>
    <w:p w14:paraId="435D2153" w14:textId="77777777" w:rsidR="0065475D" w:rsidRPr="00DE7792" w:rsidRDefault="0065475D" w:rsidP="00CD5890">
      <w:pPr>
        <w:pStyle w:val="PlainText"/>
        <w:rPr>
          <w:rFonts w:ascii="Times New Roman" w:hAnsi="Times New Roman"/>
          <w:sz w:val="22"/>
          <w:szCs w:val="22"/>
        </w:rPr>
      </w:pPr>
    </w:p>
    <w:p w14:paraId="66D44557" w14:textId="77777777" w:rsidR="0065475D" w:rsidRPr="00DE7792" w:rsidRDefault="0065475D" w:rsidP="00CD5890">
      <w:pPr>
        <w:pStyle w:val="PlainText"/>
        <w:numPr>
          <w:ilvl w:val="0"/>
          <w:numId w:val="21"/>
        </w:numPr>
        <w:rPr>
          <w:rFonts w:ascii="Times New Roman" w:hAnsi="Times New Roman"/>
          <w:sz w:val="22"/>
          <w:szCs w:val="22"/>
        </w:rPr>
      </w:pPr>
      <w:r w:rsidRPr="492E5170">
        <w:rPr>
          <w:rFonts w:ascii="Times New Roman" w:hAnsi="Times New Roman"/>
          <w:b/>
          <w:bCs/>
          <w:sz w:val="22"/>
          <w:szCs w:val="22"/>
        </w:rPr>
        <w:t>Stuebe AM</w:t>
      </w:r>
      <w:r w:rsidRPr="492E5170">
        <w:rPr>
          <w:rFonts w:ascii="Times New Roman" w:hAnsi="Times New Roman"/>
          <w:sz w:val="22"/>
          <w:szCs w:val="22"/>
        </w:rPr>
        <w:t xml:space="preserve">, </w:t>
      </w:r>
      <w:proofErr w:type="spellStart"/>
      <w:r w:rsidRPr="492E5170">
        <w:rPr>
          <w:rFonts w:ascii="Times New Roman" w:hAnsi="Times New Roman"/>
          <w:sz w:val="22"/>
          <w:szCs w:val="22"/>
        </w:rPr>
        <w:t>Michels</w:t>
      </w:r>
      <w:proofErr w:type="spellEnd"/>
      <w:r w:rsidRPr="492E5170">
        <w:rPr>
          <w:rFonts w:ascii="Times New Roman" w:hAnsi="Times New Roman"/>
          <w:sz w:val="22"/>
          <w:szCs w:val="22"/>
        </w:rPr>
        <w:t xml:space="preserve"> KB. Gestational weight gain and incident type 2 diabetes in the daughter. </w:t>
      </w:r>
      <w:r w:rsidR="006308F0" w:rsidRPr="492E5170">
        <w:rPr>
          <w:rFonts w:ascii="Times New Roman" w:hAnsi="Times New Roman"/>
          <w:i/>
          <w:iCs/>
          <w:sz w:val="22"/>
          <w:szCs w:val="22"/>
        </w:rPr>
        <w:t>American Journal of Obstetrics and Gynecology</w:t>
      </w:r>
      <w:r w:rsidR="005B1D86" w:rsidRPr="492E5170">
        <w:rPr>
          <w:rFonts w:ascii="Times New Roman" w:hAnsi="Times New Roman"/>
          <w:i/>
          <w:iCs/>
          <w:sz w:val="22"/>
          <w:szCs w:val="22"/>
        </w:rPr>
        <w:t xml:space="preserve"> </w:t>
      </w:r>
      <w:r w:rsidRPr="492E5170">
        <w:rPr>
          <w:rFonts w:ascii="Times New Roman" w:hAnsi="Times New Roman"/>
          <w:sz w:val="22"/>
          <w:szCs w:val="22"/>
        </w:rPr>
        <w:t>2006 Dec;195(6):S228.</w:t>
      </w:r>
      <w:r w:rsidR="00745ED4" w:rsidRPr="492E5170">
        <w:rPr>
          <w:rFonts w:ascii="Times New Roman" w:hAnsi="Times New Roman"/>
          <w:sz w:val="22"/>
          <w:szCs w:val="22"/>
        </w:rPr>
        <w:t xml:space="preserve"> </w:t>
      </w:r>
      <w:r w:rsidR="00745ED4" w:rsidRPr="492E5170">
        <w:rPr>
          <w:rFonts w:ascii="Times New Roman" w:hAnsi="Times New Roman"/>
          <w:color w:val="000000" w:themeColor="text1"/>
          <w:sz w:val="22"/>
          <w:szCs w:val="22"/>
        </w:rPr>
        <w:t>Presented at the Society for Maternal Fetal Medicine Annual Meeting, San Francisco, CA, February 2007.</w:t>
      </w:r>
    </w:p>
    <w:p w14:paraId="787512CA" w14:textId="77777777" w:rsidR="0065475D" w:rsidRPr="00DE7792" w:rsidRDefault="0065475D" w:rsidP="00CD5890">
      <w:pPr>
        <w:pStyle w:val="PlainText"/>
        <w:rPr>
          <w:rFonts w:ascii="Times New Roman" w:hAnsi="Times New Roman"/>
          <w:sz w:val="22"/>
          <w:szCs w:val="22"/>
        </w:rPr>
      </w:pPr>
    </w:p>
    <w:p w14:paraId="3E5EB6B6" w14:textId="77777777" w:rsidR="0065475D" w:rsidRPr="00DE7792" w:rsidRDefault="0065475D" w:rsidP="00CD5890">
      <w:pPr>
        <w:pStyle w:val="PlainText"/>
        <w:numPr>
          <w:ilvl w:val="0"/>
          <w:numId w:val="21"/>
        </w:numPr>
        <w:rPr>
          <w:rFonts w:ascii="Times New Roman" w:hAnsi="Times New Roman"/>
          <w:sz w:val="22"/>
          <w:szCs w:val="22"/>
        </w:rPr>
      </w:pPr>
      <w:r w:rsidRPr="492E5170">
        <w:rPr>
          <w:rFonts w:ascii="Times New Roman" w:hAnsi="Times New Roman"/>
          <w:b/>
          <w:bCs/>
          <w:sz w:val="22"/>
          <w:szCs w:val="22"/>
        </w:rPr>
        <w:t>Stuebe AM</w:t>
      </w:r>
      <w:r w:rsidRPr="492E5170">
        <w:rPr>
          <w:rFonts w:ascii="Times New Roman" w:hAnsi="Times New Roman"/>
          <w:sz w:val="22"/>
          <w:szCs w:val="22"/>
        </w:rPr>
        <w:t xml:space="preserve">, </w:t>
      </w:r>
      <w:proofErr w:type="spellStart"/>
      <w:r w:rsidRPr="492E5170">
        <w:rPr>
          <w:rFonts w:ascii="Times New Roman" w:hAnsi="Times New Roman"/>
          <w:sz w:val="22"/>
          <w:szCs w:val="22"/>
        </w:rPr>
        <w:t>Genc</w:t>
      </w:r>
      <w:proofErr w:type="spellEnd"/>
      <w:r w:rsidRPr="492E5170">
        <w:rPr>
          <w:rFonts w:ascii="Times New Roman" w:hAnsi="Times New Roman"/>
          <w:sz w:val="22"/>
          <w:szCs w:val="22"/>
        </w:rPr>
        <w:t xml:space="preserve"> M, McElrath TM. Tubal factor infertility is associated with an increased risk of preterm birth compared with male factor infertility. </w:t>
      </w:r>
      <w:r w:rsidR="006308F0" w:rsidRPr="492E5170">
        <w:rPr>
          <w:rFonts w:ascii="Times New Roman" w:hAnsi="Times New Roman"/>
          <w:i/>
          <w:iCs/>
          <w:sz w:val="22"/>
          <w:szCs w:val="22"/>
        </w:rPr>
        <w:t>American Journal of Obstetrics and Gynecology</w:t>
      </w:r>
      <w:r w:rsidR="005B1D86" w:rsidRPr="492E5170">
        <w:rPr>
          <w:rFonts w:ascii="Times New Roman" w:hAnsi="Times New Roman"/>
          <w:i/>
          <w:iCs/>
          <w:sz w:val="22"/>
          <w:szCs w:val="22"/>
        </w:rPr>
        <w:t xml:space="preserve"> </w:t>
      </w:r>
      <w:r w:rsidRPr="492E5170">
        <w:rPr>
          <w:rFonts w:ascii="Times New Roman" w:hAnsi="Times New Roman"/>
          <w:sz w:val="22"/>
          <w:szCs w:val="22"/>
        </w:rPr>
        <w:t>2006 Dec;195(6):S75.</w:t>
      </w:r>
      <w:r w:rsidR="00745ED4" w:rsidRPr="492E5170">
        <w:rPr>
          <w:rFonts w:ascii="Times New Roman" w:hAnsi="Times New Roman"/>
          <w:sz w:val="22"/>
          <w:szCs w:val="22"/>
        </w:rPr>
        <w:t xml:space="preserve"> </w:t>
      </w:r>
      <w:r w:rsidR="00745ED4" w:rsidRPr="492E5170">
        <w:rPr>
          <w:rFonts w:ascii="Times New Roman" w:hAnsi="Times New Roman"/>
          <w:color w:val="000000" w:themeColor="text1"/>
          <w:sz w:val="22"/>
          <w:szCs w:val="22"/>
        </w:rPr>
        <w:t>Presented at the Society for Maternal Fetal Medicine Annual Meeting, San Francisco, CA, February 2007.</w:t>
      </w:r>
    </w:p>
    <w:p w14:paraId="52942A2D" w14:textId="77777777" w:rsidR="0065475D" w:rsidRPr="00DE7792" w:rsidRDefault="0065475D" w:rsidP="00CD5890">
      <w:pPr>
        <w:pStyle w:val="PlainText"/>
        <w:rPr>
          <w:rFonts w:ascii="Times New Roman" w:hAnsi="Times New Roman"/>
          <w:sz w:val="22"/>
          <w:szCs w:val="22"/>
        </w:rPr>
      </w:pPr>
    </w:p>
    <w:p w14:paraId="1922D3D2" w14:textId="77777777" w:rsidR="0065475D" w:rsidRPr="00DE7792" w:rsidRDefault="0065475D" w:rsidP="00CD5890">
      <w:pPr>
        <w:pStyle w:val="PlainText"/>
        <w:numPr>
          <w:ilvl w:val="0"/>
          <w:numId w:val="21"/>
        </w:numPr>
        <w:rPr>
          <w:rFonts w:ascii="Times New Roman" w:hAnsi="Times New Roman"/>
          <w:sz w:val="22"/>
          <w:szCs w:val="22"/>
        </w:rPr>
      </w:pPr>
      <w:r w:rsidRPr="492E5170">
        <w:rPr>
          <w:rFonts w:ascii="Times New Roman" w:hAnsi="Times New Roman"/>
          <w:b/>
          <w:bCs/>
          <w:sz w:val="22"/>
          <w:szCs w:val="22"/>
        </w:rPr>
        <w:t>Stuebe AM</w:t>
      </w:r>
      <w:r w:rsidRPr="492E5170">
        <w:rPr>
          <w:rFonts w:ascii="Times New Roman" w:hAnsi="Times New Roman"/>
          <w:sz w:val="22"/>
          <w:szCs w:val="22"/>
        </w:rPr>
        <w:t xml:space="preserve">, </w:t>
      </w:r>
      <w:proofErr w:type="spellStart"/>
      <w:r w:rsidRPr="492E5170">
        <w:rPr>
          <w:rFonts w:ascii="Times New Roman" w:hAnsi="Times New Roman"/>
          <w:sz w:val="22"/>
          <w:szCs w:val="22"/>
        </w:rPr>
        <w:t>Zera</w:t>
      </w:r>
      <w:proofErr w:type="spellEnd"/>
      <w:r w:rsidRPr="492E5170">
        <w:rPr>
          <w:rFonts w:ascii="Times New Roman" w:hAnsi="Times New Roman"/>
          <w:sz w:val="22"/>
          <w:szCs w:val="22"/>
        </w:rPr>
        <w:t xml:space="preserve"> C, Ecker JL, McElrath TM. A prospective assessment of metabolic function, compliance with gestational weight gain guidelines, and associated pregnancy outcomes. </w:t>
      </w:r>
      <w:r w:rsidR="006308F0" w:rsidRPr="492E5170">
        <w:rPr>
          <w:rFonts w:ascii="Times New Roman" w:hAnsi="Times New Roman"/>
          <w:i/>
          <w:iCs/>
          <w:sz w:val="22"/>
          <w:szCs w:val="22"/>
        </w:rPr>
        <w:t>American Journal of Obstetrics and Gynecology</w:t>
      </w:r>
      <w:r w:rsidR="005B1D86" w:rsidRPr="492E5170">
        <w:rPr>
          <w:rFonts w:ascii="Times New Roman" w:hAnsi="Times New Roman"/>
          <w:i/>
          <w:iCs/>
          <w:sz w:val="22"/>
          <w:szCs w:val="22"/>
        </w:rPr>
        <w:t xml:space="preserve"> </w:t>
      </w:r>
      <w:r w:rsidRPr="492E5170">
        <w:rPr>
          <w:rFonts w:ascii="Times New Roman" w:hAnsi="Times New Roman"/>
          <w:sz w:val="22"/>
          <w:szCs w:val="22"/>
        </w:rPr>
        <w:t>2006 Dec;195(6):S82.</w:t>
      </w:r>
      <w:r w:rsidR="00745ED4" w:rsidRPr="492E5170">
        <w:rPr>
          <w:rFonts w:ascii="Times New Roman" w:hAnsi="Times New Roman"/>
          <w:sz w:val="22"/>
          <w:szCs w:val="22"/>
        </w:rPr>
        <w:t xml:space="preserve"> </w:t>
      </w:r>
      <w:r w:rsidR="00745ED4" w:rsidRPr="492E5170">
        <w:rPr>
          <w:rFonts w:ascii="Times New Roman" w:hAnsi="Times New Roman"/>
          <w:color w:val="000000" w:themeColor="text1"/>
          <w:sz w:val="22"/>
          <w:szCs w:val="22"/>
        </w:rPr>
        <w:t>Presented at the Society for Maternal Fetal Medicine Annual Meeting, San Francisco, CA, February 2007.</w:t>
      </w:r>
    </w:p>
    <w:p w14:paraId="6824E01A" w14:textId="77777777" w:rsidR="0065475D" w:rsidRPr="00DE7792" w:rsidRDefault="0065475D" w:rsidP="00CD5890">
      <w:pPr>
        <w:pStyle w:val="PlainText"/>
        <w:rPr>
          <w:rFonts w:ascii="Times New Roman" w:hAnsi="Times New Roman"/>
          <w:sz w:val="22"/>
          <w:szCs w:val="22"/>
        </w:rPr>
      </w:pPr>
    </w:p>
    <w:p w14:paraId="69B623DA" w14:textId="77777777" w:rsidR="0065475D" w:rsidRPr="00DE7792" w:rsidRDefault="0065475D" w:rsidP="00CD5890">
      <w:pPr>
        <w:widowControl w:val="0"/>
        <w:numPr>
          <w:ilvl w:val="0"/>
          <w:numId w:val="21"/>
        </w:numPr>
        <w:autoSpaceDE w:val="0"/>
        <w:autoSpaceDN w:val="0"/>
        <w:adjustRightInd w:val="0"/>
        <w:rPr>
          <w:sz w:val="22"/>
          <w:szCs w:val="22"/>
        </w:rPr>
      </w:pPr>
      <w:proofErr w:type="spellStart"/>
      <w:r w:rsidRPr="492E5170">
        <w:rPr>
          <w:sz w:val="22"/>
          <w:szCs w:val="22"/>
        </w:rPr>
        <w:t>Zera</w:t>
      </w:r>
      <w:proofErr w:type="spellEnd"/>
      <w:r w:rsidRPr="492E5170">
        <w:rPr>
          <w:sz w:val="22"/>
          <w:szCs w:val="22"/>
        </w:rPr>
        <w:t xml:space="preserve"> C, </w:t>
      </w:r>
      <w:r w:rsidRPr="492E5170">
        <w:rPr>
          <w:b/>
          <w:bCs/>
          <w:sz w:val="22"/>
          <w:szCs w:val="22"/>
        </w:rPr>
        <w:t>Stuebe AM</w:t>
      </w:r>
      <w:r w:rsidRPr="492E5170">
        <w:rPr>
          <w:sz w:val="22"/>
          <w:szCs w:val="22"/>
        </w:rPr>
        <w:t xml:space="preserve">, McElrath TF, Ecker JL. A prospective study of insulin resistance, glucose intolerance and infant birth weight. </w:t>
      </w:r>
      <w:r w:rsidR="006308F0" w:rsidRPr="492E5170">
        <w:rPr>
          <w:i/>
          <w:iCs/>
          <w:sz w:val="22"/>
          <w:szCs w:val="22"/>
        </w:rPr>
        <w:t>American Journal of Obstetrics and Gynecology</w:t>
      </w:r>
      <w:r w:rsidR="005B1D86" w:rsidRPr="492E5170">
        <w:rPr>
          <w:i/>
          <w:iCs/>
          <w:sz w:val="22"/>
          <w:szCs w:val="22"/>
        </w:rPr>
        <w:t xml:space="preserve"> </w:t>
      </w:r>
      <w:r w:rsidRPr="492E5170">
        <w:rPr>
          <w:sz w:val="22"/>
          <w:szCs w:val="22"/>
        </w:rPr>
        <w:t>2006 Dec;195(6):S90.</w:t>
      </w:r>
      <w:r w:rsidR="00745ED4" w:rsidRPr="492E5170">
        <w:rPr>
          <w:sz w:val="22"/>
          <w:szCs w:val="22"/>
        </w:rPr>
        <w:t xml:space="preserve"> </w:t>
      </w:r>
      <w:r w:rsidR="00745ED4" w:rsidRPr="492E5170">
        <w:rPr>
          <w:color w:val="000000" w:themeColor="text1"/>
          <w:sz w:val="22"/>
          <w:szCs w:val="22"/>
        </w:rPr>
        <w:t>Presented at the Society for Maternal Fetal Medicine Annual Meeting, San Francisco, CA, February 2007.</w:t>
      </w:r>
    </w:p>
    <w:p w14:paraId="0B8A5D4E" w14:textId="77777777" w:rsidR="0065475D" w:rsidRPr="00DE7792" w:rsidRDefault="0065475D" w:rsidP="00CD5890">
      <w:pPr>
        <w:pStyle w:val="PlainText"/>
        <w:rPr>
          <w:rFonts w:ascii="Times New Roman" w:eastAsia="Times New Roman" w:hAnsi="Times New Roman"/>
          <w:sz w:val="22"/>
          <w:szCs w:val="22"/>
        </w:rPr>
      </w:pPr>
    </w:p>
    <w:p w14:paraId="562A3D85" w14:textId="77777777" w:rsidR="0065475D" w:rsidRPr="00DE7792" w:rsidRDefault="0065475D" w:rsidP="00CD5890">
      <w:pPr>
        <w:pStyle w:val="PlainText"/>
        <w:numPr>
          <w:ilvl w:val="0"/>
          <w:numId w:val="21"/>
        </w:numPr>
        <w:rPr>
          <w:rFonts w:ascii="Times New Roman" w:eastAsia="Times New Roman" w:hAnsi="Times New Roman"/>
          <w:sz w:val="22"/>
          <w:szCs w:val="22"/>
        </w:rPr>
      </w:pPr>
      <w:r w:rsidRPr="492E5170">
        <w:rPr>
          <w:rFonts w:ascii="Times New Roman" w:eastAsia="Times New Roman" w:hAnsi="Times New Roman"/>
          <w:b/>
          <w:bCs/>
          <w:sz w:val="22"/>
          <w:szCs w:val="22"/>
        </w:rPr>
        <w:t>Stuebe AM</w:t>
      </w:r>
      <w:r w:rsidRPr="492E5170">
        <w:rPr>
          <w:rFonts w:ascii="Times New Roman" w:eastAsia="Times New Roman" w:hAnsi="Times New Roman"/>
          <w:sz w:val="22"/>
          <w:szCs w:val="22"/>
        </w:rPr>
        <w:t xml:space="preserve">, Greenberg JA, Ecker JL, McElrath TF. The effects of parity, epidural anesthesia, and cesarean delivery on early breastfeeding. </w:t>
      </w:r>
      <w:r w:rsidR="006308F0" w:rsidRPr="492E5170">
        <w:rPr>
          <w:rFonts w:ascii="Times New Roman" w:eastAsia="Times New Roman" w:hAnsi="Times New Roman"/>
          <w:i/>
          <w:iCs/>
          <w:sz w:val="22"/>
          <w:szCs w:val="22"/>
        </w:rPr>
        <w:t xml:space="preserve">Obstetrics &amp; Gynecology </w:t>
      </w:r>
      <w:r w:rsidRPr="492E5170">
        <w:rPr>
          <w:rFonts w:ascii="Times New Roman" w:eastAsia="Times New Roman" w:hAnsi="Times New Roman"/>
          <w:sz w:val="22"/>
          <w:szCs w:val="22"/>
        </w:rPr>
        <w:t>2006 Apr;107(4S):68S.</w:t>
      </w:r>
      <w:r w:rsidR="00D64FE4" w:rsidRPr="492E5170">
        <w:rPr>
          <w:rFonts w:ascii="Times New Roman" w:eastAsia="Times New Roman" w:hAnsi="Times New Roman"/>
          <w:sz w:val="22"/>
          <w:szCs w:val="22"/>
        </w:rPr>
        <w:t xml:space="preserve"> Presented at the ACOG Annual Clinical Meeting, May 2006.</w:t>
      </w:r>
    </w:p>
    <w:p w14:paraId="2D86FC65" w14:textId="77777777" w:rsidR="0065475D" w:rsidRPr="00DE7792" w:rsidRDefault="0065475D" w:rsidP="00CD5890">
      <w:pPr>
        <w:rPr>
          <w:rStyle w:val="grame"/>
          <w:sz w:val="22"/>
          <w:szCs w:val="22"/>
        </w:rPr>
      </w:pPr>
    </w:p>
    <w:p w14:paraId="2E8D89CE" w14:textId="77777777" w:rsidR="0065475D" w:rsidRPr="00DE7792" w:rsidRDefault="0065475D" w:rsidP="00CD5890">
      <w:pPr>
        <w:numPr>
          <w:ilvl w:val="0"/>
          <w:numId w:val="21"/>
        </w:numPr>
        <w:rPr>
          <w:sz w:val="22"/>
          <w:szCs w:val="22"/>
        </w:rPr>
      </w:pPr>
      <w:r w:rsidRPr="492E5170">
        <w:rPr>
          <w:rStyle w:val="grame"/>
          <w:sz w:val="22"/>
          <w:szCs w:val="22"/>
        </w:rPr>
        <w:t xml:space="preserve">Greenberg JA, </w:t>
      </w:r>
      <w:r w:rsidRPr="492E5170">
        <w:rPr>
          <w:rStyle w:val="grame"/>
          <w:b/>
          <w:bCs/>
          <w:sz w:val="22"/>
          <w:szCs w:val="22"/>
        </w:rPr>
        <w:t>Stuebe AM</w:t>
      </w:r>
      <w:r w:rsidRPr="492E5170">
        <w:rPr>
          <w:rStyle w:val="grame"/>
          <w:sz w:val="22"/>
          <w:szCs w:val="22"/>
        </w:rPr>
        <w:t>, Wilkins-</w:t>
      </w:r>
      <w:proofErr w:type="spellStart"/>
      <w:r w:rsidRPr="492E5170">
        <w:rPr>
          <w:rStyle w:val="grame"/>
          <w:sz w:val="22"/>
          <w:szCs w:val="22"/>
        </w:rPr>
        <w:t>Haug</w:t>
      </w:r>
      <w:proofErr w:type="spellEnd"/>
      <w:r w:rsidRPr="492E5170">
        <w:rPr>
          <w:rStyle w:val="grame"/>
          <w:sz w:val="22"/>
          <w:szCs w:val="22"/>
        </w:rPr>
        <w:t xml:space="preserve"> L. The effect of VBAC's and "fetal distress" on cesarean section rates.</w:t>
      </w:r>
      <w:r w:rsidRPr="492E5170">
        <w:rPr>
          <w:sz w:val="22"/>
          <w:szCs w:val="22"/>
        </w:rPr>
        <w:t xml:space="preserve"> </w:t>
      </w:r>
      <w:r w:rsidR="006308F0" w:rsidRPr="492E5170">
        <w:rPr>
          <w:i/>
          <w:iCs/>
          <w:sz w:val="22"/>
          <w:szCs w:val="22"/>
        </w:rPr>
        <w:t>American Journal of Obstetrics and Gynecology</w:t>
      </w:r>
      <w:r w:rsidR="005B1D86" w:rsidRPr="492E5170">
        <w:rPr>
          <w:i/>
          <w:iCs/>
          <w:sz w:val="22"/>
          <w:szCs w:val="22"/>
        </w:rPr>
        <w:t xml:space="preserve"> </w:t>
      </w:r>
      <w:r w:rsidRPr="492E5170">
        <w:rPr>
          <w:rStyle w:val="grame"/>
          <w:sz w:val="22"/>
          <w:szCs w:val="22"/>
        </w:rPr>
        <w:t>2005 Dec;193(6):S120.</w:t>
      </w:r>
      <w:r w:rsidR="00D64FE4" w:rsidRPr="492E5170">
        <w:rPr>
          <w:rStyle w:val="grame"/>
          <w:sz w:val="22"/>
          <w:szCs w:val="22"/>
        </w:rPr>
        <w:t xml:space="preserve"> </w:t>
      </w:r>
      <w:r w:rsidR="00D64FE4" w:rsidRPr="492E5170">
        <w:rPr>
          <w:color w:val="000000" w:themeColor="text1"/>
          <w:sz w:val="22"/>
          <w:szCs w:val="22"/>
        </w:rPr>
        <w:t>Presented at the Society for Maternal Fetal Medicine Annual Meeting, Miami, FL, February 2006.</w:t>
      </w:r>
      <w:r>
        <w:br/>
      </w:r>
    </w:p>
    <w:p w14:paraId="38E62FCC" w14:textId="0143615E" w:rsidR="0065475D" w:rsidRPr="00DE7792" w:rsidRDefault="00301CFF" w:rsidP="00CD5890">
      <w:pPr>
        <w:pStyle w:val="PlainText"/>
        <w:rPr>
          <w:rFonts w:ascii="Times New Roman" w:hAnsi="Times New Roman"/>
          <w:b/>
          <w:i/>
          <w:sz w:val="22"/>
          <w:szCs w:val="22"/>
        </w:rPr>
      </w:pPr>
      <w:r w:rsidRPr="00DE7792">
        <w:rPr>
          <w:rFonts w:ascii="Times New Roman" w:hAnsi="Times New Roman"/>
          <w:b/>
          <w:i/>
          <w:sz w:val="22"/>
          <w:szCs w:val="22"/>
        </w:rPr>
        <w:t>U</w:t>
      </w:r>
      <w:r w:rsidR="0065475D" w:rsidRPr="00DE7792">
        <w:rPr>
          <w:rFonts w:ascii="Times New Roman" w:hAnsi="Times New Roman"/>
          <w:b/>
          <w:i/>
          <w:sz w:val="22"/>
          <w:szCs w:val="22"/>
        </w:rPr>
        <w:t>n-refereed works</w:t>
      </w:r>
      <w:r w:rsidR="005149FE" w:rsidRPr="00DE7792">
        <w:rPr>
          <w:rFonts w:ascii="Times New Roman" w:hAnsi="Times New Roman"/>
          <w:b/>
          <w:i/>
          <w:sz w:val="22"/>
          <w:szCs w:val="22"/>
        </w:rPr>
        <w:t xml:space="preserve"> (blogs &amp; other online resources)</w:t>
      </w:r>
    </w:p>
    <w:p w14:paraId="10FAF159" w14:textId="77777777" w:rsidR="00AF5BBF" w:rsidRPr="00DE7792" w:rsidRDefault="00AF5BBF" w:rsidP="00CD5890">
      <w:pPr>
        <w:pStyle w:val="PlainText"/>
        <w:rPr>
          <w:rFonts w:ascii="Times New Roman" w:hAnsi="Times New Roman"/>
          <w:b/>
          <w:i/>
          <w:sz w:val="22"/>
          <w:szCs w:val="22"/>
        </w:rPr>
      </w:pPr>
    </w:p>
    <w:p w14:paraId="622942BD" w14:textId="034442E3" w:rsidR="00251F1C" w:rsidRPr="00DE7792" w:rsidRDefault="00251F1C" w:rsidP="00CD5890">
      <w:pPr>
        <w:pStyle w:val="PlainText"/>
        <w:numPr>
          <w:ilvl w:val="0"/>
          <w:numId w:val="22"/>
        </w:numPr>
        <w:rPr>
          <w:rFonts w:ascii="Times New Roman" w:hAnsi="Times New Roman"/>
          <w:b/>
          <w:bCs/>
          <w:sz w:val="22"/>
          <w:szCs w:val="22"/>
        </w:rPr>
      </w:pPr>
      <w:r w:rsidRPr="00DE7792">
        <w:rPr>
          <w:rFonts w:ascii="Times New Roman" w:hAnsi="Times New Roman"/>
          <w:b/>
          <w:bCs/>
          <w:sz w:val="22"/>
          <w:szCs w:val="22"/>
        </w:rPr>
        <w:t xml:space="preserve">Stuebe A. </w:t>
      </w:r>
      <w:hyperlink r:id="rId14" w:history="1">
        <w:r w:rsidR="00065531" w:rsidRPr="00DE7792">
          <w:rPr>
            <w:rStyle w:val="Hyperlink"/>
            <w:rFonts w:ascii="Times New Roman" w:hAnsi="Times New Roman"/>
            <w:bCs/>
            <w:sz w:val="22"/>
            <w:szCs w:val="22"/>
          </w:rPr>
          <w:t xml:space="preserve">American Maternity Care </w:t>
        </w:r>
        <w:r w:rsidR="00FF4BFF" w:rsidRPr="00DE7792">
          <w:rPr>
            <w:rStyle w:val="Hyperlink"/>
            <w:rFonts w:ascii="Times New Roman" w:hAnsi="Times New Roman"/>
            <w:bCs/>
            <w:sz w:val="22"/>
            <w:szCs w:val="22"/>
          </w:rPr>
          <w:t>Remain</w:t>
        </w:r>
        <w:r w:rsidR="00065531" w:rsidRPr="00DE7792">
          <w:rPr>
            <w:rStyle w:val="Hyperlink"/>
            <w:rFonts w:ascii="Times New Roman" w:hAnsi="Times New Roman"/>
            <w:bCs/>
            <w:sz w:val="22"/>
            <w:szCs w:val="22"/>
          </w:rPr>
          <w:t>s Separate and Unequal</w:t>
        </w:r>
      </w:hyperlink>
      <w:r w:rsidR="00065531" w:rsidRPr="00DE7792">
        <w:rPr>
          <w:rFonts w:ascii="Times New Roman" w:hAnsi="Times New Roman"/>
          <w:bCs/>
          <w:sz w:val="22"/>
          <w:szCs w:val="22"/>
        </w:rPr>
        <w:t>. Blog, December</w:t>
      </w:r>
      <w:r w:rsidR="00065531" w:rsidRPr="00DE7792">
        <w:rPr>
          <w:rFonts w:ascii="Times New Roman" w:hAnsi="Times New Roman"/>
          <w:b/>
          <w:bCs/>
          <w:sz w:val="22"/>
          <w:szCs w:val="22"/>
        </w:rPr>
        <w:t xml:space="preserve"> </w:t>
      </w:r>
      <w:r w:rsidR="00065531" w:rsidRPr="00DE7792">
        <w:rPr>
          <w:rFonts w:ascii="Times New Roman" w:hAnsi="Times New Roman"/>
          <w:bCs/>
          <w:sz w:val="22"/>
          <w:szCs w:val="22"/>
        </w:rPr>
        <w:t>10, 2018. Accessed online:</w:t>
      </w:r>
      <w:r w:rsidR="00065531" w:rsidRPr="00DE7792">
        <w:rPr>
          <w:rFonts w:ascii="Times New Roman" w:hAnsi="Times New Roman"/>
          <w:b/>
          <w:bCs/>
          <w:sz w:val="22"/>
          <w:szCs w:val="22"/>
        </w:rPr>
        <w:t xml:space="preserve"> </w:t>
      </w:r>
      <w:hyperlink r:id="rId15" w:history="1">
        <w:r w:rsidR="00FF4BFF" w:rsidRPr="00DE7792">
          <w:rPr>
            <w:rStyle w:val="Hyperlink"/>
            <w:rFonts w:ascii="Times New Roman" w:hAnsi="Times New Roman"/>
            <w:bCs/>
            <w:sz w:val="22"/>
            <w:szCs w:val="22"/>
          </w:rPr>
          <w:t>https://www.momsrising.org/blog/maternity-care-in-the-united-states-remains-separate-and-unequal</w:t>
        </w:r>
      </w:hyperlink>
      <w:r w:rsidR="00FF4BFF" w:rsidRPr="00DE7792">
        <w:rPr>
          <w:rFonts w:ascii="Times New Roman" w:hAnsi="Times New Roman"/>
          <w:b/>
          <w:bCs/>
          <w:sz w:val="22"/>
          <w:szCs w:val="22"/>
        </w:rPr>
        <w:t xml:space="preserve"> </w:t>
      </w:r>
      <w:r w:rsidR="00065531" w:rsidRPr="00DE7792">
        <w:rPr>
          <w:rFonts w:ascii="Times New Roman" w:hAnsi="Times New Roman"/>
          <w:b/>
          <w:bCs/>
          <w:sz w:val="22"/>
          <w:szCs w:val="22"/>
        </w:rPr>
        <w:br/>
        <w:t xml:space="preserve"> </w:t>
      </w:r>
    </w:p>
    <w:p w14:paraId="197DCB01" w14:textId="0974A594" w:rsidR="00213208" w:rsidRPr="00DE7792" w:rsidRDefault="00213208" w:rsidP="00CD5890">
      <w:pPr>
        <w:pStyle w:val="PlainText"/>
        <w:numPr>
          <w:ilvl w:val="0"/>
          <w:numId w:val="22"/>
        </w:numPr>
        <w:rPr>
          <w:rFonts w:ascii="Times New Roman" w:hAnsi="Times New Roman"/>
          <w:bCs/>
          <w:sz w:val="22"/>
          <w:szCs w:val="22"/>
        </w:rPr>
      </w:pPr>
      <w:r w:rsidRPr="00DE7792">
        <w:rPr>
          <w:rFonts w:ascii="Times New Roman" w:hAnsi="Times New Roman"/>
          <w:b/>
          <w:bCs/>
          <w:sz w:val="22"/>
          <w:szCs w:val="22"/>
        </w:rPr>
        <w:t>Stuebe A</w:t>
      </w:r>
      <w:r w:rsidRPr="00DE7792">
        <w:rPr>
          <w:rFonts w:ascii="Times New Roman" w:hAnsi="Times New Roman"/>
          <w:bCs/>
          <w:sz w:val="22"/>
          <w:szCs w:val="22"/>
        </w:rPr>
        <w:t xml:space="preserve">. </w:t>
      </w:r>
      <w:hyperlink r:id="rId16" w:history="1">
        <w:r w:rsidRPr="00DE7792">
          <w:rPr>
            <w:rStyle w:val="Hyperlink"/>
            <w:rFonts w:ascii="Times New Roman" w:hAnsi="Times New Roman"/>
            <w:bCs/>
            <w:sz w:val="22"/>
            <w:szCs w:val="22"/>
          </w:rPr>
          <w:t>I’m grateful for a community of physicians who care deeply about breastfeeding</w:t>
        </w:r>
      </w:hyperlink>
      <w:r w:rsidRPr="00DE7792">
        <w:rPr>
          <w:rFonts w:ascii="Times New Roman" w:hAnsi="Times New Roman"/>
          <w:bCs/>
          <w:sz w:val="22"/>
          <w:szCs w:val="22"/>
        </w:rPr>
        <w:t xml:space="preserve">. Blog, November 22, 2018. Accessed online: </w:t>
      </w:r>
      <w:hyperlink r:id="rId17" w:history="1">
        <w:r w:rsidR="00FF4BFF" w:rsidRPr="00DE7792">
          <w:rPr>
            <w:rStyle w:val="Hyperlink"/>
            <w:rFonts w:ascii="Times New Roman" w:hAnsi="Times New Roman"/>
            <w:bCs/>
            <w:sz w:val="22"/>
            <w:szCs w:val="22"/>
          </w:rPr>
          <w:t>https://bfmed.wordpress.com/2018/11/22/im-grateful-for-a-community-of-physicians-who-care-deeply-about-breastfeeding/</w:t>
        </w:r>
      </w:hyperlink>
      <w:r w:rsidR="00FF4BFF" w:rsidRPr="00DE7792">
        <w:rPr>
          <w:rFonts w:ascii="Times New Roman" w:hAnsi="Times New Roman"/>
          <w:bCs/>
          <w:sz w:val="22"/>
          <w:szCs w:val="22"/>
        </w:rPr>
        <w:t xml:space="preserve"> </w:t>
      </w:r>
      <w:r w:rsidRPr="00DE7792">
        <w:rPr>
          <w:rFonts w:ascii="Times New Roman" w:hAnsi="Times New Roman"/>
          <w:bCs/>
          <w:sz w:val="22"/>
          <w:szCs w:val="22"/>
        </w:rPr>
        <w:br/>
      </w:r>
    </w:p>
    <w:p w14:paraId="09E1AC53" w14:textId="77777777" w:rsidR="009202CA" w:rsidRPr="00DE7792" w:rsidRDefault="00B91734" w:rsidP="00CD5890">
      <w:pPr>
        <w:pStyle w:val="PlainText"/>
        <w:numPr>
          <w:ilvl w:val="0"/>
          <w:numId w:val="22"/>
        </w:numPr>
        <w:rPr>
          <w:rFonts w:ascii="Times New Roman" w:hAnsi="Times New Roman"/>
          <w:b/>
          <w:bCs/>
          <w:sz w:val="22"/>
          <w:szCs w:val="22"/>
        </w:rPr>
      </w:pPr>
      <w:r w:rsidRPr="00DE7792">
        <w:rPr>
          <w:rFonts w:ascii="Times New Roman" w:hAnsi="Times New Roman"/>
          <w:b/>
          <w:bCs/>
          <w:sz w:val="22"/>
          <w:szCs w:val="22"/>
        </w:rPr>
        <w:t>Stuebe</w:t>
      </w:r>
      <w:r w:rsidR="00020381" w:rsidRPr="00DE7792">
        <w:rPr>
          <w:rFonts w:ascii="Times New Roman" w:hAnsi="Times New Roman"/>
          <w:b/>
          <w:bCs/>
          <w:sz w:val="22"/>
          <w:szCs w:val="22"/>
        </w:rPr>
        <w:t xml:space="preserve"> A. </w:t>
      </w:r>
      <w:r w:rsidR="009202CA" w:rsidRPr="00DE7792">
        <w:rPr>
          <w:rFonts w:ascii="Times New Roman" w:hAnsi="Times New Roman"/>
          <w:bCs/>
          <w:sz w:val="22"/>
          <w:szCs w:val="22"/>
        </w:rPr>
        <w:t xml:space="preserve">Every time a baby goes to breast, the $70 billion baby food industry loses a sale. Blog, July 8, 2018. Accessed online: </w:t>
      </w:r>
      <w:hyperlink r:id="rId18" w:history="1">
        <w:r w:rsidR="009202CA" w:rsidRPr="00DE7792">
          <w:rPr>
            <w:rStyle w:val="Hyperlink"/>
            <w:rFonts w:ascii="Times New Roman" w:hAnsi="Times New Roman"/>
            <w:bCs/>
            <w:sz w:val="22"/>
            <w:szCs w:val="22"/>
          </w:rPr>
          <w:t>https://bfmed.wordpress.com/2018/07/08/every-time-a-baby-goes-to-breast-the-70-billion-baby-food-industry-loses-a-sale/</w:t>
        </w:r>
      </w:hyperlink>
      <w:r w:rsidR="009202CA" w:rsidRPr="00DE7792">
        <w:rPr>
          <w:rFonts w:ascii="Times New Roman" w:hAnsi="Times New Roman"/>
          <w:bCs/>
          <w:sz w:val="22"/>
          <w:szCs w:val="22"/>
        </w:rPr>
        <w:t xml:space="preserve"> </w:t>
      </w:r>
    </w:p>
    <w:p w14:paraId="319CA027" w14:textId="77777777" w:rsidR="00020381" w:rsidRPr="00DE7792" w:rsidRDefault="00020381" w:rsidP="00CD5890">
      <w:pPr>
        <w:pStyle w:val="PlainText"/>
        <w:ind w:left="360"/>
        <w:rPr>
          <w:rFonts w:ascii="Times New Roman" w:hAnsi="Times New Roman"/>
          <w:b/>
          <w:bCs/>
          <w:sz w:val="22"/>
          <w:szCs w:val="22"/>
        </w:rPr>
      </w:pPr>
    </w:p>
    <w:p w14:paraId="60B8D441" w14:textId="77777777" w:rsidR="00B507DB" w:rsidRPr="00DE7792" w:rsidRDefault="00B507DB" w:rsidP="00CD5890">
      <w:pPr>
        <w:pStyle w:val="PlainText"/>
        <w:numPr>
          <w:ilvl w:val="0"/>
          <w:numId w:val="22"/>
        </w:numPr>
        <w:rPr>
          <w:rFonts w:ascii="Times New Roman" w:hAnsi="Times New Roman"/>
          <w:b/>
          <w:bCs/>
          <w:sz w:val="22"/>
          <w:szCs w:val="22"/>
        </w:rPr>
      </w:pPr>
      <w:r w:rsidRPr="00DE7792">
        <w:rPr>
          <w:rFonts w:ascii="Times New Roman" w:hAnsi="Times New Roman"/>
          <w:b/>
          <w:bCs/>
          <w:sz w:val="22"/>
          <w:szCs w:val="22"/>
        </w:rPr>
        <w:t>Stuebe A.</w:t>
      </w:r>
      <w:r w:rsidRPr="00DE7792">
        <w:rPr>
          <w:rFonts w:ascii="Times New Roman" w:hAnsi="Times New Roman"/>
          <w:bCs/>
          <w:sz w:val="22"/>
          <w:szCs w:val="22"/>
        </w:rPr>
        <w:t xml:space="preserve"> America can be a difficult place to be a mother. Commentary, </w:t>
      </w:r>
      <w:r w:rsidR="00653BD7" w:rsidRPr="00DE7792">
        <w:rPr>
          <w:rFonts w:ascii="Times New Roman" w:hAnsi="Times New Roman"/>
          <w:bCs/>
          <w:sz w:val="22"/>
          <w:szCs w:val="22"/>
        </w:rPr>
        <w:t xml:space="preserve">The Hill, </w:t>
      </w:r>
      <w:r w:rsidRPr="00DE7792">
        <w:rPr>
          <w:rFonts w:ascii="Times New Roman" w:hAnsi="Times New Roman"/>
          <w:bCs/>
          <w:sz w:val="22"/>
          <w:szCs w:val="22"/>
        </w:rPr>
        <w:t>May 12, 2018.</w:t>
      </w:r>
      <w:r w:rsidRPr="00DE7792">
        <w:rPr>
          <w:rFonts w:ascii="Times New Roman" w:hAnsi="Times New Roman"/>
          <w:b/>
          <w:bCs/>
          <w:sz w:val="22"/>
          <w:szCs w:val="22"/>
        </w:rPr>
        <w:t xml:space="preserve"> </w:t>
      </w:r>
      <w:r w:rsidRPr="00DE7792">
        <w:rPr>
          <w:rFonts w:ascii="Times New Roman" w:hAnsi="Times New Roman"/>
          <w:bCs/>
          <w:sz w:val="22"/>
          <w:szCs w:val="22"/>
        </w:rPr>
        <w:t xml:space="preserve">Accessed online: </w:t>
      </w:r>
      <w:hyperlink r:id="rId19" w:history="1">
        <w:r w:rsidRPr="00DE7792">
          <w:rPr>
            <w:rStyle w:val="Hyperlink"/>
            <w:rFonts w:ascii="Times New Roman" w:hAnsi="Times New Roman"/>
            <w:bCs/>
            <w:sz w:val="22"/>
            <w:szCs w:val="22"/>
          </w:rPr>
          <w:t>http://thehill.com/opinion/healthcare/386987-america-can-be-a-difficult-place-to-be-a-mother</w:t>
        </w:r>
      </w:hyperlink>
      <w:r w:rsidRPr="00DE7792">
        <w:rPr>
          <w:rFonts w:ascii="Times New Roman" w:hAnsi="Times New Roman"/>
          <w:bCs/>
          <w:sz w:val="22"/>
          <w:szCs w:val="22"/>
        </w:rPr>
        <w:t xml:space="preserve"> </w:t>
      </w:r>
      <w:r w:rsidRPr="00DE7792">
        <w:rPr>
          <w:rFonts w:ascii="Times New Roman" w:hAnsi="Times New Roman"/>
          <w:bCs/>
          <w:sz w:val="22"/>
          <w:szCs w:val="22"/>
        </w:rPr>
        <w:br/>
      </w:r>
    </w:p>
    <w:p w14:paraId="2DB3A485" w14:textId="77777777" w:rsidR="00B507DB" w:rsidRPr="00DE7792" w:rsidRDefault="00B507DB" w:rsidP="00CD5890">
      <w:pPr>
        <w:pStyle w:val="PlainText"/>
        <w:numPr>
          <w:ilvl w:val="0"/>
          <w:numId w:val="22"/>
        </w:numPr>
        <w:rPr>
          <w:rFonts w:ascii="Times New Roman" w:hAnsi="Times New Roman"/>
          <w:b/>
          <w:bCs/>
          <w:sz w:val="22"/>
          <w:szCs w:val="22"/>
        </w:rPr>
      </w:pPr>
      <w:r w:rsidRPr="00DE7792">
        <w:rPr>
          <w:rFonts w:ascii="Times New Roman" w:hAnsi="Times New Roman"/>
          <w:b/>
          <w:bCs/>
          <w:sz w:val="22"/>
          <w:szCs w:val="22"/>
        </w:rPr>
        <w:t xml:space="preserve">Stuebe A. </w:t>
      </w:r>
      <w:r w:rsidRPr="00DE7792">
        <w:rPr>
          <w:rFonts w:ascii="Times New Roman" w:hAnsi="Times New Roman"/>
          <w:bCs/>
          <w:sz w:val="22"/>
          <w:szCs w:val="22"/>
        </w:rPr>
        <w:t xml:space="preserve">Breastfeeding, advocacy and women’s rights. Blog, May 9, 2018. Accessed online: </w:t>
      </w:r>
      <w:hyperlink r:id="rId20" w:history="1">
        <w:r w:rsidR="009202CA" w:rsidRPr="00DE7792">
          <w:rPr>
            <w:rStyle w:val="Hyperlink"/>
            <w:rFonts w:ascii="Times New Roman" w:hAnsi="Times New Roman"/>
            <w:bCs/>
            <w:sz w:val="22"/>
            <w:szCs w:val="22"/>
          </w:rPr>
          <w:t>https://bfmed.wordpress.com/2018/05/09/breastfeeding-advocacy-and-womens-rights/</w:t>
        </w:r>
      </w:hyperlink>
      <w:r w:rsidR="009202CA" w:rsidRPr="00DE7792">
        <w:rPr>
          <w:rFonts w:ascii="Times New Roman" w:hAnsi="Times New Roman"/>
          <w:bCs/>
          <w:sz w:val="22"/>
          <w:szCs w:val="22"/>
        </w:rPr>
        <w:t xml:space="preserve"> </w:t>
      </w:r>
    </w:p>
    <w:p w14:paraId="5FBB532A" w14:textId="77777777" w:rsidR="00B507DB" w:rsidRPr="00DE7792" w:rsidRDefault="00B507DB" w:rsidP="00CD5890">
      <w:pPr>
        <w:pStyle w:val="PlainText"/>
        <w:ind w:left="360"/>
        <w:rPr>
          <w:rFonts w:ascii="Times New Roman" w:hAnsi="Times New Roman"/>
          <w:b/>
          <w:bCs/>
          <w:sz w:val="22"/>
          <w:szCs w:val="22"/>
        </w:rPr>
      </w:pPr>
    </w:p>
    <w:p w14:paraId="30724BB9" w14:textId="77777777" w:rsidR="00332017" w:rsidRPr="00DE7792" w:rsidRDefault="00332017" w:rsidP="00CD5890">
      <w:pPr>
        <w:pStyle w:val="PlainText"/>
        <w:numPr>
          <w:ilvl w:val="0"/>
          <w:numId w:val="22"/>
        </w:numPr>
        <w:rPr>
          <w:rFonts w:ascii="Times New Roman" w:hAnsi="Times New Roman"/>
          <w:bCs/>
          <w:sz w:val="22"/>
          <w:szCs w:val="22"/>
        </w:rPr>
      </w:pPr>
      <w:r w:rsidRPr="00DE7792">
        <w:rPr>
          <w:rFonts w:ascii="Times New Roman" w:hAnsi="Times New Roman"/>
          <w:b/>
          <w:sz w:val="22"/>
          <w:szCs w:val="22"/>
        </w:rPr>
        <w:t>Stuebe A.</w:t>
      </w:r>
      <w:r w:rsidRPr="00DE7792">
        <w:rPr>
          <w:rFonts w:ascii="Times New Roman" w:hAnsi="Times New Roman"/>
          <w:sz w:val="22"/>
          <w:szCs w:val="22"/>
        </w:rPr>
        <w:t xml:space="preserve"> </w:t>
      </w:r>
      <w:r w:rsidRPr="00DE7792">
        <w:rPr>
          <w:rFonts w:ascii="Times New Roman" w:hAnsi="Times New Roman"/>
          <w:bCs/>
          <w:sz w:val="22"/>
          <w:szCs w:val="22"/>
        </w:rPr>
        <w:t xml:space="preserve">Moms need health care before, during, and after pregnancy Moms Rising Blog. May 17, 2017. Accessed online: </w:t>
      </w:r>
      <w:hyperlink r:id="rId21" w:history="1">
        <w:r w:rsidRPr="00DE7792">
          <w:rPr>
            <w:rStyle w:val="Hyperlink"/>
            <w:rFonts w:ascii="Times New Roman" w:hAnsi="Times New Roman"/>
            <w:bCs/>
            <w:sz w:val="22"/>
            <w:szCs w:val="22"/>
          </w:rPr>
          <w:t>https://www.momsrising.org/blog/moms-need-health-care-before-during-and-after-pregnancy</w:t>
        </w:r>
      </w:hyperlink>
      <w:r w:rsidRPr="00DE7792">
        <w:rPr>
          <w:rFonts w:ascii="Times New Roman" w:hAnsi="Times New Roman"/>
          <w:bCs/>
          <w:sz w:val="22"/>
          <w:szCs w:val="22"/>
        </w:rPr>
        <w:t xml:space="preserve"> </w:t>
      </w:r>
    </w:p>
    <w:p w14:paraId="2BCFCD67" w14:textId="77777777" w:rsidR="00332017" w:rsidRPr="00DE7792" w:rsidRDefault="00332017" w:rsidP="00CD5890">
      <w:pPr>
        <w:pStyle w:val="PlainText"/>
        <w:rPr>
          <w:rFonts w:ascii="Times New Roman" w:hAnsi="Times New Roman"/>
          <w:b/>
          <w:i/>
          <w:sz w:val="22"/>
          <w:szCs w:val="22"/>
        </w:rPr>
      </w:pPr>
    </w:p>
    <w:p w14:paraId="5E07B00C" w14:textId="77777777" w:rsidR="00F9702C" w:rsidRPr="00DE7792" w:rsidRDefault="003C3198" w:rsidP="00CD5890">
      <w:pPr>
        <w:pStyle w:val="PlainText"/>
        <w:numPr>
          <w:ilvl w:val="0"/>
          <w:numId w:val="22"/>
        </w:numPr>
        <w:rPr>
          <w:rFonts w:ascii="Times New Roman" w:hAnsi="Times New Roman"/>
          <w:sz w:val="22"/>
          <w:szCs w:val="22"/>
        </w:rPr>
      </w:pPr>
      <w:r w:rsidRPr="00DE7792">
        <w:rPr>
          <w:rFonts w:ascii="Times New Roman" w:hAnsi="Times New Roman"/>
          <w:b/>
          <w:sz w:val="22"/>
          <w:szCs w:val="22"/>
        </w:rPr>
        <w:t>Stuebe A</w:t>
      </w:r>
      <w:r w:rsidRPr="00DE7792">
        <w:rPr>
          <w:rFonts w:ascii="Times New Roman" w:hAnsi="Times New Roman"/>
          <w:sz w:val="22"/>
          <w:szCs w:val="22"/>
        </w:rPr>
        <w:t xml:space="preserve">. </w:t>
      </w:r>
      <w:r w:rsidR="00F9702C" w:rsidRPr="00DE7792">
        <w:rPr>
          <w:rFonts w:ascii="Times New Roman" w:hAnsi="Times New Roman"/>
          <w:sz w:val="22"/>
          <w:szCs w:val="22"/>
        </w:rPr>
        <w:t xml:space="preserve">Keeping development on the right track. News and Observer. March 20, 2017. Accessed online: </w:t>
      </w:r>
      <w:hyperlink r:id="rId22" w:history="1">
        <w:r w:rsidR="00F9702C" w:rsidRPr="00DE7792">
          <w:rPr>
            <w:rStyle w:val="Hyperlink"/>
            <w:rFonts w:ascii="Times New Roman" w:hAnsi="Times New Roman"/>
            <w:sz w:val="22"/>
            <w:szCs w:val="22"/>
          </w:rPr>
          <w:t>http://www.newsobserver.com/news/local/community/chapel-hill-news/chn-opinion/article139495333.html</w:t>
        </w:r>
      </w:hyperlink>
      <w:r w:rsidR="00F9702C" w:rsidRPr="00DE7792">
        <w:rPr>
          <w:rFonts w:ascii="Times New Roman" w:hAnsi="Times New Roman"/>
          <w:sz w:val="22"/>
          <w:szCs w:val="22"/>
        </w:rPr>
        <w:t xml:space="preserve"> </w:t>
      </w:r>
    </w:p>
    <w:p w14:paraId="67F9AF13" w14:textId="77777777" w:rsidR="003C3198" w:rsidRPr="00DE7792" w:rsidRDefault="003C3198" w:rsidP="00CD5890">
      <w:pPr>
        <w:pStyle w:val="PlainText"/>
        <w:rPr>
          <w:rFonts w:ascii="Times New Roman" w:hAnsi="Times New Roman"/>
          <w:sz w:val="22"/>
          <w:szCs w:val="22"/>
        </w:rPr>
      </w:pPr>
    </w:p>
    <w:p w14:paraId="70BE4943" w14:textId="77777777" w:rsidR="008D7211" w:rsidRPr="00DE7792" w:rsidRDefault="008D7211" w:rsidP="00CD5890">
      <w:pPr>
        <w:pStyle w:val="PlainText"/>
        <w:numPr>
          <w:ilvl w:val="0"/>
          <w:numId w:val="22"/>
        </w:numPr>
        <w:rPr>
          <w:rFonts w:ascii="Times New Roman" w:hAnsi="Times New Roman"/>
          <w:sz w:val="22"/>
          <w:szCs w:val="22"/>
        </w:rPr>
      </w:pPr>
      <w:r w:rsidRPr="00DE7792">
        <w:rPr>
          <w:rFonts w:ascii="Times New Roman" w:hAnsi="Times New Roman"/>
          <w:b/>
          <w:sz w:val="22"/>
          <w:szCs w:val="22"/>
        </w:rPr>
        <w:t>Stuebe A</w:t>
      </w:r>
      <w:r w:rsidRPr="00DE7792">
        <w:rPr>
          <w:rFonts w:ascii="Times New Roman" w:hAnsi="Times New Roman"/>
          <w:sz w:val="22"/>
          <w:szCs w:val="22"/>
        </w:rPr>
        <w:t xml:space="preserve">. For mothers, immigration enforcement is an unnatural disaster. News and Observer. March 4, 2017. Accessed online: </w:t>
      </w:r>
      <w:hyperlink r:id="rId23" w:history="1">
        <w:r w:rsidRPr="00DE7792">
          <w:rPr>
            <w:rStyle w:val="Hyperlink"/>
            <w:rFonts w:ascii="Times New Roman" w:hAnsi="Times New Roman"/>
            <w:sz w:val="22"/>
            <w:szCs w:val="22"/>
          </w:rPr>
          <w:t>http://www.newsobserver.com/opinion/op-ed/article136432858.html</w:t>
        </w:r>
      </w:hyperlink>
      <w:r w:rsidRPr="00DE7792">
        <w:rPr>
          <w:rFonts w:ascii="Times New Roman" w:hAnsi="Times New Roman"/>
          <w:sz w:val="22"/>
          <w:szCs w:val="22"/>
        </w:rPr>
        <w:t xml:space="preserve"> </w:t>
      </w:r>
    </w:p>
    <w:p w14:paraId="4F0D759E" w14:textId="77777777" w:rsidR="008D7211" w:rsidRPr="00DE7792" w:rsidRDefault="008D7211" w:rsidP="00CD5890">
      <w:pPr>
        <w:pStyle w:val="PlainText"/>
        <w:rPr>
          <w:rFonts w:ascii="Times New Roman" w:hAnsi="Times New Roman"/>
          <w:sz w:val="22"/>
          <w:szCs w:val="22"/>
        </w:rPr>
      </w:pPr>
    </w:p>
    <w:p w14:paraId="526605FD" w14:textId="77777777" w:rsidR="002862C0" w:rsidRPr="00DE7792" w:rsidRDefault="002862C0" w:rsidP="00CD5890">
      <w:pPr>
        <w:pStyle w:val="PlainText"/>
        <w:numPr>
          <w:ilvl w:val="0"/>
          <w:numId w:val="22"/>
        </w:numPr>
        <w:rPr>
          <w:rFonts w:ascii="Times New Roman" w:hAnsi="Times New Roman"/>
          <w:sz w:val="22"/>
          <w:szCs w:val="22"/>
        </w:rPr>
      </w:pPr>
      <w:r w:rsidRPr="00DE7792">
        <w:rPr>
          <w:rFonts w:ascii="Times New Roman" w:hAnsi="Times New Roman"/>
          <w:sz w:val="22"/>
          <w:szCs w:val="22"/>
        </w:rPr>
        <w:t xml:space="preserve">Messersmith B and </w:t>
      </w:r>
      <w:r w:rsidRPr="00DE7792">
        <w:rPr>
          <w:rFonts w:ascii="Times New Roman" w:hAnsi="Times New Roman"/>
          <w:b/>
          <w:sz w:val="22"/>
          <w:szCs w:val="22"/>
        </w:rPr>
        <w:t>Stuebe A</w:t>
      </w:r>
      <w:r w:rsidRPr="00DE7792">
        <w:rPr>
          <w:rFonts w:ascii="Times New Roman" w:hAnsi="Times New Roman"/>
          <w:sz w:val="22"/>
          <w:szCs w:val="22"/>
        </w:rPr>
        <w:t xml:space="preserve">. NC gets a ‘D’ for workplace support for parents. News and Observer. Sept 1, 2016. Accessed online: </w:t>
      </w:r>
      <w:hyperlink r:id="rId24" w:history="1">
        <w:r w:rsidRPr="00DE7792">
          <w:rPr>
            <w:rStyle w:val="Hyperlink"/>
            <w:rFonts w:ascii="Times New Roman" w:hAnsi="Times New Roman"/>
            <w:sz w:val="22"/>
            <w:szCs w:val="22"/>
          </w:rPr>
          <w:t>http://www.newsobserver.com/opinion/op-ed/article99314967.html</w:t>
        </w:r>
      </w:hyperlink>
      <w:r w:rsidRPr="00DE7792">
        <w:rPr>
          <w:rFonts w:ascii="Times New Roman" w:hAnsi="Times New Roman"/>
          <w:sz w:val="22"/>
          <w:szCs w:val="22"/>
        </w:rPr>
        <w:t xml:space="preserve"> </w:t>
      </w:r>
      <w:r w:rsidRPr="00DE7792">
        <w:rPr>
          <w:rFonts w:ascii="Times New Roman" w:hAnsi="Times New Roman"/>
          <w:sz w:val="22"/>
          <w:szCs w:val="22"/>
        </w:rPr>
        <w:br/>
      </w:r>
    </w:p>
    <w:p w14:paraId="2F00A1B7" w14:textId="77777777" w:rsidR="00AB64A6" w:rsidRPr="00DE7792" w:rsidRDefault="00AB64A6" w:rsidP="00CD5890">
      <w:pPr>
        <w:pStyle w:val="PlainText"/>
        <w:numPr>
          <w:ilvl w:val="0"/>
          <w:numId w:val="22"/>
        </w:numPr>
        <w:rPr>
          <w:rFonts w:ascii="Times New Roman" w:hAnsi="Times New Roman"/>
          <w:b/>
          <w:sz w:val="22"/>
          <w:szCs w:val="22"/>
        </w:rPr>
      </w:pPr>
      <w:r w:rsidRPr="00DE7792">
        <w:rPr>
          <w:rFonts w:ascii="Times New Roman" w:hAnsi="Times New Roman"/>
          <w:b/>
          <w:sz w:val="22"/>
          <w:szCs w:val="22"/>
        </w:rPr>
        <w:t xml:space="preserve">Stuebe AM. </w:t>
      </w:r>
      <w:r w:rsidRPr="00DE7792">
        <w:rPr>
          <w:rFonts w:ascii="Times New Roman" w:hAnsi="Times New Roman"/>
          <w:sz w:val="22"/>
          <w:szCs w:val="22"/>
        </w:rPr>
        <w:t xml:space="preserve">It's time to disarm the formula industry. Breastfeeding Medicine Blog. May 20, 2016. Accessed online: </w:t>
      </w:r>
      <w:hyperlink r:id="rId25" w:history="1">
        <w:r w:rsidRPr="00DE7792">
          <w:rPr>
            <w:rStyle w:val="Hyperlink"/>
            <w:rFonts w:ascii="Times New Roman" w:hAnsi="Times New Roman"/>
            <w:sz w:val="22"/>
            <w:szCs w:val="22"/>
          </w:rPr>
          <w:t>https://bfmed.wordpress.com/2016/05/20/its-time-to-disarm-the-formula-industry/</w:t>
        </w:r>
      </w:hyperlink>
      <w:r w:rsidRPr="00DE7792">
        <w:rPr>
          <w:rFonts w:ascii="Times New Roman" w:hAnsi="Times New Roman"/>
          <w:sz w:val="22"/>
          <w:szCs w:val="22"/>
        </w:rPr>
        <w:t xml:space="preserve"> </w:t>
      </w:r>
    </w:p>
    <w:p w14:paraId="4648A50C" w14:textId="77777777" w:rsidR="00AB64A6" w:rsidRPr="00DE7792" w:rsidRDefault="00AB64A6" w:rsidP="00CD5890">
      <w:pPr>
        <w:pStyle w:val="PlainText"/>
        <w:rPr>
          <w:rFonts w:ascii="Times New Roman" w:hAnsi="Times New Roman"/>
          <w:b/>
          <w:sz w:val="22"/>
          <w:szCs w:val="22"/>
        </w:rPr>
      </w:pPr>
    </w:p>
    <w:p w14:paraId="6BF0A6B5" w14:textId="77777777" w:rsidR="00332973" w:rsidRPr="00DE7792" w:rsidRDefault="00332973" w:rsidP="00CD5890">
      <w:pPr>
        <w:pStyle w:val="PlainText"/>
        <w:numPr>
          <w:ilvl w:val="0"/>
          <w:numId w:val="22"/>
        </w:numPr>
        <w:rPr>
          <w:rFonts w:ascii="Times New Roman" w:hAnsi="Times New Roman"/>
          <w:b/>
          <w:sz w:val="22"/>
          <w:szCs w:val="22"/>
        </w:rPr>
      </w:pPr>
      <w:r w:rsidRPr="00DE7792">
        <w:rPr>
          <w:rFonts w:ascii="Times New Roman" w:hAnsi="Times New Roman"/>
          <w:b/>
          <w:sz w:val="22"/>
          <w:szCs w:val="22"/>
        </w:rPr>
        <w:t xml:space="preserve">Stuebe AM. </w:t>
      </w:r>
      <w:r w:rsidRPr="00DE7792">
        <w:rPr>
          <w:rFonts w:ascii="Times New Roman" w:hAnsi="Times New Roman"/>
          <w:bCs/>
          <w:sz w:val="22"/>
          <w:szCs w:val="22"/>
        </w:rPr>
        <w:t>Update: Research studies quantify risks of risk-based language</w:t>
      </w:r>
      <w:r w:rsidRPr="00DE7792">
        <w:rPr>
          <w:rFonts w:ascii="Times New Roman" w:hAnsi="Times New Roman"/>
          <w:b/>
          <w:bCs/>
          <w:sz w:val="22"/>
          <w:szCs w:val="22"/>
        </w:rPr>
        <w:t xml:space="preserve"> </w:t>
      </w:r>
    </w:p>
    <w:p w14:paraId="0A38566F" w14:textId="77777777" w:rsidR="00332973" w:rsidRPr="00DE7792" w:rsidRDefault="004B0C5B" w:rsidP="00CD5890">
      <w:pPr>
        <w:pStyle w:val="PlainText"/>
        <w:ind w:left="360"/>
        <w:rPr>
          <w:rFonts w:ascii="Times New Roman" w:hAnsi="Times New Roman"/>
          <w:sz w:val="22"/>
          <w:szCs w:val="22"/>
        </w:rPr>
      </w:pPr>
      <w:hyperlink r:id="rId26" w:history="1">
        <w:r w:rsidR="00140637" w:rsidRPr="00DE7792">
          <w:rPr>
            <w:rStyle w:val="Hyperlink"/>
            <w:rFonts w:ascii="Times New Roman" w:hAnsi="Times New Roman"/>
            <w:sz w:val="22"/>
            <w:szCs w:val="22"/>
          </w:rPr>
          <w:t>https://bfmed.wordpress.com/2016/05/04/update-reseach-studies-quantify-risks-of-risk-based-language/</w:t>
        </w:r>
      </w:hyperlink>
    </w:p>
    <w:p w14:paraId="2E588A5C" w14:textId="77777777" w:rsidR="00332973" w:rsidRPr="00DE7792" w:rsidRDefault="00332973" w:rsidP="00CD5890">
      <w:pPr>
        <w:pStyle w:val="PlainText"/>
        <w:rPr>
          <w:rFonts w:ascii="Times New Roman" w:hAnsi="Times New Roman"/>
          <w:b/>
          <w:sz w:val="22"/>
          <w:szCs w:val="22"/>
        </w:rPr>
      </w:pPr>
    </w:p>
    <w:p w14:paraId="15C0C171" w14:textId="77777777" w:rsidR="00332973" w:rsidRPr="00DE7792" w:rsidRDefault="00332973" w:rsidP="00CD5890">
      <w:pPr>
        <w:pStyle w:val="PlainText"/>
        <w:numPr>
          <w:ilvl w:val="0"/>
          <w:numId w:val="22"/>
        </w:numPr>
        <w:rPr>
          <w:rFonts w:ascii="Times New Roman" w:hAnsi="Times New Roman"/>
          <w:b/>
          <w:sz w:val="22"/>
          <w:szCs w:val="22"/>
        </w:rPr>
      </w:pPr>
      <w:r w:rsidRPr="00DE7792">
        <w:rPr>
          <w:rFonts w:ascii="Times New Roman" w:hAnsi="Times New Roman"/>
          <w:b/>
          <w:sz w:val="22"/>
          <w:szCs w:val="22"/>
        </w:rPr>
        <w:t xml:space="preserve">Stuebe AM.  </w:t>
      </w:r>
      <w:r w:rsidRPr="00DE7792">
        <w:rPr>
          <w:rFonts w:ascii="Times New Roman" w:hAnsi="Times New Roman"/>
          <w:bCs/>
          <w:sz w:val="22"/>
          <w:szCs w:val="22"/>
        </w:rPr>
        <w:t>Might there be risks of risk-based language?</w:t>
      </w:r>
      <w:r w:rsidRPr="00DE7792">
        <w:rPr>
          <w:rFonts w:ascii="Times New Roman" w:hAnsi="Times New Roman"/>
          <w:b/>
          <w:bCs/>
          <w:sz w:val="22"/>
          <w:szCs w:val="22"/>
        </w:rPr>
        <w:t xml:space="preserve"> </w:t>
      </w:r>
      <w:r w:rsidRPr="00DE7792">
        <w:rPr>
          <w:rFonts w:ascii="Times New Roman" w:hAnsi="Times New Roman"/>
          <w:bCs/>
          <w:sz w:val="22"/>
          <w:szCs w:val="22"/>
        </w:rPr>
        <w:t xml:space="preserve">Breastfeeding Medicine Blog. April 13, 2016. </w:t>
      </w:r>
      <w:r w:rsidRPr="00DE7792">
        <w:rPr>
          <w:rFonts w:ascii="Times New Roman" w:hAnsi="Times New Roman"/>
          <w:sz w:val="22"/>
          <w:szCs w:val="22"/>
        </w:rPr>
        <w:t xml:space="preserve">Accessed online: </w:t>
      </w:r>
      <w:hyperlink r:id="rId27" w:history="1">
        <w:r w:rsidRPr="00DE7792">
          <w:rPr>
            <w:rStyle w:val="Hyperlink"/>
            <w:rFonts w:ascii="Times New Roman" w:hAnsi="Times New Roman"/>
            <w:sz w:val="22"/>
            <w:szCs w:val="22"/>
          </w:rPr>
          <w:t>https://bfmed.wordpress.com/2016/04/13/might-there-be-risks-of-risk-based-language/</w:t>
        </w:r>
      </w:hyperlink>
      <w:r w:rsidRPr="00DE7792">
        <w:rPr>
          <w:rFonts w:ascii="Times New Roman" w:hAnsi="Times New Roman"/>
          <w:sz w:val="22"/>
          <w:szCs w:val="22"/>
        </w:rPr>
        <w:t xml:space="preserve"> </w:t>
      </w:r>
    </w:p>
    <w:p w14:paraId="1EC9D39C" w14:textId="77777777" w:rsidR="00332973" w:rsidRPr="00DE7792" w:rsidRDefault="00332973" w:rsidP="00CD5890">
      <w:pPr>
        <w:pStyle w:val="PlainText"/>
        <w:rPr>
          <w:rFonts w:ascii="Times New Roman" w:hAnsi="Times New Roman"/>
          <w:b/>
          <w:sz w:val="22"/>
          <w:szCs w:val="22"/>
        </w:rPr>
      </w:pPr>
    </w:p>
    <w:p w14:paraId="3FC7CD0E" w14:textId="77777777" w:rsidR="00332973" w:rsidRPr="00DE7792" w:rsidRDefault="00332973" w:rsidP="00CD5890">
      <w:pPr>
        <w:pStyle w:val="PlainText"/>
        <w:numPr>
          <w:ilvl w:val="0"/>
          <w:numId w:val="22"/>
        </w:numPr>
        <w:rPr>
          <w:rFonts w:ascii="Times New Roman" w:hAnsi="Times New Roman"/>
          <w:bCs/>
          <w:sz w:val="22"/>
          <w:szCs w:val="22"/>
        </w:rPr>
      </w:pPr>
      <w:r w:rsidRPr="00DE7792">
        <w:rPr>
          <w:rFonts w:ascii="Times New Roman" w:hAnsi="Times New Roman"/>
          <w:b/>
          <w:sz w:val="22"/>
          <w:szCs w:val="22"/>
        </w:rPr>
        <w:t xml:space="preserve">Stuebe AM. </w:t>
      </w:r>
      <w:r w:rsidRPr="00DE7792">
        <w:rPr>
          <w:rFonts w:ascii="Times New Roman" w:hAnsi="Times New Roman"/>
          <w:bCs/>
          <w:sz w:val="22"/>
          <w:szCs w:val="22"/>
        </w:rPr>
        <w:t>@</w:t>
      </w:r>
      <w:proofErr w:type="spellStart"/>
      <w:r w:rsidRPr="00DE7792">
        <w:rPr>
          <w:rFonts w:ascii="Times New Roman" w:hAnsi="Times New Roman"/>
          <w:bCs/>
          <w:sz w:val="22"/>
          <w:szCs w:val="22"/>
        </w:rPr>
        <w:t>nickkristof</w:t>
      </w:r>
      <w:proofErr w:type="spellEnd"/>
      <w:r w:rsidRPr="00DE7792">
        <w:rPr>
          <w:rFonts w:ascii="Times New Roman" w:hAnsi="Times New Roman"/>
          <w:bCs/>
          <w:sz w:val="22"/>
          <w:szCs w:val="22"/>
        </w:rPr>
        <w:t xml:space="preserve"> When Whites Just Don’t Get It: Breastfeeding is not a “personal behavior” Breastfeeding Medicine Blog. April 3, 2016. Accessed online: </w:t>
      </w:r>
      <w:hyperlink r:id="rId28" w:history="1">
        <w:r w:rsidRPr="00DE7792">
          <w:rPr>
            <w:rStyle w:val="Hyperlink"/>
            <w:rFonts w:ascii="Times New Roman" w:hAnsi="Times New Roman"/>
            <w:bCs/>
            <w:sz w:val="22"/>
            <w:szCs w:val="22"/>
          </w:rPr>
          <w:t>https://bfmed.wordpress.com/2016/04/03/nickkristof-when-whites-just-dont-get-it-breastfeeding-is-not-a-personal-behavior/</w:t>
        </w:r>
      </w:hyperlink>
      <w:r w:rsidRPr="00DE7792">
        <w:rPr>
          <w:rFonts w:ascii="Times New Roman" w:hAnsi="Times New Roman"/>
          <w:bCs/>
          <w:sz w:val="22"/>
          <w:szCs w:val="22"/>
        </w:rPr>
        <w:t xml:space="preserve"> </w:t>
      </w:r>
    </w:p>
    <w:p w14:paraId="6F127391" w14:textId="77777777" w:rsidR="00332973" w:rsidRPr="00DE7792" w:rsidRDefault="00332973" w:rsidP="00CD5890">
      <w:pPr>
        <w:pStyle w:val="PlainText"/>
        <w:rPr>
          <w:rFonts w:ascii="Times New Roman" w:hAnsi="Times New Roman"/>
          <w:b/>
          <w:sz w:val="22"/>
          <w:szCs w:val="22"/>
        </w:rPr>
      </w:pPr>
    </w:p>
    <w:p w14:paraId="31E86794" w14:textId="77777777" w:rsidR="00A702C3" w:rsidRPr="00DE7792" w:rsidRDefault="00A702C3" w:rsidP="00CD5890">
      <w:pPr>
        <w:pStyle w:val="PlainText"/>
        <w:numPr>
          <w:ilvl w:val="0"/>
          <w:numId w:val="22"/>
        </w:numPr>
        <w:rPr>
          <w:rFonts w:ascii="Times New Roman" w:hAnsi="Times New Roman"/>
          <w:b/>
          <w:sz w:val="22"/>
          <w:szCs w:val="22"/>
        </w:rPr>
      </w:pPr>
      <w:r w:rsidRPr="00DE7792">
        <w:rPr>
          <w:rFonts w:ascii="Times New Roman" w:hAnsi="Times New Roman"/>
          <w:b/>
          <w:sz w:val="22"/>
          <w:szCs w:val="22"/>
        </w:rPr>
        <w:t xml:space="preserve">Stuebe AM.  </w:t>
      </w:r>
      <w:r w:rsidRPr="00DE7792">
        <w:rPr>
          <w:rFonts w:ascii="Times New Roman" w:hAnsi="Times New Roman"/>
          <w:sz w:val="22"/>
          <w:szCs w:val="22"/>
        </w:rPr>
        <w:t xml:space="preserve">How rooming in helps moms and babies. </w:t>
      </w:r>
      <w:r w:rsidRPr="00DE7792">
        <w:rPr>
          <w:rFonts w:ascii="Times New Roman" w:hAnsi="Times New Roman"/>
          <w:bCs/>
          <w:sz w:val="22"/>
          <w:szCs w:val="22"/>
        </w:rPr>
        <w:t>Breastfeeding Medicine Blog. March 3, 2016. Accessed online:</w:t>
      </w:r>
      <w:r w:rsidRPr="00DE7792">
        <w:rPr>
          <w:rFonts w:ascii="Times New Roman" w:hAnsi="Times New Roman"/>
          <w:sz w:val="22"/>
          <w:szCs w:val="22"/>
        </w:rPr>
        <w:t xml:space="preserve"> </w:t>
      </w:r>
      <w:hyperlink r:id="rId29" w:history="1">
        <w:r w:rsidRPr="00DE7792">
          <w:rPr>
            <w:rStyle w:val="Hyperlink"/>
            <w:rFonts w:ascii="Times New Roman" w:hAnsi="Times New Roman"/>
            <w:bCs/>
            <w:sz w:val="22"/>
            <w:szCs w:val="22"/>
          </w:rPr>
          <w:t>https://bfmed.wordpress.com/2016/03/03/how-rooming-in-helps-moms-and-babies/</w:t>
        </w:r>
      </w:hyperlink>
      <w:r w:rsidRPr="00DE7792">
        <w:rPr>
          <w:rFonts w:ascii="Times New Roman" w:hAnsi="Times New Roman"/>
          <w:bCs/>
          <w:sz w:val="22"/>
          <w:szCs w:val="22"/>
        </w:rPr>
        <w:t xml:space="preserve"> </w:t>
      </w:r>
    </w:p>
    <w:p w14:paraId="3BDA73CE" w14:textId="77777777" w:rsidR="00A702C3" w:rsidRPr="00DE7792" w:rsidRDefault="00A702C3" w:rsidP="00CD5890">
      <w:pPr>
        <w:pStyle w:val="PlainText"/>
        <w:rPr>
          <w:rFonts w:ascii="Times New Roman" w:hAnsi="Times New Roman"/>
          <w:b/>
          <w:sz w:val="22"/>
          <w:szCs w:val="22"/>
        </w:rPr>
      </w:pPr>
    </w:p>
    <w:p w14:paraId="469973E9" w14:textId="77777777" w:rsidR="00A702C3" w:rsidRPr="00DE7792" w:rsidRDefault="00A702C3" w:rsidP="00CD5890">
      <w:pPr>
        <w:pStyle w:val="BodyText"/>
        <w:numPr>
          <w:ilvl w:val="0"/>
          <w:numId w:val="22"/>
        </w:numPr>
        <w:rPr>
          <w:rFonts w:ascii="Times New Roman" w:hAnsi="Times New Roman"/>
          <w:bCs/>
          <w:sz w:val="22"/>
          <w:szCs w:val="22"/>
        </w:rPr>
      </w:pPr>
      <w:r w:rsidRPr="00DE7792">
        <w:rPr>
          <w:rFonts w:ascii="Times New Roman" w:hAnsi="Times New Roman"/>
          <w:sz w:val="22"/>
          <w:szCs w:val="22"/>
        </w:rPr>
        <w:t>Stuebe AM.</w:t>
      </w:r>
      <w:r w:rsidRPr="00DE7792">
        <w:rPr>
          <w:rFonts w:ascii="Times New Roman" w:hAnsi="Times New Roman"/>
          <w:b w:val="0"/>
          <w:sz w:val="22"/>
          <w:szCs w:val="22"/>
        </w:rPr>
        <w:t xml:space="preserve">  </w:t>
      </w:r>
      <w:r w:rsidRPr="00DE7792">
        <w:rPr>
          <w:rFonts w:ascii="Times New Roman" w:hAnsi="Times New Roman"/>
          <w:b w:val="0"/>
          <w:bCs/>
          <w:sz w:val="22"/>
          <w:szCs w:val="22"/>
        </w:rPr>
        <w:t>Of goldilocks and neonatal hypernatremia</w:t>
      </w:r>
      <w:r w:rsidRPr="00DE7792">
        <w:rPr>
          <w:rFonts w:ascii="Times New Roman" w:hAnsi="Times New Roman"/>
          <w:b w:val="0"/>
          <w:sz w:val="22"/>
          <w:szCs w:val="22"/>
        </w:rPr>
        <w:t xml:space="preserve">. </w:t>
      </w:r>
      <w:r w:rsidRPr="00DE7792">
        <w:rPr>
          <w:rFonts w:ascii="Times New Roman" w:hAnsi="Times New Roman"/>
          <w:b w:val="0"/>
          <w:bCs/>
          <w:sz w:val="22"/>
          <w:szCs w:val="22"/>
        </w:rPr>
        <w:t xml:space="preserve">Breastfeeding Medicine Blog. January 31, 2016. Accessed online: </w:t>
      </w:r>
      <w:hyperlink r:id="rId30" w:history="1">
        <w:r w:rsidR="00E44528" w:rsidRPr="00DE7792">
          <w:rPr>
            <w:rStyle w:val="Hyperlink"/>
            <w:rFonts w:ascii="Times New Roman" w:hAnsi="Times New Roman"/>
            <w:b w:val="0"/>
            <w:bCs/>
            <w:sz w:val="22"/>
            <w:szCs w:val="22"/>
          </w:rPr>
          <w:t>https://bfmed.wordpress.com/2016/01/31/of-goldilocks-and-neonatal-hypernatremia/</w:t>
        </w:r>
      </w:hyperlink>
      <w:r w:rsidR="00E44528" w:rsidRPr="00DE7792">
        <w:rPr>
          <w:rFonts w:ascii="Times New Roman" w:hAnsi="Times New Roman"/>
          <w:b w:val="0"/>
          <w:bCs/>
          <w:sz w:val="22"/>
          <w:szCs w:val="22"/>
        </w:rPr>
        <w:t xml:space="preserve"> </w:t>
      </w:r>
    </w:p>
    <w:p w14:paraId="080095D4" w14:textId="77777777" w:rsidR="00A702C3" w:rsidRPr="00DE7792" w:rsidRDefault="00A702C3" w:rsidP="00CD5890">
      <w:pPr>
        <w:pStyle w:val="BodyText"/>
        <w:rPr>
          <w:rFonts w:ascii="Times New Roman" w:hAnsi="Times New Roman"/>
          <w:bCs/>
          <w:sz w:val="22"/>
          <w:szCs w:val="22"/>
        </w:rPr>
      </w:pPr>
    </w:p>
    <w:p w14:paraId="198093E0" w14:textId="77777777" w:rsidR="000340F6" w:rsidRPr="00DE7792" w:rsidRDefault="000340F6" w:rsidP="00CD5890">
      <w:pPr>
        <w:pStyle w:val="BodyText"/>
        <w:numPr>
          <w:ilvl w:val="0"/>
          <w:numId w:val="22"/>
        </w:numPr>
        <w:rPr>
          <w:rFonts w:ascii="Times New Roman" w:hAnsi="Times New Roman"/>
          <w:bCs/>
          <w:sz w:val="22"/>
          <w:szCs w:val="22"/>
        </w:rPr>
      </w:pPr>
      <w:r w:rsidRPr="00DE7792">
        <w:rPr>
          <w:rFonts w:ascii="Times New Roman" w:hAnsi="Times New Roman"/>
          <w:bCs/>
          <w:sz w:val="22"/>
          <w:szCs w:val="22"/>
        </w:rPr>
        <w:t>Stuebe AM.</w:t>
      </w:r>
      <w:r w:rsidRPr="00DE7792">
        <w:rPr>
          <w:rFonts w:ascii="Times New Roman" w:hAnsi="Times New Roman"/>
          <w:bCs/>
          <w:iCs w:val="0"/>
          <w:color w:val="0E0E0E"/>
          <w:sz w:val="22"/>
          <w:szCs w:val="22"/>
        </w:rPr>
        <w:t xml:space="preserve"> </w:t>
      </w:r>
      <w:r w:rsidRPr="00DE7792">
        <w:rPr>
          <w:rFonts w:ascii="Times New Roman" w:hAnsi="Times New Roman"/>
          <w:b w:val="0"/>
          <w:bCs/>
          <w:sz w:val="22"/>
          <w:szCs w:val="22"/>
        </w:rPr>
        <w:t xml:space="preserve">Reports Linking SSRIs With Autism Are Greatly Exaggerated. Huffington Post Healthy Living Blog. December 17, 2015 Accessed online: </w:t>
      </w:r>
      <w:hyperlink r:id="rId31" w:history="1">
        <w:r w:rsidRPr="00DE7792">
          <w:rPr>
            <w:rStyle w:val="Hyperlink"/>
            <w:rFonts w:ascii="Times New Roman" w:hAnsi="Times New Roman"/>
            <w:b w:val="0"/>
            <w:bCs/>
            <w:sz w:val="22"/>
            <w:szCs w:val="22"/>
          </w:rPr>
          <w:t>http://www.huffingtonpost.com/alison-stuebe/reports-linking-ssris-with-autism-are-greatly-exaggerated_b_8824334.html</w:t>
        </w:r>
      </w:hyperlink>
      <w:r w:rsidRPr="00DE7792">
        <w:rPr>
          <w:rFonts w:ascii="Times New Roman" w:hAnsi="Times New Roman"/>
          <w:bCs/>
          <w:sz w:val="22"/>
          <w:szCs w:val="22"/>
        </w:rPr>
        <w:t xml:space="preserve"> </w:t>
      </w:r>
    </w:p>
    <w:p w14:paraId="74B5B224" w14:textId="77777777" w:rsidR="000340F6" w:rsidRPr="00DE7792" w:rsidRDefault="000340F6" w:rsidP="00CD5890">
      <w:pPr>
        <w:pStyle w:val="BodyText"/>
        <w:rPr>
          <w:rFonts w:ascii="Times New Roman" w:hAnsi="Times New Roman"/>
          <w:bCs/>
          <w:sz w:val="22"/>
          <w:szCs w:val="22"/>
        </w:rPr>
      </w:pPr>
    </w:p>
    <w:p w14:paraId="6285496A" w14:textId="3287362B" w:rsidR="00AF5BBF" w:rsidRPr="00DE7792" w:rsidRDefault="00C126A1" w:rsidP="00094AB8">
      <w:pPr>
        <w:pStyle w:val="BodyText"/>
        <w:numPr>
          <w:ilvl w:val="0"/>
          <w:numId w:val="22"/>
        </w:numPr>
        <w:rPr>
          <w:rFonts w:ascii="Times New Roman" w:hAnsi="Times New Roman"/>
          <w:bCs/>
          <w:sz w:val="22"/>
          <w:szCs w:val="22"/>
        </w:rPr>
      </w:pPr>
      <w:r w:rsidRPr="00DE7792">
        <w:rPr>
          <w:rFonts w:ascii="Times New Roman" w:hAnsi="Times New Roman"/>
          <w:bCs/>
          <w:sz w:val="22"/>
          <w:szCs w:val="22"/>
        </w:rPr>
        <w:t xml:space="preserve">Stuebe AM. </w:t>
      </w:r>
      <w:r w:rsidRPr="00DE7792">
        <w:rPr>
          <w:rFonts w:ascii="Times New Roman" w:hAnsi="Times New Roman"/>
          <w:b w:val="0"/>
          <w:bCs/>
          <w:sz w:val="22"/>
          <w:szCs w:val="22"/>
        </w:rPr>
        <w:t>Fallout from IQ study ignores barriers to breastfeeding. Breastfeeding Medicine Blog. March 22, 2015. Accessed online:</w:t>
      </w:r>
      <w:r w:rsidR="000340F6" w:rsidRPr="00DE7792">
        <w:rPr>
          <w:rFonts w:ascii="Times New Roman" w:hAnsi="Times New Roman"/>
          <w:bCs/>
          <w:sz w:val="22"/>
          <w:szCs w:val="22"/>
        </w:rPr>
        <w:t xml:space="preserve"> </w:t>
      </w:r>
    </w:p>
    <w:p w14:paraId="41192C01" w14:textId="77777777" w:rsidR="006032B1" w:rsidRPr="00DE7792" w:rsidRDefault="004B0C5B" w:rsidP="00EE2CF0">
      <w:pPr>
        <w:pStyle w:val="BodyText"/>
        <w:ind w:left="360"/>
        <w:rPr>
          <w:rFonts w:ascii="Times New Roman" w:hAnsi="Times New Roman"/>
          <w:b w:val="0"/>
          <w:bCs/>
          <w:sz w:val="22"/>
          <w:szCs w:val="22"/>
        </w:rPr>
      </w:pPr>
      <w:hyperlink r:id="rId32" w:history="1">
        <w:r w:rsidR="00C126A1" w:rsidRPr="00DE7792">
          <w:rPr>
            <w:rStyle w:val="Hyperlink"/>
            <w:rFonts w:ascii="Times New Roman" w:hAnsi="Times New Roman"/>
            <w:b w:val="0"/>
            <w:bCs/>
            <w:sz w:val="22"/>
            <w:szCs w:val="22"/>
          </w:rPr>
          <w:t>https://bfmed.wordpress.com/2015/03/22/fallout-from-iq-study-ignores-barriers-to-breastfeeding/</w:t>
        </w:r>
      </w:hyperlink>
      <w:r w:rsidR="00C126A1" w:rsidRPr="00DE7792">
        <w:rPr>
          <w:rFonts w:ascii="Times New Roman" w:hAnsi="Times New Roman"/>
          <w:b w:val="0"/>
          <w:bCs/>
          <w:sz w:val="22"/>
          <w:szCs w:val="22"/>
        </w:rPr>
        <w:t xml:space="preserve"> </w:t>
      </w:r>
    </w:p>
    <w:p w14:paraId="7DB9F7B4" w14:textId="77777777" w:rsidR="006032B1" w:rsidRPr="00DE7792" w:rsidRDefault="006032B1" w:rsidP="00CD5890">
      <w:pPr>
        <w:pStyle w:val="BodyText"/>
        <w:rPr>
          <w:rFonts w:ascii="Times New Roman" w:hAnsi="Times New Roman"/>
          <w:bCs/>
          <w:sz w:val="22"/>
          <w:szCs w:val="22"/>
        </w:rPr>
      </w:pPr>
    </w:p>
    <w:p w14:paraId="6260B052" w14:textId="329EE1C3" w:rsidR="001F169E" w:rsidRPr="00DE7792" w:rsidRDefault="006032B1"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 xml:space="preserve">Stuebe AM. </w:t>
      </w:r>
      <w:r w:rsidRPr="00DE7792">
        <w:rPr>
          <w:rFonts w:ascii="Times New Roman" w:hAnsi="Times New Roman"/>
          <w:b w:val="0"/>
          <w:bCs/>
          <w:sz w:val="22"/>
          <w:szCs w:val="22"/>
        </w:rPr>
        <w:t>I #March4Nutrition to make #breastfeeding a right, not a privilege. Breastfeeding Medicine Blog. March 19, 2015. Accessed online:</w:t>
      </w:r>
    </w:p>
    <w:p w14:paraId="3259246A" w14:textId="77777777" w:rsidR="006032B1" w:rsidRPr="00DE7792" w:rsidRDefault="004B0C5B" w:rsidP="00EE2CF0">
      <w:pPr>
        <w:pStyle w:val="BodyText"/>
        <w:ind w:left="360"/>
        <w:rPr>
          <w:rFonts w:ascii="Times New Roman" w:hAnsi="Times New Roman"/>
          <w:b w:val="0"/>
          <w:bCs/>
          <w:sz w:val="22"/>
          <w:szCs w:val="22"/>
        </w:rPr>
      </w:pPr>
      <w:hyperlink r:id="rId33" w:history="1">
        <w:r w:rsidR="006032B1" w:rsidRPr="00DE7792">
          <w:rPr>
            <w:rStyle w:val="Hyperlink"/>
            <w:rFonts w:ascii="Times New Roman" w:hAnsi="Times New Roman"/>
            <w:b w:val="0"/>
            <w:bCs/>
            <w:sz w:val="22"/>
            <w:szCs w:val="22"/>
          </w:rPr>
          <w:t>https://bfmed.wordpress.com/2015/03/19/i-march4nutrition-to-make-breastfeeding-a-right-not-a-privilege/</w:t>
        </w:r>
      </w:hyperlink>
      <w:r w:rsidR="006032B1" w:rsidRPr="00DE7792">
        <w:rPr>
          <w:rFonts w:ascii="Times New Roman" w:hAnsi="Times New Roman"/>
          <w:b w:val="0"/>
          <w:bCs/>
          <w:sz w:val="22"/>
          <w:szCs w:val="22"/>
        </w:rPr>
        <w:t xml:space="preserve"> </w:t>
      </w:r>
    </w:p>
    <w:p w14:paraId="20D6BC31" w14:textId="0B6F7EB9" w:rsidR="006032B1" w:rsidRPr="00DE7792" w:rsidRDefault="006032B1" w:rsidP="00CD5890">
      <w:pPr>
        <w:pStyle w:val="BodyText"/>
        <w:rPr>
          <w:rFonts w:ascii="Times New Roman" w:hAnsi="Times New Roman"/>
          <w:bCs/>
          <w:sz w:val="22"/>
          <w:szCs w:val="22"/>
        </w:rPr>
      </w:pPr>
    </w:p>
    <w:p w14:paraId="68FE7ACA" w14:textId="77777777" w:rsidR="001F169E" w:rsidRPr="00DE7792" w:rsidRDefault="001F169E"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 xml:space="preserve">Stuebe AM. </w:t>
      </w:r>
      <w:r w:rsidRPr="00DE7792">
        <w:rPr>
          <w:rFonts w:ascii="Times New Roman" w:hAnsi="Times New Roman"/>
          <w:b w:val="0"/>
          <w:bCs/>
          <w:sz w:val="22"/>
          <w:szCs w:val="22"/>
        </w:rPr>
        <w:t xml:space="preserve">What if we realized that food security is homeland security?  Breastfeeding Medicine Blog. April 7, 2014. Accessed online: </w:t>
      </w:r>
      <w:hyperlink r:id="rId34" w:history="1">
        <w:r w:rsidR="006032B1" w:rsidRPr="00DE7792">
          <w:rPr>
            <w:rStyle w:val="Hyperlink"/>
            <w:rFonts w:ascii="Times New Roman" w:hAnsi="Times New Roman"/>
            <w:b w:val="0"/>
            <w:bCs/>
            <w:sz w:val="22"/>
            <w:szCs w:val="22"/>
          </w:rPr>
          <w:t>https://bfmed.wordpress.com/2014/04/07/what-if-we-realized-that-food-security-is-homeland-security/</w:t>
        </w:r>
      </w:hyperlink>
    </w:p>
    <w:p w14:paraId="05B9932B" w14:textId="77777777" w:rsidR="00C04149" w:rsidRPr="00DE7792" w:rsidRDefault="00C04149" w:rsidP="00CD5890">
      <w:pPr>
        <w:pStyle w:val="BodyText"/>
        <w:rPr>
          <w:rFonts w:ascii="Times New Roman" w:hAnsi="Times New Roman"/>
          <w:b w:val="0"/>
          <w:bCs/>
          <w:sz w:val="22"/>
          <w:szCs w:val="22"/>
        </w:rPr>
      </w:pPr>
    </w:p>
    <w:p w14:paraId="3B4F8ECB" w14:textId="77777777" w:rsidR="00C04149" w:rsidRPr="00DE7792" w:rsidRDefault="00C04149" w:rsidP="00CD5890">
      <w:pPr>
        <w:pStyle w:val="BodyText"/>
        <w:numPr>
          <w:ilvl w:val="0"/>
          <w:numId w:val="22"/>
        </w:numPr>
        <w:rPr>
          <w:rFonts w:ascii="Times New Roman" w:hAnsi="Times New Roman"/>
          <w:b w:val="0"/>
          <w:bCs/>
          <w:sz w:val="22"/>
          <w:szCs w:val="22"/>
        </w:rPr>
      </w:pPr>
      <w:r w:rsidRPr="00DE7792">
        <w:rPr>
          <w:rFonts w:ascii="Times New Roman" w:hAnsi="Times New Roman"/>
          <w:b w:val="0"/>
          <w:bCs/>
          <w:sz w:val="22"/>
          <w:szCs w:val="22"/>
        </w:rPr>
        <w:t xml:space="preserve">Stuebe AM. Shame, guilt and the search for common ground. Breastfeeding Medicine Blog. March 4, 2014. Accessed online: </w:t>
      </w:r>
      <w:hyperlink r:id="rId35" w:history="1">
        <w:r w:rsidRPr="00DE7792">
          <w:rPr>
            <w:rStyle w:val="Hyperlink"/>
            <w:rFonts w:ascii="Times New Roman" w:hAnsi="Times New Roman"/>
            <w:b w:val="0"/>
            <w:bCs/>
            <w:sz w:val="22"/>
            <w:szCs w:val="22"/>
          </w:rPr>
          <w:t>https://bfmed.wordpress.com/2014/03/04/shame-guilt-and-the-search-for-common-ground/</w:t>
        </w:r>
      </w:hyperlink>
      <w:r w:rsidRPr="00DE7792">
        <w:rPr>
          <w:rFonts w:ascii="Times New Roman" w:hAnsi="Times New Roman"/>
          <w:b w:val="0"/>
          <w:bCs/>
          <w:sz w:val="22"/>
          <w:szCs w:val="22"/>
        </w:rPr>
        <w:t xml:space="preserve"> </w:t>
      </w:r>
    </w:p>
    <w:p w14:paraId="7625E818" w14:textId="77777777" w:rsidR="001F169E" w:rsidRPr="00DE7792" w:rsidRDefault="001F169E" w:rsidP="00CD5890">
      <w:pPr>
        <w:pStyle w:val="BodyText"/>
        <w:rPr>
          <w:rFonts w:ascii="Times New Roman" w:hAnsi="Times New Roman"/>
          <w:bCs/>
          <w:sz w:val="22"/>
          <w:szCs w:val="22"/>
        </w:rPr>
      </w:pPr>
    </w:p>
    <w:p w14:paraId="2745E592" w14:textId="77777777" w:rsidR="00AC0C5B" w:rsidRPr="00DE7792" w:rsidRDefault="00AC0C5B"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Breastfeeding and depression: It’s complicated. Breastfeeding Medicine Blog. May 30, 2013. Accessed online: </w:t>
      </w:r>
      <w:hyperlink r:id="rId36" w:history="1">
        <w:r w:rsidR="006032B1" w:rsidRPr="00DE7792">
          <w:rPr>
            <w:rStyle w:val="Hyperlink"/>
            <w:rFonts w:ascii="Times New Roman" w:hAnsi="Times New Roman"/>
            <w:b w:val="0"/>
            <w:bCs/>
            <w:sz w:val="22"/>
            <w:szCs w:val="22"/>
          </w:rPr>
          <w:t>http://bfmed.wordpress.com/2013/05/30/breastfeeding-and-depression-its-complicated/</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3F84C777" w14:textId="77777777" w:rsidR="00AC0C5B" w:rsidRPr="00DE7792" w:rsidRDefault="00AC0C5B"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Early, limited data for early, limited formula use. Breastfeeding Medicine Blog. May 13, 2013. Accessed online: </w:t>
      </w:r>
      <w:hyperlink r:id="rId37" w:history="1">
        <w:r w:rsidR="006032B1" w:rsidRPr="00DE7792">
          <w:rPr>
            <w:rStyle w:val="Hyperlink"/>
            <w:rFonts w:ascii="Times New Roman" w:hAnsi="Times New Roman"/>
            <w:b w:val="0"/>
            <w:bCs/>
            <w:sz w:val="22"/>
            <w:szCs w:val="22"/>
          </w:rPr>
          <w:t>http://bfmed.wordpress.com/2013/05/13/early-limited-data-for-early-limited-formula-use/</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63E4E743" w14:textId="77777777" w:rsidR="00726A3C" w:rsidRPr="00DE7792" w:rsidRDefault="00AC0C5B"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Establishing the Fourth Trimester. Breastfeeding Medicine Blog. Jan 4, 2013. Accessed online: </w:t>
      </w:r>
      <w:hyperlink r:id="rId38" w:history="1">
        <w:r w:rsidR="006032B1" w:rsidRPr="00DE7792">
          <w:rPr>
            <w:rStyle w:val="Hyperlink"/>
            <w:rFonts w:ascii="Times New Roman" w:hAnsi="Times New Roman"/>
            <w:b w:val="0"/>
            <w:bCs/>
            <w:sz w:val="22"/>
            <w:szCs w:val="22"/>
          </w:rPr>
          <w:t>http://bfmed.wordpress.com/2013/01/04/establishing-the-fourth-trimester/</w:t>
        </w:r>
      </w:hyperlink>
      <w:r w:rsidR="006032B1" w:rsidRPr="00DE7792">
        <w:rPr>
          <w:rFonts w:ascii="Times New Roman" w:hAnsi="Times New Roman"/>
          <w:b w:val="0"/>
          <w:bCs/>
          <w:sz w:val="22"/>
          <w:szCs w:val="22"/>
        </w:rPr>
        <w:t xml:space="preserve"> </w:t>
      </w:r>
      <w:r w:rsidR="00726A3C" w:rsidRPr="00DE7792">
        <w:rPr>
          <w:rFonts w:ascii="Times New Roman" w:hAnsi="Times New Roman"/>
          <w:b w:val="0"/>
          <w:bCs/>
          <w:sz w:val="22"/>
          <w:szCs w:val="22"/>
        </w:rPr>
        <w:br/>
      </w:r>
    </w:p>
    <w:p w14:paraId="5F88D6AC" w14:textId="77777777" w:rsidR="00826793" w:rsidRPr="00DE7792" w:rsidRDefault="00726A3C"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t>
      </w:r>
      <w:r w:rsidR="00826793" w:rsidRPr="00DE7792">
        <w:rPr>
          <w:rFonts w:ascii="Times New Roman" w:hAnsi="Times New Roman"/>
          <w:b w:val="0"/>
          <w:bCs/>
          <w:sz w:val="22"/>
          <w:szCs w:val="22"/>
        </w:rPr>
        <w:t xml:space="preserve">Building a Breastfeeding Culture. </w:t>
      </w:r>
      <w:r w:rsidRPr="00DE7792">
        <w:rPr>
          <w:rFonts w:ascii="Times New Roman" w:hAnsi="Times New Roman"/>
          <w:b w:val="0"/>
          <w:bCs/>
          <w:sz w:val="22"/>
          <w:szCs w:val="22"/>
        </w:rPr>
        <w:t xml:space="preserve">Breastfeeding Medicine Blog. </w:t>
      </w:r>
      <w:r w:rsidR="00DB1710" w:rsidRPr="00DE7792">
        <w:rPr>
          <w:rFonts w:ascii="Times New Roman" w:hAnsi="Times New Roman"/>
          <w:b w:val="0"/>
          <w:bCs/>
          <w:sz w:val="22"/>
          <w:szCs w:val="22"/>
        </w:rPr>
        <w:t xml:space="preserve">Nov 16, 2012. </w:t>
      </w:r>
      <w:r w:rsidRPr="00DE7792">
        <w:rPr>
          <w:rFonts w:ascii="Times New Roman" w:hAnsi="Times New Roman"/>
          <w:b w:val="0"/>
          <w:bCs/>
          <w:sz w:val="22"/>
          <w:szCs w:val="22"/>
        </w:rPr>
        <w:t xml:space="preserve">Accessed online: </w:t>
      </w:r>
      <w:hyperlink r:id="rId39" w:history="1">
        <w:r w:rsidR="006032B1" w:rsidRPr="00DE7792">
          <w:rPr>
            <w:rStyle w:val="Hyperlink"/>
            <w:rFonts w:ascii="Times New Roman" w:hAnsi="Times New Roman"/>
            <w:b w:val="0"/>
            <w:bCs/>
            <w:sz w:val="22"/>
            <w:szCs w:val="22"/>
          </w:rPr>
          <w:t>http://bfmed.wordpress.com/2012/11/16/building-a-breastfeeding-culture/</w:t>
        </w:r>
      </w:hyperlink>
      <w:r w:rsidR="006032B1" w:rsidRPr="00DE7792">
        <w:rPr>
          <w:rFonts w:ascii="Times New Roman" w:hAnsi="Times New Roman"/>
          <w:b w:val="0"/>
          <w:bCs/>
          <w:sz w:val="22"/>
          <w:szCs w:val="22"/>
        </w:rPr>
        <w:t xml:space="preserve"> </w:t>
      </w:r>
      <w:r w:rsidR="00826793" w:rsidRPr="00DE7792">
        <w:rPr>
          <w:rFonts w:ascii="Times New Roman" w:hAnsi="Times New Roman"/>
          <w:b w:val="0"/>
          <w:bCs/>
          <w:sz w:val="22"/>
          <w:szCs w:val="22"/>
        </w:rPr>
        <w:br/>
      </w:r>
    </w:p>
    <w:p w14:paraId="1FA05C74" w14:textId="77777777" w:rsidR="00826793" w:rsidRPr="00DE7792" w:rsidRDefault="00826793"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t>
      </w:r>
      <w:r w:rsidR="00DB1710" w:rsidRPr="00DE7792">
        <w:rPr>
          <w:rFonts w:ascii="Times New Roman" w:hAnsi="Times New Roman"/>
          <w:b w:val="0"/>
          <w:bCs/>
          <w:sz w:val="22"/>
          <w:szCs w:val="22"/>
        </w:rPr>
        <w:t xml:space="preserve">How often does breastfeeding just not work? </w:t>
      </w:r>
      <w:r w:rsidRPr="00DE7792">
        <w:rPr>
          <w:rFonts w:ascii="Times New Roman" w:hAnsi="Times New Roman"/>
          <w:b w:val="0"/>
          <w:bCs/>
          <w:sz w:val="22"/>
          <w:szCs w:val="22"/>
        </w:rPr>
        <w:t xml:space="preserve">Breastfeeding Medicine Blog. </w:t>
      </w:r>
      <w:r w:rsidR="00DB1710" w:rsidRPr="00DE7792">
        <w:rPr>
          <w:rFonts w:ascii="Times New Roman" w:hAnsi="Times New Roman"/>
          <w:b w:val="0"/>
          <w:bCs/>
          <w:sz w:val="22"/>
          <w:szCs w:val="22"/>
        </w:rPr>
        <w:t xml:space="preserve">Oct 15, 2012. </w:t>
      </w:r>
      <w:r w:rsidRPr="00DE7792">
        <w:rPr>
          <w:rFonts w:ascii="Times New Roman" w:hAnsi="Times New Roman"/>
          <w:b w:val="0"/>
          <w:bCs/>
          <w:sz w:val="22"/>
          <w:szCs w:val="22"/>
        </w:rPr>
        <w:t>Accessed online:</w:t>
      </w:r>
      <w:r w:rsidR="00DB1710" w:rsidRPr="00DE7792">
        <w:rPr>
          <w:rFonts w:ascii="Times New Roman" w:hAnsi="Times New Roman"/>
          <w:b w:val="0"/>
          <w:bCs/>
          <w:sz w:val="22"/>
          <w:szCs w:val="22"/>
        </w:rPr>
        <w:t xml:space="preserve"> </w:t>
      </w:r>
      <w:hyperlink r:id="rId40" w:history="1">
        <w:r w:rsidR="006032B1" w:rsidRPr="00DE7792">
          <w:rPr>
            <w:rStyle w:val="Hyperlink"/>
            <w:rFonts w:ascii="Times New Roman" w:hAnsi="Times New Roman"/>
            <w:b w:val="0"/>
            <w:bCs/>
            <w:sz w:val="22"/>
            <w:szCs w:val="22"/>
          </w:rPr>
          <w:t>http://bfmed.wordpress.com/2012/10/15/how-often-does-breastfeeding-just-not-work/</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66078B0E" w14:textId="77777777" w:rsidR="00826793" w:rsidRPr="00DE7792" w:rsidRDefault="00826793"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t>
      </w:r>
      <w:r w:rsidR="00DB1710" w:rsidRPr="00DE7792">
        <w:rPr>
          <w:rFonts w:ascii="Times New Roman" w:hAnsi="Times New Roman"/>
          <w:b w:val="0"/>
          <w:bCs/>
          <w:sz w:val="22"/>
          <w:szCs w:val="22"/>
        </w:rPr>
        <w:t xml:space="preserve">Stop the Madness. </w:t>
      </w:r>
      <w:r w:rsidRPr="00DE7792">
        <w:rPr>
          <w:rFonts w:ascii="Times New Roman" w:hAnsi="Times New Roman"/>
          <w:b w:val="0"/>
          <w:bCs/>
          <w:sz w:val="22"/>
          <w:szCs w:val="22"/>
        </w:rPr>
        <w:t xml:space="preserve">Breastfeeding Medicine Blog. </w:t>
      </w:r>
      <w:r w:rsidR="00DB1710" w:rsidRPr="00DE7792">
        <w:rPr>
          <w:rFonts w:ascii="Times New Roman" w:hAnsi="Times New Roman"/>
          <w:b w:val="0"/>
          <w:bCs/>
          <w:sz w:val="22"/>
          <w:szCs w:val="22"/>
        </w:rPr>
        <w:t xml:space="preserve">July 23, 2012. </w:t>
      </w:r>
      <w:r w:rsidRPr="00DE7792">
        <w:rPr>
          <w:rFonts w:ascii="Times New Roman" w:hAnsi="Times New Roman"/>
          <w:b w:val="0"/>
          <w:bCs/>
          <w:sz w:val="22"/>
          <w:szCs w:val="22"/>
        </w:rPr>
        <w:t>Accessed online:</w:t>
      </w:r>
      <w:r w:rsidR="00DB1710" w:rsidRPr="00DE7792">
        <w:rPr>
          <w:rFonts w:ascii="Times New Roman" w:hAnsi="Times New Roman"/>
          <w:b w:val="0"/>
          <w:bCs/>
          <w:sz w:val="22"/>
          <w:szCs w:val="22"/>
        </w:rPr>
        <w:t xml:space="preserve"> </w:t>
      </w:r>
      <w:hyperlink r:id="rId41" w:history="1">
        <w:r w:rsidR="006032B1" w:rsidRPr="00DE7792">
          <w:rPr>
            <w:rStyle w:val="Hyperlink"/>
            <w:rFonts w:ascii="Times New Roman" w:hAnsi="Times New Roman"/>
            <w:b w:val="0"/>
            <w:bCs/>
            <w:sz w:val="22"/>
            <w:szCs w:val="22"/>
          </w:rPr>
          <w:t>http://bfmed.wordpress.com/2012/07/23/stop-the-madness/</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5DB28218" w14:textId="20AE04F5" w:rsidR="006F5B84" w:rsidRPr="00DE7792" w:rsidRDefault="00826793"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t>
      </w:r>
      <w:r w:rsidR="009856BB" w:rsidRPr="00DE7792">
        <w:rPr>
          <w:rFonts w:ascii="Times New Roman" w:hAnsi="Times New Roman"/>
          <w:b w:val="0"/>
          <w:bCs/>
          <w:sz w:val="22"/>
          <w:szCs w:val="22"/>
        </w:rPr>
        <w:t xml:space="preserve">Time cover sells out moms to sell magazines. </w:t>
      </w:r>
      <w:r w:rsidRPr="00DE7792">
        <w:rPr>
          <w:rFonts w:ascii="Times New Roman" w:hAnsi="Times New Roman"/>
          <w:b w:val="0"/>
          <w:bCs/>
          <w:sz w:val="22"/>
          <w:szCs w:val="22"/>
        </w:rPr>
        <w:t xml:space="preserve">Breastfeeding Medicine Blog. </w:t>
      </w:r>
      <w:r w:rsidR="009856BB" w:rsidRPr="00DE7792">
        <w:rPr>
          <w:rFonts w:ascii="Times New Roman" w:hAnsi="Times New Roman"/>
          <w:b w:val="0"/>
          <w:bCs/>
          <w:sz w:val="22"/>
          <w:szCs w:val="22"/>
        </w:rPr>
        <w:t xml:space="preserve">May 11, 2012. </w:t>
      </w:r>
      <w:r w:rsidRPr="00DE7792">
        <w:rPr>
          <w:rFonts w:ascii="Times New Roman" w:hAnsi="Times New Roman"/>
          <w:b w:val="0"/>
          <w:bCs/>
          <w:sz w:val="22"/>
          <w:szCs w:val="22"/>
        </w:rPr>
        <w:t>Accessed online:</w:t>
      </w:r>
      <w:r w:rsidR="009856BB" w:rsidRPr="00DE7792">
        <w:rPr>
          <w:rFonts w:ascii="Times New Roman" w:hAnsi="Times New Roman"/>
          <w:b w:val="0"/>
          <w:bCs/>
          <w:sz w:val="22"/>
          <w:szCs w:val="22"/>
        </w:rPr>
        <w:t xml:space="preserve"> </w:t>
      </w:r>
      <w:hyperlink r:id="rId42" w:history="1">
        <w:r w:rsidR="006032B1" w:rsidRPr="00DE7792">
          <w:rPr>
            <w:rStyle w:val="Hyperlink"/>
            <w:rFonts w:ascii="Times New Roman" w:hAnsi="Times New Roman"/>
            <w:b w:val="0"/>
            <w:bCs/>
            <w:sz w:val="22"/>
            <w:szCs w:val="22"/>
          </w:rPr>
          <w:t>http://bfmed.wordpress.com/2012/05/11/time-cover-sells-out-moms-to-sell-magazines/</w:t>
        </w:r>
      </w:hyperlink>
      <w:r w:rsidR="006032B1" w:rsidRPr="00DE7792">
        <w:rPr>
          <w:rFonts w:ascii="Times New Roman" w:hAnsi="Times New Roman"/>
          <w:b w:val="0"/>
          <w:bCs/>
          <w:sz w:val="22"/>
          <w:szCs w:val="22"/>
        </w:rPr>
        <w:t xml:space="preserve"> </w:t>
      </w:r>
    </w:p>
    <w:p w14:paraId="4F00F961" w14:textId="77777777" w:rsidR="00EE2CF0" w:rsidRPr="00DE7792" w:rsidRDefault="00EE2CF0" w:rsidP="00EE2CF0">
      <w:pPr>
        <w:pStyle w:val="BodyText"/>
        <w:ind w:left="360"/>
        <w:rPr>
          <w:rFonts w:ascii="Times New Roman" w:hAnsi="Times New Roman"/>
          <w:b w:val="0"/>
          <w:bCs/>
          <w:sz w:val="22"/>
          <w:szCs w:val="22"/>
        </w:rPr>
      </w:pPr>
    </w:p>
    <w:p w14:paraId="0DF51628" w14:textId="4A464AE8" w:rsidR="00826793" w:rsidRPr="00DE7792" w:rsidRDefault="00826793"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t>
      </w:r>
      <w:r w:rsidR="009856BB" w:rsidRPr="00DE7792">
        <w:rPr>
          <w:rFonts w:ascii="Times New Roman" w:hAnsi="Times New Roman"/>
          <w:b w:val="0"/>
          <w:bCs/>
          <w:sz w:val="22"/>
          <w:szCs w:val="22"/>
        </w:rPr>
        <w:t xml:space="preserve">Don’t throw the baby out with the bath water. </w:t>
      </w:r>
      <w:r w:rsidRPr="00DE7792">
        <w:rPr>
          <w:rFonts w:ascii="Times New Roman" w:hAnsi="Times New Roman"/>
          <w:b w:val="0"/>
          <w:bCs/>
          <w:sz w:val="22"/>
          <w:szCs w:val="22"/>
        </w:rPr>
        <w:t>Breastfeeding Medicine Blog.</w:t>
      </w:r>
      <w:r w:rsidR="009856BB" w:rsidRPr="00DE7792">
        <w:rPr>
          <w:rFonts w:ascii="Times New Roman" w:hAnsi="Times New Roman"/>
          <w:b w:val="0"/>
          <w:bCs/>
          <w:sz w:val="22"/>
          <w:szCs w:val="22"/>
        </w:rPr>
        <w:t xml:space="preserve"> March 15, 2012.</w:t>
      </w:r>
      <w:r w:rsidRPr="00DE7792">
        <w:rPr>
          <w:rFonts w:ascii="Times New Roman" w:hAnsi="Times New Roman"/>
          <w:b w:val="0"/>
          <w:bCs/>
          <w:sz w:val="22"/>
          <w:szCs w:val="22"/>
        </w:rPr>
        <w:t xml:space="preserve"> Accessed online:</w:t>
      </w:r>
      <w:r w:rsidR="009856BB" w:rsidRPr="00DE7792">
        <w:rPr>
          <w:rFonts w:ascii="Times New Roman" w:hAnsi="Times New Roman"/>
          <w:b w:val="0"/>
          <w:bCs/>
          <w:sz w:val="22"/>
          <w:szCs w:val="22"/>
        </w:rPr>
        <w:t xml:space="preserve"> </w:t>
      </w:r>
      <w:hyperlink r:id="rId43" w:history="1">
        <w:r w:rsidR="006032B1" w:rsidRPr="00DE7792">
          <w:rPr>
            <w:rStyle w:val="Hyperlink"/>
            <w:rFonts w:ascii="Times New Roman" w:hAnsi="Times New Roman"/>
            <w:b w:val="0"/>
            <w:bCs/>
            <w:sz w:val="22"/>
            <w:szCs w:val="22"/>
          </w:rPr>
          <w:t>http://bfmed.wordpress.com/2012/03/15/dont-throw-the-baby-out-with-the-bath-water/</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0E5FAD3D" w14:textId="77777777" w:rsidR="00826793" w:rsidRPr="00DE7792" w:rsidRDefault="00826793"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t>
      </w:r>
      <w:r w:rsidR="009856BB" w:rsidRPr="00DE7792">
        <w:rPr>
          <w:rFonts w:ascii="Times New Roman" w:hAnsi="Times New Roman"/>
          <w:b w:val="0"/>
          <w:bCs/>
          <w:sz w:val="22"/>
          <w:szCs w:val="22"/>
        </w:rPr>
        <w:t xml:space="preserve">Conservative rhetoric masquerading as breastfeeding advocacy. Nov 14, 2011. </w:t>
      </w:r>
      <w:r w:rsidRPr="00DE7792">
        <w:rPr>
          <w:rFonts w:ascii="Times New Roman" w:hAnsi="Times New Roman"/>
          <w:b w:val="0"/>
          <w:bCs/>
          <w:sz w:val="22"/>
          <w:szCs w:val="22"/>
        </w:rPr>
        <w:t>Breastfeeding Medicine Blog. Accessed online:</w:t>
      </w:r>
      <w:r w:rsidR="009856BB" w:rsidRPr="00DE7792">
        <w:rPr>
          <w:rFonts w:ascii="Times New Roman" w:hAnsi="Times New Roman"/>
          <w:b w:val="0"/>
          <w:bCs/>
          <w:sz w:val="22"/>
          <w:szCs w:val="22"/>
        </w:rPr>
        <w:t xml:space="preserve"> </w:t>
      </w:r>
      <w:hyperlink r:id="rId44" w:history="1">
        <w:r w:rsidR="006032B1" w:rsidRPr="00DE7792">
          <w:rPr>
            <w:rStyle w:val="Hyperlink"/>
            <w:rFonts w:ascii="Times New Roman" w:hAnsi="Times New Roman"/>
            <w:b w:val="0"/>
            <w:bCs/>
            <w:sz w:val="22"/>
            <w:szCs w:val="22"/>
          </w:rPr>
          <w:t>http://bfmed.wordpress.com/2011/11/14/conservative-rhetoric-masquerading-as-breastfeeding-advocacy/</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0785B330" w14:textId="77777777" w:rsidR="009856BB" w:rsidRPr="00DE7792" w:rsidRDefault="00826793"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t>
      </w:r>
      <w:r w:rsidR="009856BB" w:rsidRPr="00DE7792">
        <w:rPr>
          <w:rFonts w:ascii="Times New Roman" w:hAnsi="Times New Roman"/>
          <w:b w:val="0"/>
          <w:bCs/>
          <w:sz w:val="22"/>
          <w:szCs w:val="22"/>
        </w:rPr>
        <w:t xml:space="preserve">What a difference five years makes. </w:t>
      </w:r>
      <w:r w:rsidRPr="00DE7792">
        <w:rPr>
          <w:rFonts w:ascii="Times New Roman" w:hAnsi="Times New Roman"/>
          <w:b w:val="0"/>
          <w:bCs/>
          <w:sz w:val="22"/>
          <w:szCs w:val="22"/>
        </w:rPr>
        <w:t xml:space="preserve">Breastfeeding Medicine Blog. </w:t>
      </w:r>
      <w:r w:rsidR="009856BB" w:rsidRPr="00DE7792">
        <w:rPr>
          <w:rFonts w:ascii="Times New Roman" w:hAnsi="Times New Roman"/>
          <w:b w:val="0"/>
          <w:bCs/>
          <w:sz w:val="22"/>
          <w:szCs w:val="22"/>
        </w:rPr>
        <w:t xml:space="preserve">Oct 12, 2011. </w:t>
      </w:r>
      <w:r w:rsidRPr="00DE7792">
        <w:rPr>
          <w:rFonts w:ascii="Times New Roman" w:hAnsi="Times New Roman"/>
          <w:b w:val="0"/>
          <w:bCs/>
          <w:sz w:val="22"/>
          <w:szCs w:val="22"/>
        </w:rPr>
        <w:t>Accessed online:</w:t>
      </w:r>
      <w:r w:rsidR="009856BB" w:rsidRPr="00DE7792">
        <w:rPr>
          <w:rFonts w:ascii="Times New Roman" w:hAnsi="Times New Roman"/>
          <w:b w:val="0"/>
          <w:bCs/>
          <w:sz w:val="22"/>
          <w:szCs w:val="22"/>
        </w:rPr>
        <w:t xml:space="preserve"> </w:t>
      </w:r>
      <w:hyperlink r:id="rId45" w:history="1">
        <w:r w:rsidR="006032B1" w:rsidRPr="00DE7792">
          <w:rPr>
            <w:rStyle w:val="Hyperlink"/>
            <w:rFonts w:ascii="Times New Roman" w:hAnsi="Times New Roman"/>
            <w:b w:val="0"/>
            <w:bCs/>
            <w:sz w:val="22"/>
            <w:szCs w:val="22"/>
          </w:rPr>
          <w:t>http://bfmed.wordpress.com/2011/10/12/what-a-difference-five-years-makes/</w:t>
        </w:r>
      </w:hyperlink>
      <w:r w:rsidR="006032B1" w:rsidRPr="00DE7792">
        <w:rPr>
          <w:rFonts w:ascii="Times New Roman" w:hAnsi="Times New Roman"/>
          <w:b w:val="0"/>
          <w:bCs/>
          <w:sz w:val="22"/>
          <w:szCs w:val="22"/>
        </w:rPr>
        <w:t xml:space="preserve"> </w:t>
      </w:r>
      <w:r w:rsidR="009856BB" w:rsidRPr="00DE7792">
        <w:rPr>
          <w:rFonts w:ascii="Times New Roman" w:hAnsi="Times New Roman"/>
          <w:b w:val="0"/>
          <w:bCs/>
          <w:sz w:val="22"/>
          <w:szCs w:val="22"/>
        </w:rPr>
        <w:br/>
      </w:r>
    </w:p>
    <w:p w14:paraId="2F37EA7E" w14:textId="77777777" w:rsidR="009856BB" w:rsidRPr="00DE7792" w:rsidRDefault="009856BB"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Now on iTunes: An audio </w:t>
      </w:r>
      <w:proofErr w:type="spellStart"/>
      <w:r w:rsidRPr="00DE7792">
        <w:rPr>
          <w:rFonts w:ascii="Times New Roman" w:hAnsi="Times New Roman"/>
          <w:b w:val="0"/>
          <w:bCs/>
          <w:sz w:val="22"/>
          <w:szCs w:val="22"/>
        </w:rPr>
        <w:t>galactogogues</w:t>
      </w:r>
      <w:proofErr w:type="spellEnd"/>
      <w:r w:rsidRPr="00DE7792">
        <w:rPr>
          <w:rFonts w:ascii="Times New Roman" w:hAnsi="Times New Roman"/>
          <w:b w:val="0"/>
          <w:bCs/>
          <w:sz w:val="22"/>
          <w:szCs w:val="22"/>
        </w:rPr>
        <w:t xml:space="preserve">. Breastfeeding Medicine Blog. April 14, 2011. Accessed online: </w:t>
      </w:r>
      <w:hyperlink r:id="rId46" w:history="1">
        <w:r w:rsidR="006032B1" w:rsidRPr="00DE7792">
          <w:rPr>
            <w:rStyle w:val="Hyperlink"/>
            <w:rFonts w:ascii="Times New Roman" w:hAnsi="Times New Roman"/>
            <w:b w:val="0"/>
            <w:bCs/>
            <w:sz w:val="22"/>
            <w:szCs w:val="22"/>
          </w:rPr>
          <w:t>http://bfmed.wordpress.com/2011/04/14/now-on-itunes-an-audio-galactogogue/</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0F2BA424" w14:textId="77777777" w:rsidR="009856BB" w:rsidRPr="00DE7792" w:rsidRDefault="009856BB"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Down with rules! Breastfeeding Medicine Blog. March 9, 2011. Accessed online: </w:t>
      </w:r>
      <w:hyperlink r:id="rId47" w:history="1">
        <w:r w:rsidR="006032B1" w:rsidRPr="00DE7792">
          <w:rPr>
            <w:rStyle w:val="Hyperlink"/>
            <w:rFonts w:ascii="Times New Roman" w:hAnsi="Times New Roman"/>
            <w:b w:val="0"/>
            <w:bCs/>
            <w:sz w:val="22"/>
            <w:szCs w:val="22"/>
          </w:rPr>
          <w:t>http://bfmed.wordpress.com/2011/03/09/down-with-rules/</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1844ADAE" w14:textId="77777777" w:rsidR="009856BB" w:rsidRPr="00DE7792" w:rsidRDefault="009856BB"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Is breastfeeding promotion bad for mothers? Breastfeeding Medicine Blog. Feb 21, 2011. Accessed online: </w:t>
      </w:r>
      <w:hyperlink r:id="rId48" w:history="1">
        <w:r w:rsidR="006032B1" w:rsidRPr="00DE7792">
          <w:rPr>
            <w:rStyle w:val="Hyperlink"/>
            <w:rFonts w:ascii="Times New Roman" w:hAnsi="Times New Roman"/>
            <w:b w:val="0"/>
            <w:bCs/>
            <w:sz w:val="22"/>
            <w:szCs w:val="22"/>
          </w:rPr>
          <w:t>http://bfmed.wordpress.com/2011/02/21/is-breastfeeding-promotion-bad-for-mothers/</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1DC7B352" w14:textId="77777777" w:rsidR="009856BB" w:rsidRPr="00DE7792" w:rsidRDefault="009856BB"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Putting breastfeeding on the research agenda. Breastfeeding Medicine Blog. Feb 10, 2011. Accessed online: </w:t>
      </w:r>
      <w:hyperlink r:id="rId49" w:history="1">
        <w:r w:rsidR="006032B1" w:rsidRPr="00DE7792">
          <w:rPr>
            <w:rStyle w:val="Hyperlink"/>
            <w:rFonts w:ascii="Times New Roman" w:hAnsi="Times New Roman"/>
            <w:b w:val="0"/>
            <w:bCs/>
            <w:sz w:val="22"/>
            <w:szCs w:val="22"/>
          </w:rPr>
          <w:t>http://bfmed.wordpress.com/2011/02/10/putting-breastfeeding-on-the-research-agenda/</w:t>
        </w:r>
      </w:hyperlink>
      <w:r w:rsidR="006032B1" w:rsidRPr="00DE7792">
        <w:rPr>
          <w:rFonts w:ascii="Times New Roman" w:hAnsi="Times New Roman"/>
          <w:b w:val="0"/>
          <w:bCs/>
          <w:sz w:val="22"/>
          <w:szCs w:val="22"/>
        </w:rPr>
        <w:t xml:space="preserve"> </w:t>
      </w:r>
    </w:p>
    <w:p w14:paraId="113712BB" w14:textId="77777777" w:rsidR="009856BB" w:rsidRPr="00DE7792" w:rsidRDefault="009856BB" w:rsidP="00CD5890">
      <w:pPr>
        <w:pStyle w:val="BodyText"/>
        <w:ind w:left="-360" w:firstLine="60"/>
        <w:rPr>
          <w:rFonts w:ascii="Times New Roman" w:hAnsi="Times New Roman"/>
          <w:b w:val="0"/>
          <w:bCs/>
          <w:sz w:val="22"/>
          <w:szCs w:val="22"/>
        </w:rPr>
      </w:pPr>
    </w:p>
    <w:p w14:paraId="08D63D6B" w14:textId="77777777" w:rsidR="009856BB" w:rsidRPr="00DE7792" w:rsidRDefault="009856BB"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t>
      </w:r>
      <w:r w:rsidR="00E07CE4" w:rsidRPr="00DE7792">
        <w:rPr>
          <w:rFonts w:ascii="Times New Roman" w:hAnsi="Times New Roman"/>
          <w:b w:val="0"/>
          <w:bCs/>
          <w:sz w:val="22"/>
          <w:szCs w:val="22"/>
        </w:rPr>
        <w:t xml:space="preserve">All I want for Christmas is milk. </w:t>
      </w:r>
      <w:r w:rsidRPr="00DE7792">
        <w:rPr>
          <w:rFonts w:ascii="Times New Roman" w:hAnsi="Times New Roman"/>
          <w:b w:val="0"/>
          <w:bCs/>
          <w:sz w:val="22"/>
          <w:szCs w:val="22"/>
        </w:rPr>
        <w:t xml:space="preserve">Breastfeeding Medicine Blog. </w:t>
      </w:r>
      <w:r w:rsidR="00E07CE4" w:rsidRPr="00DE7792">
        <w:rPr>
          <w:rFonts w:ascii="Times New Roman" w:hAnsi="Times New Roman"/>
          <w:b w:val="0"/>
          <w:bCs/>
          <w:sz w:val="22"/>
          <w:szCs w:val="22"/>
        </w:rPr>
        <w:t xml:space="preserve">Dec 22, 2010. </w:t>
      </w:r>
      <w:r w:rsidRPr="00DE7792">
        <w:rPr>
          <w:rFonts w:ascii="Times New Roman" w:hAnsi="Times New Roman"/>
          <w:b w:val="0"/>
          <w:bCs/>
          <w:sz w:val="22"/>
          <w:szCs w:val="22"/>
        </w:rPr>
        <w:t>Accessed online:</w:t>
      </w:r>
      <w:r w:rsidR="00E07CE4" w:rsidRPr="00DE7792">
        <w:rPr>
          <w:rFonts w:ascii="Times New Roman" w:hAnsi="Times New Roman"/>
          <w:b w:val="0"/>
          <w:bCs/>
          <w:sz w:val="22"/>
          <w:szCs w:val="22"/>
        </w:rPr>
        <w:t xml:space="preserve"> </w:t>
      </w:r>
      <w:hyperlink r:id="rId50" w:history="1">
        <w:r w:rsidR="006032B1" w:rsidRPr="00DE7792">
          <w:rPr>
            <w:rStyle w:val="Hyperlink"/>
            <w:rFonts w:ascii="Times New Roman" w:hAnsi="Times New Roman"/>
            <w:b w:val="0"/>
            <w:bCs/>
            <w:sz w:val="22"/>
            <w:szCs w:val="22"/>
          </w:rPr>
          <w:t>http://bfmed.wordpress.com/2010/12/22/all-i-want-for-christmas-is-milk/</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1DFEEF2A" w14:textId="77777777" w:rsidR="009856BB" w:rsidRPr="00DE7792" w:rsidRDefault="009856BB"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t>
      </w:r>
      <w:r w:rsidR="00E07CE4" w:rsidRPr="00DE7792">
        <w:rPr>
          <w:rFonts w:ascii="Times New Roman" w:hAnsi="Times New Roman"/>
          <w:b w:val="0"/>
          <w:bCs/>
          <w:sz w:val="22"/>
          <w:szCs w:val="22"/>
        </w:rPr>
        <w:t xml:space="preserve">Why I’m conflicted about breast pumps and flexible spending accounts. </w:t>
      </w:r>
      <w:r w:rsidRPr="00DE7792">
        <w:rPr>
          <w:rFonts w:ascii="Times New Roman" w:hAnsi="Times New Roman"/>
          <w:b w:val="0"/>
          <w:bCs/>
          <w:sz w:val="22"/>
          <w:szCs w:val="22"/>
        </w:rPr>
        <w:t>Breastfeeding Medicine Blog.</w:t>
      </w:r>
      <w:r w:rsidR="00E07CE4" w:rsidRPr="00DE7792">
        <w:rPr>
          <w:rFonts w:ascii="Times New Roman" w:hAnsi="Times New Roman"/>
          <w:b w:val="0"/>
          <w:bCs/>
          <w:sz w:val="22"/>
          <w:szCs w:val="22"/>
        </w:rPr>
        <w:t xml:space="preserve"> Oct 27, 2010.</w:t>
      </w:r>
      <w:r w:rsidRPr="00DE7792">
        <w:rPr>
          <w:rFonts w:ascii="Times New Roman" w:hAnsi="Times New Roman"/>
          <w:b w:val="0"/>
          <w:bCs/>
          <w:sz w:val="22"/>
          <w:szCs w:val="22"/>
        </w:rPr>
        <w:t xml:space="preserve"> Accessed online:</w:t>
      </w:r>
      <w:r w:rsidR="00E07CE4" w:rsidRPr="00DE7792">
        <w:rPr>
          <w:rFonts w:ascii="Times New Roman" w:hAnsi="Times New Roman"/>
          <w:b w:val="0"/>
          <w:bCs/>
          <w:sz w:val="22"/>
          <w:szCs w:val="22"/>
        </w:rPr>
        <w:t xml:space="preserve"> </w:t>
      </w:r>
      <w:hyperlink r:id="rId51" w:history="1">
        <w:r w:rsidR="006032B1" w:rsidRPr="00DE7792">
          <w:rPr>
            <w:rStyle w:val="Hyperlink"/>
            <w:rFonts w:ascii="Times New Roman" w:hAnsi="Times New Roman"/>
            <w:b w:val="0"/>
            <w:bCs/>
            <w:sz w:val="22"/>
            <w:szCs w:val="22"/>
          </w:rPr>
          <w:t>http://bfmed.wordpress.com/2010/10/27/why-i’m-conflicted-about-breast-pumps-and-flexible-spending-accounts/</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5829E810" w14:textId="77777777" w:rsidR="009856BB" w:rsidRPr="00DE7792" w:rsidRDefault="009856BB"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t>
      </w:r>
      <w:r w:rsidR="00E07CE4" w:rsidRPr="00DE7792">
        <w:rPr>
          <w:rFonts w:ascii="Times New Roman" w:hAnsi="Times New Roman"/>
          <w:b w:val="0"/>
          <w:bCs/>
          <w:sz w:val="22"/>
          <w:szCs w:val="22"/>
        </w:rPr>
        <w:t xml:space="preserve">Why ‘Beetlejuice’ is a losing argument to bolster breastfeeding. </w:t>
      </w:r>
      <w:r w:rsidRPr="00DE7792">
        <w:rPr>
          <w:rFonts w:ascii="Times New Roman" w:hAnsi="Times New Roman"/>
          <w:b w:val="0"/>
          <w:bCs/>
          <w:sz w:val="22"/>
          <w:szCs w:val="22"/>
        </w:rPr>
        <w:t xml:space="preserve">Breastfeeding Medicine Blog. </w:t>
      </w:r>
      <w:r w:rsidR="00E07CE4" w:rsidRPr="00DE7792">
        <w:rPr>
          <w:rFonts w:ascii="Times New Roman" w:hAnsi="Times New Roman"/>
          <w:b w:val="0"/>
          <w:bCs/>
          <w:sz w:val="22"/>
          <w:szCs w:val="22"/>
        </w:rPr>
        <w:t xml:space="preserve">Oct 8, 2010. </w:t>
      </w:r>
      <w:r w:rsidRPr="00DE7792">
        <w:rPr>
          <w:rFonts w:ascii="Times New Roman" w:hAnsi="Times New Roman"/>
          <w:b w:val="0"/>
          <w:bCs/>
          <w:sz w:val="22"/>
          <w:szCs w:val="22"/>
        </w:rPr>
        <w:t>Accessed online:</w:t>
      </w:r>
      <w:r w:rsidR="00E07CE4" w:rsidRPr="00DE7792">
        <w:rPr>
          <w:rFonts w:ascii="Times New Roman" w:hAnsi="Times New Roman"/>
          <w:b w:val="0"/>
          <w:bCs/>
          <w:sz w:val="22"/>
          <w:szCs w:val="22"/>
        </w:rPr>
        <w:t xml:space="preserve"> </w:t>
      </w:r>
      <w:hyperlink r:id="rId52" w:history="1">
        <w:r w:rsidR="006032B1" w:rsidRPr="00DE7792">
          <w:rPr>
            <w:rStyle w:val="Hyperlink"/>
            <w:rFonts w:ascii="Times New Roman" w:hAnsi="Times New Roman"/>
            <w:b w:val="0"/>
            <w:bCs/>
            <w:sz w:val="22"/>
            <w:szCs w:val="22"/>
          </w:rPr>
          <w:t>http://bfmed.wordpress.com/2010/10/08/why-‘beetlejuice’-is-a-losing-argument-to-bolster-breastfeeding/</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5AB8846E" w14:textId="77777777" w:rsidR="00E07CE4" w:rsidRPr="00DE7792" w:rsidRDefault="009856BB"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t>
      </w:r>
      <w:r w:rsidR="00E07CE4" w:rsidRPr="00DE7792">
        <w:rPr>
          <w:rFonts w:ascii="Times New Roman" w:hAnsi="Times New Roman"/>
          <w:b w:val="0"/>
          <w:bCs/>
          <w:sz w:val="22"/>
          <w:szCs w:val="22"/>
        </w:rPr>
        <w:t xml:space="preserve"> Nestle, AAP Partnership half-baked. </w:t>
      </w:r>
      <w:r w:rsidRPr="00DE7792">
        <w:rPr>
          <w:rFonts w:ascii="Times New Roman" w:hAnsi="Times New Roman"/>
          <w:b w:val="0"/>
          <w:bCs/>
          <w:sz w:val="22"/>
          <w:szCs w:val="22"/>
        </w:rPr>
        <w:t xml:space="preserve">Breastfeeding Medicine Blog. </w:t>
      </w:r>
      <w:r w:rsidR="00E07CE4" w:rsidRPr="00DE7792">
        <w:rPr>
          <w:rFonts w:ascii="Times New Roman" w:hAnsi="Times New Roman"/>
          <w:b w:val="0"/>
          <w:bCs/>
          <w:sz w:val="22"/>
          <w:szCs w:val="22"/>
        </w:rPr>
        <w:t xml:space="preserve">Oct 7, 2010. </w:t>
      </w:r>
      <w:r w:rsidRPr="00DE7792">
        <w:rPr>
          <w:rFonts w:ascii="Times New Roman" w:hAnsi="Times New Roman"/>
          <w:b w:val="0"/>
          <w:bCs/>
          <w:sz w:val="22"/>
          <w:szCs w:val="22"/>
        </w:rPr>
        <w:t>Accessed online:</w:t>
      </w:r>
      <w:r w:rsidR="00E07CE4" w:rsidRPr="00DE7792">
        <w:rPr>
          <w:rFonts w:ascii="Times New Roman" w:hAnsi="Times New Roman"/>
          <w:b w:val="0"/>
          <w:bCs/>
          <w:sz w:val="22"/>
          <w:szCs w:val="22"/>
        </w:rPr>
        <w:t xml:space="preserve"> </w:t>
      </w:r>
      <w:hyperlink r:id="rId53" w:history="1">
        <w:r w:rsidR="006032B1" w:rsidRPr="00DE7792">
          <w:rPr>
            <w:rStyle w:val="Hyperlink"/>
            <w:rFonts w:ascii="Times New Roman" w:hAnsi="Times New Roman"/>
            <w:b w:val="0"/>
            <w:bCs/>
            <w:sz w:val="22"/>
            <w:szCs w:val="22"/>
          </w:rPr>
          <w:t>http://bfmed.wordpress.com/2010/10/07/nestle-aap-partnership-half-baked/</w:t>
        </w:r>
      </w:hyperlink>
      <w:r w:rsidR="006032B1" w:rsidRPr="00DE7792">
        <w:rPr>
          <w:rFonts w:ascii="Times New Roman" w:hAnsi="Times New Roman"/>
          <w:b w:val="0"/>
          <w:bCs/>
          <w:sz w:val="22"/>
          <w:szCs w:val="22"/>
        </w:rPr>
        <w:t xml:space="preserve"> </w:t>
      </w:r>
      <w:r w:rsidR="00E07CE4" w:rsidRPr="00DE7792">
        <w:rPr>
          <w:rFonts w:ascii="Times New Roman" w:hAnsi="Times New Roman"/>
          <w:b w:val="0"/>
          <w:bCs/>
          <w:sz w:val="22"/>
          <w:szCs w:val="22"/>
        </w:rPr>
        <w:br/>
      </w:r>
    </w:p>
    <w:p w14:paraId="73BD48E6" w14:textId="77777777" w:rsidR="00E07CE4" w:rsidRPr="00DE7792" w:rsidRDefault="00E07CE4"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Running a road race without shoes. Breastfeeding Medicine Blog. Aug 1, 2010. Accessed online: </w:t>
      </w:r>
      <w:hyperlink r:id="rId54" w:history="1">
        <w:r w:rsidR="006032B1" w:rsidRPr="00DE7792">
          <w:rPr>
            <w:rStyle w:val="Hyperlink"/>
            <w:rFonts w:ascii="Times New Roman" w:hAnsi="Times New Roman"/>
            <w:b w:val="0"/>
            <w:bCs/>
            <w:sz w:val="22"/>
            <w:szCs w:val="22"/>
          </w:rPr>
          <w:t>http://bfmed.wordpress.com/2010/08/01/running-a-road-race-without-shoes/</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3FA290B2" w14:textId="77777777" w:rsidR="00E07CE4" w:rsidRPr="00DE7792" w:rsidRDefault="00E07CE4"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What does feminism have to do with breastfeeding? Breastfeeding Medicine Blog. June 12, 2010. Accessed online: </w:t>
      </w:r>
      <w:hyperlink r:id="rId55" w:history="1">
        <w:r w:rsidR="006032B1" w:rsidRPr="00DE7792">
          <w:rPr>
            <w:rStyle w:val="Hyperlink"/>
            <w:rFonts w:ascii="Times New Roman" w:hAnsi="Times New Roman"/>
            <w:b w:val="0"/>
            <w:bCs/>
            <w:sz w:val="22"/>
            <w:szCs w:val="22"/>
          </w:rPr>
          <w:t>http://bfmed.wordpress.com/2010/06/12/what-does-feminism-have-to-do-with-breastfeeding/</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5A95E14B" w14:textId="77777777" w:rsidR="00E07CE4" w:rsidRPr="00DE7792" w:rsidRDefault="00E07CE4"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How will you celebrate the Ten Steps? Breastfeeding Medicine Blog. May 25, 2010. Accessed online: </w:t>
      </w:r>
      <w:hyperlink r:id="rId56" w:history="1">
        <w:r w:rsidR="006032B1" w:rsidRPr="00DE7792">
          <w:rPr>
            <w:rStyle w:val="Hyperlink"/>
            <w:rFonts w:ascii="Times New Roman" w:hAnsi="Times New Roman"/>
            <w:b w:val="0"/>
            <w:bCs/>
            <w:sz w:val="22"/>
            <w:szCs w:val="22"/>
          </w:rPr>
          <w:t>http://bfmed.wordpress.com/2010/05/25/how-will-you-celebrate-the-ten-steps/</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42F0D1EA" w14:textId="77777777" w:rsidR="00E07CE4" w:rsidRPr="00DE7792" w:rsidRDefault="00E07CE4"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Full disclosure. Breastfeeding Medicine Blog. May 18, 2010. Accessed online: </w:t>
      </w:r>
      <w:hyperlink r:id="rId57" w:history="1">
        <w:r w:rsidR="006032B1" w:rsidRPr="00DE7792">
          <w:rPr>
            <w:rStyle w:val="Hyperlink"/>
            <w:rFonts w:ascii="Times New Roman" w:hAnsi="Times New Roman"/>
            <w:b w:val="0"/>
            <w:bCs/>
            <w:sz w:val="22"/>
            <w:szCs w:val="22"/>
          </w:rPr>
          <w:t>http://bfmed.wordpress.com/2010/05/18/full-disclosure/</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2BB1C56B" w14:textId="5F398E0C" w:rsidR="00E07CE4" w:rsidRPr="00DE7792" w:rsidRDefault="00E07CE4" w:rsidP="00A60F0C">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Why we still need to “Watch our language” Breastfeeding Medicine Blog. May 3, 2010. Accessed online: </w:t>
      </w:r>
      <w:hyperlink r:id="rId58" w:history="1">
        <w:r w:rsidR="006032B1" w:rsidRPr="00DE7792">
          <w:rPr>
            <w:rStyle w:val="Hyperlink"/>
            <w:rFonts w:ascii="Times New Roman" w:hAnsi="Times New Roman"/>
            <w:b w:val="0"/>
            <w:bCs/>
            <w:sz w:val="22"/>
            <w:szCs w:val="22"/>
          </w:rPr>
          <w:t>http://bfmed.wordpress.com/2010/05/03/why-we-still-need-to-watch-our-language/</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5DEF5151" w14:textId="77777777" w:rsidR="00E07CE4" w:rsidRPr="00DE7792" w:rsidRDefault="00E07CE4"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When lactation doesn’t work. Breastfeeding Medicine Blog. April 24, 2010. Accessed online: </w:t>
      </w:r>
      <w:hyperlink r:id="rId59" w:history="1">
        <w:r w:rsidR="006032B1" w:rsidRPr="00DE7792">
          <w:rPr>
            <w:rStyle w:val="Hyperlink"/>
            <w:rFonts w:ascii="Times New Roman" w:hAnsi="Times New Roman"/>
            <w:b w:val="0"/>
            <w:bCs/>
            <w:sz w:val="22"/>
            <w:szCs w:val="22"/>
          </w:rPr>
          <w:t>http://bfmed.wordpress.com/2010/04/24/when-lactation-doesnt-work/</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410F7A26" w14:textId="77777777" w:rsidR="00E07CE4" w:rsidRPr="00DE7792" w:rsidRDefault="00E07CE4"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t>
      </w:r>
      <w:r w:rsidR="00EA7340" w:rsidRPr="00DE7792">
        <w:rPr>
          <w:rFonts w:ascii="Times New Roman" w:hAnsi="Times New Roman"/>
          <w:b w:val="0"/>
          <w:bCs/>
          <w:sz w:val="22"/>
          <w:szCs w:val="22"/>
        </w:rPr>
        <w:t xml:space="preserve">Does breastfeeding prevent postpartum depression? </w:t>
      </w:r>
      <w:r w:rsidRPr="00DE7792">
        <w:rPr>
          <w:rFonts w:ascii="Times New Roman" w:hAnsi="Times New Roman"/>
          <w:b w:val="0"/>
          <w:bCs/>
          <w:sz w:val="22"/>
          <w:szCs w:val="22"/>
        </w:rPr>
        <w:t xml:space="preserve">Breastfeeding Medicine Blog. </w:t>
      </w:r>
      <w:r w:rsidR="00EA7340" w:rsidRPr="00DE7792">
        <w:rPr>
          <w:rFonts w:ascii="Times New Roman" w:hAnsi="Times New Roman"/>
          <w:b w:val="0"/>
          <w:bCs/>
          <w:sz w:val="22"/>
          <w:szCs w:val="22"/>
        </w:rPr>
        <w:t xml:space="preserve">April 18, 2010. </w:t>
      </w:r>
      <w:r w:rsidRPr="00DE7792">
        <w:rPr>
          <w:rFonts w:ascii="Times New Roman" w:hAnsi="Times New Roman"/>
          <w:b w:val="0"/>
          <w:bCs/>
          <w:sz w:val="22"/>
          <w:szCs w:val="22"/>
        </w:rPr>
        <w:t xml:space="preserve">Accessed online: </w:t>
      </w:r>
      <w:hyperlink r:id="rId60" w:history="1">
        <w:r w:rsidR="006032B1" w:rsidRPr="00DE7792">
          <w:rPr>
            <w:rStyle w:val="Hyperlink"/>
            <w:rFonts w:ascii="Times New Roman" w:hAnsi="Times New Roman"/>
            <w:b w:val="0"/>
            <w:bCs/>
            <w:sz w:val="22"/>
            <w:szCs w:val="22"/>
          </w:rPr>
          <w:t>http://bfmed.wordpress.com/2010/04/18/does-breastfeeding-prevent-postpartum-depression/</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09CDE8F6" w14:textId="77777777" w:rsidR="00E07CE4" w:rsidRPr="00DE7792" w:rsidRDefault="00E07CE4"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t>
      </w:r>
      <w:r w:rsidR="00EA7340" w:rsidRPr="00DE7792">
        <w:rPr>
          <w:rFonts w:ascii="Times New Roman" w:hAnsi="Times New Roman"/>
          <w:b w:val="0"/>
          <w:bCs/>
          <w:sz w:val="22"/>
          <w:szCs w:val="22"/>
        </w:rPr>
        <w:t xml:space="preserve">Call your Senator now to support paid family leave. </w:t>
      </w:r>
      <w:r w:rsidRPr="00DE7792">
        <w:rPr>
          <w:rFonts w:ascii="Times New Roman" w:hAnsi="Times New Roman"/>
          <w:b w:val="0"/>
          <w:bCs/>
          <w:sz w:val="22"/>
          <w:szCs w:val="22"/>
        </w:rPr>
        <w:t xml:space="preserve">Breastfeeding Medicine Blog. </w:t>
      </w:r>
      <w:r w:rsidR="00EA7340" w:rsidRPr="00DE7792">
        <w:rPr>
          <w:rFonts w:ascii="Times New Roman" w:hAnsi="Times New Roman"/>
          <w:b w:val="0"/>
          <w:bCs/>
          <w:sz w:val="22"/>
          <w:szCs w:val="22"/>
        </w:rPr>
        <w:t xml:space="preserve">April 13, 2010. </w:t>
      </w:r>
      <w:r w:rsidRPr="00DE7792">
        <w:rPr>
          <w:rFonts w:ascii="Times New Roman" w:hAnsi="Times New Roman"/>
          <w:b w:val="0"/>
          <w:bCs/>
          <w:sz w:val="22"/>
          <w:szCs w:val="22"/>
        </w:rPr>
        <w:t xml:space="preserve">Accessed online: </w:t>
      </w:r>
      <w:hyperlink r:id="rId61" w:history="1">
        <w:r w:rsidR="006032B1" w:rsidRPr="00DE7792">
          <w:rPr>
            <w:rStyle w:val="Hyperlink"/>
            <w:rFonts w:ascii="Times New Roman" w:hAnsi="Times New Roman"/>
            <w:b w:val="0"/>
            <w:bCs/>
            <w:sz w:val="22"/>
            <w:szCs w:val="22"/>
          </w:rPr>
          <w:t>http://bfmed.wordpress.com/2010/04/13/call-your-senator-now-to-support-paid-family-leave/</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361C2DD7" w14:textId="11CE427F" w:rsidR="00EE2CF0" w:rsidRPr="00DE7792" w:rsidRDefault="00E07CE4" w:rsidP="00094AB8">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t>
      </w:r>
      <w:r w:rsidR="00EA7340" w:rsidRPr="00DE7792">
        <w:rPr>
          <w:rFonts w:ascii="Times New Roman" w:hAnsi="Times New Roman"/>
          <w:b w:val="0"/>
          <w:bCs/>
          <w:sz w:val="22"/>
          <w:szCs w:val="22"/>
        </w:rPr>
        <w:t xml:space="preserve">What did that study really show? </w:t>
      </w:r>
      <w:r w:rsidRPr="00DE7792">
        <w:rPr>
          <w:rFonts w:ascii="Times New Roman" w:hAnsi="Times New Roman"/>
          <w:b w:val="0"/>
          <w:bCs/>
          <w:sz w:val="22"/>
          <w:szCs w:val="22"/>
        </w:rPr>
        <w:t xml:space="preserve">Breastfeeding Medicine Blog. </w:t>
      </w:r>
      <w:r w:rsidR="00EA7340" w:rsidRPr="00DE7792">
        <w:rPr>
          <w:rFonts w:ascii="Times New Roman" w:hAnsi="Times New Roman"/>
          <w:b w:val="0"/>
          <w:bCs/>
          <w:sz w:val="22"/>
          <w:szCs w:val="22"/>
        </w:rPr>
        <w:t xml:space="preserve">April 8, 2010. </w:t>
      </w:r>
      <w:r w:rsidRPr="00DE7792">
        <w:rPr>
          <w:rFonts w:ascii="Times New Roman" w:hAnsi="Times New Roman"/>
          <w:b w:val="0"/>
          <w:bCs/>
          <w:sz w:val="22"/>
          <w:szCs w:val="22"/>
        </w:rPr>
        <w:t xml:space="preserve">Accessed online: </w:t>
      </w:r>
      <w:hyperlink r:id="rId62" w:history="1">
        <w:r w:rsidR="006032B1" w:rsidRPr="00DE7792">
          <w:rPr>
            <w:rStyle w:val="Hyperlink"/>
            <w:rFonts w:ascii="Times New Roman" w:hAnsi="Times New Roman"/>
            <w:b w:val="0"/>
            <w:bCs/>
            <w:sz w:val="22"/>
            <w:szCs w:val="22"/>
          </w:rPr>
          <w:t>http://bfmed.wordpress.com/2010/04/08/what-did-that-study-really-show/</w:t>
        </w:r>
      </w:hyperlink>
      <w:r w:rsidR="006032B1" w:rsidRPr="00DE7792">
        <w:rPr>
          <w:rFonts w:ascii="Times New Roman" w:hAnsi="Times New Roman"/>
          <w:b w:val="0"/>
          <w:bCs/>
          <w:sz w:val="22"/>
          <w:szCs w:val="22"/>
        </w:rPr>
        <w:t xml:space="preserve"> </w:t>
      </w:r>
    </w:p>
    <w:p w14:paraId="30D9BFA7" w14:textId="77777777" w:rsidR="00EE2CF0" w:rsidRPr="00DE7792" w:rsidRDefault="00EE2CF0" w:rsidP="00EE2CF0">
      <w:pPr>
        <w:pStyle w:val="BodyText"/>
        <w:ind w:left="360"/>
        <w:rPr>
          <w:rFonts w:ascii="Times New Roman" w:hAnsi="Times New Roman"/>
          <w:b w:val="0"/>
          <w:bCs/>
          <w:sz w:val="22"/>
          <w:szCs w:val="22"/>
        </w:rPr>
      </w:pPr>
    </w:p>
    <w:p w14:paraId="27BDD9EB" w14:textId="0616DCAB" w:rsidR="00AC0C5B" w:rsidRPr="00DE7792" w:rsidRDefault="00E07CE4" w:rsidP="00094AB8">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w:t>
      </w:r>
      <w:r w:rsidR="00EA7340" w:rsidRPr="00DE7792">
        <w:rPr>
          <w:rFonts w:ascii="Times New Roman" w:hAnsi="Times New Roman"/>
          <w:b w:val="0"/>
          <w:bCs/>
          <w:sz w:val="22"/>
          <w:szCs w:val="22"/>
        </w:rPr>
        <w:t xml:space="preserve">What’s an abstract, and why does it matter? </w:t>
      </w:r>
      <w:r w:rsidRPr="00DE7792">
        <w:rPr>
          <w:rFonts w:ascii="Times New Roman" w:hAnsi="Times New Roman"/>
          <w:b w:val="0"/>
          <w:bCs/>
          <w:sz w:val="22"/>
          <w:szCs w:val="22"/>
        </w:rPr>
        <w:t>Breastfeeding Medicine Blog.</w:t>
      </w:r>
      <w:r w:rsidR="007C620F" w:rsidRPr="00DE7792">
        <w:rPr>
          <w:rFonts w:ascii="Times New Roman" w:hAnsi="Times New Roman"/>
          <w:b w:val="0"/>
          <w:bCs/>
          <w:sz w:val="22"/>
          <w:szCs w:val="22"/>
        </w:rPr>
        <w:t xml:space="preserve"> April 8, 2010.</w:t>
      </w:r>
      <w:r w:rsidRPr="00DE7792">
        <w:rPr>
          <w:rFonts w:ascii="Times New Roman" w:hAnsi="Times New Roman"/>
          <w:b w:val="0"/>
          <w:bCs/>
          <w:sz w:val="22"/>
          <w:szCs w:val="22"/>
        </w:rPr>
        <w:t xml:space="preserve"> Accessed online: </w:t>
      </w:r>
      <w:hyperlink r:id="rId63" w:history="1">
        <w:r w:rsidR="006032B1" w:rsidRPr="00DE7792">
          <w:rPr>
            <w:rStyle w:val="Hyperlink"/>
            <w:rFonts w:ascii="Times New Roman" w:hAnsi="Times New Roman"/>
            <w:b w:val="0"/>
            <w:bCs/>
            <w:sz w:val="22"/>
            <w:szCs w:val="22"/>
          </w:rPr>
          <w:t>http://bfmed.wordpress.com/2010/04/08/whats-an-abstract-and-why-does-it-matter/</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395DC671" w14:textId="77777777" w:rsidR="0065475D" w:rsidRPr="00DE7792" w:rsidRDefault="0065475D"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If we really want to help moms. </w:t>
      </w:r>
      <w:r w:rsidRPr="00DE7792">
        <w:rPr>
          <w:rFonts w:ascii="Times New Roman" w:hAnsi="Times New Roman"/>
          <w:b w:val="0"/>
          <w:bCs/>
          <w:i/>
          <w:sz w:val="22"/>
          <w:szCs w:val="22"/>
        </w:rPr>
        <w:t>Raleigh News and Observer</w:t>
      </w:r>
      <w:r w:rsidRPr="00DE7792">
        <w:rPr>
          <w:rFonts w:ascii="Times New Roman" w:hAnsi="Times New Roman"/>
          <w:b w:val="0"/>
          <w:bCs/>
          <w:sz w:val="22"/>
          <w:szCs w:val="22"/>
        </w:rPr>
        <w:t xml:space="preserve">, May 10, 2009. Accessed online: </w:t>
      </w:r>
      <w:hyperlink r:id="rId64" w:history="1">
        <w:r w:rsidR="006032B1" w:rsidRPr="00DE7792">
          <w:rPr>
            <w:rStyle w:val="Hyperlink"/>
            <w:rFonts w:ascii="Times New Roman" w:hAnsi="Times New Roman"/>
            <w:b w:val="0"/>
            <w:bCs/>
            <w:sz w:val="22"/>
            <w:szCs w:val="22"/>
          </w:rPr>
          <w:t>http://www.newsobserver.com/2009/05/10/34961/if-we-really-want-to-help-moms.html</w:t>
        </w:r>
      </w:hyperlink>
      <w:r w:rsidR="006032B1" w:rsidRPr="00DE7792">
        <w:rPr>
          <w:rFonts w:ascii="Times New Roman" w:hAnsi="Times New Roman"/>
          <w:b w:val="0"/>
          <w:bCs/>
          <w:sz w:val="22"/>
          <w:szCs w:val="22"/>
        </w:rPr>
        <w:t xml:space="preserve"> </w:t>
      </w:r>
      <w:r w:rsidRPr="00DE7792">
        <w:rPr>
          <w:rFonts w:ascii="Times New Roman" w:hAnsi="Times New Roman"/>
          <w:b w:val="0"/>
          <w:bCs/>
          <w:sz w:val="22"/>
          <w:szCs w:val="22"/>
        </w:rPr>
        <w:br/>
      </w:r>
    </w:p>
    <w:p w14:paraId="742E73F1" w14:textId="77777777" w:rsidR="005C4E13" w:rsidRPr="00DE7792" w:rsidRDefault="0065475D" w:rsidP="00CD5890">
      <w:pPr>
        <w:pStyle w:val="BodyText"/>
        <w:numPr>
          <w:ilvl w:val="0"/>
          <w:numId w:val="22"/>
        </w:numPr>
        <w:rPr>
          <w:rFonts w:ascii="Times New Roman" w:hAnsi="Times New Roman"/>
          <w:b w:val="0"/>
          <w:bCs/>
          <w:sz w:val="22"/>
          <w:szCs w:val="22"/>
        </w:rPr>
      </w:pPr>
      <w:r w:rsidRPr="00DE7792">
        <w:rPr>
          <w:rFonts w:ascii="Times New Roman" w:hAnsi="Times New Roman"/>
          <w:bCs/>
          <w:sz w:val="22"/>
          <w:szCs w:val="22"/>
        </w:rPr>
        <w:t>Stuebe AM</w:t>
      </w:r>
      <w:r w:rsidRPr="00DE7792">
        <w:rPr>
          <w:rFonts w:ascii="Times New Roman" w:hAnsi="Times New Roman"/>
          <w:b w:val="0"/>
          <w:bCs/>
          <w:sz w:val="22"/>
          <w:szCs w:val="22"/>
        </w:rPr>
        <w:t xml:space="preserve">. Breastfeeding and diabetes </w:t>
      </w:r>
      <w:r w:rsidR="00E05E9B" w:rsidRPr="00DE7792">
        <w:rPr>
          <w:rFonts w:ascii="Times New Roman" w:hAnsi="Times New Roman"/>
          <w:b w:val="0"/>
          <w:bCs/>
          <w:sz w:val="22"/>
          <w:szCs w:val="22"/>
        </w:rPr>
        <w:t>-</w:t>
      </w:r>
      <w:r w:rsidRPr="00DE7792">
        <w:rPr>
          <w:rFonts w:ascii="Times New Roman" w:hAnsi="Times New Roman"/>
          <w:b w:val="0"/>
          <w:bCs/>
          <w:sz w:val="22"/>
          <w:szCs w:val="22"/>
        </w:rPr>
        <w:t xml:space="preserve"> benefits and special needs. Diabetes Voice 2007;51(1):26-9.</w:t>
      </w:r>
    </w:p>
    <w:p w14:paraId="5D92AE1F" w14:textId="5BF57FA3" w:rsidR="008D195A" w:rsidRPr="00DE7792" w:rsidRDefault="0065475D" w:rsidP="005C4E13">
      <w:pPr>
        <w:pStyle w:val="BodyText"/>
        <w:ind w:left="360"/>
        <w:rPr>
          <w:rFonts w:ascii="Times New Roman" w:hAnsi="Times New Roman"/>
          <w:b w:val="0"/>
          <w:bCs/>
          <w:sz w:val="22"/>
          <w:szCs w:val="22"/>
        </w:rPr>
      </w:pPr>
      <w:r w:rsidRPr="00DE7792">
        <w:rPr>
          <w:rFonts w:ascii="Times New Roman" w:hAnsi="Times New Roman"/>
          <w:sz w:val="22"/>
          <w:szCs w:val="22"/>
        </w:rPr>
        <w:br/>
      </w:r>
    </w:p>
    <w:p w14:paraId="5F2EC9A1" w14:textId="77777777" w:rsidR="00A538E6" w:rsidRPr="00DE7792" w:rsidRDefault="00A538E6" w:rsidP="00CD5890">
      <w:pPr>
        <w:pStyle w:val="PlainText"/>
        <w:rPr>
          <w:rFonts w:ascii="Times New Roman" w:hAnsi="Times New Roman"/>
          <w:b/>
          <w:i/>
          <w:sz w:val="22"/>
          <w:szCs w:val="22"/>
        </w:rPr>
      </w:pPr>
      <w:r w:rsidRPr="00DE7792">
        <w:rPr>
          <w:rFonts w:ascii="Times New Roman" w:hAnsi="Times New Roman"/>
          <w:b/>
          <w:i/>
          <w:sz w:val="22"/>
          <w:szCs w:val="22"/>
        </w:rPr>
        <w:t>National presentations</w:t>
      </w:r>
    </w:p>
    <w:p w14:paraId="20FA14AF" w14:textId="77777777" w:rsidR="00276F28" w:rsidRPr="00DE7792" w:rsidRDefault="00276F28" w:rsidP="00CD5890">
      <w:pPr>
        <w:pStyle w:val="PlainText"/>
        <w:rPr>
          <w:rFonts w:ascii="Times New Roman" w:hAnsi="Times New Roman"/>
          <w:b/>
          <w:i/>
          <w:sz w:val="22"/>
          <w:szCs w:val="22"/>
        </w:rPr>
      </w:pPr>
    </w:p>
    <w:p w14:paraId="34F84655" w14:textId="6D5F309E" w:rsidR="00710AB9" w:rsidRPr="00DE7792" w:rsidRDefault="00710AB9" w:rsidP="00CD5890">
      <w:pPr>
        <w:pStyle w:val="PlainText"/>
        <w:numPr>
          <w:ilvl w:val="0"/>
          <w:numId w:val="23"/>
        </w:numPr>
        <w:ind w:left="360"/>
        <w:rPr>
          <w:rFonts w:ascii="Times New Roman" w:hAnsi="Times New Roman"/>
          <w:b/>
          <w:bCs/>
          <w:sz w:val="22"/>
          <w:szCs w:val="22"/>
        </w:rPr>
      </w:pPr>
      <w:r w:rsidRPr="00DE7792">
        <w:rPr>
          <w:rFonts w:ascii="Times New Roman" w:hAnsi="Times New Roman"/>
          <w:b/>
          <w:sz w:val="22"/>
          <w:szCs w:val="22"/>
        </w:rPr>
        <w:t xml:space="preserve">Stuebe AM. </w:t>
      </w:r>
      <w:r w:rsidRPr="00DE7792">
        <w:rPr>
          <w:rFonts w:ascii="Times New Roman" w:hAnsi="Times New Roman"/>
          <w:bCs/>
          <w:sz w:val="22"/>
          <w:szCs w:val="22"/>
        </w:rPr>
        <w:t>Lactation and hormonal contraception. Presented at Updating US Medical Eligibility Criteria for Contraceptive Use, Centers for Disease Control and Prevention, Atlanta, GA, August 2015.</w:t>
      </w:r>
    </w:p>
    <w:p w14:paraId="33AEECAB" w14:textId="77777777" w:rsidR="00710AB9" w:rsidRPr="00DE7792" w:rsidRDefault="00710AB9" w:rsidP="00CD5890">
      <w:pPr>
        <w:pStyle w:val="PlainText"/>
        <w:rPr>
          <w:rFonts w:ascii="Times New Roman" w:hAnsi="Times New Roman"/>
          <w:b/>
          <w:sz w:val="22"/>
          <w:szCs w:val="22"/>
        </w:rPr>
      </w:pPr>
    </w:p>
    <w:p w14:paraId="58BA2207" w14:textId="77777777" w:rsidR="00A538E6" w:rsidRPr="00DE7792" w:rsidRDefault="00A538E6" w:rsidP="00CD5890">
      <w:pPr>
        <w:pStyle w:val="PlainText"/>
        <w:numPr>
          <w:ilvl w:val="0"/>
          <w:numId w:val="23"/>
        </w:numPr>
        <w:ind w:left="360"/>
        <w:rPr>
          <w:rFonts w:ascii="Times New Roman" w:hAnsi="Times New Roman"/>
          <w:sz w:val="22"/>
          <w:szCs w:val="22"/>
        </w:rPr>
      </w:pPr>
      <w:r w:rsidRPr="00DE7792">
        <w:rPr>
          <w:rFonts w:ascii="Times New Roman" w:hAnsi="Times New Roman"/>
          <w:b/>
          <w:sz w:val="22"/>
          <w:szCs w:val="22"/>
        </w:rPr>
        <w:t xml:space="preserve">Stuebe AM. </w:t>
      </w:r>
      <w:r w:rsidRPr="00DE7792">
        <w:rPr>
          <w:rFonts w:ascii="Times New Roman" w:hAnsi="Times New Roman"/>
          <w:sz w:val="22"/>
          <w:szCs w:val="22"/>
        </w:rPr>
        <w:t>Clinical determinants of breast milk cytokine profile and cellular composition. Presented at</w:t>
      </w:r>
      <w:r w:rsidRPr="00DE7792">
        <w:rPr>
          <w:rFonts w:ascii="Times New Roman" w:hAnsi="Times New Roman"/>
          <w:b/>
          <w:sz w:val="22"/>
          <w:szCs w:val="22"/>
        </w:rPr>
        <w:t xml:space="preserve"> </w:t>
      </w:r>
      <w:r w:rsidRPr="00DE7792">
        <w:rPr>
          <w:rFonts w:ascii="Times New Roman" w:hAnsi="Times New Roman"/>
          <w:sz w:val="22"/>
          <w:szCs w:val="22"/>
        </w:rPr>
        <w:t xml:space="preserve">Postpartum Breast </w:t>
      </w:r>
      <w:proofErr w:type="spellStart"/>
      <w:r w:rsidRPr="00DE7792">
        <w:rPr>
          <w:rFonts w:ascii="Times New Roman" w:hAnsi="Times New Roman"/>
          <w:sz w:val="22"/>
          <w:szCs w:val="22"/>
        </w:rPr>
        <w:t>Remodelling</w:t>
      </w:r>
      <w:proofErr w:type="spellEnd"/>
      <w:r w:rsidRPr="00DE7792">
        <w:rPr>
          <w:rFonts w:ascii="Times New Roman" w:hAnsi="Times New Roman"/>
          <w:sz w:val="22"/>
          <w:szCs w:val="22"/>
        </w:rPr>
        <w:t>, Lactation and Breast Cancer Risk: Toward Improved Risk Assessment and Prevention. National Cancer Institute, March 2012.</w:t>
      </w:r>
      <w:r w:rsidR="00C95DA5" w:rsidRPr="00DE7792">
        <w:rPr>
          <w:rFonts w:ascii="Times New Roman" w:hAnsi="Times New Roman"/>
          <w:sz w:val="22"/>
          <w:szCs w:val="22"/>
        </w:rPr>
        <w:br/>
      </w:r>
    </w:p>
    <w:p w14:paraId="77B85270" w14:textId="77777777" w:rsidR="00C95DA5" w:rsidRPr="00DE7792" w:rsidRDefault="00C95DA5" w:rsidP="00CD5890">
      <w:pPr>
        <w:pStyle w:val="PlainText"/>
        <w:numPr>
          <w:ilvl w:val="0"/>
          <w:numId w:val="23"/>
        </w:numPr>
        <w:ind w:left="360"/>
        <w:rPr>
          <w:rFonts w:ascii="Times New Roman" w:hAnsi="Times New Roman"/>
          <w:sz w:val="22"/>
          <w:szCs w:val="22"/>
        </w:rPr>
      </w:pPr>
      <w:r w:rsidRPr="00DE7792">
        <w:rPr>
          <w:rFonts w:ascii="Times New Roman" w:hAnsi="Times New Roman"/>
          <w:b/>
          <w:sz w:val="22"/>
          <w:szCs w:val="22"/>
        </w:rPr>
        <w:t>Stuebe AM</w:t>
      </w:r>
      <w:r w:rsidRPr="00DE7792">
        <w:rPr>
          <w:rFonts w:ascii="Times New Roman" w:hAnsi="Times New Roman"/>
          <w:sz w:val="22"/>
          <w:szCs w:val="22"/>
        </w:rPr>
        <w:t>. Future research directions. Expert Panel, Department of Health and Human Services Call to Action on Breastfeeding. April 2009.</w:t>
      </w:r>
    </w:p>
    <w:p w14:paraId="753F821A" w14:textId="77777777" w:rsidR="00A538E6" w:rsidRPr="00DE7792" w:rsidRDefault="00A538E6" w:rsidP="00CD5890">
      <w:pPr>
        <w:pStyle w:val="PlainText"/>
        <w:rPr>
          <w:rFonts w:ascii="Times New Roman" w:hAnsi="Times New Roman"/>
          <w:b/>
          <w:i/>
          <w:sz w:val="22"/>
          <w:szCs w:val="22"/>
        </w:rPr>
      </w:pPr>
    </w:p>
    <w:p w14:paraId="206F238C" w14:textId="77777777" w:rsidR="0065475D" w:rsidRPr="00DE7792" w:rsidRDefault="0065475D" w:rsidP="00CD5890">
      <w:pPr>
        <w:pStyle w:val="PlainText"/>
        <w:rPr>
          <w:rFonts w:ascii="Times New Roman" w:hAnsi="Times New Roman"/>
          <w:b/>
          <w:i/>
          <w:sz w:val="22"/>
          <w:szCs w:val="22"/>
        </w:rPr>
      </w:pPr>
      <w:r w:rsidRPr="00DE7792">
        <w:rPr>
          <w:rFonts w:ascii="Times New Roman" w:hAnsi="Times New Roman"/>
          <w:b/>
          <w:i/>
          <w:sz w:val="22"/>
          <w:szCs w:val="22"/>
        </w:rPr>
        <w:t>Regional presentations</w:t>
      </w:r>
    </w:p>
    <w:p w14:paraId="62B36E53" w14:textId="77777777" w:rsidR="0065475D" w:rsidRPr="00DE7792" w:rsidRDefault="0065475D" w:rsidP="00CD5890">
      <w:pPr>
        <w:pStyle w:val="PlainText"/>
        <w:rPr>
          <w:rFonts w:ascii="Times New Roman" w:hAnsi="Times New Roman"/>
          <w:b/>
          <w:i/>
          <w:sz w:val="22"/>
          <w:szCs w:val="22"/>
        </w:rPr>
      </w:pPr>
    </w:p>
    <w:p w14:paraId="189C5666" w14:textId="77777777" w:rsidR="0065475D" w:rsidRPr="00DE7792" w:rsidRDefault="0065475D" w:rsidP="00CD5890">
      <w:pPr>
        <w:pStyle w:val="PlainText"/>
        <w:numPr>
          <w:ilvl w:val="0"/>
          <w:numId w:val="24"/>
        </w:numPr>
        <w:tabs>
          <w:tab w:val="left" w:pos="1260"/>
        </w:tabs>
        <w:rPr>
          <w:rFonts w:ascii="Times New Roman" w:hAnsi="Times New Roman"/>
          <w:sz w:val="22"/>
          <w:szCs w:val="22"/>
        </w:rPr>
      </w:pPr>
      <w:r w:rsidRPr="00DE7792">
        <w:rPr>
          <w:rFonts w:ascii="Times New Roman" w:hAnsi="Times New Roman"/>
          <w:sz w:val="22"/>
          <w:szCs w:val="22"/>
        </w:rPr>
        <w:t>Duration of lactation and incidence of myocardial infarction in middle to late adulthood. New England Perinatal Society annual meeting. Winner of Ross Award for best maternal-fetal medicine research presentation by a person in training April 2007.</w:t>
      </w:r>
    </w:p>
    <w:p w14:paraId="40AB3E47" w14:textId="77777777" w:rsidR="0065475D" w:rsidRPr="00DE7792" w:rsidRDefault="0065475D" w:rsidP="00CD5890">
      <w:pPr>
        <w:pStyle w:val="PlainText"/>
        <w:rPr>
          <w:rFonts w:ascii="Times New Roman" w:hAnsi="Times New Roman"/>
          <w:sz w:val="22"/>
          <w:szCs w:val="22"/>
        </w:rPr>
      </w:pPr>
    </w:p>
    <w:p w14:paraId="0480FE9E" w14:textId="77777777" w:rsidR="0065475D" w:rsidRPr="00DE7792" w:rsidRDefault="00FB15C4" w:rsidP="00CD5890">
      <w:pPr>
        <w:pStyle w:val="PlainText"/>
        <w:numPr>
          <w:ilvl w:val="0"/>
          <w:numId w:val="24"/>
        </w:numPr>
        <w:rPr>
          <w:rFonts w:ascii="Times New Roman" w:hAnsi="Times New Roman"/>
          <w:sz w:val="22"/>
          <w:szCs w:val="22"/>
        </w:rPr>
      </w:pPr>
      <w:r w:rsidRPr="00DE7792">
        <w:rPr>
          <w:rFonts w:ascii="Times New Roman" w:hAnsi="Times New Roman"/>
          <w:sz w:val="22"/>
          <w:szCs w:val="22"/>
        </w:rPr>
        <w:t xml:space="preserve">Tubal Factor Infertility and </w:t>
      </w:r>
      <w:r w:rsidR="00F67CE4" w:rsidRPr="00DE7792">
        <w:rPr>
          <w:rFonts w:ascii="Times New Roman" w:hAnsi="Times New Roman"/>
          <w:sz w:val="22"/>
          <w:szCs w:val="22"/>
        </w:rPr>
        <w:t xml:space="preserve">Preterm Birth. </w:t>
      </w:r>
      <w:r w:rsidR="0065475D" w:rsidRPr="00DE7792">
        <w:rPr>
          <w:rFonts w:ascii="Times New Roman" w:hAnsi="Times New Roman"/>
          <w:sz w:val="22"/>
          <w:szCs w:val="22"/>
        </w:rPr>
        <w:t xml:space="preserve">New England Perinatal Society annual meeting. Winner of Ross Award for best clinical research presentation by a person in training April 2006. </w:t>
      </w:r>
    </w:p>
    <w:p w14:paraId="63B49830" w14:textId="77777777" w:rsidR="0065475D" w:rsidRPr="00DE7792" w:rsidRDefault="0065475D" w:rsidP="00CD5890">
      <w:pPr>
        <w:pStyle w:val="PlainText"/>
        <w:rPr>
          <w:rFonts w:ascii="Times New Roman" w:hAnsi="Times New Roman"/>
          <w:sz w:val="22"/>
          <w:szCs w:val="22"/>
        </w:rPr>
      </w:pPr>
    </w:p>
    <w:p w14:paraId="223F4A66" w14:textId="77777777" w:rsidR="0065475D" w:rsidRPr="00DE7792" w:rsidRDefault="0065475D" w:rsidP="00CD5890">
      <w:pPr>
        <w:pStyle w:val="PlainText"/>
        <w:numPr>
          <w:ilvl w:val="0"/>
          <w:numId w:val="24"/>
        </w:numPr>
        <w:rPr>
          <w:rFonts w:ascii="Times New Roman" w:hAnsi="Times New Roman"/>
          <w:sz w:val="22"/>
          <w:szCs w:val="22"/>
        </w:rPr>
      </w:pPr>
      <w:r w:rsidRPr="00DE7792">
        <w:rPr>
          <w:rFonts w:ascii="Times New Roman" w:hAnsi="Times New Roman"/>
          <w:sz w:val="22"/>
          <w:szCs w:val="22"/>
        </w:rPr>
        <w:t>The Effects of Breastfeeding and Parity on After-pains. ACOG District I Conference. Quebec City, Quebec, September 2005.</w:t>
      </w:r>
    </w:p>
    <w:p w14:paraId="7115E02D" w14:textId="77777777" w:rsidR="0065475D" w:rsidRPr="00DE7792" w:rsidRDefault="0065475D" w:rsidP="00CD5890">
      <w:pPr>
        <w:pStyle w:val="PlainText"/>
        <w:rPr>
          <w:rFonts w:ascii="Times New Roman" w:hAnsi="Times New Roman"/>
          <w:sz w:val="22"/>
          <w:szCs w:val="22"/>
        </w:rPr>
      </w:pPr>
    </w:p>
    <w:p w14:paraId="6F46163B" w14:textId="77777777" w:rsidR="0065475D" w:rsidRPr="00DE7792" w:rsidRDefault="0065475D" w:rsidP="00CD5890">
      <w:pPr>
        <w:pStyle w:val="PlainText"/>
        <w:numPr>
          <w:ilvl w:val="0"/>
          <w:numId w:val="24"/>
        </w:numPr>
        <w:rPr>
          <w:rFonts w:ascii="Times New Roman" w:hAnsi="Times New Roman"/>
          <w:sz w:val="22"/>
          <w:szCs w:val="22"/>
        </w:rPr>
      </w:pPr>
      <w:r w:rsidRPr="00DE7792">
        <w:rPr>
          <w:rFonts w:ascii="Times New Roman" w:hAnsi="Times New Roman"/>
          <w:sz w:val="22"/>
          <w:szCs w:val="22"/>
        </w:rPr>
        <w:t>Breastfeeding and Diabetes in the Nurses’ Health Study. Resident Research Day, Brigham and Women’s Hospital. Boston, MA, June 2003.</w:t>
      </w:r>
    </w:p>
    <w:p w14:paraId="533255AC" w14:textId="77777777" w:rsidR="007019FC" w:rsidRPr="00DE7792" w:rsidRDefault="007019FC" w:rsidP="00CD5890">
      <w:pPr>
        <w:pStyle w:val="PlainText"/>
        <w:rPr>
          <w:rFonts w:ascii="Times New Roman" w:hAnsi="Times New Roman"/>
          <w:b/>
          <w:sz w:val="22"/>
          <w:szCs w:val="22"/>
          <w:u w:val="single"/>
        </w:rPr>
      </w:pPr>
    </w:p>
    <w:p w14:paraId="341BB8CB" w14:textId="11C5253D" w:rsidR="00AD0591" w:rsidRPr="00DE7792" w:rsidRDefault="00AD0591" w:rsidP="00CD5890">
      <w:pPr>
        <w:pStyle w:val="PlainText"/>
        <w:rPr>
          <w:rFonts w:ascii="Times New Roman" w:hAnsi="Times New Roman"/>
          <w:b/>
          <w:sz w:val="22"/>
          <w:szCs w:val="22"/>
        </w:rPr>
      </w:pPr>
      <w:r w:rsidRPr="00DE7792">
        <w:rPr>
          <w:rFonts w:ascii="Times New Roman" w:hAnsi="Times New Roman"/>
          <w:b/>
          <w:sz w:val="22"/>
          <w:szCs w:val="22"/>
          <w:u w:val="single"/>
        </w:rPr>
        <w:t xml:space="preserve">Teaching </w:t>
      </w:r>
      <w:r w:rsidR="00C718DC" w:rsidRPr="00DE7792">
        <w:rPr>
          <w:rFonts w:ascii="Times New Roman" w:hAnsi="Times New Roman"/>
          <w:b/>
          <w:sz w:val="22"/>
          <w:szCs w:val="22"/>
          <w:u w:val="single"/>
        </w:rPr>
        <w:t>Activities</w:t>
      </w:r>
      <w:r w:rsidRPr="00DE7792">
        <w:rPr>
          <w:rFonts w:ascii="Times New Roman" w:hAnsi="Times New Roman"/>
          <w:b/>
          <w:sz w:val="22"/>
          <w:szCs w:val="22"/>
        </w:rPr>
        <w:t>:</w:t>
      </w:r>
    </w:p>
    <w:p w14:paraId="268D15CB" w14:textId="77777777" w:rsidR="00AD0591" w:rsidRPr="00DE7792" w:rsidRDefault="00AD0591" w:rsidP="00CD5890">
      <w:pPr>
        <w:pStyle w:val="PlainText"/>
        <w:rPr>
          <w:rFonts w:ascii="Times New Roman" w:hAnsi="Times New Roman"/>
          <w:b/>
          <w:sz w:val="16"/>
          <w:szCs w:val="16"/>
          <w:u w:val="single"/>
        </w:rPr>
      </w:pPr>
    </w:p>
    <w:p w14:paraId="0D89E29E" w14:textId="19BE41B5" w:rsidR="00AD0591" w:rsidRPr="00DE7792" w:rsidRDefault="00AD0591" w:rsidP="00CD5890">
      <w:pPr>
        <w:pStyle w:val="PlainText"/>
        <w:rPr>
          <w:rFonts w:ascii="Times New Roman" w:hAnsi="Times New Roman"/>
          <w:b/>
          <w:i/>
          <w:sz w:val="22"/>
          <w:szCs w:val="22"/>
        </w:rPr>
      </w:pPr>
      <w:r w:rsidRPr="00DE7792">
        <w:rPr>
          <w:rFonts w:ascii="Times New Roman" w:hAnsi="Times New Roman"/>
          <w:b/>
          <w:i/>
          <w:sz w:val="22"/>
          <w:szCs w:val="22"/>
        </w:rPr>
        <w:t xml:space="preserve">Lectures to </w:t>
      </w:r>
      <w:r w:rsidR="00E03EDF" w:rsidRPr="00DE7792">
        <w:rPr>
          <w:rFonts w:ascii="Times New Roman" w:hAnsi="Times New Roman"/>
          <w:b/>
          <w:i/>
          <w:sz w:val="22"/>
          <w:szCs w:val="22"/>
        </w:rPr>
        <w:t>UNC Medical Students</w:t>
      </w:r>
    </w:p>
    <w:p w14:paraId="7DC78104" w14:textId="77777777" w:rsidR="00AD0591" w:rsidRPr="00DE7792" w:rsidRDefault="00AD0591" w:rsidP="00CD5890">
      <w:pPr>
        <w:pStyle w:val="PlainText"/>
        <w:rPr>
          <w:rFonts w:ascii="Times New Roman" w:hAnsi="Times New Roman"/>
          <w:sz w:val="16"/>
          <w:szCs w:val="16"/>
        </w:rPr>
      </w:pPr>
    </w:p>
    <w:p w14:paraId="69AD6A71" w14:textId="1D1938EA" w:rsidR="00112618" w:rsidRPr="00DE7792" w:rsidRDefault="00112618" w:rsidP="00CD5890">
      <w:pPr>
        <w:pStyle w:val="PlainText"/>
        <w:rPr>
          <w:rFonts w:ascii="Times New Roman" w:hAnsi="Times New Roman"/>
          <w:sz w:val="22"/>
          <w:szCs w:val="22"/>
        </w:rPr>
      </w:pPr>
      <w:r w:rsidRPr="00DE7792">
        <w:rPr>
          <w:rFonts w:ascii="Times New Roman" w:hAnsi="Times New Roman"/>
          <w:sz w:val="22"/>
          <w:szCs w:val="22"/>
        </w:rPr>
        <w:t>09/2016</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bCs/>
          <w:i/>
          <w:sz w:val="22"/>
          <w:szCs w:val="22"/>
        </w:rPr>
        <w:t>Breastfeeding &amp; the Puerperium</w:t>
      </w:r>
      <w:r w:rsidRPr="00DE7792">
        <w:rPr>
          <w:rFonts w:ascii="Times New Roman" w:hAnsi="Times New Roman"/>
          <w:b/>
          <w:bCs/>
          <w:sz w:val="22"/>
          <w:szCs w:val="22"/>
        </w:rPr>
        <w:br/>
      </w:r>
      <w:r w:rsidRPr="00DE7792">
        <w:rPr>
          <w:rFonts w:ascii="Times New Roman" w:hAnsi="Times New Roman"/>
          <w:b/>
          <w:bCs/>
          <w:sz w:val="22"/>
          <w:szCs w:val="22"/>
        </w:rPr>
        <w:tab/>
      </w:r>
      <w:r w:rsidRPr="00DE7792">
        <w:rPr>
          <w:rFonts w:ascii="Times New Roman" w:hAnsi="Times New Roman"/>
          <w:sz w:val="22"/>
          <w:szCs w:val="22"/>
        </w:rPr>
        <w:tab/>
      </w:r>
      <w:r w:rsidRPr="00DE7792">
        <w:rPr>
          <w:rFonts w:ascii="Times New Roman" w:hAnsi="Times New Roman"/>
          <w:sz w:val="22"/>
          <w:szCs w:val="22"/>
        </w:rPr>
        <w:tab/>
        <w:t xml:space="preserve">Second-year Reproductive Medicine course </w:t>
      </w:r>
    </w:p>
    <w:p w14:paraId="78235299" w14:textId="7486FD54" w:rsidR="00AD0591" w:rsidRPr="00DE7792" w:rsidRDefault="00112618" w:rsidP="00E03EDF">
      <w:pPr>
        <w:pStyle w:val="PlainText"/>
        <w:rPr>
          <w:rFonts w:ascii="Times New Roman" w:hAnsi="Times New Roman"/>
          <w:sz w:val="16"/>
          <w:szCs w:val="16"/>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p>
    <w:p w14:paraId="7E24BBD4" w14:textId="77777777" w:rsidR="00276F28" w:rsidRPr="00DE7792" w:rsidRDefault="00276F28" w:rsidP="00CD5890">
      <w:pPr>
        <w:pStyle w:val="PlainText"/>
        <w:rPr>
          <w:rFonts w:ascii="Times New Roman" w:hAnsi="Times New Roman"/>
          <w:i/>
          <w:sz w:val="22"/>
          <w:szCs w:val="22"/>
        </w:rPr>
      </w:pPr>
      <w:r w:rsidRPr="00DE7792">
        <w:rPr>
          <w:rFonts w:ascii="Times New Roman" w:hAnsi="Times New Roman"/>
          <w:sz w:val="22"/>
          <w:szCs w:val="22"/>
        </w:rPr>
        <w:t>2009-2016</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Breastfeeding</w:t>
      </w:r>
    </w:p>
    <w:p w14:paraId="6246A4C8" w14:textId="77777777" w:rsidR="00276F28" w:rsidRPr="00DE7792" w:rsidRDefault="00276F28" w:rsidP="00CD5890">
      <w:pPr>
        <w:pStyle w:val="PlainText"/>
        <w:rPr>
          <w:rFonts w:ascii="Times New Roman" w:hAnsi="Times New Roman"/>
          <w:sz w:val="22"/>
          <w:szCs w:val="22"/>
        </w:rPr>
      </w:pPr>
      <w:r w:rsidRPr="00DE7792">
        <w:rPr>
          <w:rFonts w:ascii="Times New Roman" w:hAnsi="Times New Roman"/>
          <w:sz w:val="22"/>
          <w:szCs w:val="22"/>
        </w:rPr>
        <w:tab/>
        <w:t xml:space="preserve">                       Third-year Obstetrics and Gynecology Clerkship Series</w:t>
      </w:r>
    </w:p>
    <w:p w14:paraId="6F6060D0" w14:textId="7BC9A8B0" w:rsidR="00140637" w:rsidRPr="00DE7792" w:rsidRDefault="00276F28" w:rsidP="00CD5890">
      <w:pPr>
        <w:pStyle w:val="PlainText"/>
        <w:rPr>
          <w:rFonts w:ascii="Times New Roman" w:hAnsi="Times New Roman"/>
          <w:sz w:val="16"/>
          <w:szCs w:val="16"/>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p>
    <w:p w14:paraId="5F6EFA9B" w14:textId="13613FF2" w:rsidR="00AD0591" w:rsidRPr="00DE7792" w:rsidRDefault="007019FC" w:rsidP="00CD5890">
      <w:pPr>
        <w:pStyle w:val="PlainText"/>
        <w:rPr>
          <w:rFonts w:ascii="Times New Roman" w:hAnsi="Times New Roman"/>
          <w:i/>
          <w:sz w:val="22"/>
          <w:szCs w:val="22"/>
        </w:rPr>
      </w:pPr>
      <w:r w:rsidRPr="00DE7792">
        <w:rPr>
          <w:rFonts w:ascii="Times New Roman" w:hAnsi="Times New Roman"/>
          <w:sz w:val="22"/>
          <w:szCs w:val="22"/>
        </w:rPr>
        <w:t>04/</w:t>
      </w:r>
      <w:r w:rsidR="007A7DBD" w:rsidRPr="00DE7792">
        <w:rPr>
          <w:rFonts w:ascii="Times New Roman" w:hAnsi="Times New Roman"/>
          <w:sz w:val="22"/>
          <w:szCs w:val="22"/>
        </w:rPr>
        <w:t>2009-2015</w:t>
      </w:r>
      <w:r w:rsidR="007A7DBD" w:rsidRPr="00DE7792">
        <w:rPr>
          <w:rFonts w:ascii="Times New Roman" w:hAnsi="Times New Roman"/>
          <w:sz w:val="22"/>
          <w:szCs w:val="22"/>
        </w:rPr>
        <w:tab/>
      </w:r>
      <w:r w:rsidRPr="00DE7792">
        <w:rPr>
          <w:rFonts w:ascii="Times New Roman" w:hAnsi="Times New Roman"/>
          <w:sz w:val="22"/>
          <w:szCs w:val="22"/>
        </w:rPr>
        <w:tab/>
      </w:r>
      <w:r w:rsidR="00AD0591" w:rsidRPr="00DE7792">
        <w:rPr>
          <w:rFonts w:ascii="Times New Roman" w:hAnsi="Times New Roman"/>
          <w:i/>
          <w:sz w:val="22"/>
          <w:szCs w:val="22"/>
        </w:rPr>
        <w:t>Lactation Physiology and Management</w:t>
      </w:r>
    </w:p>
    <w:p w14:paraId="3F90EDA4" w14:textId="77777777" w:rsidR="00AD0591" w:rsidRPr="00DE7792" w:rsidRDefault="00AD0591" w:rsidP="00CD5890">
      <w:pPr>
        <w:pStyle w:val="PlainText"/>
        <w:ind w:firstLine="720"/>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t xml:space="preserve">Second-year Reproductive Medicine course </w:t>
      </w:r>
    </w:p>
    <w:p w14:paraId="0AF0BE9F" w14:textId="3F0CDA25" w:rsidR="00112618" w:rsidRPr="00DE7792" w:rsidRDefault="00AD0591" w:rsidP="00E03EDF">
      <w:pPr>
        <w:pStyle w:val="PlainText"/>
        <w:rPr>
          <w:rFonts w:ascii="Times New Roman" w:hAnsi="Times New Roman"/>
          <w:sz w:val="16"/>
          <w:szCs w:val="16"/>
        </w:rPr>
      </w:pPr>
      <w:r w:rsidRPr="00DE7792">
        <w:rPr>
          <w:rFonts w:ascii="Times New Roman" w:hAnsi="Times New Roman"/>
          <w:sz w:val="22"/>
          <w:szCs w:val="22"/>
        </w:rPr>
        <w:tab/>
      </w:r>
      <w:r w:rsidR="007A7DBD" w:rsidRPr="00DE7792">
        <w:rPr>
          <w:rFonts w:ascii="Times New Roman" w:hAnsi="Times New Roman"/>
          <w:sz w:val="22"/>
          <w:szCs w:val="22"/>
        </w:rPr>
        <w:tab/>
      </w:r>
      <w:r w:rsidR="007A7DBD" w:rsidRPr="00DE7792">
        <w:rPr>
          <w:rFonts w:ascii="Times New Roman" w:hAnsi="Times New Roman"/>
          <w:sz w:val="22"/>
          <w:szCs w:val="22"/>
        </w:rPr>
        <w:tab/>
      </w:r>
    </w:p>
    <w:p w14:paraId="50CD9E9F" w14:textId="679E5E74" w:rsidR="00112618" w:rsidRPr="00DE7792" w:rsidRDefault="00112618" w:rsidP="00CD5890">
      <w:pPr>
        <w:pStyle w:val="PlainText"/>
        <w:rPr>
          <w:rFonts w:ascii="Times New Roman" w:hAnsi="Times New Roman"/>
          <w:sz w:val="22"/>
          <w:szCs w:val="22"/>
        </w:rPr>
      </w:pPr>
      <w:r w:rsidRPr="00DE7792">
        <w:rPr>
          <w:rFonts w:ascii="Times New Roman" w:hAnsi="Times New Roman"/>
          <w:sz w:val="22"/>
          <w:szCs w:val="22"/>
        </w:rPr>
        <w:t>02 /2009 - 2014</w:t>
      </w:r>
      <w:r w:rsidRPr="00DE7792">
        <w:rPr>
          <w:rFonts w:ascii="Times New Roman" w:hAnsi="Times New Roman"/>
          <w:sz w:val="22"/>
          <w:szCs w:val="22"/>
        </w:rPr>
        <w:tab/>
      </w:r>
      <w:r w:rsidRPr="00DE7792">
        <w:rPr>
          <w:rFonts w:ascii="Times New Roman" w:hAnsi="Times New Roman"/>
          <w:i/>
          <w:sz w:val="22"/>
          <w:szCs w:val="22"/>
        </w:rPr>
        <w:t>Introduction to Lactation Physiology</w:t>
      </w:r>
    </w:p>
    <w:p w14:paraId="7B4B10D3" w14:textId="77777777" w:rsidR="00112618" w:rsidRPr="00DE7792" w:rsidRDefault="00112618"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First- year Medical Student Mini-lecture</w:t>
      </w:r>
    </w:p>
    <w:p w14:paraId="4BDE35FA" w14:textId="2CAF7136" w:rsidR="00AD0591" w:rsidRPr="00DE7792" w:rsidRDefault="00112618" w:rsidP="00CD5890">
      <w:pPr>
        <w:pStyle w:val="PlainText"/>
        <w:rPr>
          <w:rFonts w:ascii="Times New Roman" w:hAnsi="Times New Roman"/>
          <w:sz w:val="16"/>
          <w:szCs w:val="16"/>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p>
    <w:p w14:paraId="26C98EAA" w14:textId="0CE39F15" w:rsidR="00276F28" w:rsidRPr="00DE7792" w:rsidRDefault="00276F28" w:rsidP="00CD5890">
      <w:pPr>
        <w:pStyle w:val="PlainText"/>
        <w:rPr>
          <w:rFonts w:ascii="Times New Roman" w:hAnsi="Times New Roman"/>
          <w:i/>
          <w:sz w:val="22"/>
          <w:szCs w:val="22"/>
        </w:rPr>
      </w:pPr>
      <w:r w:rsidRPr="00DE7792">
        <w:rPr>
          <w:rFonts w:ascii="Times New Roman" w:hAnsi="Times New Roman"/>
          <w:sz w:val="22"/>
          <w:szCs w:val="22"/>
        </w:rPr>
        <w:t>03 /2013</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Abnormal Labor</w:t>
      </w:r>
    </w:p>
    <w:p w14:paraId="135AAC4B" w14:textId="77777777" w:rsidR="006A6FBD" w:rsidRPr="00DE7792" w:rsidRDefault="006A6FBD" w:rsidP="00CD5890">
      <w:pPr>
        <w:pStyle w:val="PlainText"/>
        <w:rPr>
          <w:rFonts w:ascii="Times New Roman" w:hAnsi="Times New Roman"/>
          <w:sz w:val="16"/>
          <w:szCs w:val="16"/>
        </w:rPr>
      </w:pPr>
    </w:p>
    <w:p w14:paraId="1D72D73E" w14:textId="1677FC41" w:rsidR="00276F28" w:rsidRPr="00DE7792" w:rsidRDefault="00276F28" w:rsidP="00CD5890">
      <w:pPr>
        <w:pStyle w:val="PlainText"/>
        <w:rPr>
          <w:rFonts w:ascii="Times New Roman" w:hAnsi="Times New Roman"/>
          <w:sz w:val="22"/>
          <w:szCs w:val="22"/>
        </w:rPr>
      </w:pPr>
      <w:r w:rsidRPr="00DE7792">
        <w:rPr>
          <w:rFonts w:ascii="Times New Roman" w:hAnsi="Times New Roman"/>
          <w:sz w:val="22"/>
          <w:szCs w:val="22"/>
        </w:rPr>
        <w:t>03 /2012</w:t>
      </w:r>
      <w:r w:rsidRPr="00DE7792">
        <w:rPr>
          <w:rFonts w:ascii="Times New Roman" w:hAnsi="Times New Roman"/>
          <w:sz w:val="22"/>
          <w:szCs w:val="22"/>
        </w:rPr>
        <w:tab/>
      </w:r>
      <w:r w:rsidRPr="00DE7792">
        <w:rPr>
          <w:rFonts w:ascii="Times New Roman" w:hAnsi="Times New Roman"/>
          <w:sz w:val="22"/>
          <w:szCs w:val="22"/>
        </w:rPr>
        <w:tab/>
        <w:t xml:space="preserve">Second-year Reproductive Medicine course </w:t>
      </w:r>
    </w:p>
    <w:p w14:paraId="3CFD91E9" w14:textId="03333FC2" w:rsidR="00AD0591" w:rsidRPr="00DE7792" w:rsidRDefault="00276F28" w:rsidP="00CD5890">
      <w:pPr>
        <w:pStyle w:val="PlainText"/>
        <w:rPr>
          <w:rFonts w:ascii="Times New Roman" w:hAnsi="Times New Roman"/>
          <w:sz w:val="16"/>
          <w:szCs w:val="16"/>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r w:rsidR="00AD0591" w:rsidRPr="00DE7792">
        <w:rPr>
          <w:rFonts w:ascii="Times New Roman" w:hAnsi="Times New Roman"/>
          <w:sz w:val="22"/>
          <w:szCs w:val="22"/>
        </w:rPr>
        <w:tab/>
      </w:r>
    </w:p>
    <w:p w14:paraId="66D37634" w14:textId="427B0669" w:rsidR="00AD0591" w:rsidRPr="00DE7792" w:rsidRDefault="00AD0591" w:rsidP="00CD5890">
      <w:pPr>
        <w:pStyle w:val="PlainText"/>
        <w:rPr>
          <w:rFonts w:ascii="Times New Roman" w:hAnsi="Times New Roman"/>
          <w:b/>
          <w:i/>
          <w:sz w:val="22"/>
          <w:szCs w:val="22"/>
        </w:rPr>
      </w:pPr>
      <w:r w:rsidRPr="00DE7792">
        <w:rPr>
          <w:rFonts w:ascii="Times New Roman" w:hAnsi="Times New Roman"/>
          <w:b/>
          <w:i/>
          <w:sz w:val="22"/>
          <w:szCs w:val="22"/>
        </w:rPr>
        <w:t xml:space="preserve">Lectures to </w:t>
      </w:r>
      <w:r w:rsidR="00E03EDF" w:rsidRPr="00DE7792">
        <w:rPr>
          <w:rFonts w:ascii="Times New Roman" w:hAnsi="Times New Roman"/>
          <w:b/>
          <w:i/>
          <w:sz w:val="22"/>
          <w:szCs w:val="22"/>
        </w:rPr>
        <w:t xml:space="preserve">Graduate Students in the UNC </w:t>
      </w:r>
      <w:proofErr w:type="spellStart"/>
      <w:r w:rsidR="00E03EDF" w:rsidRPr="00DE7792">
        <w:rPr>
          <w:rFonts w:ascii="Times New Roman" w:hAnsi="Times New Roman"/>
          <w:b/>
          <w:i/>
          <w:sz w:val="22"/>
          <w:szCs w:val="22"/>
        </w:rPr>
        <w:t>Gillings</w:t>
      </w:r>
      <w:proofErr w:type="spellEnd"/>
      <w:r w:rsidR="00E03EDF" w:rsidRPr="00DE7792">
        <w:rPr>
          <w:rFonts w:ascii="Times New Roman" w:hAnsi="Times New Roman"/>
          <w:b/>
          <w:i/>
          <w:sz w:val="22"/>
          <w:szCs w:val="22"/>
        </w:rPr>
        <w:t xml:space="preserve"> School of </w:t>
      </w:r>
      <w:r w:rsidR="00A134B0" w:rsidRPr="00DE7792">
        <w:rPr>
          <w:rFonts w:ascii="Times New Roman" w:hAnsi="Times New Roman"/>
          <w:b/>
          <w:i/>
          <w:sz w:val="22"/>
          <w:szCs w:val="22"/>
        </w:rPr>
        <w:t xml:space="preserve">Global </w:t>
      </w:r>
      <w:r w:rsidR="00E03EDF" w:rsidRPr="00DE7792">
        <w:rPr>
          <w:rFonts w:ascii="Times New Roman" w:hAnsi="Times New Roman"/>
          <w:b/>
          <w:i/>
          <w:sz w:val="22"/>
          <w:szCs w:val="22"/>
        </w:rPr>
        <w:t>Public Health</w:t>
      </w:r>
    </w:p>
    <w:p w14:paraId="596A8B92" w14:textId="77777777" w:rsidR="00AD0591" w:rsidRPr="00DE7792" w:rsidRDefault="00AD0591" w:rsidP="00CD5890">
      <w:pPr>
        <w:pStyle w:val="PlainText"/>
        <w:rPr>
          <w:rFonts w:ascii="Times New Roman" w:hAnsi="Times New Roman"/>
          <w:sz w:val="16"/>
          <w:szCs w:val="16"/>
        </w:rPr>
      </w:pPr>
    </w:p>
    <w:p w14:paraId="211F4590" w14:textId="08478C58" w:rsidR="006F5B84" w:rsidRPr="00DE7792" w:rsidRDefault="006F5B84" w:rsidP="00CD5890">
      <w:pPr>
        <w:pStyle w:val="PlainText"/>
        <w:rPr>
          <w:rFonts w:ascii="Times New Roman" w:hAnsi="Times New Roman"/>
          <w:sz w:val="22"/>
          <w:szCs w:val="22"/>
        </w:rPr>
      </w:pPr>
      <w:r w:rsidRPr="00DE7792">
        <w:rPr>
          <w:rFonts w:ascii="Times New Roman" w:hAnsi="Times New Roman"/>
          <w:sz w:val="22"/>
          <w:szCs w:val="22"/>
        </w:rPr>
        <w:t>2015-201</w:t>
      </w:r>
      <w:r w:rsidR="00CB2563">
        <w:rPr>
          <w:rFonts w:ascii="Times New Roman" w:hAnsi="Times New Roman"/>
          <w:sz w:val="22"/>
          <w:szCs w:val="22"/>
        </w:rPr>
        <w:t>9</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 xml:space="preserve">Lactation and </w:t>
      </w:r>
      <w:r w:rsidR="00E03EDF" w:rsidRPr="00DE7792">
        <w:rPr>
          <w:rFonts w:ascii="Times New Roman" w:hAnsi="Times New Roman"/>
          <w:i/>
          <w:sz w:val="22"/>
          <w:szCs w:val="22"/>
        </w:rPr>
        <w:t>Postpartum Depression</w:t>
      </w:r>
    </w:p>
    <w:p w14:paraId="47BC5EDB" w14:textId="77777777" w:rsidR="006F5B84" w:rsidRPr="00DE7792" w:rsidRDefault="006F5B84"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t xml:space="preserve">            Reproductive Epidemiology seminar</w:t>
      </w:r>
    </w:p>
    <w:p w14:paraId="208FE495" w14:textId="46313E8F" w:rsidR="006F5B84" w:rsidRPr="00DE7792" w:rsidRDefault="006F5B84" w:rsidP="00CD5890">
      <w:pPr>
        <w:pStyle w:val="PlainText"/>
        <w:rPr>
          <w:rFonts w:ascii="Times New Roman" w:hAnsi="Times New Roman"/>
          <w:sz w:val="22"/>
          <w:szCs w:val="22"/>
        </w:rPr>
      </w:pPr>
      <w:r w:rsidRPr="00DE7792">
        <w:rPr>
          <w:rFonts w:ascii="Times New Roman" w:hAnsi="Times New Roman"/>
          <w:sz w:val="22"/>
          <w:szCs w:val="22"/>
        </w:rPr>
        <w:t xml:space="preserve">                                   </w:t>
      </w:r>
    </w:p>
    <w:p w14:paraId="7FF6367F" w14:textId="0E653819" w:rsidR="006F5B84" w:rsidRPr="00DE7792" w:rsidRDefault="006F5B84" w:rsidP="00CD5890">
      <w:pPr>
        <w:pStyle w:val="PlainText"/>
        <w:rPr>
          <w:rFonts w:ascii="Times New Roman" w:hAnsi="Times New Roman"/>
          <w:i/>
          <w:sz w:val="22"/>
          <w:szCs w:val="22"/>
        </w:rPr>
      </w:pPr>
      <w:r w:rsidRPr="00DE7792">
        <w:rPr>
          <w:rFonts w:ascii="Times New Roman" w:hAnsi="Times New Roman"/>
          <w:sz w:val="22"/>
          <w:szCs w:val="22"/>
        </w:rPr>
        <w:t>2011-201</w:t>
      </w:r>
      <w:r w:rsidR="001417C3">
        <w:rPr>
          <w:rFonts w:ascii="Times New Roman" w:hAnsi="Times New Roman"/>
          <w:sz w:val="22"/>
          <w:szCs w:val="22"/>
        </w:rPr>
        <w:t>9</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Women's Health and Breastfeeding</w:t>
      </w:r>
    </w:p>
    <w:p w14:paraId="2395AB70" w14:textId="77777777" w:rsidR="006F5B84" w:rsidRPr="00DE7792" w:rsidRDefault="006F5B84"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t xml:space="preserve">            Lactation Consultant Training Lecture Series</w:t>
      </w:r>
    </w:p>
    <w:p w14:paraId="10CEDA65" w14:textId="1A902D5F" w:rsidR="006F5B84" w:rsidRPr="00DE7792" w:rsidRDefault="006F5B84"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p>
    <w:p w14:paraId="7E90C926" w14:textId="2B5F1F71" w:rsidR="006F5B84" w:rsidRPr="00DE7792" w:rsidRDefault="006F5B84" w:rsidP="00CD5890">
      <w:pPr>
        <w:pStyle w:val="PlainText"/>
        <w:rPr>
          <w:rFonts w:ascii="Times New Roman" w:hAnsi="Times New Roman"/>
          <w:sz w:val="22"/>
          <w:szCs w:val="22"/>
        </w:rPr>
      </w:pPr>
      <w:r w:rsidRPr="00DE7792">
        <w:rPr>
          <w:rFonts w:ascii="Times New Roman" w:hAnsi="Times New Roman"/>
          <w:sz w:val="22"/>
          <w:szCs w:val="22"/>
        </w:rPr>
        <w:t>2010-201</w:t>
      </w:r>
      <w:r w:rsidR="00C608C9">
        <w:rPr>
          <w:rFonts w:ascii="Times New Roman" w:hAnsi="Times New Roman"/>
          <w:sz w:val="22"/>
          <w:szCs w:val="22"/>
        </w:rPr>
        <w:t>9</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Anatomy and Physiology of Breastfeeding</w:t>
      </w:r>
    </w:p>
    <w:p w14:paraId="1381B7D6" w14:textId="77777777" w:rsidR="006F5B84" w:rsidRPr="00DE7792" w:rsidRDefault="006F5B84" w:rsidP="00CD5890">
      <w:pPr>
        <w:pStyle w:val="PlainText"/>
        <w:rPr>
          <w:rFonts w:ascii="Times New Roman" w:hAnsi="Times New Roman"/>
          <w:i/>
          <w:sz w:val="22"/>
          <w:szCs w:val="22"/>
        </w:rPr>
      </w:pPr>
      <w:r w:rsidRPr="00DE7792">
        <w:rPr>
          <w:rFonts w:ascii="Times New Roman" w:hAnsi="Times New Roman"/>
          <w:sz w:val="22"/>
          <w:szCs w:val="22"/>
        </w:rPr>
        <w:tab/>
      </w:r>
      <w:r w:rsidRPr="00DE7792">
        <w:rPr>
          <w:rFonts w:ascii="Times New Roman" w:hAnsi="Times New Roman"/>
          <w:sz w:val="22"/>
          <w:szCs w:val="22"/>
        </w:rPr>
        <w:tab/>
        <w:t xml:space="preserve">            Lactation Consultant Training Lecture Series</w:t>
      </w:r>
    </w:p>
    <w:p w14:paraId="7E29A4CC" w14:textId="4B8DBAFB" w:rsidR="006F5B84" w:rsidRPr="00DE7792" w:rsidRDefault="006F5B84"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t xml:space="preserve">            </w:t>
      </w:r>
    </w:p>
    <w:p w14:paraId="1EA4268A" w14:textId="32906DD6" w:rsidR="006F5B84" w:rsidRPr="00DE7792" w:rsidRDefault="006F5B84" w:rsidP="00CD5890">
      <w:pPr>
        <w:pStyle w:val="PlainText"/>
        <w:rPr>
          <w:rFonts w:ascii="Times New Roman" w:hAnsi="Times New Roman"/>
          <w:i/>
          <w:sz w:val="22"/>
          <w:szCs w:val="22"/>
        </w:rPr>
      </w:pPr>
      <w:r w:rsidRPr="00DE7792">
        <w:rPr>
          <w:rFonts w:ascii="Times New Roman" w:hAnsi="Times New Roman"/>
          <w:sz w:val="22"/>
          <w:szCs w:val="22"/>
        </w:rPr>
        <w:t>2010-201</w:t>
      </w:r>
      <w:r w:rsidR="001417C3">
        <w:rPr>
          <w:rFonts w:ascii="Times New Roman" w:hAnsi="Times New Roman"/>
          <w:sz w:val="22"/>
          <w:szCs w:val="22"/>
        </w:rPr>
        <w:t>9</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Medications and Mother’s Milk</w:t>
      </w:r>
    </w:p>
    <w:p w14:paraId="1A673C80" w14:textId="77777777" w:rsidR="006F5B84" w:rsidRPr="00DE7792" w:rsidRDefault="006F5B84"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t xml:space="preserve">            Lactation Consultant Training Lecture Series</w:t>
      </w:r>
    </w:p>
    <w:p w14:paraId="67B23F8D" w14:textId="380AE179" w:rsidR="006F5B84" w:rsidRPr="00DE7792" w:rsidRDefault="006F5B84" w:rsidP="00E03EDF">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p>
    <w:p w14:paraId="4DCDCBDF" w14:textId="5DAEBFB8" w:rsidR="006F5B84" w:rsidRPr="00DE7792" w:rsidRDefault="006F5B84" w:rsidP="00CD5890">
      <w:pPr>
        <w:pStyle w:val="PlainText"/>
        <w:rPr>
          <w:rFonts w:ascii="Times New Roman" w:hAnsi="Times New Roman"/>
          <w:sz w:val="22"/>
          <w:szCs w:val="22"/>
        </w:rPr>
      </w:pPr>
      <w:r w:rsidRPr="00DE7792">
        <w:rPr>
          <w:rFonts w:ascii="Times New Roman" w:hAnsi="Times New Roman"/>
          <w:sz w:val="22"/>
          <w:szCs w:val="22"/>
        </w:rPr>
        <w:t>2010-201</w:t>
      </w:r>
      <w:r w:rsidR="001417C3">
        <w:rPr>
          <w:rFonts w:ascii="Times New Roman" w:hAnsi="Times New Roman"/>
          <w:sz w:val="22"/>
          <w:szCs w:val="22"/>
        </w:rPr>
        <w:t>9</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Breastfeeding and Maternal Medical Problems</w:t>
      </w:r>
    </w:p>
    <w:p w14:paraId="6B1303C6" w14:textId="4DEFD1EE" w:rsidR="006F5B84" w:rsidRPr="00DE7792" w:rsidRDefault="006F5B84" w:rsidP="00CD5890">
      <w:pPr>
        <w:pStyle w:val="PlainText"/>
        <w:rPr>
          <w:rFonts w:ascii="Times New Roman" w:hAnsi="Times New Roman"/>
          <w:sz w:val="22"/>
          <w:szCs w:val="22"/>
        </w:rPr>
      </w:pPr>
      <w:r w:rsidRPr="00DE7792">
        <w:rPr>
          <w:rFonts w:ascii="Times New Roman" w:hAnsi="Times New Roman"/>
          <w:sz w:val="22"/>
          <w:szCs w:val="22"/>
        </w:rPr>
        <w:t xml:space="preserve">                                   </w:t>
      </w:r>
      <w:r w:rsidR="001417C3">
        <w:rPr>
          <w:rFonts w:ascii="Times New Roman" w:hAnsi="Times New Roman"/>
          <w:sz w:val="22"/>
          <w:szCs w:val="22"/>
        </w:rPr>
        <w:tab/>
      </w:r>
      <w:r w:rsidRPr="00DE7792">
        <w:rPr>
          <w:rFonts w:ascii="Times New Roman" w:hAnsi="Times New Roman"/>
          <w:sz w:val="22"/>
          <w:szCs w:val="22"/>
        </w:rPr>
        <w:t>Lactation Consultant Training Lecture Series</w:t>
      </w:r>
    </w:p>
    <w:p w14:paraId="41ABAD0C" w14:textId="6C5BEBDF" w:rsidR="006F5B84" w:rsidRPr="00DE7792" w:rsidRDefault="006F5B84" w:rsidP="00E03EDF">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p>
    <w:p w14:paraId="6CE82B22" w14:textId="77777777" w:rsidR="006A6FBD" w:rsidRPr="00DE7792" w:rsidRDefault="006A6FBD" w:rsidP="006A6FBD">
      <w:pPr>
        <w:pStyle w:val="PlainText"/>
        <w:ind w:left="2160" w:hanging="2160"/>
        <w:rPr>
          <w:rFonts w:ascii="Times New Roman" w:hAnsi="Times New Roman"/>
          <w:bCs/>
          <w:sz w:val="22"/>
          <w:szCs w:val="22"/>
        </w:rPr>
      </w:pPr>
      <w:r w:rsidRPr="00DE7792">
        <w:rPr>
          <w:rFonts w:ascii="Times New Roman" w:hAnsi="Times New Roman"/>
          <w:sz w:val="22"/>
          <w:szCs w:val="22"/>
        </w:rPr>
        <w:t>2016-2017</w:t>
      </w:r>
      <w:r w:rsidRPr="00DE7792">
        <w:rPr>
          <w:rFonts w:ascii="Times New Roman" w:hAnsi="Times New Roman"/>
          <w:sz w:val="22"/>
          <w:szCs w:val="22"/>
        </w:rPr>
        <w:tab/>
      </w:r>
      <w:r w:rsidRPr="00DE7792">
        <w:rPr>
          <w:rFonts w:ascii="Times New Roman" w:hAnsi="Times New Roman"/>
          <w:bCs/>
          <w:i/>
          <w:sz w:val="22"/>
          <w:szCs w:val="22"/>
        </w:rPr>
        <w:t>Breastfeeding: Keystone in the Support of the Reproductive Health Continuum</w:t>
      </w:r>
      <w:r w:rsidRPr="00DE7792">
        <w:rPr>
          <w:rFonts w:ascii="Times New Roman" w:hAnsi="Times New Roman"/>
          <w:sz w:val="22"/>
          <w:szCs w:val="22"/>
        </w:rPr>
        <w:tab/>
      </w:r>
    </w:p>
    <w:p w14:paraId="43D9BF33" w14:textId="77777777" w:rsidR="006A6FBD" w:rsidRPr="00DE7792" w:rsidRDefault="006A6FBD" w:rsidP="006A6FBD">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Lactation Consultant Training Lecture Series</w:t>
      </w:r>
    </w:p>
    <w:p w14:paraId="63C11F87" w14:textId="5ED24624" w:rsidR="006A6FBD" w:rsidRPr="00DE7792" w:rsidRDefault="006A6FBD" w:rsidP="006A6FBD">
      <w:pPr>
        <w:pStyle w:val="PlainText"/>
        <w:rPr>
          <w:rFonts w:ascii="Times New Roman" w:hAnsi="Times New Roman"/>
          <w:sz w:val="22"/>
          <w:szCs w:val="22"/>
        </w:rPr>
      </w:pPr>
      <w:r w:rsidRPr="00DE7792">
        <w:rPr>
          <w:rFonts w:ascii="Times New Roman" w:hAnsi="Times New Roman"/>
          <w:sz w:val="22"/>
          <w:szCs w:val="22"/>
        </w:rPr>
        <w:t xml:space="preserve"> </w:t>
      </w:r>
    </w:p>
    <w:p w14:paraId="55FA6D96" w14:textId="1EF2CD77" w:rsidR="00AD0591" w:rsidRPr="00DE7792" w:rsidRDefault="00AD0591" w:rsidP="006A6FBD">
      <w:pPr>
        <w:pStyle w:val="PlainText"/>
        <w:rPr>
          <w:rFonts w:ascii="Times New Roman" w:hAnsi="Times New Roman"/>
          <w:sz w:val="22"/>
          <w:szCs w:val="22"/>
        </w:rPr>
      </w:pPr>
      <w:r w:rsidRPr="00DE7792">
        <w:rPr>
          <w:rFonts w:ascii="Times New Roman" w:hAnsi="Times New Roman"/>
          <w:sz w:val="22"/>
          <w:szCs w:val="22"/>
        </w:rPr>
        <w:t>2010-201</w:t>
      </w:r>
      <w:r w:rsidR="007A7DBD" w:rsidRPr="00DE7792">
        <w:rPr>
          <w:rFonts w:ascii="Times New Roman" w:hAnsi="Times New Roman"/>
          <w:sz w:val="22"/>
          <w:szCs w:val="22"/>
        </w:rPr>
        <w:t>5</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Lactation and Maternal Health</w:t>
      </w:r>
    </w:p>
    <w:p w14:paraId="034B0589" w14:textId="77777777" w:rsidR="00AD0591" w:rsidRPr="00DE7792" w:rsidRDefault="00AD0591" w:rsidP="00CD5890">
      <w:pPr>
        <w:pStyle w:val="PlainText"/>
        <w:rPr>
          <w:rFonts w:ascii="Times New Roman" w:hAnsi="Times New Roman"/>
          <w:i/>
          <w:sz w:val="22"/>
          <w:szCs w:val="22"/>
        </w:rPr>
      </w:pPr>
      <w:r w:rsidRPr="00DE7792">
        <w:rPr>
          <w:rFonts w:ascii="Times New Roman" w:hAnsi="Times New Roman"/>
          <w:sz w:val="22"/>
          <w:szCs w:val="22"/>
        </w:rPr>
        <w:tab/>
      </w:r>
      <w:r w:rsidRPr="00DE7792">
        <w:rPr>
          <w:rFonts w:ascii="Times New Roman" w:hAnsi="Times New Roman"/>
          <w:sz w:val="22"/>
          <w:szCs w:val="22"/>
        </w:rPr>
        <w:tab/>
      </w:r>
      <w:r w:rsidR="000D65D0" w:rsidRPr="00DE7792">
        <w:rPr>
          <w:rFonts w:ascii="Times New Roman" w:hAnsi="Times New Roman"/>
          <w:sz w:val="22"/>
          <w:szCs w:val="22"/>
        </w:rPr>
        <w:t xml:space="preserve">            </w:t>
      </w:r>
      <w:r w:rsidRPr="00DE7792">
        <w:rPr>
          <w:rFonts w:ascii="Times New Roman" w:hAnsi="Times New Roman"/>
          <w:sz w:val="22"/>
          <w:szCs w:val="22"/>
        </w:rPr>
        <w:t>Introduction to Infant and Child Feeding</w:t>
      </w:r>
    </w:p>
    <w:p w14:paraId="582F800C" w14:textId="16595E04" w:rsidR="00E03EDF"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000D65D0" w:rsidRPr="00DE7792">
        <w:rPr>
          <w:rFonts w:ascii="Times New Roman" w:hAnsi="Times New Roman"/>
          <w:sz w:val="22"/>
          <w:szCs w:val="22"/>
        </w:rPr>
        <w:t xml:space="preserve">           </w:t>
      </w:r>
      <w:r w:rsidR="006F5B84" w:rsidRPr="00DE7792">
        <w:rPr>
          <w:rFonts w:ascii="Times New Roman" w:hAnsi="Times New Roman"/>
          <w:sz w:val="22"/>
          <w:szCs w:val="22"/>
        </w:rPr>
        <w:t xml:space="preserve"> </w:t>
      </w:r>
    </w:p>
    <w:p w14:paraId="70AB98F2" w14:textId="7EBB7363" w:rsidR="00E03EDF" w:rsidRPr="00DE7792" w:rsidRDefault="00E03EDF" w:rsidP="00E03EDF">
      <w:pPr>
        <w:pStyle w:val="PlainText"/>
        <w:rPr>
          <w:rFonts w:ascii="Times New Roman" w:hAnsi="Times New Roman"/>
          <w:sz w:val="22"/>
          <w:szCs w:val="22"/>
        </w:rPr>
      </w:pPr>
      <w:r w:rsidRPr="00DE7792">
        <w:rPr>
          <w:rFonts w:ascii="Times New Roman" w:hAnsi="Times New Roman"/>
          <w:sz w:val="22"/>
          <w:szCs w:val="22"/>
        </w:rPr>
        <w:t>2011-2014</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Lactation and Maternal Health</w:t>
      </w:r>
    </w:p>
    <w:p w14:paraId="021763FE" w14:textId="77777777" w:rsidR="00E03EDF" w:rsidRPr="00DE7792" w:rsidRDefault="00E03EDF" w:rsidP="00E03EDF">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t xml:space="preserve">            Reproductive Epidemiology seminar</w:t>
      </w:r>
    </w:p>
    <w:p w14:paraId="4CBAD582" w14:textId="1E45C5D1" w:rsidR="00E03EDF" w:rsidRPr="00DE7792" w:rsidRDefault="00E03EDF" w:rsidP="00E03EDF">
      <w:pPr>
        <w:pStyle w:val="PlainText"/>
        <w:rPr>
          <w:rFonts w:ascii="Times New Roman" w:hAnsi="Times New Roman"/>
          <w:sz w:val="22"/>
          <w:szCs w:val="22"/>
        </w:rPr>
      </w:pPr>
      <w:r w:rsidRPr="00DE7792">
        <w:rPr>
          <w:rFonts w:ascii="Times New Roman" w:hAnsi="Times New Roman"/>
          <w:sz w:val="22"/>
          <w:szCs w:val="22"/>
        </w:rPr>
        <w:t xml:space="preserve">                                   </w:t>
      </w:r>
    </w:p>
    <w:p w14:paraId="394FDC50" w14:textId="77777777" w:rsidR="00AD0591" w:rsidRPr="00DE7792" w:rsidRDefault="00AD0591" w:rsidP="00CD5890">
      <w:pPr>
        <w:pStyle w:val="PlainText"/>
        <w:rPr>
          <w:rFonts w:ascii="Times New Roman" w:hAnsi="Times New Roman"/>
          <w:i/>
          <w:sz w:val="22"/>
          <w:szCs w:val="22"/>
        </w:rPr>
      </w:pPr>
      <w:r w:rsidRPr="00DE7792">
        <w:rPr>
          <w:rFonts w:ascii="Times New Roman" w:hAnsi="Times New Roman"/>
          <w:sz w:val="22"/>
          <w:szCs w:val="22"/>
        </w:rPr>
        <w:t>11/2009</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Properties of Human Milk</w:t>
      </w:r>
    </w:p>
    <w:p w14:paraId="47C3AB00"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Lactation Consultant Training Lecture Series</w:t>
      </w:r>
    </w:p>
    <w:p w14:paraId="0991916F" w14:textId="1985E194" w:rsidR="00AD0591" w:rsidRPr="00DE7792" w:rsidRDefault="007D4DB4"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t xml:space="preserve">            </w:t>
      </w:r>
    </w:p>
    <w:p w14:paraId="5BC34BCC" w14:textId="5E292D10" w:rsidR="00E03EDF" w:rsidRPr="00DE7792" w:rsidRDefault="00E03EDF" w:rsidP="00CD5890">
      <w:pPr>
        <w:pStyle w:val="PlainText"/>
        <w:rPr>
          <w:rFonts w:ascii="Times New Roman" w:hAnsi="Times New Roman"/>
          <w:b/>
          <w:i/>
          <w:sz w:val="22"/>
          <w:szCs w:val="22"/>
        </w:rPr>
      </w:pPr>
      <w:r w:rsidRPr="00DE7792">
        <w:rPr>
          <w:rFonts w:ascii="Times New Roman" w:hAnsi="Times New Roman"/>
          <w:b/>
          <w:i/>
          <w:sz w:val="22"/>
          <w:szCs w:val="22"/>
        </w:rPr>
        <w:t>Lectures to Graduate Students in the Harvard School of Public Health</w:t>
      </w:r>
    </w:p>
    <w:p w14:paraId="06FDA11E" w14:textId="77777777" w:rsidR="00E03EDF" w:rsidRPr="00DE7792" w:rsidRDefault="00E03EDF" w:rsidP="00CD5890">
      <w:pPr>
        <w:pStyle w:val="PlainText"/>
        <w:rPr>
          <w:rFonts w:ascii="Times New Roman" w:hAnsi="Times New Roman"/>
          <w:b/>
          <w:i/>
          <w:sz w:val="22"/>
          <w:szCs w:val="22"/>
        </w:rPr>
      </w:pPr>
    </w:p>
    <w:p w14:paraId="3084FF94" w14:textId="2E72D90D" w:rsidR="00AD0591" w:rsidRPr="00DE7792" w:rsidRDefault="00AD0591" w:rsidP="00CD5890">
      <w:pPr>
        <w:pStyle w:val="PlainText"/>
        <w:rPr>
          <w:rFonts w:ascii="Times New Roman" w:hAnsi="Times New Roman"/>
          <w:i/>
          <w:sz w:val="22"/>
          <w:szCs w:val="22"/>
        </w:rPr>
      </w:pPr>
      <w:r w:rsidRPr="00DE7792">
        <w:rPr>
          <w:rFonts w:ascii="Times New Roman" w:hAnsi="Times New Roman"/>
          <w:sz w:val="22"/>
          <w:szCs w:val="22"/>
        </w:rPr>
        <w:t>2006 &amp; 2007</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Lactation and Epidemiology</w:t>
      </w:r>
    </w:p>
    <w:p w14:paraId="794DA9B4"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Epidemiological Research in Obstetrics and Gynecology</w:t>
      </w:r>
    </w:p>
    <w:p w14:paraId="1C2DA5F0" w14:textId="5C1B5355"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p>
    <w:p w14:paraId="1E43AF99"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2005 &amp; 2006</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 xml:space="preserve">Infertility: Clinical Issues and Implications for Epidemiology </w:t>
      </w:r>
      <w:r w:rsidRPr="00DE7792">
        <w:rPr>
          <w:rFonts w:ascii="Times New Roman" w:hAnsi="Times New Roman"/>
          <w:i/>
          <w:sz w:val="22"/>
          <w:szCs w:val="22"/>
        </w:rPr>
        <w:tab/>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Epidemiological Research in Obstetrics and Gynecology</w:t>
      </w:r>
    </w:p>
    <w:p w14:paraId="686703E4" w14:textId="29C74D48" w:rsidR="00E03EDF" w:rsidRPr="00DE7792" w:rsidRDefault="00AD0591" w:rsidP="00CD5890">
      <w:pPr>
        <w:pStyle w:val="PlainText"/>
        <w:rPr>
          <w:rFonts w:ascii="Times New Roman" w:hAnsi="Times New Roman"/>
          <w:b/>
          <w:i/>
          <w:sz w:val="16"/>
          <w:szCs w:val="16"/>
        </w:rPr>
      </w:pPr>
      <w:r w:rsidRPr="00DE7792">
        <w:rPr>
          <w:rFonts w:ascii="Times New Roman" w:hAnsi="Times New Roman"/>
          <w:sz w:val="22"/>
          <w:szCs w:val="22"/>
        </w:rPr>
        <w:tab/>
      </w:r>
      <w:r w:rsidRPr="00DE7792">
        <w:rPr>
          <w:rFonts w:ascii="Times New Roman" w:hAnsi="Times New Roman"/>
          <w:sz w:val="22"/>
          <w:szCs w:val="22"/>
        </w:rPr>
        <w:tab/>
      </w:r>
    </w:p>
    <w:p w14:paraId="71856BDB" w14:textId="0F8B3CDF" w:rsidR="00AD0591" w:rsidRPr="00DE7792" w:rsidRDefault="00AD0591" w:rsidP="00CD5890">
      <w:pPr>
        <w:pStyle w:val="PlainText"/>
        <w:rPr>
          <w:rFonts w:ascii="Times New Roman" w:hAnsi="Times New Roman"/>
          <w:sz w:val="22"/>
          <w:szCs w:val="22"/>
        </w:rPr>
      </w:pPr>
      <w:r w:rsidRPr="00DE7792">
        <w:rPr>
          <w:rFonts w:ascii="Times New Roman" w:hAnsi="Times New Roman"/>
          <w:b/>
          <w:i/>
          <w:sz w:val="22"/>
          <w:szCs w:val="22"/>
        </w:rPr>
        <w:t xml:space="preserve">Lectures to </w:t>
      </w:r>
      <w:r w:rsidR="00E03EDF" w:rsidRPr="00DE7792">
        <w:rPr>
          <w:rFonts w:ascii="Times New Roman" w:hAnsi="Times New Roman"/>
          <w:b/>
          <w:i/>
          <w:sz w:val="22"/>
          <w:szCs w:val="22"/>
        </w:rPr>
        <w:t>R</w:t>
      </w:r>
      <w:r w:rsidRPr="00DE7792">
        <w:rPr>
          <w:rFonts w:ascii="Times New Roman" w:hAnsi="Times New Roman"/>
          <w:b/>
          <w:i/>
          <w:sz w:val="22"/>
          <w:szCs w:val="22"/>
        </w:rPr>
        <w:t>esidents</w:t>
      </w:r>
      <w:r w:rsidR="00E03EDF" w:rsidRPr="00DE7792">
        <w:rPr>
          <w:rFonts w:ascii="Times New Roman" w:hAnsi="Times New Roman"/>
          <w:b/>
          <w:i/>
          <w:sz w:val="22"/>
          <w:szCs w:val="22"/>
        </w:rPr>
        <w:t xml:space="preserve"> at UNC</w:t>
      </w:r>
    </w:p>
    <w:p w14:paraId="51D671F5" w14:textId="2ADE97ED" w:rsidR="00C718DC" w:rsidRPr="00DE7792" w:rsidRDefault="00C718DC" w:rsidP="00CD5890">
      <w:pPr>
        <w:pStyle w:val="PlainText"/>
        <w:rPr>
          <w:rFonts w:ascii="Times New Roman" w:hAnsi="Times New Roman"/>
          <w:sz w:val="16"/>
          <w:szCs w:val="16"/>
        </w:rPr>
      </w:pPr>
    </w:p>
    <w:p w14:paraId="2394A346" w14:textId="3080CF1E" w:rsidR="00A72FEE" w:rsidRPr="00DE7792" w:rsidRDefault="00A72FEE" w:rsidP="00A72FEE">
      <w:pPr>
        <w:ind w:left="2160" w:hanging="2160"/>
        <w:rPr>
          <w:sz w:val="22"/>
          <w:szCs w:val="22"/>
        </w:rPr>
      </w:pPr>
      <w:r w:rsidRPr="00DE7792">
        <w:rPr>
          <w:sz w:val="22"/>
          <w:szCs w:val="22"/>
        </w:rPr>
        <w:t>0</w:t>
      </w:r>
      <w:r>
        <w:rPr>
          <w:sz w:val="22"/>
          <w:szCs w:val="22"/>
        </w:rPr>
        <w:t>7</w:t>
      </w:r>
      <w:r w:rsidRPr="00DE7792">
        <w:rPr>
          <w:sz w:val="22"/>
          <w:szCs w:val="22"/>
        </w:rPr>
        <w:t>/201</w:t>
      </w:r>
      <w:r>
        <w:rPr>
          <w:sz w:val="22"/>
          <w:szCs w:val="22"/>
        </w:rPr>
        <w:t>9</w:t>
      </w:r>
      <w:r w:rsidRPr="00DE7792">
        <w:rPr>
          <w:sz w:val="22"/>
          <w:szCs w:val="22"/>
        </w:rPr>
        <w:tab/>
      </w:r>
      <w:r>
        <w:rPr>
          <w:sz w:val="22"/>
          <w:szCs w:val="22"/>
        </w:rPr>
        <w:t>4</w:t>
      </w:r>
      <w:r w:rsidRPr="00A72FEE">
        <w:rPr>
          <w:sz w:val="22"/>
          <w:szCs w:val="22"/>
          <w:vertAlign w:val="superscript"/>
        </w:rPr>
        <w:t>th</w:t>
      </w:r>
      <w:r>
        <w:rPr>
          <w:sz w:val="22"/>
          <w:szCs w:val="22"/>
        </w:rPr>
        <w:t xml:space="preserve"> Trimester Challenges and Opportunities</w:t>
      </w:r>
      <w:r>
        <w:rPr>
          <w:sz w:val="22"/>
          <w:szCs w:val="22"/>
        </w:rPr>
        <w:br/>
        <w:t>UNC Ob/Gyn Reside</w:t>
      </w:r>
      <w:r w:rsidR="00AB2B81">
        <w:rPr>
          <w:sz w:val="22"/>
          <w:szCs w:val="22"/>
        </w:rPr>
        <w:t>n</w:t>
      </w:r>
      <w:r>
        <w:rPr>
          <w:sz w:val="22"/>
          <w:szCs w:val="22"/>
        </w:rPr>
        <w:t xml:space="preserve">t Lecture </w:t>
      </w:r>
    </w:p>
    <w:p w14:paraId="2F441A42" w14:textId="77777777" w:rsidR="00A72FEE" w:rsidRDefault="00A72FEE" w:rsidP="00CD5890">
      <w:pPr>
        <w:pStyle w:val="PlainText"/>
        <w:rPr>
          <w:rFonts w:ascii="Times New Roman" w:hAnsi="Times New Roman"/>
          <w:sz w:val="22"/>
          <w:szCs w:val="22"/>
        </w:rPr>
      </w:pPr>
    </w:p>
    <w:p w14:paraId="5106BE67" w14:textId="62F01435" w:rsidR="00C718DC" w:rsidRPr="00DE7792" w:rsidRDefault="00C718DC" w:rsidP="00CD5890">
      <w:pPr>
        <w:pStyle w:val="PlainText"/>
        <w:rPr>
          <w:rFonts w:ascii="Times New Roman" w:hAnsi="Times New Roman"/>
          <w:sz w:val="22"/>
          <w:szCs w:val="22"/>
        </w:rPr>
      </w:pPr>
      <w:r w:rsidRPr="00DE7792">
        <w:rPr>
          <w:rFonts w:ascii="Times New Roman" w:hAnsi="Times New Roman"/>
          <w:sz w:val="22"/>
          <w:szCs w:val="22"/>
        </w:rPr>
        <w:t>2009-2016</w:t>
      </w:r>
      <w:r w:rsidRPr="00DE7792">
        <w:rPr>
          <w:rFonts w:ascii="Times New Roman" w:hAnsi="Times New Roman"/>
          <w:sz w:val="22"/>
          <w:szCs w:val="22"/>
        </w:rPr>
        <w:tab/>
      </w:r>
      <w:r w:rsidRPr="00DE7792">
        <w:rPr>
          <w:rFonts w:ascii="Times New Roman" w:hAnsi="Times New Roman"/>
          <w:sz w:val="22"/>
          <w:szCs w:val="22"/>
        </w:rPr>
        <w:tab/>
        <w:t xml:space="preserve">Intern Chapter review: </w:t>
      </w:r>
      <w:r w:rsidRPr="00DE7792">
        <w:rPr>
          <w:rFonts w:ascii="Times New Roman" w:hAnsi="Times New Roman"/>
          <w:i/>
          <w:sz w:val="22"/>
          <w:szCs w:val="22"/>
        </w:rPr>
        <w:t>Breastfeeding</w:t>
      </w:r>
    </w:p>
    <w:p w14:paraId="4766CA93" w14:textId="3FD9D5C9" w:rsidR="00E03EDF" w:rsidRPr="00DE7792" w:rsidRDefault="00E03EDF" w:rsidP="00CD5890">
      <w:pPr>
        <w:pStyle w:val="PlainText"/>
        <w:rPr>
          <w:rFonts w:ascii="Times New Roman" w:hAnsi="Times New Roman"/>
          <w:sz w:val="22"/>
          <w:szCs w:val="22"/>
        </w:rPr>
      </w:pPr>
    </w:p>
    <w:p w14:paraId="22EB4CC0" w14:textId="10AD0225" w:rsidR="00E03EDF" w:rsidRPr="00DE7792" w:rsidRDefault="00E03EDF" w:rsidP="00CD5890">
      <w:pPr>
        <w:pStyle w:val="PlainText"/>
        <w:rPr>
          <w:rFonts w:ascii="Times New Roman" w:hAnsi="Times New Roman"/>
          <w:sz w:val="22"/>
          <w:szCs w:val="22"/>
        </w:rPr>
      </w:pPr>
      <w:r w:rsidRPr="00DE7792">
        <w:rPr>
          <w:rFonts w:ascii="Times New Roman" w:hAnsi="Times New Roman"/>
          <w:sz w:val="22"/>
          <w:szCs w:val="22"/>
        </w:rPr>
        <w:t>03/2016</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Establishing the 4</w:t>
      </w:r>
      <w:r w:rsidRPr="00DE7792">
        <w:rPr>
          <w:rFonts w:ascii="Times New Roman" w:hAnsi="Times New Roman"/>
          <w:i/>
          <w:sz w:val="22"/>
          <w:szCs w:val="22"/>
          <w:vertAlign w:val="superscript"/>
        </w:rPr>
        <w:t>th</w:t>
      </w:r>
      <w:r w:rsidRPr="00DE7792">
        <w:rPr>
          <w:rFonts w:ascii="Times New Roman" w:hAnsi="Times New Roman"/>
          <w:i/>
          <w:sz w:val="22"/>
          <w:szCs w:val="22"/>
        </w:rPr>
        <w:t xml:space="preserve"> Trimester</w:t>
      </w:r>
      <w:r w:rsidRPr="00DE7792">
        <w:rPr>
          <w:rFonts w:ascii="Times New Roman" w:hAnsi="Times New Roman"/>
          <w:sz w:val="22"/>
          <w:szCs w:val="22"/>
        </w:rPr>
        <w:br/>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Family Medicine Resident Lecture</w:t>
      </w:r>
      <w:r w:rsidRPr="00DE7792">
        <w:rPr>
          <w:rFonts w:ascii="Times New Roman" w:hAnsi="Times New Roman"/>
          <w:sz w:val="22"/>
          <w:szCs w:val="22"/>
        </w:rPr>
        <w:br/>
      </w:r>
    </w:p>
    <w:p w14:paraId="180BBFB7" w14:textId="795A54AA" w:rsidR="00E03EDF" w:rsidRPr="00DE7792" w:rsidRDefault="00E03EDF" w:rsidP="00E03EDF">
      <w:pPr>
        <w:pStyle w:val="PlainText"/>
        <w:rPr>
          <w:rFonts w:ascii="Times New Roman" w:hAnsi="Times New Roman"/>
          <w:i/>
          <w:sz w:val="22"/>
          <w:szCs w:val="22"/>
        </w:rPr>
      </w:pPr>
      <w:r w:rsidRPr="00DE7792">
        <w:rPr>
          <w:rFonts w:ascii="Times New Roman" w:hAnsi="Times New Roman"/>
          <w:sz w:val="22"/>
          <w:szCs w:val="22"/>
        </w:rPr>
        <w:t>07/2010</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Managing Maternal Complications While Breastfeeding</w:t>
      </w:r>
    </w:p>
    <w:p w14:paraId="2AF6CB46" w14:textId="77777777" w:rsidR="00E03EDF" w:rsidRPr="00DE7792" w:rsidRDefault="00E03EDF" w:rsidP="00CD5890">
      <w:pPr>
        <w:pStyle w:val="PlainText"/>
        <w:rPr>
          <w:rFonts w:ascii="Times New Roman" w:hAnsi="Times New Roman"/>
          <w:sz w:val="16"/>
          <w:szCs w:val="16"/>
        </w:rPr>
      </w:pPr>
    </w:p>
    <w:p w14:paraId="69D1401A" w14:textId="77777777" w:rsidR="00AD0591" w:rsidRPr="00DE7792" w:rsidRDefault="00AD0591" w:rsidP="00CD5890">
      <w:pPr>
        <w:pStyle w:val="PlainText"/>
        <w:rPr>
          <w:rFonts w:ascii="Times New Roman" w:hAnsi="Times New Roman"/>
          <w:b/>
          <w:i/>
          <w:sz w:val="22"/>
          <w:szCs w:val="22"/>
        </w:rPr>
      </w:pPr>
      <w:r w:rsidRPr="00DE7792">
        <w:rPr>
          <w:rFonts w:ascii="Times New Roman" w:hAnsi="Times New Roman"/>
          <w:b/>
          <w:i/>
          <w:sz w:val="22"/>
          <w:szCs w:val="22"/>
        </w:rPr>
        <w:t>Seminars</w:t>
      </w:r>
    </w:p>
    <w:p w14:paraId="1B950F79" w14:textId="77777777" w:rsidR="00AD0591" w:rsidRPr="00DE7792" w:rsidRDefault="00AD0591" w:rsidP="00CD5890">
      <w:pPr>
        <w:pStyle w:val="PlainText"/>
        <w:rPr>
          <w:rFonts w:ascii="Times New Roman" w:hAnsi="Times New Roman"/>
          <w:sz w:val="16"/>
          <w:szCs w:val="16"/>
        </w:rPr>
      </w:pPr>
    </w:p>
    <w:p w14:paraId="407F4942"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05/2012</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Changing the Trajectory Following Preterm Birth</w:t>
      </w:r>
      <w:r w:rsidRPr="00DE7792">
        <w:rPr>
          <w:rFonts w:ascii="Times New Roman" w:hAnsi="Times New Roman"/>
          <w:sz w:val="22"/>
          <w:szCs w:val="22"/>
        </w:rPr>
        <w:br/>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Neonatology Division Meeting, UNC School of Medicine</w:t>
      </w:r>
    </w:p>
    <w:p w14:paraId="6E2A3A92"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Chapel Hill, NC</w:t>
      </w:r>
    </w:p>
    <w:p w14:paraId="6515EBD2" w14:textId="77777777" w:rsidR="00AD0591" w:rsidRPr="00DE7792" w:rsidRDefault="00AD0591" w:rsidP="00CD5890">
      <w:pPr>
        <w:pStyle w:val="PlainText"/>
        <w:rPr>
          <w:rFonts w:ascii="Times New Roman" w:hAnsi="Times New Roman"/>
          <w:sz w:val="22"/>
          <w:szCs w:val="22"/>
        </w:rPr>
      </w:pPr>
    </w:p>
    <w:p w14:paraId="1504D000" w14:textId="77777777" w:rsidR="00AD0591" w:rsidRPr="00DE7792" w:rsidRDefault="00987A8B" w:rsidP="00CD5890">
      <w:pPr>
        <w:pStyle w:val="PlainText"/>
        <w:ind w:left="2160" w:hanging="2160"/>
        <w:rPr>
          <w:rFonts w:ascii="Times New Roman" w:hAnsi="Times New Roman"/>
          <w:sz w:val="22"/>
          <w:szCs w:val="22"/>
        </w:rPr>
      </w:pPr>
      <w:r w:rsidRPr="00DE7792">
        <w:rPr>
          <w:rFonts w:ascii="Times New Roman" w:hAnsi="Times New Roman"/>
          <w:sz w:val="22"/>
          <w:szCs w:val="22"/>
        </w:rPr>
        <w:t>02/2012</w:t>
      </w:r>
      <w:r w:rsidRPr="00DE7792">
        <w:rPr>
          <w:rFonts w:ascii="Times New Roman" w:hAnsi="Times New Roman"/>
          <w:sz w:val="22"/>
          <w:szCs w:val="22"/>
        </w:rPr>
        <w:tab/>
      </w:r>
      <w:r w:rsidR="00AD0591" w:rsidRPr="00DE7792">
        <w:rPr>
          <w:rFonts w:ascii="Times New Roman" w:hAnsi="Times New Roman"/>
          <w:i/>
          <w:sz w:val="22"/>
          <w:szCs w:val="22"/>
        </w:rPr>
        <w:t>Lactation and future health: The fourth trimester and developmental origins of health and disease</w:t>
      </w:r>
    </w:p>
    <w:p w14:paraId="74AC5B60" w14:textId="77777777" w:rsidR="00AD0591" w:rsidRPr="00DE7792" w:rsidRDefault="0003001A" w:rsidP="00CD5890">
      <w:pPr>
        <w:pStyle w:val="PlainText"/>
        <w:ind w:left="2160"/>
        <w:rPr>
          <w:rFonts w:ascii="Times New Roman" w:hAnsi="Times New Roman"/>
          <w:sz w:val="22"/>
          <w:szCs w:val="22"/>
        </w:rPr>
      </w:pPr>
      <w:r w:rsidRPr="00DE7792">
        <w:rPr>
          <w:rFonts w:ascii="Times New Roman" w:hAnsi="Times New Roman"/>
          <w:sz w:val="22"/>
          <w:szCs w:val="22"/>
        </w:rPr>
        <w:t>S</w:t>
      </w:r>
      <w:r w:rsidR="005B1D86" w:rsidRPr="00DE7792">
        <w:rPr>
          <w:rFonts w:ascii="Times New Roman" w:hAnsi="Times New Roman"/>
          <w:sz w:val="22"/>
          <w:szCs w:val="22"/>
        </w:rPr>
        <w:t xml:space="preserve">ociety of Maternal Fetal Medicine </w:t>
      </w:r>
      <w:r w:rsidR="00AD0591" w:rsidRPr="00DE7792">
        <w:rPr>
          <w:rFonts w:ascii="Times New Roman" w:hAnsi="Times New Roman"/>
          <w:sz w:val="22"/>
          <w:szCs w:val="22"/>
        </w:rPr>
        <w:t>Pregnancy and Future Health Interest Group</w:t>
      </w:r>
    </w:p>
    <w:p w14:paraId="133A67BE" w14:textId="77777777" w:rsidR="00AD0591" w:rsidRPr="00DE7792" w:rsidRDefault="00AD0591" w:rsidP="00CD5890">
      <w:pPr>
        <w:pStyle w:val="PlainText"/>
        <w:ind w:left="1440" w:firstLine="720"/>
        <w:rPr>
          <w:rFonts w:ascii="Times New Roman" w:hAnsi="Times New Roman"/>
          <w:sz w:val="22"/>
          <w:szCs w:val="22"/>
        </w:rPr>
      </w:pPr>
      <w:r w:rsidRPr="00DE7792">
        <w:rPr>
          <w:rFonts w:ascii="Times New Roman" w:hAnsi="Times New Roman"/>
          <w:sz w:val="22"/>
          <w:szCs w:val="22"/>
        </w:rPr>
        <w:t>Dallas, TX</w:t>
      </w:r>
    </w:p>
    <w:p w14:paraId="42AA8CDC" w14:textId="77777777" w:rsidR="00AD0591" w:rsidRPr="00DE7792" w:rsidRDefault="00AD0591" w:rsidP="00CD5890">
      <w:pPr>
        <w:pStyle w:val="PlainText"/>
        <w:rPr>
          <w:rFonts w:ascii="Times New Roman" w:hAnsi="Times New Roman"/>
          <w:sz w:val="22"/>
          <w:szCs w:val="22"/>
        </w:rPr>
      </w:pPr>
    </w:p>
    <w:p w14:paraId="23EAAD8A" w14:textId="77777777" w:rsidR="00AD0591" w:rsidRPr="00DE7792" w:rsidRDefault="00AD0591" w:rsidP="00CD5890">
      <w:pPr>
        <w:pStyle w:val="PlainText"/>
        <w:rPr>
          <w:rFonts w:ascii="Times New Roman" w:hAnsi="Times New Roman"/>
          <w:i/>
          <w:sz w:val="22"/>
          <w:szCs w:val="22"/>
        </w:rPr>
      </w:pPr>
      <w:r w:rsidRPr="00DE7792">
        <w:rPr>
          <w:rFonts w:ascii="Times New Roman" w:hAnsi="Times New Roman"/>
          <w:sz w:val="22"/>
          <w:szCs w:val="22"/>
        </w:rPr>
        <w:t>10/2010</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 xml:space="preserve">Breastfeeding and maternal metabolic health: What do we know, </w:t>
      </w:r>
      <w:r w:rsidRPr="00DE7792">
        <w:rPr>
          <w:rFonts w:ascii="Times New Roman" w:hAnsi="Times New Roman"/>
          <w:i/>
          <w:sz w:val="22"/>
          <w:szCs w:val="22"/>
        </w:rPr>
        <w:tab/>
      </w:r>
      <w:r w:rsidRPr="00DE7792">
        <w:rPr>
          <w:rFonts w:ascii="Times New Roman" w:hAnsi="Times New Roman"/>
          <w:i/>
          <w:sz w:val="22"/>
          <w:szCs w:val="22"/>
        </w:rPr>
        <w:tab/>
      </w:r>
      <w:r w:rsidRPr="00DE7792">
        <w:rPr>
          <w:rFonts w:ascii="Times New Roman" w:hAnsi="Times New Roman"/>
          <w:i/>
          <w:sz w:val="22"/>
          <w:szCs w:val="22"/>
        </w:rPr>
        <w:tab/>
      </w:r>
      <w:r w:rsidRPr="00DE7792">
        <w:rPr>
          <w:rFonts w:ascii="Times New Roman" w:hAnsi="Times New Roman"/>
          <w:i/>
          <w:sz w:val="22"/>
          <w:szCs w:val="22"/>
        </w:rPr>
        <w:tab/>
        <w:t xml:space="preserve">and where might we go from here? </w:t>
      </w:r>
    </w:p>
    <w:p w14:paraId="7D1043E5" w14:textId="5EEE8398"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Maternal-Child Health Doctoral Seminar</w:t>
      </w:r>
    </w:p>
    <w:p w14:paraId="7409B44E"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proofErr w:type="spellStart"/>
      <w:r w:rsidRPr="00DE7792">
        <w:rPr>
          <w:rFonts w:ascii="Times New Roman" w:hAnsi="Times New Roman"/>
          <w:sz w:val="22"/>
          <w:szCs w:val="22"/>
        </w:rPr>
        <w:t>Gillings</w:t>
      </w:r>
      <w:proofErr w:type="spellEnd"/>
      <w:r w:rsidRPr="00DE7792">
        <w:rPr>
          <w:rFonts w:ascii="Times New Roman" w:hAnsi="Times New Roman"/>
          <w:sz w:val="22"/>
          <w:szCs w:val="22"/>
        </w:rPr>
        <w:t xml:space="preserve"> Global School of Public Health</w:t>
      </w:r>
    </w:p>
    <w:p w14:paraId="335707F4"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Chapel Hill, NC</w:t>
      </w:r>
    </w:p>
    <w:p w14:paraId="2CD8D99C" w14:textId="77777777" w:rsidR="00AD0591" w:rsidRPr="00DE7792" w:rsidRDefault="00AD0591" w:rsidP="00CD5890">
      <w:pPr>
        <w:pStyle w:val="PlainText"/>
        <w:rPr>
          <w:rFonts w:ascii="Times New Roman" w:hAnsi="Times New Roman"/>
          <w:sz w:val="22"/>
          <w:szCs w:val="22"/>
        </w:rPr>
      </w:pPr>
    </w:p>
    <w:p w14:paraId="1620F178" w14:textId="77777777" w:rsidR="005B1D86"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03/2010</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Maternal genotype, gestational weight gain and glucose tolerance</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 xml:space="preserve">Reproductive Epidemiology Seminar </w:t>
      </w:r>
    </w:p>
    <w:p w14:paraId="08DC3A20" w14:textId="77777777" w:rsidR="00AD0591" w:rsidRPr="00DE7792" w:rsidRDefault="00AD0591" w:rsidP="00CD5890">
      <w:pPr>
        <w:pStyle w:val="PlainText"/>
        <w:ind w:left="1440" w:firstLine="720"/>
        <w:rPr>
          <w:rFonts w:ascii="Times New Roman" w:hAnsi="Times New Roman"/>
          <w:sz w:val="22"/>
          <w:szCs w:val="22"/>
        </w:rPr>
      </w:pPr>
      <w:proofErr w:type="spellStart"/>
      <w:r w:rsidRPr="00DE7792">
        <w:rPr>
          <w:rFonts w:ascii="Times New Roman" w:hAnsi="Times New Roman"/>
          <w:sz w:val="22"/>
          <w:szCs w:val="22"/>
        </w:rPr>
        <w:t>Gillings</w:t>
      </w:r>
      <w:proofErr w:type="spellEnd"/>
      <w:r w:rsidRPr="00DE7792">
        <w:rPr>
          <w:rFonts w:ascii="Times New Roman" w:hAnsi="Times New Roman"/>
          <w:sz w:val="22"/>
          <w:szCs w:val="22"/>
        </w:rPr>
        <w:t xml:space="preserve"> Global School of Public Health</w:t>
      </w:r>
    </w:p>
    <w:p w14:paraId="03AE9394"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Chapel Hill, NC</w:t>
      </w:r>
    </w:p>
    <w:p w14:paraId="5B603FD9" w14:textId="77777777" w:rsidR="00AD0591" w:rsidRPr="00DE7792" w:rsidRDefault="00AD0591" w:rsidP="00CD5890">
      <w:pPr>
        <w:pStyle w:val="PlainText"/>
        <w:rPr>
          <w:rFonts w:ascii="Times New Roman" w:hAnsi="Times New Roman"/>
          <w:sz w:val="22"/>
          <w:szCs w:val="22"/>
        </w:rPr>
      </w:pPr>
    </w:p>
    <w:p w14:paraId="167E52AF"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02/2010</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Facebook, Twitter and More</w:t>
      </w:r>
    </w:p>
    <w:p w14:paraId="0736B7CE"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 xml:space="preserve">Computing Interest Group </w:t>
      </w:r>
    </w:p>
    <w:p w14:paraId="5935FE1A"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Society for Maternal-Fetal Medicine</w:t>
      </w:r>
    </w:p>
    <w:p w14:paraId="076201FE"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 xml:space="preserve">Chicago, IL </w:t>
      </w:r>
    </w:p>
    <w:p w14:paraId="55F318E1" w14:textId="77777777" w:rsidR="00AD0591" w:rsidRPr="00DE7792" w:rsidRDefault="00AD0591" w:rsidP="00CD5890">
      <w:pPr>
        <w:pStyle w:val="PlainText"/>
        <w:rPr>
          <w:rFonts w:ascii="Times New Roman" w:hAnsi="Times New Roman"/>
          <w:sz w:val="22"/>
          <w:szCs w:val="22"/>
        </w:rPr>
      </w:pPr>
    </w:p>
    <w:p w14:paraId="6A0E6500" w14:textId="77777777" w:rsidR="00AD0591" w:rsidRPr="00DE7792" w:rsidRDefault="00AD0591" w:rsidP="00CD5890">
      <w:pPr>
        <w:pStyle w:val="PlainText"/>
        <w:rPr>
          <w:rFonts w:ascii="Times New Roman" w:hAnsi="Times New Roman"/>
          <w:i/>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Lactation and Maternal Metabolism</w:t>
      </w:r>
    </w:p>
    <w:p w14:paraId="4545951B"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Nutrition Interest Group</w:t>
      </w:r>
    </w:p>
    <w:p w14:paraId="1975FA10"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Society for Maternal-Fetal Medicine</w:t>
      </w:r>
    </w:p>
    <w:p w14:paraId="5E06F5B4"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t xml:space="preserve"> </w:t>
      </w:r>
      <w:r w:rsidRPr="00DE7792">
        <w:rPr>
          <w:rFonts w:ascii="Times New Roman" w:hAnsi="Times New Roman"/>
          <w:sz w:val="22"/>
          <w:szCs w:val="22"/>
        </w:rPr>
        <w:tab/>
      </w:r>
      <w:r w:rsidRPr="00DE7792">
        <w:rPr>
          <w:rFonts w:ascii="Times New Roman" w:hAnsi="Times New Roman"/>
          <w:sz w:val="22"/>
          <w:szCs w:val="22"/>
        </w:rPr>
        <w:tab/>
        <w:t xml:space="preserve">Chicago, IL </w:t>
      </w:r>
    </w:p>
    <w:p w14:paraId="4C0CD594" w14:textId="77777777" w:rsidR="00AD0591" w:rsidRPr="00DE7792" w:rsidRDefault="00AD0591" w:rsidP="00CD5890">
      <w:pPr>
        <w:pStyle w:val="PlainText"/>
        <w:rPr>
          <w:rFonts w:ascii="Times New Roman" w:hAnsi="Times New Roman"/>
          <w:sz w:val="22"/>
          <w:szCs w:val="22"/>
        </w:rPr>
      </w:pPr>
    </w:p>
    <w:p w14:paraId="236A6AC8" w14:textId="77777777" w:rsidR="00AD0591" w:rsidRPr="00DE7792" w:rsidRDefault="00AD0591" w:rsidP="00CD5890">
      <w:pPr>
        <w:pStyle w:val="PlainText"/>
        <w:rPr>
          <w:rFonts w:ascii="Times New Roman" w:hAnsi="Times New Roman"/>
          <w:i/>
          <w:sz w:val="22"/>
          <w:szCs w:val="22"/>
        </w:rPr>
      </w:pPr>
      <w:r w:rsidRPr="00DE7792">
        <w:rPr>
          <w:rFonts w:ascii="Times New Roman" w:hAnsi="Times New Roman"/>
          <w:sz w:val="22"/>
          <w:szCs w:val="22"/>
        </w:rPr>
        <w:t>05/2007</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 xml:space="preserve">Gestational Weight Gain: A modifiable fetal origin of adult </w:t>
      </w:r>
      <w:r w:rsidRPr="00DE7792">
        <w:rPr>
          <w:rFonts w:ascii="Times New Roman" w:hAnsi="Times New Roman"/>
          <w:i/>
          <w:sz w:val="22"/>
          <w:szCs w:val="22"/>
        </w:rPr>
        <w:tab/>
      </w:r>
      <w:r w:rsidRPr="00DE7792">
        <w:rPr>
          <w:rFonts w:ascii="Times New Roman" w:hAnsi="Times New Roman"/>
          <w:i/>
          <w:sz w:val="22"/>
          <w:szCs w:val="22"/>
        </w:rPr>
        <w:tab/>
      </w:r>
      <w:r w:rsidRPr="00DE7792">
        <w:rPr>
          <w:rFonts w:ascii="Times New Roman" w:hAnsi="Times New Roman"/>
          <w:i/>
          <w:sz w:val="22"/>
          <w:szCs w:val="22"/>
        </w:rPr>
        <w:tab/>
      </w:r>
      <w:r w:rsidRPr="00DE7792">
        <w:rPr>
          <w:rFonts w:ascii="Times New Roman" w:hAnsi="Times New Roman"/>
          <w:i/>
          <w:sz w:val="22"/>
          <w:szCs w:val="22"/>
        </w:rPr>
        <w:tab/>
      </w:r>
      <w:r w:rsidRPr="00DE7792">
        <w:rPr>
          <w:rFonts w:ascii="Times New Roman" w:hAnsi="Times New Roman"/>
          <w:i/>
          <w:sz w:val="22"/>
          <w:szCs w:val="22"/>
        </w:rPr>
        <w:tab/>
        <w:t xml:space="preserve">disease? </w:t>
      </w:r>
    </w:p>
    <w:p w14:paraId="448F303B"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proofErr w:type="spellStart"/>
      <w:r w:rsidRPr="00DE7792">
        <w:rPr>
          <w:rFonts w:ascii="Times New Roman" w:hAnsi="Times New Roman"/>
          <w:sz w:val="22"/>
          <w:szCs w:val="22"/>
        </w:rPr>
        <w:t>Neonatalogy</w:t>
      </w:r>
      <w:proofErr w:type="spellEnd"/>
      <w:r w:rsidRPr="00DE7792">
        <w:rPr>
          <w:rFonts w:ascii="Times New Roman" w:hAnsi="Times New Roman"/>
          <w:sz w:val="22"/>
          <w:szCs w:val="22"/>
        </w:rPr>
        <w:t xml:space="preserve"> Epidemiology Seminar</w:t>
      </w:r>
    </w:p>
    <w:p w14:paraId="443A1C67"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Beth Israel Deaconess Medical Center</w:t>
      </w:r>
    </w:p>
    <w:p w14:paraId="04607483"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Boston, MA</w:t>
      </w:r>
    </w:p>
    <w:p w14:paraId="036277F2" w14:textId="77777777" w:rsidR="00AD0591" w:rsidRPr="00DE7792" w:rsidRDefault="00AD0591" w:rsidP="00CD5890">
      <w:pPr>
        <w:pStyle w:val="PlainText"/>
        <w:rPr>
          <w:rFonts w:ascii="Times New Roman" w:hAnsi="Times New Roman"/>
          <w:sz w:val="22"/>
          <w:szCs w:val="22"/>
        </w:rPr>
      </w:pPr>
    </w:p>
    <w:p w14:paraId="73A034C9" w14:textId="77777777" w:rsidR="00AD0591" w:rsidRPr="00DE7792" w:rsidRDefault="00AD0591" w:rsidP="00CD5890">
      <w:pPr>
        <w:pStyle w:val="PlainText"/>
        <w:rPr>
          <w:rFonts w:ascii="Times New Roman" w:hAnsi="Times New Roman"/>
          <w:i/>
          <w:sz w:val="22"/>
          <w:szCs w:val="22"/>
        </w:rPr>
      </w:pPr>
      <w:r w:rsidRPr="00DE7792">
        <w:rPr>
          <w:rFonts w:ascii="Times New Roman" w:hAnsi="Times New Roman"/>
          <w:sz w:val="22"/>
          <w:szCs w:val="22"/>
        </w:rPr>
        <w:t>03/2006</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i/>
          <w:sz w:val="22"/>
          <w:szCs w:val="22"/>
        </w:rPr>
        <w:t>Lactation, Diabetes, and Cardiovascular Disease Risk</w:t>
      </w:r>
    </w:p>
    <w:p w14:paraId="6415F3DC"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Maternal and Child Health Doctoral Seminar</w:t>
      </w:r>
    </w:p>
    <w:p w14:paraId="39392E0B"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 xml:space="preserve"> </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Harvard School of Public Health</w:t>
      </w:r>
    </w:p>
    <w:p w14:paraId="61A81DC8" w14:textId="77777777" w:rsidR="00AD0591" w:rsidRPr="00DE7792" w:rsidRDefault="00AD0591" w:rsidP="00CD5890">
      <w:pPr>
        <w:pStyle w:val="PlainText"/>
        <w:rPr>
          <w:rFonts w:ascii="Times New Roman" w:hAnsi="Times New Roman"/>
          <w:sz w:val="22"/>
          <w:szCs w:val="22"/>
        </w:rPr>
      </w:pPr>
      <w:r w:rsidRPr="00DE7792">
        <w:rPr>
          <w:rFonts w:ascii="Times New Roman" w:hAnsi="Times New Roman"/>
          <w:sz w:val="22"/>
          <w:szCs w:val="22"/>
        </w:rPr>
        <w:t xml:space="preserve"> </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Boston, MA</w:t>
      </w:r>
    </w:p>
    <w:p w14:paraId="23CCF0A3" w14:textId="77777777" w:rsidR="00B93C0A" w:rsidRPr="00DE7792" w:rsidRDefault="00B93C0A" w:rsidP="00B93C0A">
      <w:pPr>
        <w:pStyle w:val="PlainText"/>
        <w:ind w:left="2160" w:hanging="2160"/>
        <w:rPr>
          <w:rFonts w:ascii="Times New Roman" w:hAnsi="Times New Roman"/>
          <w:b/>
          <w:i/>
          <w:sz w:val="22"/>
          <w:szCs w:val="22"/>
        </w:rPr>
      </w:pPr>
      <w:r w:rsidRPr="00DE7792">
        <w:rPr>
          <w:rFonts w:ascii="Times New Roman" w:hAnsi="Times New Roman"/>
          <w:b/>
          <w:i/>
          <w:sz w:val="22"/>
          <w:szCs w:val="22"/>
        </w:rPr>
        <w:t>Grand Rounds</w:t>
      </w:r>
    </w:p>
    <w:p w14:paraId="08386B72" w14:textId="77777777" w:rsidR="00B93C0A" w:rsidRPr="00DE7792" w:rsidRDefault="00B93C0A" w:rsidP="00B93C0A">
      <w:pPr>
        <w:pStyle w:val="PlainText"/>
        <w:ind w:left="2160" w:hanging="2160"/>
        <w:rPr>
          <w:rFonts w:ascii="Times New Roman" w:hAnsi="Times New Roman"/>
          <w:b/>
          <w:sz w:val="16"/>
          <w:szCs w:val="16"/>
        </w:rPr>
      </w:pPr>
    </w:p>
    <w:p w14:paraId="777E99CD" w14:textId="77777777" w:rsidR="00B93C0A" w:rsidRPr="00DE7792" w:rsidRDefault="00B93C0A" w:rsidP="00B93C0A">
      <w:pPr>
        <w:pStyle w:val="PlainText"/>
        <w:ind w:left="2160" w:hanging="2160"/>
        <w:rPr>
          <w:rFonts w:ascii="Times New Roman" w:hAnsi="Times New Roman"/>
          <w:i/>
          <w:sz w:val="22"/>
          <w:szCs w:val="22"/>
          <w:u w:val="single"/>
        </w:rPr>
      </w:pPr>
      <w:r w:rsidRPr="00DE7792">
        <w:rPr>
          <w:rFonts w:ascii="Times New Roman" w:hAnsi="Times New Roman"/>
          <w:i/>
          <w:sz w:val="22"/>
          <w:szCs w:val="22"/>
          <w:u w:val="single"/>
        </w:rPr>
        <w:t>At UNC</w:t>
      </w:r>
    </w:p>
    <w:p w14:paraId="4EDF3FD0" w14:textId="77777777" w:rsidR="00B93C0A" w:rsidRPr="00DE7792" w:rsidRDefault="00B93C0A" w:rsidP="00B93C0A">
      <w:pPr>
        <w:pStyle w:val="PlainText"/>
        <w:ind w:left="2160" w:hanging="2160"/>
        <w:rPr>
          <w:rFonts w:ascii="Times New Roman" w:hAnsi="Times New Roman"/>
          <w:sz w:val="22"/>
          <w:szCs w:val="22"/>
        </w:rPr>
      </w:pPr>
    </w:p>
    <w:p w14:paraId="659FEF98" w14:textId="77777777" w:rsidR="00B93C0A" w:rsidRPr="00DE7792" w:rsidRDefault="00B93C0A" w:rsidP="00B93C0A">
      <w:pPr>
        <w:pStyle w:val="PlainText"/>
        <w:ind w:left="2160" w:hanging="2160"/>
        <w:rPr>
          <w:rFonts w:ascii="Times New Roman" w:hAnsi="Times New Roman"/>
          <w:i/>
          <w:sz w:val="22"/>
          <w:szCs w:val="22"/>
        </w:rPr>
      </w:pPr>
      <w:r w:rsidRPr="00DE7792">
        <w:rPr>
          <w:rFonts w:ascii="Times New Roman" w:hAnsi="Times New Roman"/>
          <w:sz w:val="22"/>
          <w:szCs w:val="22"/>
        </w:rPr>
        <w:t>10/2015</w:t>
      </w:r>
      <w:r w:rsidRPr="00DE7792">
        <w:rPr>
          <w:rFonts w:ascii="Times New Roman" w:hAnsi="Times New Roman"/>
          <w:sz w:val="22"/>
          <w:szCs w:val="22"/>
        </w:rPr>
        <w:tab/>
      </w:r>
      <w:r w:rsidRPr="00DE7792">
        <w:rPr>
          <w:rFonts w:ascii="Times New Roman" w:hAnsi="Times New Roman"/>
          <w:i/>
          <w:sz w:val="22"/>
          <w:szCs w:val="22"/>
        </w:rPr>
        <w:t>Establishing the Fourth Trimester</w:t>
      </w:r>
    </w:p>
    <w:p w14:paraId="43B77CAD"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Department of Obstetrics and Gynecology</w:t>
      </w:r>
    </w:p>
    <w:p w14:paraId="7136C63F" w14:textId="77777777" w:rsidR="00B93C0A" w:rsidRPr="00DE7792" w:rsidRDefault="00B93C0A" w:rsidP="00B93C0A">
      <w:pPr>
        <w:pStyle w:val="PlainText"/>
        <w:ind w:left="2160" w:hanging="2160"/>
        <w:rPr>
          <w:rFonts w:ascii="Times New Roman" w:hAnsi="Times New Roman"/>
          <w:sz w:val="22"/>
          <w:szCs w:val="22"/>
        </w:rPr>
      </w:pPr>
    </w:p>
    <w:p w14:paraId="5D605113" w14:textId="77777777" w:rsidR="00B93C0A" w:rsidRPr="00DE7792" w:rsidRDefault="00B93C0A" w:rsidP="00B93C0A">
      <w:pPr>
        <w:pStyle w:val="PlainText"/>
        <w:ind w:left="2160" w:hanging="2160"/>
        <w:rPr>
          <w:rFonts w:ascii="Times New Roman" w:hAnsi="Times New Roman"/>
          <w:i/>
          <w:sz w:val="22"/>
          <w:szCs w:val="22"/>
        </w:rPr>
      </w:pPr>
      <w:r w:rsidRPr="00DE7792">
        <w:rPr>
          <w:rFonts w:ascii="Times New Roman" w:hAnsi="Times New Roman"/>
          <w:sz w:val="22"/>
          <w:szCs w:val="22"/>
        </w:rPr>
        <w:t>06/2010</w:t>
      </w:r>
      <w:r w:rsidRPr="00DE7792">
        <w:rPr>
          <w:rFonts w:ascii="Times New Roman" w:hAnsi="Times New Roman"/>
          <w:sz w:val="22"/>
          <w:szCs w:val="22"/>
        </w:rPr>
        <w:tab/>
      </w:r>
      <w:r w:rsidRPr="00DE7792">
        <w:rPr>
          <w:rFonts w:ascii="Times New Roman" w:hAnsi="Times New Roman"/>
          <w:i/>
          <w:sz w:val="22"/>
          <w:szCs w:val="22"/>
        </w:rPr>
        <w:t>The Ten Steps: Empowering Mothers to Achieve Their Infant Feeding Goals.</w:t>
      </w:r>
    </w:p>
    <w:p w14:paraId="53133F36"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Department of Obstetrics and Gynecology</w:t>
      </w:r>
    </w:p>
    <w:p w14:paraId="246CD761"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p>
    <w:p w14:paraId="7E8F7921"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10/2009</w:t>
      </w:r>
      <w:r w:rsidRPr="00DE7792">
        <w:rPr>
          <w:rFonts w:ascii="Times New Roman" w:hAnsi="Times New Roman"/>
          <w:sz w:val="22"/>
          <w:szCs w:val="22"/>
        </w:rPr>
        <w:tab/>
      </w:r>
      <w:r w:rsidRPr="00DE7792">
        <w:rPr>
          <w:rFonts w:ascii="Times New Roman" w:hAnsi="Times New Roman"/>
          <w:i/>
          <w:sz w:val="22"/>
          <w:szCs w:val="22"/>
        </w:rPr>
        <w:t>Simple Steps: Starting with Skin-to-Skin.</w:t>
      </w:r>
    </w:p>
    <w:p w14:paraId="6126DF79"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Department of Family Medicine</w:t>
      </w:r>
    </w:p>
    <w:p w14:paraId="2B5801CB" w14:textId="77777777" w:rsidR="00B93C0A" w:rsidRPr="00DE7792" w:rsidRDefault="00B93C0A" w:rsidP="00B93C0A">
      <w:pPr>
        <w:pStyle w:val="PlainText"/>
        <w:ind w:left="2160" w:hanging="2160"/>
        <w:rPr>
          <w:rFonts w:ascii="Times New Roman" w:hAnsi="Times New Roman"/>
          <w:b/>
          <w:i/>
          <w:sz w:val="16"/>
          <w:szCs w:val="16"/>
        </w:rPr>
      </w:pPr>
      <w:r w:rsidRPr="00DE7792">
        <w:rPr>
          <w:rFonts w:ascii="Times New Roman" w:hAnsi="Times New Roman"/>
          <w:sz w:val="22"/>
          <w:szCs w:val="22"/>
        </w:rPr>
        <w:t xml:space="preserve"> </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p>
    <w:p w14:paraId="6A49A49B" w14:textId="77777777" w:rsidR="00B93C0A" w:rsidRPr="00DE7792" w:rsidRDefault="00B93C0A" w:rsidP="00B93C0A">
      <w:pPr>
        <w:pStyle w:val="PlainText"/>
        <w:ind w:left="2160" w:hanging="2160"/>
        <w:rPr>
          <w:rFonts w:ascii="Times New Roman" w:hAnsi="Times New Roman"/>
          <w:i/>
          <w:sz w:val="22"/>
          <w:szCs w:val="22"/>
          <w:u w:val="single"/>
        </w:rPr>
      </w:pPr>
      <w:r w:rsidRPr="00DE7792">
        <w:rPr>
          <w:rFonts w:ascii="Times New Roman" w:hAnsi="Times New Roman"/>
          <w:i/>
          <w:sz w:val="22"/>
          <w:szCs w:val="22"/>
          <w:u w:val="single"/>
        </w:rPr>
        <w:t>Outside UNC - National</w:t>
      </w:r>
    </w:p>
    <w:p w14:paraId="263CC2AD" w14:textId="77777777" w:rsidR="00B93C0A" w:rsidRPr="00DE7792" w:rsidRDefault="00B93C0A" w:rsidP="00B93C0A">
      <w:pPr>
        <w:ind w:left="2160" w:hanging="2160"/>
        <w:rPr>
          <w:sz w:val="16"/>
          <w:szCs w:val="16"/>
        </w:rPr>
      </w:pPr>
    </w:p>
    <w:p w14:paraId="200EC9A3" w14:textId="77777777" w:rsidR="000B519C" w:rsidRDefault="002E4CA1" w:rsidP="000B519C">
      <w:pPr>
        <w:ind w:left="2160" w:hanging="2160"/>
        <w:rPr>
          <w:sz w:val="22"/>
          <w:szCs w:val="22"/>
        </w:rPr>
      </w:pPr>
      <w:bookmarkStart w:id="5" w:name="OLE_LINK7"/>
      <w:bookmarkStart w:id="6" w:name="OLE_LINK9"/>
      <w:bookmarkStart w:id="7" w:name="OLE_LINK5"/>
      <w:bookmarkStart w:id="8" w:name="OLE_LINK6"/>
      <w:r>
        <w:rPr>
          <w:sz w:val="22"/>
          <w:szCs w:val="22"/>
        </w:rPr>
        <w:t>12/2019</w:t>
      </w:r>
      <w:r w:rsidR="000B519C">
        <w:rPr>
          <w:sz w:val="22"/>
          <w:szCs w:val="22"/>
        </w:rPr>
        <w:tab/>
      </w:r>
      <w:r w:rsidR="000B519C" w:rsidRPr="000B519C">
        <w:rPr>
          <w:i/>
          <w:iCs/>
          <w:sz w:val="22"/>
          <w:szCs w:val="22"/>
        </w:rPr>
        <w:t>How OB providers can enable women to achieve their breastfeeding goals</w:t>
      </w:r>
      <w:r w:rsidR="000B519C">
        <w:rPr>
          <w:i/>
          <w:iCs/>
          <w:sz w:val="22"/>
          <w:szCs w:val="22"/>
        </w:rPr>
        <w:br/>
      </w:r>
      <w:r w:rsidR="000B519C" w:rsidRPr="00DE7792">
        <w:rPr>
          <w:sz w:val="22"/>
          <w:szCs w:val="22"/>
        </w:rPr>
        <w:t>Obstetrics and Gynecology Grand Rounds</w:t>
      </w:r>
    </w:p>
    <w:p w14:paraId="725A47EE" w14:textId="6EADB9B1" w:rsidR="000B519C" w:rsidRDefault="000B519C" w:rsidP="000B519C">
      <w:pPr>
        <w:ind w:left="2160" w:hanging="2160"/>
        <w:rPr>
          <w:sz w:val="22"/>
          <w:szCs w:val="22"/>
        </w:rPr>
      </w:pPr>
      <w:r>
        <w:rPr>
          <w:sz w:val="22"/>
          <w:szCs w:val="22"/>
        </w:rPr>
        <w:tab/>
        <w:t>University of Virginia School of Medicine</w:t>
      </w:r>
    </w:p>
    <w:p w14:paraId="0C866DE0" w14:textId="1DDD3616" w:rsidR="000B519C" w:rsidRDefault="000B519C" w:rsidP="000B519C">
      <w:pPr>
        <w:ind w:left="2160" w:hanging="2160"/>
        <w:rPr>
          <w:sz w:val="22"/>
          <w:szCs w:val="22"/>
        </w:rPr>
      </w:pPr>
      <w:r>
        <w:rPr>
          <w:sz w:val="22"/>
          <w:szCs w:val="22"/>
        </w:rPr>
        <w:tab/>
        <w:t>Charlottesville, VA</w:t>
      </w:r>
    </w:p>
    <w:p w14:paraId="11AE0166" w14:textId="1C31D9F5" w:rsidR="002E4CA1" w:rsidRPr="000B519C" w:rsidRDefault="002E4CA1" w:rsidP="00B93C0A">
      <w:pPr>
        <w:ind w:left="2160" w:hanging="2160"/>
        <w:rPr>
          <w:sz w:val="22"/>
          <w:szCs w:val="22"/>
        </w:rPr>
      </w:pPr>
    </w:p>
    <w:p w14:paraId="3B352605" w14:textId="2643CA20" w:rsidR="008D06AF" w:rsidRDefault="008D06AF" w:rsidP="00B93C0A">
      <w:pPr>
        <w:ind w:left="2160" w:hanging="2160"/>
        <w:rPr>
          <w:i/>
          <w:iCs/>
          <w:sz w:val="22"/>
          <w:szCs w:val="22"/>
        </w:rPr>
      </w:pPr>
      <w:r>
        <w:rPr>
          <w:sz w:val="22"/>
          <w:szCs w:val="22"/>
        </w:rPr>
        <w:t>09/2019</w:t>
      </w:r>
      <w:r>
        <w:rPr>
          <w:sz w:val="22"/>
          <w:szCs w:val="22"/>
        </w:rPr>
        <w:tab/>
      </w:r>
      <w:r w:rsidRPr="008D06AF">
        <w:rPr>
          <w:i/>
          <w:iCs/>
          <w:sz w:val="22"/>
          <w:szCs w:val="22"/>
        </w:rPr>
        <w:t>Establishing the 4</w:t>
      </w:r>
      <w:r w:rsidRPr="008D06AF">
        <w:rPr>
          <w:i/>
          <w:iCs/>
          <w:sz w:val="22"/>
          <w:szCs w:val="22"/>
          <w:vertAlign w:val="superscript"/>
        </w:rPr>
        <w:t>th</w:t>
      </w:r>
      <w:r w:rsidRPr="008D06AF">
        <w:rPr>
          <w:i/>
          <w:iCs/>
          <w:sz w:val="22"/>
          <w:szCs w:val="22"/>
        </w:rPr>
        <w:t xml:space="preserve"> Trimester</w:t>
      </w:r>
    </w:p>
    <w:p w14:paraId="3A557A66" w14:textId="1CFC3070" w:rsidR="008D06AF" w:rsidRDefault="008D06AF" w:rsidP="00B93C0A">
      <w:pPr>
        <w:ind w:left="2160" w:hanging="2160"/>
        <w:rPr>
          <w:sz w:val="22"/>
          <w:szCs w:val="22"/>
        </w:rPr>
      </w:pPr>
      <w:r>
        <w:rPr>
          <w:i/>
          <w:iCs/>
          <w:sz w:val="22"/>
          <w:szCs w:val="22"/>
        </w:rPr>
        <w:tab/>
      </w:r>
      <w:r w:rsidRPr="00DE7792">
        <w:rPr>
          <w:sz w:val="22"/>
          <w:szCs w:val="22"/>
        </w:rPr>
        <w:t>Obstetrics and Gynecology Grand Rounds</w:t>
      </w:r>
    </w:p>
    <w:p w14:paraId="11DAF9A7" w14:textId="3CCBB75A" w:rsidR="008D06AF" w:rsidRDefault="008D06AF" w:rsidP="00B93C0A">
      <w:pPr>
        <w:ind w:left="2160" w:hanging="2160"/>
        <w:rPr>
          <w:sz w:val="22"/>
          <w:szCs w:val="22"/>
        </w:rPr>
      </w:pPr>
      <w:r>
        <w:rPr>
          <w:sz w:val="22"/>
          <w:szCs w:val="22"/>
        </w:rPr>
        <w:tab/>
        <w:t>University of Missouri</w:t>
      </w:r>
      <w:r w:rsidR="00710BA4">
        <w:rPr>
          <w:sz w:val="22"/>
          <w:szCs w:val="22"/>
        </w:rPr>
        <w:t xml:space="preserve"> School of Medicine</w:t>
      </w:r>
    </w:p>
    <w:p w14:paraId="24234DE8" w14:textId="2DD2934A" w:rsidR="008D06AF" w:rsidRDefault="008D06AF" w:rsidP="00B93C0A">
      <w:pPr>
        <w:ind w:left="2160" w:hanging="2160"/>
        <w:rPr>
          <w:sz w:val="22"/>
          <w:szCs w:val="22"/>
        </w:rPr>
      </w:pPr>
      <w:r>
        <w:rPr>
          <w:sz w:val="22"/>
          <w:szCs w:val="22"/>
        </w:rPr>
        <w:tab/>
        <w:t>Columbia, MO</w:t>
      </w:r>
    </w:p>
    <w:p w14:paraId="02694598" w14:textId="77777777" w:rsidR="008D06AF" w:rsidRDefault="008D06AF" w:rsidP="00B93C0A">
      <w:pPr>
        <w:ind w:left="2160" w:hanging="2160"/>
        <w:rPr>
          <w:sz w:val="22"/>
          <w:szCs w:val="22"/>
        </w:rPr>
      </w:pPr>
    </w:p>
    <w:p w14:paraId="04051DB3" w14:textId="04E0A8E0" w:rsidR="00B93C0A" w:rsidRPr="00DE7792" w:rsidRDefault="00B93C0A" w:rsidP="00B93C0A">
      <w:pPr>
        <w:ind w:left="2160" w:hanging="2160"/>
        <w:rPr>
          <w:sz w:val="22"/>
          <w:szCs w:val="22"/>
        </w:rPr>
      </w:pPr>
      <w:r w:rsidRPr="00DE7792">
        <w:rPr>
          <w:sz w:val="22"/>
          <w:szCs w:val="22"/>
        </w:rPr>
        <w:t>01/2019</w:t>
      </w:r>
      <w:r w:rsidRPr="00DE7792">
        <w:rPr>
          <w:sz w:val="22"/>
          <w:szCs w:val="22"/>
        </w:rPr>
        <w:tab/>
      </w:r>
      <w:r w:rsidRPr="00DE7792">
        <w:rPr>
          <w:i/>
          <w:sz w:val="22"/>
          <w:szCs w:val="22"/>
        </w:rPr>
        <w:t>Establishing the 4</w:t>
      </w:r>
      <w:r w:rsidRPr="00DE7792">
        <w:rPr>
          <w:i/>
          <w:sz w:val="22"/>
          <w:szCs w:val="22"/>
          <w:vertAlign w:val="superscript"/>
        </w:rPr>
        <w:t>th</w:t>
      </w:r>
      <w:r w:rsidRPr="00DE7792">
        <w:rPr>
          <w:i/>
          <w:sz w:val="22"/>
          <w:szCs w:val="22"/>
        </w:rPr>
        <w:t xml:space="preserve"> Trimester</w:t>
      </w:r>
      <w:r w:rsidRPr="00DE7792">
        <w:rPr>
          <w:sz w:val="22"/>
          <w:szCs w:val="22"/>
        </w:rPr>
        <w:br/>
        <w:t>Obstetrics and Gynecology Grand Rounds</w:t>
      </w:r>
      <w:r w:rsidRPr="00DE7792">
        <w:rPr>
          <w:sz w:val="22"/>
          <w:szCs w:val="22"/>
        </w:rPr>
        <w:br/>
        <w:t>Beth Israel Deaconess Medical Center</w:t>
      </w:r>
      <w:r w:rsidRPr="00DE7792">
        <w:rPr>
          <w:sz w:val="22"/>
          <w:szCs w:val="22"/>
        </w:rPr>
        <w:br/>
        <w:t>Harvard Medical School</w:t>
      </w:r>
      <w:r w:rsidRPr="00DE7792">
        <w:rPr>
          <w:sz w:val="22"/>
          <w:szCs w:val="22"/>
        </w:rPr>
        <w:br/>
        <w:t>Boston, MA</w:t>
      </w:r>
    </w:p>
    <w:p w14:paraId="53510E01" w14:textId="77777777" w:rsidR="00B93C0A" w:rsidRPr="00DE7792" w:rsidRDefault="00B93C0A" w:rsidP="00B93C0A">
      <w:pPr>
        <w:ind w:left="2160" w:hanging="2160"/>
        <w:rPr>
          <w:sz w:val="22"/>
          <w:szCs w:val="22"/>
        </w:rPr>
      </w:pPr>
    </w:p>
    <w:p w14:paraId="67931C1F" w14:textId="77777777" w:rsidR="00B93C0A" w:rsidRPr="00DE7792" w:rsidRDefault="00B93C0A" w:rsidP="00B93C0A">
      <w:pPr>
        <w:ind w:left="2160" w:hanging="2160"/>
        <w:rPr>
          <w:sz w:val="22"/>
          <w:szCs w:val="22"/>
        </w:rPr>
      </w:pPr>
      <w:r w:rsidRPr="00DE7792">
        <w:rPr>
          <w:sz w:val="22"/>
          <w:szCs w:val="22"/>
        </w:rPr>
        <w:t>01/2019</w:t>
      </w:r>
      <w:r w:rsidRPr="00DE7792">
        <w:rPr>
          <w:sz w:val="22"/>
          <w:szCs w:val="22"/>
        </w:rPr>
        <w:tab/>
      </w:r>
      <w:r w:rsidRPr="00DE7792">
        <w:rPr>
          <w:i/>
          <w:sz w:val="22"/>
          <w:szCs w:val="22"/>
        </w:rPr>
        <w:t>Establishing the 4</w:t>
      </w:r>
      <w:r w:rsidRPr="00DE7792">
        <w:rPr>
          <w:i/>
          <w:sz w:val="22"/>
          <w:szCs w:val="22"/>
          <w:vertAlign w:val="superscript"/>
        </w:rPr>
        <w:t>th</w:t>
      </w:r>
      <w:r w:rsidRPr="00DE7792">
        <w:rPr>
          <w:i/>
          <w:sz w:val="22"/>
          <w:szCs w:val="22"/>
        </w:rPr>
        <w:t xml:space="preserve"> Trimester</w:t>
      </w:r>
      <w:r w:rsidRPr="00DE7792">
        <w:rPr>
          <w:sz w:val="22"/>
          <w:szCs w:val="22"/>
        </w:rPr>
        <w:br/>
        <w:t>Obstetrics and Gynecology Grand Rounds</w:t>
      </w:r>
      <w:r w:rsidRPr="00DE7792">
        <w:rPr>
          <w:sz w:val="22"/>
          <w:szCs w:val="22"/>
        </w:rPr>
        <w:br/>
        <w:t>Massachusetts General Hospital</w:t>
      </w:r>
      <w:r w:rsidRPr="00DE7792">
        <w:rPr>
          <w:sz w:val="22"/>
          <w:szCs w:val="22"/>
        </w:rPr>
        <w:br/>
        <w:t>Harvard Medical School</w:t>
      </w:r>
      <w:r w:rsidRPr="00DE7792">
        <w:rPr>
          <w:sz w:val="22"/>
          <w:szCs w:val="22"/>
        </w:rPr>
        <w:br/>
        <w:t>Boston, MA</w:t>
      </w:r>
    </w:p>
    <w:bookmarkEnd w:id="5"/>
    <w:bookmarkEnd w:id="6"/>
    <w:p w14:paraId="11AAB059" w14:textId="77777777" w:rsidR="00B93C0A" w:rsidRPr="00DE7792" w:rsidRDefault="00B93C0A" w:rsidP="00B93C0A">
      <w:pPr>
        <w:ind w:left="2160" w:hanging="2160"/>
        <w:rPr>
          <w:sz w:val="22"/>
          <w:szCs w:val="22"/>
        </w:rPr>
      </w:pPr>
    </w:p>
    <w:p w14:paraId="5C3C0D10" w14:textId="77777777" w:rsidR="00B93C0A" w:rsidRPr="00DE7792" w:rsidRDefault="00B93C0A" w:rsidP="00B93C0A">
      <w:pPr>
        <w:ind w:left="2160" w:hanging="2160"/>
        <w:rPr>
          <w:sz w:val="22"/>
          <w:szCs w:val="22"/>
        </w:rPr>
      </w:pPr>
      <w:r w:rsidRPr="00DE7792">
        <w:rPr>
          <w:sz w:val="22"/>
          <w:szCs w:val="22"/>
        </w:rPr>
        <w:t>05/2016</w:t>
      </w:r>
      <w:r w:rsidRPr="00DE7792">
        <w:rPr>
          <w:sz w:val="22"/>
          <w:szCs w:val="22"/>
        </w:rPr>
        <w:tab/>
      </w:r>
      <w:r w:rsidRPr="00DE7792">
        <w:rPr>
          <w:i/>
          <w:sz w:val="22"/>
          <w:szCs w:val="22"/>
        </w:rPr>
        <w:t>How OB's can help moms achieve their breastfeeding goals</w:t>
      </w:r>
      <w:r w:rsidRPr="00DE7792">
        <w:rPr>
          <w:sz w:val="22"/>
          <w:szCs w:val="22"/>
        </w:rPr>
        <w:br/>
        <w:t>Obstetrics Grand Rounds</w:t>
      </w:r>
    </w:p>
    <w:p w14:paraId="06CE0AA3" w14:textId="77777777" w:rsidR="00B93C0A" w:rsidRPr="00DE7792" w:rsidRDefault="00B93C0A" w:rsidP="00B93C0A">
      <w:pPr>
        <w:ind w:left="2160" w:hanging="2160"/>
        <w:rPr>
          <w:sz w:val="22"/>
          <w:szCs w:val="22"/>
        </w:rPr>
      </w:pPr>
      <w:r w:rsidRPr="00DE7792">
        <w:rPr>
          <w:sz w:val="22"/>
          <w:szCs w:val="22"/>
        </w:rPr>
        <w:tab/>
        <w:t>Good Samaritan Hospital</w:t>
      </w:r>
    </w:p>
    <w:p w14:paraId="297AD14E" w14:textId="77777777" w:rsidR="00B93C0A" w:rsidRPr="00DE7792" w:rsidRDefault="00B93C0A" w:rsidP="00B93C0A">
      <w:pPr>
        <w:ind w:left="2160" w:hanging="2160"/>
        <w:rPr>
          <w:sz w:val="22"/>
          <w:szCs w:val="22"/>
        </w:rPr>
      </w:pPr>
      <w:r w:rsidRPr="00DE7792">
        <w:rPr>
          <w:sz w:val="22"/>
          <w:szCs w:val="22"/>
        </w:rPr>
        <w:tab/>
        <w:t xml:space="preserve">Cincinnati, OH </w:t>
      </w:r>
    </w:p>
    <w:p w14:paraId="67BC58C1" w14:textId="77777777" w:rsidR="00B93C0A" w:rsidRPr="00DE7792" w:rsidRDefault="00B93C0A" w:rsidP="00B93C0A">
      <w:pPr>
        <w:ind w:left="2160" w:hanging="2160"/>
        <w:rPr>
          <w:sz w:val="22"/>
          <w:szCs w:val="22"/>
        </w:rPr>
      </w:pPr>
    </w:p>
    <w:p w14:paraId="3FA5BF87"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08/2011</w:t>
      </w:r>
      <w:r w:rsidRPr="00DE7792">
        <w:rPr>
          <w:rFonts w:ascii="Times New Roman" w:hAnsi="Times New Roman"/>
          <w:sz w:val="22"/>
          <w:szCs w:val="22"/>
        </w:rPr>
        <w:tab/>
      </w:r>
      <w:r w:rsidRPr="00DE7792">
        <w:rPr>
          <w:rFonts w:ascii="Times New Roman" w:hAnsi="Times New Roman"/>
          <w:i/>
          <w:sz w:val="22"/>
          <w:szCs w:val="22"/>
        </w:rPr>
        <w:t>Breastfeeding &amp; Maternal Health: Heart Disease, Diabetes, and More</w:t>
      </w:r>
      <w:r>
        <w:rPr>
          <w:rFonts w:ascii="Times New Roman" w:hAnsi="Times New Roman"/>
          <w:sz w:val="22"/>
          <w:szCs w:val="22"/>
        </w:rPr>
        <w:br/>
      </w:r>
      <w:r w:rsidRPr="00DE7792">
        <w:rPr>
          <w:rFonts w:ascii="Times New Roman" w:hAnsi="Times New Roman"/>
          <w:sz w:val="22"/>
          <w:szCs w:val="22"/>
        </w:rPr>
        <w:t>Department of Obstetrics and Gynecology</w:t>
      </w:r>
      <w:r w:rsidRPr="00DE7792">
        <w:rPr>
          <w:rFonts w:ascii="Times New Roman" w:hAnsi="Times New Roman"/>
          <w:sz w:val="22"/>
          <w:szCs w:val="22"/>
        </w:rPr>
        <w:br/>
        <w:t>Women and Infants Hospital</w:t>
      </w:r>
      <w:r>
        <w:rPr>
          <w:rFonts w:ascii="Times New Roman" w:hAnsi="Times New Roman"/>
          <w:sz w:val="22"/>
          <w:szCs w:val="22"/>
        </w:rPr>
        <w:br/>
      </w:r>
      <w:r w:rsidRPr="00DE7792">
        <w:rPr>
          <w:rFonts w:ascii="Times New Roman" w:hAnsi="Times New Roman"/>
          <w:sz w:val="22"/>
          <w:szCs w:val="22"/>
        </w:rPr>
        <w:t>Brown University</w:t>
      </w:r>
      <w:r w:rsidRPr="00DE7792">
        <w:rPr>
          <w:rFonts w:ascii="Times New Roman" w:hAnsi="Times New Roman"/>
          <w:sz w:val="22"/>
          <w:szCs w:val="22"/>
        </w:rPr>
        <w:br/>
        <w:t>Providence, RI</w:t>
      </w:r>
    </w:p>
    <w:p w14:paraId="54B16898" w14:textId="77777777" w:rsidR="00B93C0A" w:rsidRPr="00DE7792" w:rsidRDefault="00B93C0A" w:rsidP="00B93C0A">
      <w:pPr>
        <w:pStyle w:val="PlainText"/>
        <w:ind w:left="2160" w:hanging="2160"/>
        <w:rPr>
          <w:rFonts w:ascii="Times New Roman" w:hAnsi="Times New Roman"/>
          <w:sz w:val="22"/>
          <w:szCs w:val="22"/>
        </w:rPr>
      </w:pPr>
    </w:p>
    <w:p w14:paraId="35068528" w14:textId="77777777" w:rsidR="00B93C0A" w:rsidRPr="005675BC"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08/2011</w:t>
      </w:r>
      <w:r w:rsidRPr="00DE7792">
        <w:rPr>
          <w:rFonts w:ascii="Times New Roman" w:hAnsi="Times New Roman"/>
          <w:sz w:val="22"/>
          <w:szCs w:val="22"/>
        </w:rPr>
        <w:tab/>
      </w:r>
      <w:r w:rsidRPr="00DE7792">
        <w:rPr>
          <w:rFonts w:ascii="Times New Roman" w:hAnsi="Times New Roman"/>
          <w:i/>
          <w:sz w:val="22"/>
          <w:szCs w:val="22"/>
        </w:rPr>
        <w:t xml:space="preserve">Yes, we can! </w:t>
      </w:r>
      <w:r w:rsidRPr="00DE7792">
        <w:rPr>
          <w:rFonts w:ascii="Times New Roman" w:hAnsi="Times New Roman"/>
          <w:i/>
          <w:sz w:val="22"/>
          <w:szCs w:val="22"/>
        </w:rPr>
        <w:br/>
        <w:t>Empowering mothers to breastfeed from skin-to-skin to long-term health benefits</w:t>
      </w:r>
      <w:r>
        <w:rPr>
          <w:rFonts w:ascii="Times New Roman" w:hAnsi="Times New Roman"/>
          <w:sz w:val="22"/>
          <w:szCs w:val="22"/>
        </w:rPr>
        <w:br/>
      </w:r>
      <w:r w:rsidRPr="00DE7792">
        <w:rPr>
          <w:rFonts w:ascii="Times New Roman" w:hAnsi="Times New Roman"/>
          <w:sz w:val="22"/>
          <w:szCs w:val="22"/>
        </w:rPr>
        <w:t>Department of Pediatrics</w:t>
      </w:r>
      <w:r w:rsidRPr="00DE7792">
        <w:rPr>
          <w:rFonts w:ascii="Times New Roman" w:hAnsi="Times New Roman"/>
          <w:sz w:val="22"/>
          <w:szCs w:val="22"/>
        </w:rPr>
        <w:br/>
        <w:t>Hasbro Children’s Hospital</w:t>
      </w:r>
      <w:r>
        <w:rPr>
          <w:rFonts w:ascii="Times New Roman" w:hAnsi="Times New Roman"/>
          <w:sz w:val="22"/>
          <w:szCs w:val="22"/>
        </w:rPr>
        <w:br/>
      </w:r>
      <w:r w:rsidRPr="00DE7792">
        <w:rPr>
          <w:sz w:val="22"/>
          <w:szCs w:val="22"/>
        </w:rPr>
        <w:t>Brown University</w:t>
      </w:r>
      <w:r w:rsidRPr="00DE7792">
        <w:rPr>
          <w:sz w:val="22"/>
          <w:szCs w:val="22"/>
        </w:rPr>
        <w:br/>
        <w:t>Providence, RI</w:t>
      </w:r>
    </w:p>
    <w:p w14:paraId="562F259F" w14:textId="77777777" w:rsidR="00B93C0A" w:rsidRPr="00DE7792" w:rsidRDefault="00B93C0A" w:rsidP="00B93C0A">
      <w:pPr>
        <w:ind w:left="2160" w:hanging="2160"/>
        <w:rPr>
          <w:sz w:val="16"/>
          <w:szCs w:val="16"/>
        </w:rPr>
      </w:pPr>
    </w:p>
    <w:p w14:paraId="69C339A6" w14:textId="77777777" w:rsidR="00B93C0A" w:rsidRPr="00DE7792" w:rsidRDefault="00B93C0A" w:rsidP="00B93C0A">
      <w:pPr>
        <w:pStyle w:val="PlainText"/>
        <w:ind w:left="2160" w:hanging="2160"/>
        <w:rPr>
          <w:rFonts w:ascii="Times New Roman" w:hAnsi="Times New Roman"/>
          <w:i/>
          <w:sz w:val="22"/>
          <w:szCs w:val="22"/>
        </w:rPr>
      </w:pPr>
      <w:r w:rsidRPr="00DE7792">
        <w:rPr>
          <w:rFonts w:ascii="Times New Roman" w:hAnsi="Times New Roman"/>
          <w:sz w:val="22"/>
          <w:szCs w:val="22"/>
        </w:rPr>
        <w:t>01/2008</w:t>
      </w:r>
      <w:r w:rsidRPr="00DE7792">
        <w:rPr>
          <w:rFonts w:ascii="Times New Roman" w:hAnsi="Times New Roman"/>
          <w:sz w:val="22"/>
          <w:szCs w:val="22"/>
        </w:rPr>
        <w:tab/>
      </w:r>
      <w:r w:rsidRPr="00DE7792">
        <w:rPr>
          <w:rFonts w:ascii="Times New Roman" w:hAnsi="Times New Roman"/>
          <w:i/>
          <w:sz w:val="22"/>
          <w:szCs w:val="22"/>
        </w:rPr>
        <w:t>Breastfeeding: Opportunities and Challenges.</w:t>
      </w:r>
    </w:p>
    <w:p w14:paraId="01877CEF"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South Shore Hospital</w:t>
      </w:r>
    </w:p>
    <w:p w14:paraId="45D09851"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Weymouth, MA</w:t>
      </w:r>
    </w:p>
    <w:p w14:paraId="6E703DCE" w14:textId="77777777" w:rsidR="00B93C0A" w:rsidRPr="00DE7792" w:rsidRDefault="00B93C0A" w:rsidP="00B93C0A">
      <w:pPr>
        <w:pStyle w:val="PlainText"/>
        <w:ind w:left="2160" w:hanging="2160"/>
        <w:rPr>
          <w:rFonts w:ascii="Times New Roman" w:hAnsi="Times New Roman"/>
          <w:sz w:val="16"/>
          <w:szCs w:val="16"/>
        </w:rPr>
      </w:pPr>
    </w:p>
    <w:p w14:paraId="63000018"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05/2006</w:t>
      </w:r>
      <w:r w:rsidRPr="00DE7792">
        <w:rPr>
          <w:rFonts w:ascii="Times New Roman" w:hAnsi="Times New Roman"/>
          <w:sz w:val="22"/>
          <w:szCs w:val="22"/>
        </w:rPr>
        <w:tab/>
      </w:r>
      <w:r w:rsidRPr="00DE7792">
        <w:rPr>
          <w:rFonts w:ascii="Times New Roman" w:hAnsi="Times New Roman"/>
          <w:i/>
          <w:sz w:val="22"/>
          <w:szCs w:val="22"/>
        </w:rPr>
        <w:t>Breastfeeding and the Preterm Infant.</w:t>
      </w:r>
    </w:p>
    <w:p w14:paraId="12108717"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 xml:space="preserve">Brigham and Women’s Hospital </w:t>
      </w:r>
    </w:p>
    <w:p w14:paraId="1F1B4630"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Obstetrics and Gynecology</w:t>
      </w:r>
      <w:r>
        <w:rPr>
          <w:rFonts w:ascii="Times New Roman" w:hAnsi="Times New Roman"/>
          <w:sz w:val="22"/>
          <w:szCs w:val="22"/>
        </w:rPr>
        <w:br/>
      </w:r>
      <w:r w:rsidRPr="00DE7792">
        <w:rPr>
          <w:rFonts w:ascii="Times New Roman" w:hAnsi="Times New Roman"/>
          <w:sz w:val="22"/>
          <w:szCs w:val="22"/>
        </w:rPr>
        <w:t>Boston, MA</w:t>
      </w:r>
    </w:p>
    <w:p w14:paraId="74606831" w14:textId="77777777" w:rsidR="00B93C0A" w:rsidRPr="00DE7792" w:rsidRDefault="00B93C0A" w:rsidP="00B93C0A">
      <w:pPr>
        <w:pStyle w:val="PlainText"/>
        <w:ind w:left="2160" w:hanging="2160"/>
        <w:rPr>
          <w:rFonts w:ascii="Times New Roman" w:hAnsi="Times New Roman"/>
          <w:sz w:val="22"/>
          <w:szCs w:val="22"/>
        </w:rPr>
      </w:pPr>
    </w:p>
    <w:p w14:paraId="318A07F4" w14:textId="77777777" w:rsidR="00B93C0A" w:rsidRPr="00DE7792" w:rsidRDefault="00B93C0A" w:rsidP="00B93C0A">
      <w:pPr>
        <w:pStyle w:val="PlainText"/>
        <w:ind w:left="2160" w:hanging="2160"/>
        <w:rPr>
          <w:rFonts w:ascii="Times New Roman" w:hAnsi="Times New Roman"/>
          <w:i/>
          <w:sz w:val="22"/>
          <w:szCs w:val="22"/>
        </w:rPr>
      </w:pPr>
      <w:r w:rsidRPr="00DE7792">
        <w:rPr>
          <w:rFonts w:ascii="Times New Roman" w:hAnsi="Times New Roman"/>
          <w:sz w:val="22"/>
          <w:szCs w:val="22"/>
        </w:rPr>
        <w:t>03/2006</w:t>
      </w:r>
      <w:r w:rsidRPr="00DE7792">
        <w:rPr>
          <w:rFonts w:ascii="Times New Roman" w:hAnsi="Times New Roman"/>
          <w:sz w:val="22"/>
          <w:szCs w:val="22"/>
        </w:rPr>
        <w:tab/>
      </w:r>
      <w:r w:rsidRPr="00DE7792">
        <w:rPr>
          <w:rFonts w:ascii="Times New Roman" w:hAnsi="Times New Roman"/>
          <w:i/>
          <w:sz w:val="22"/>
          <w:szCs w:val="22"/>
        </w:rPr>
        <w:t>Lactation and Diabetes Risk.</w:t>
      </w:r>
    </w:p>
    <w:p w14:paraId="175FE1B4"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 xml:space="preserve">Boston Medical Center </w:t>
      </w:r>
    </w:p>
    <w:p w14:paraId="5462637F"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Obstetrics and Gynecology</w:t>
      </w:r>
    </w:p>
    <w:p w14:paraId="5D8FE650"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Boston, MA</w:t>
      </w:r>
    </w:p>
    <w:p w14:paraId="74836978" w14:textId="77777777" w:rsidR="00B93C0A" w:rsidRPr="00DE7792" w:rsidRDefault="00B93C0A" w:rsidP="00B93C0A">
      <w:pPr>
        <w:pStyle w:val="PlainText"/>
        <w:ind w:left="2160" w:hanging="2160"/>
        <w:rPr>
          <w:rFonts w:ascii="Times New Roman" w:hAnsi="Times New Roman"/>
          <w:sz w:val="22"/>
          <w:szCs w:val="22"/>
        </w:rPr>
      </w:pPr>
    </w:p>
    <w:p w14:paraId="70721BB3" w14:textId="77777777" w:rsidR="00B93C0A" w:rsidRPr="00DE7792" w:rsidRDefault="00B93C0A" w:rsidP="00B93C0A">
      <w:pPr>
        <w:pStyle w:val="PlainText"/>
        <w:ind w:left="2160" w:hanging="2160"/>
        <w:rPr>
          <w:rFonts w:ascii="Times New Roman" w:hAnsi="Times New Roman"/>
          <w:i/>
          <w:sz w:val="22"/>
          <w:szCs w:val="22"/>
        </w:rPr>
      </w:pPr>
      <w:r w:rsidRPr="00DE7792">
        <w:rPr>
          <w:rFonts w:ascii="Times New Roman" w:hAnsi="Times New Roman"/>
          <w:sz w:val="22"/>
          <w:szCs w:val="22"/>
        </w:rPr>
        <w:t>03/2006</w:t>
      </w:r>
      <w:r w:rsidRPr="00DE7792">
        <w:rPr>
          <w:rFonts w:ascii="Times New Roman" w:hAnsi="Times New Roman"/>
          <w:sz w:val="22"/>
          <w:szCs w:val="22"/>
        </w:rPr>
        <w:tab/>
      </w:r>
      <w:r w:rsidRPr="00DE7792">
        <w:rPr>
          <w:rFonts w:ascii="Times New Roman" w:hAnsi="Times New Roman"/>
          <w:i/>
          <w:sz w:val="22"/>
          <w:szCs w:val="22"/>
        </w:rPr>
        <w:t>Medical Issues in Pregnancy.</w:t>
      </w:r>
    </w:p>
    <w:p w14:paraId="649D8CA6"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Faulkner Hospital Internal Medicine</w:t>
      </w:r>
    </w:p>
    <w:p w14:paraId="0B29A86E"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Boston, MA</w:t>
      </w:r>
    </w:p>
    <w:p w14:paraId="582F3B8E" w14:textId="77777777" w:rsidR="00B93C0A" w:rsidRPr="00DE7792" w:rsidRDefault="00B93C0A" w:rsidP="00B93C0A">
      <w:pPr>
        <w:pStyle w:val="PlainText"/>
        <w:ind w:left="2160" w:hanging="2160"/>
        <w:rPr>
          <w:rFonts w:ascii="Times New Roman" w:hAnsi="Times New Roman"/>
          <w:sz w:val="16"/>
          <w:szCs w:val="16"/>
        </w:rPr>
      </w:pPr>
    </w:p>
    <w:p w14:paraId="270CAE40" w14:textId="77777777" w:rsidR="00B93C0A" w:rsidRPr="00DE7792" w:rsidRDefault="00B93C0A" w:rsidP="00B93C0A">
      <w:pPr>
        <w:pStyle w:val="PlainText"/>
        <w:ind w:left="2160" w:hanging="2160"/>
        <w:rPr>
          <w:rFonts w:ascii="Times New Roman" w:hAnsi="Times New Roman"/>
          <w:i/>
          <w:sz w:val="22"/>
          <w:szCs w:val="22"/>
          <w:u w:val="single"/>
        </w:rPr>
      </w:pPr>
      <w:r w:rsidRPr="00DE7792">
        <w:rPr>
          <w:rFonts w:ascii="Times New Roman" w:hAnsi="Times New Roman"/>
          <w:i/>
          <w:sz w:val="22"/>
          <w:szCs w:val="22"/>
          <w:u w:val="single"/>
        </w:rPr>
        <w:t>Outside UNC – Regional</w:t>
      </w:r>
    </w:p>
    <w:p w14:paraId="2C8583CD" w14:textId="77777777" w:rsidR="00B93C0A" w:rsidRPr="00DE7792" w:rsidRDefault="00B93C0A" w:rsidP="00B93C0A">
      <w:pPr>
        <w:pStyle w:val="PlainText"/>
        <w:ind w:left="2160" w:hanging="2160"/>
        <w:rPr>
          <w:rFonts w:ascii="Times New Roman" w:hAnsi="Times New Roman"/>
          <w:i/>
          <w:sz w:val="22"/>
          <w:szCs w:val="22"/>
        </w:rPr>
      </w:pPr>
    </w:p>
    <w:p w14:paraId="191E0BF1" w14:textId="77777777" w:rsidR="00B93C0A" w:rsidRPr="00DE7792" w:rsidRDefault="00B93C0A" w:rsidP="00B93C0A">
      <w:pPr>
        <w:ind w:left="2160" w:hanging="2160"/>
        <w:rPr>
          <w:sz w:val="22"/>
          <w:szCs w:val="22"/>
        </w:rPr>
      </w:pPr>
      <w:r w:rsidRPr="00DE7792">
        <w:rPr>
          <w:sz w:val="22"/>
          <w:szCs w:val="22"/>
        </w:rPr>
        <w:t>12/2016</w:t>
      </w:r>
      <w:r w:rsidRPr="00DE7792">
        <w:rPr>
          <w:sz w:val="22"/>
          <w:szCs w:val="22"/>
        </w:rPr>
        <w:tab/>
      </w:r>
      <w:r w:rsidRPr="00DE7792">
        <w:rPr>
          <w:bCs/>
          <w:i/>
          <w:sz w:val="22"/>
          <w:szCs w:val="22"/>
        </w:rPr>
        <w:t>Enabling breastfeeding to reduce health disparities: The pediatricians’ role</w:t>
      </w:r>
      <w:r w:rsidRPr="00DE7792">
        <w:rPr>
          <w:b/>
          <w:bCs/>
          <w:sz w:val="22"/>
          <w:szCs w:val="22"/>
        </w:rPr>
        <w:br/>
      </w:r>
      <w:r w:rsidRPr="00DE7792">
        <w:rPr>
          <w:sz w:val="22"/>
          <w:szCs w:val="22"/>
        </w:rPr>
        <w:t>Pediatric Grand Rounds</w:t>
      </w:r>
    </w:p>
    <w:p w14:paraId="30BCE66E" w14:textId="77777777" w:rsidR="00B93C0A" w:rsidRPr="00DE7792" w:rsidRDefault="00B93C0A" w:rsidP="00B93C0A">
      <w:pPr>
        <w:ind w:left="2160" w:hanging="2160"/>
        <w:rPr>
          <w:sz w:val="22"/>
          <w:szCs w:val="22"/>
        </w:rPr>
      </w:pPr>
      <w:r w:rsidRPr="00DE7792">
        <w:rPr>
          <w:sz w:val="22"/>
          <w:szCs w:val="22"/>
        </w:rPr>
        <w:tab/>
        <w:t>Duke University Medical Center</w:t>
      </w:r>
    </w:p>
    <w:p w14:paraId="59E0E78C" w14:textId="77777777" w:rsidR="00B93C0A" w:rsidRPr="00DE7792" w:rsidRDefault="00B93C0A" w:rsidP="00B93C0A">
      <w:pPr>
        <w:ind w:left="2160" w:hanging="2160"/>
        <w:rPr>
          <w:sz w:val="16"/>
          <w:szCs w:val="16"/>
        </w:rPr>
      </w:pPr>
      <w:r w:rsidRPr="00DE7792">
        <w:rPr>
          <w:sz w:val="22"/>
          <w:szCs w:val="22"/>
        </w:rPr>
        <w:tab/>
        <w:t>Durham, NC</w:t>
      </w:r>
      <w:bookmarkEnd w:id="7"/>
      <w:bookmarkEnd w:id="8"/>
      <w:r w:rsidRPr="00DE7792">
        <w:rPr>
          <w:sz w:val="22"/>
          <w:szCs w:val="22"/>
        </w:rPr>
        <w:br/>
      </w:r>
    </w:p>
    <w:p w14:paraId="241FBAAE" w14:textId="77777777" w:rsidR="00B93C0A" w:rsidRPr="00DE7792" w:rsidRDefault="00B93C0A" w:rsidP="00B93C0A">
      <w:pPr>
        <w:ind w:left="2160" w:hanging="2160"/>
        <w:rPr>
          <w:sz w:val="16"/>
          <w:szCs w:val="16"/>
        </w:rPr>
      </w:pPr>
      <w:r w:rsidRPr="00DE7792">
        <w:rPr>
          <w:sz w:val="22"/>
          <w:szCs w:val="22"/>
        </w:rPr>
        <w:t>05/2015</w:t>
      </w:r>
      <w:r w:rsidRPr="00DE7792">
        <w:rPr>
          <w:sz w:val="22"/>
          <w:szCs w:val="22"/>
        </w:rPr>
        <w:tab/>
      </w:r>
      <w:r w:rsidRPr="00DE7792">
        <w:rPr>
          <w:i/>
          <w:sz w:val="22"/>
          <w:szCs w:val="22"/>
        </w:rPr>
        <w:t>Enabling women to achieve their infant feeding goals</w:t>
      </w:r>
      <w:r w:rsidRPr="00DE7792">
        <w:rPr>
          <w:sz w:val="22"/>
          <w:szCs w:val="22"/>
        </w:rPr>
        <w:br/>
        <w:t>Pediatric and Obstetric Grand Rounds</w:t>
      </w:r>
      <w:r w:rsidRPr="00DE7792">
        <w:rPr>
          <w:sz w:val="22"/>
          <w:szCs w:val="22"/>
        </w:rPr>
        <w:br/>
        <w:t>New Hanover Hospital</w:t>
      </w:r>
      <w:r w:rsidRPr="00DE7792">
        <w:rPr>
          <w:sz w:val="22"/>
          <w:szCs w:val="22"/>
        </w:rPr>
        <w:br/>
        <w:t>Wilmington, NC</w:t>
      </w:r>
      <w:r w:rsidRPr="00DE7792">
        <w:rPr>
          <w:sz w:val="22"/>
          <w:szCs w:val="22"/>
        </w:rPr>
        <w:br/>
      </w:r>
    </w:p>
    <w:p w14:paraId="7049705D"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08/2013</w:t>
      </w:r>
      <w:r w:rsidRPr="00DE7792">
        <w:rPr>
          <w:rFonts w:ascii="Times New Roman" w:hAnsi="Times New Roman"/>
          <w:sz w:val="22"/>
          <w:szCs w:val="22"/>
        </w:rPr>
        <w:tab/>
      </w:r>
      <w:r w:rsidRPr="00DE7792">
        <w:rPr>
          <w:rFonts w:ascii="Times New Roman" w:hAnsi="Times New Roman"/>
          <w:i/>
          <w:sz w:val="22"/>
          <w:szCs w:val="22"/>
        </w:rPr>
        <w:t>The Role of the Obstetrical Physician in Promoting and Supporting Breastfeeding and how Baby Friendly Hospitals Can Improve Your Patient Outcomes</w:t>
      </w:r>
      <w:r>
        <w:rPr>
          <w:rFonts w:ascii="Times New Roman" w:hAnsi="Times New Roman"/>
          <w:sz w:val="22"/>
          <w:szCs w:val="22"/>
        </w:rPr>
        <w:br/>
      </w:r>
      <w:r w:rsidRPr="00DE7792">
        <w:rPr>
          <w:rFonts w:ascii="Times New Roman" w:hAnsi="Times New Roman"/>
          <w:sz w:val="22"/>
          <w:szCs w:val="22"/>
        </w:rPr>
        <w:t>Department of Obstetrics and Gynecology</w:t>
      </w:r>
      <w:r w:rsidRPr="00DE7792">
        <w:rPr>
          <w:rFonts w:ascii="Times New Roman" w:hAnsi="Times New Roman"/>
          <w:sz w:val="22"/>
          <w:szCs w:val="22"/>
        </w:rPr>
        <w:br/>
        <w:t>Carolinas Medical Center</w:t>
      </w:r>
      <w:r w:rsidRPr="00DE7792">
        <w:rPr>
          <w:rFonts w:ascii="Times New Roman" w:hAnsi="Times New Roman"/>
          <w:sz w:val="22"/>
          <w:szCs w:val="22"/>
        </w:rPr>
        <w:br/>
        <w:t>Charlotte, NC</w:t>
      </w:r>
    </w:p>
    <w:p w14:paraId="4C6880BE" w14:textId="77777777" w:rsidR="00B93C0A" w:rsidRPr="00DE7792" w:rsidRDefault="00B93C0A" w:rsidP="00B93C0A">
      <w:pPr>
        <w:pStyle w:val="PlainText"/>
        <w:ind w:left="2160" w:hanging="2160"/>
        <w:rPr>
          <w:rFonts w:ascii="Times New Roman" w:hAnsi="Times New Roman"/>
          <w:sz w:val="16"/>
          <w:szCs w:val="16"/>
        </w:rPr>
      </w:pPr>
    </w:p>
    <w:p w14:paraId="601FD4A9" w14:textId="77777777" w:rsidR="00B93C0A" w:rsidRPr="00DE7792" w:rsidRDefault="00B93C0A" w:rsidP="00B93C0A">
      <w:pPr>
        <w:pStyle w:val="PlainText"/>
        <w:ind w:left="2160" w:hanging="2160"/>
        <w:rPr>
          <w:rFonts w:ascii="Times New Roman" w:hAnsi="Times New Roman"/>
          <w:i/>
          <w:sz w:val="22"/>
          <w:szCs w:val="22"/>
        </w:rPr>
      </w:pPr>
      <w:r w:rsidRPr="00DE7792">
        <w:rPr>
          <w:rFonts w:ascii="Times New Roman" w:hAnsi="Times New Roman"/>
          <w:sz w:val="22"/>
          <w:szCs w:val="22"/>
        </w:rPr>
        <w:t>03/2011</w:t>
      </w:r>
      <w:r w:rsidRPr="00DE7792">
        <w:rPr>
          <w:rFonts w:ascii="Times New Roman" w:hAnsi="Times New Roman"/>
          <w:sz w:val="22"/>
          <w:szCs w:val="22"/>
        </w:rPr>
        <w:tab/>
      </w:r>
      <w:r w:rsidRPr="00DE7792">
        <w:rPr>
          <w:rFonts w:ascii="Times New Roman" w:hAnsi="Times New Roman"/>
          <w:i/>
          <w:sz w:val="22"/>
          <w:szCs w:val="22"/>
        </w:rPr>
        <w:t xml:space="preserve">Lactation failure and perinatal mood disorders: Common problems arising from shared neuroendocrine pathways? </w:t>
      </w:r>
    </w:p>
    <w:p w14:paraId="402E36DA"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 xml:space="preserve">Department of Obstetrics and Gynecology </w:t>
      </w:r>
    </w:p>
    <w:p w14:paraId="47FB32C5"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Emory University</w:t>
      </w:r>
    </w:p>
    <w:p w14:paraId="0AD786C9"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Atlanta, GA</w:t>
      </w:r>
    </w:p>
    <w:p w14:paraId="095A90FC" w14:textId="77777777" w:rsidR="00B93C0A" w:rsidRPr="00DE7792" w:rsidRDefault="00B93C0A" w:rsidP="00B93C0A">
      <w:pPr>
        <w:pStyle w:val="PlainText"/>
        <w:ind w:left="2160" w:hanging="2160"/>
        <w:rPr>
          <w:rFonts w:ascii="Times New Roman" w:hAnsi="Times New Roman"/>
          <w:sz w:val="16"/>
          <w:szCs w:val="16"/>
        </w:rPr>
      </w:pPr>
    </w:p>
    <w:p w14:paraId="7278BD5B"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04/2010</w:t>
      </w:r>
      <w:r w:rsidRPr="00DE7792">
        <w:rPr>
          <w:rFonts w:ascii="Times New Roman" w:hAnsi="Times New Roman"/>
          <w:sz w:val="22"/>
          <w:szCs w:val="22"/>
        </w:rPr>
        <w:tab/>
      </w:r>
      <w:r w:rsidRPr="00DE7792">
        <w:rPr>
          <w:rFonts w:ascii="Times New Roman" w:hAnsi="Times New Roman"/>
          <w:i/>
          <w:sz w:val="22"/>
          <w:szCs w:val="22"/>
        </w:rPr>
        <w:t>Maternal Effects of Breastfeeding on the Cardiovascular System</w:t>
      </w:r>
      <w:r w:rsidRPr="00DE7792">
        <w:rPr>
          <w:rFonts w:ascii="Times New Roman" w:hAnsi="Times New Roman"/>
          <w:sz w:val="22"/>
          <w:szCs w:val="22"/>
        </w:rPr>
        <w:t>.</w:t>
      </w:r>
    </w:p>
    <w:p w14:paraId="1D053389"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Department of Obstetrics and Gynecology</w:t>
      </w:r>
    </w:p>
    <w:p w14:paraId="6B96E2C3"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 xml:space="preserve">East Carolina University </w:t>
      </w:r>
    </w:p>
    <w:p w14:paraId="1686446F"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Greenville, NC</w:t>
      </w:r>
    </w:p>
    <w:p w14:paraId="37FC17E3" w14:textId="77777777" w:rsidR="00B93C0A" w:rsidRPr="00DE7792" w:rsidRDefault="00B93C0A" w:rsidP="00B93C0A">
      <w:pPr>
        <w:pStyle w:val="PlainText"/>
        <w:ind w:left="2160" w:hanging="2160"/>
        <w:rPr>
          <w:rFonts w:ascii="Times New Roman" w:hAnsi="Times New Roman"/>
          <w:sz w:val="16"/>
          <w:szCs w:val="16"/>
        </w:rPr>
      </w:pPr>
    </w:p>
    <w:p w14:paraId="5D2D36D4" w14:textId="77777777" w:rsidR="00B93C0A" w:rsidRPr="00DE7792" w:rsidRDefault="00B93C0A" w:rsidP="00B93C0A">
      <w:pPr>
        <w:pStyle w:val="PlainText"/>
        <w:ind w:left="2160" w:hanging="2160"/>
        <w:rPr>
          <w:rFonts w:ascii="Times New Roman" w:hAnsi="Times New Roman"/>
          <w:b/>
          <w:i/>
          <w:sz w:val="22"/>
          <w:szCs w:val="22"/>
        </w:rPr>
      </w:pPr>
      <w:r w:rsidRPr="00DE7792">
        <w:rPr>
          <w:rFonts w:ascii="Times New Roman" w:hAnsi="Times New Roman"/>
          <w:b/>
          <w:i/>
          <w:sz w:val="22"/>
          <w:szCs w:val="22"/>
        </w:rPr>
        <w:t>CME / CEU Presentations</w:t>
      </w:r>
    </w:p>
    <w:p w14:paraId="2A9D5B47" w14:textId="77777777" w:rsidR="00B93C0A" w:rsidRPr="00DE7792" w:rsidRDefault="00B93C0A" w:rsidP="00B93C0A">
      <w:pPr>
        <w:pStyle w:val="PlainText"/>
        <w:ind w:left="2160" w:hanging="2160"/>
        <w:rPr>
          <w:rFonts w:ascii="Times New Roman" w:hAnsi="Times New Roman"/>
          <w:b/>
          <w:sz w:val="16"/>
          <w:szCs w:val="16"/>
        </w:rPr>
      </w:pPr>
    </w:p>
    <w:p w14:paraId="71C37AB9" w14:textId="77777777" w:rsidR="00B93C0A" w:rsidRPr="00DE7792" w:rsidRDefault="00B93C0A" w:rsidP="00B93C0A">
      <w:pPr>
        <w:pStyle w:val="PlainText"/>
        <w:ind w:left="2160" w:hanging="2160"/>
        <w:rPr>
          <w:rFonts w:ascii="Times New Roman" w:hAnsi="Times New Roman"/>
          <w:i/>
          <w:sz w:val="22"/>
          <w:szCs w:val="22"/>
          <w:u w:val="single"/>
        </w:rPr>
      </w:pPr>
      <w:r w:rsidRPr="00DE7792">
        <w:rPr>
          <w:rFonts w:ascii="Times New Roman" w:hAnsi="Times New Roman"/>
          <w:i/>
          <w:sz w:val="22"/>
          <w:szCs w:val="22"/>
          <w:u w:val="single"/>
        </w:rPr>
        <w:t>At UNC</w:t>
      </w:r>
    </w:p>
    <w:p w14:paraId="7347F36E" w14:textId="77777777" w:rsidR="00B93C0A" w:rsidRPr="00DE7792" w:rsidRDefault="00B93C0A" w:rsidP="00B93C0A">
      <w:pPr>
        <w:pStyle w:val="PlainText"/>
        <w:ind w:left="2160" w:hanging="2160"/>
        <w:rPr>
          <w:rFonts w:ascii="Times New Roman" w:hAnsi="Times New Roman"/>
          <w:i/>
          <w:sz w:val="16"/>
          <w:szCs w:val="16"/>
          <w:u w:val="single"/>
        </w:rPr>
      </w:pPr>
    </w:p>
    <w:p w14:paraId="2A52B647" w14:textId="77777777" w:rsidR="00B93C0A" w:rsidRPr="00DE7792" w:rsidRDefault="00B93C0A" w:rsidP="00B93C0A">
      <w:pPr>
        <w:ind w:left="2160" w:hanging="2160"/>
        <w:rPr>
          <w:sz w:val="22"/>
          <w:szCs w:val="22"/>
        </w:rPr>
      </w:pPr>
      <w:r w:rsidRPr="00DE7792">
        <w:rPr>
          <w:sz w:val="22"/>
          <w:szCs w:val="22"/>
        </w:rPr>
        <w:t>12/2018</w:t>
      </w:r>
      <w:r w:rsidRPr="00DE7792">
        <w:rPr>
          <w:sz w:val="22"/>
          <w:szCs w:val="22"/>
        </w:rPr>
        <w:tab/>
      </w:r>
      <w:r w:rsidRPr="00DE7792">
        <w:rPr>
          <w:bCs/>
          <w:i/>
          <w:sz w:val="22"/>
          <w:szCs w:val="22"/>
        </w:rPr>
        <w:t>Building a Breastfeeding Culture</w:t>
      </w:r>
      <w:r w:rsidRPr="00DE7792">
        <w:rPr>
          <w:bCs/>
          <w:i/>
          <w:sz w:val="22"/>
          <w:szCs w:val="22"/>
        </w:rPr>
        <w:br/>
      </w:r>
      <w:r w:rsidRPr="00DE7792">
        <w:rPr>
          <w:bCs/>
          <w:sz w:val="22"/>
          <w:szCs w:val="22"/>
        </w:rPr>
        <w:t>ENRICH Learning Collaborative</w:t>
      </w:r>
      <w:r w:rsidRPr="00DE7792">
        <w:rPr>
          <w:bCs/>
          <w:sz w:val="22"/>
          <w:szCs w:val="22"/>
        </w:rPr>
        <w:br/>
        <w:t>Chapel Hill, NC</w:t>
      </w:r>
      <w:r w:rsidRPr="00DE7792">
        <w:rPr>
          <w:b/>
          <w:bCs/>
          <w:sz w:val="22"/>
          <w:szCs w:val="22"/>
        </w:rPr>
        <w:br/>
      </w:r>
    </w:p>
    <w:p w14:paraId="42278A40" w14:textId="77777777" w:rsidR="00B93C0A" w:rsidRPr="00DE7792" w:rsidRDefault="00B93C0A" w:rsidP="00B93C0A">
      <w:pPr>
        <w:ind w:left="2160" w:hanging="2160"/>
        <w:rPr>
          <w:sz w:val="22"/>
          <w:szCs w:val="22"/>
        </w:rPr>
      </w:pPr>
      <w:r w:rsidRPr="00DE7792">
        <w:rPr>
          <w:sz w:val="22"/>
          <w:szCs w:val="22"/>
        </w:rPr>
        <w:t>03/2018</w:t>
      </w:r>
      <w:r w:rsidRPr="00DE7792">
        <w:rPr>
          <w:sz w:val="22"/>
          <w:szCs w:val="22"/>
        </w:rPr>
        <w:tab/>
      </w:r>
      <w:r w:rsidRPr="00DE7792">
        <w:rPr>
          <w:i/>
          <w:sz w:val="22"/>
          <w:szCs w:val="22"/>
        </w:rPr>
        <w:t>How Health Policy and Law Enable Breastfeeding</w:t>
      </w:r>
      <w:r w:rsidRPr="00DE7792">
        <w:rPr>
          <w:sz w:val="22"/>
          <w:szCs w:val="22"/>
        </w:rPr>
        <w:t xml:space="preserve"> </w:t>
      </w:r>
      <w:r>
        <w:rPr>
          <w:sz w:val="22"/>
          <w:szCs w:val="22"/>
        </w:rPr>
        <w:br/>
      </w:r>
      <w:proofErr w:type="spellStart"/>
      <w:r w:rsidRPr="00DE7792">
        <w:rPr>
          <w:sz w:val="22"/>
          <w:szCs w:val="22"/>
        </w:rPr>
        <w:t>Breastfeeding</w:t>
      </w:r>
      <w:proofErr w:type="spellEnd"/>
      <w:r w:rsidRPr="00DE7792">
        <w:rPr>
          <w:sz w:val="22"/>
          <w:szCs w:val="22"/>
        </w:rPr>
        <w:t xml:space="preserve"> and Feminism International Conference</w:t>
      </w:r>
      <w:r>
        <w:rPr>
          <w:sz w:val="22"/>
          <w:szCs w:val="22"/>
        </w:rPr>
        <w:br/>
      </w:r>
      <w:r w:rsidRPr="00DE7792">
        <w:rPr>
          <w:sz w:val="22"/>
          <w:szCs w:val="22"/>
        </w:rPr>
        <w:t>Chapel Hil</w:t>
      </w:r>
      <w:r>
        <w:rPr>
          <w:sz w:val="22"/>
          <w:szCs w:val="22"/>
        </w:rPr>
        <w:t>l</w:t>
      </w:r>
      <w:r w:rsidRPr="00DE7792">
        <w:rPr>
          <w:sz w:val="22"/>
          <w:szCs w:val="22"/>
        </w:rPr>
        <w:t>,</w:t>
      </w:r>
      <w:r>
        <w:rPr>
          <w:sz w:val="22"/>
          <w:szCs w:val="22"/>
        </w:rPr>
        <w:t xml:space="preserve"> </w:t>
      </w:r>
      <w:r w:rsidRPr="00DE7792">
        <w:rPr>
          <w:sz w:val="22"/>
          <w:szCs w:val="22"/>
        </w:rPr>
        <w:t>NC</w:t>
      </w:r>
    </w:p>
    <w:p w14:paraId="01EF8588" w14:textId="77777777" w:rsidR="00B93C0A" w:rsidRPr="00DE7792" w:rsidRDefault="00B93C0A" w:rsidP="00B93C0A">
      <w:pPr>
        <w:ind w:left="2160" w:hanging="2160"/>
        <w:rPr>
          <w:sz w:val="22"/>
          <w:szCs w:val="22"/>
        </w:rPr>
      </w:pPr>
    </w:p>
    <w:p w14:paraId="5CE2626F" w14:textId="77777777" w:rsidR="00B93C0A" w:rsidRPr="00DE7792" w:rsidRDefault="00B93C0A" w:rsidP="00B93C0A">
      <w:pPr>
        <w:ind w:left="2160" w:hanging="2160"/>
        <w:rPr>
          <w:bCs/>
          <w:sz w:val="22"/>
          <w:szCs w:val="22"/>
        </w:rPr>
      </w:pPr>
      <w:r w:rsidRPr="00DE7792">
        <w:rPr>
          <w:sz w:val="22"/>
          <w:szCs w:val="22"/>
        </w:rPr>
        <w:t>10/2016</w:t>
      </w:r>
      <w:r w:rsidRPr="00DE7792">
        <w:rPr>
          <w:sz w:val="22"/>
          <w:szCs w:val="22"/>
        </w:rPr>
        <w:tab/>
      </w:r>
      <w:r w:rsidRPr="00DE7792">
        <w:rPr>
          <w:bCs/>
          <w:i/>
          <w:sz w:val="22"/>
          <w:szCs w:val="22"/>
        </w:rPr>
        <w:t>A Model of Collaboration</w:t>
      </w:r>
    </w:p>
    <w:p w14:paraId="73E726B9" w14:textId="77777777" w:rsidR="00B93C0A" w:rsidRPr="00DE7792" w:rsidRDefault="00B93C0A" w:rsidP="00B93C0A">
      <w:pPr>
        <w:ind w:left="2160" w:hanging="2160"/>
        <w:rPr>
          <w:bCs/>
          <w:sz w:val="22"/>
          <w:szCs w:val="22"/>
        </w:rPr>
      </w:pPr>
      <w:r w:rsidRPr="00DE7792">
        <w:rPr>
          <w:bCs/>
          <w:sz w:val="22"/>
          <w:szCs w:val="22"/>
        </w:rPr>
        <w:tab/>
        <w:t>Art of Breastfeeding Conference 21</w:t>
      </w:r>
      <w:r w:rsidRPr="00DE7792">
        <w:rPr>
          <w:bCs/>
          <w:sz w:val="22"/>
          <w:szCs w:val="22"/>
          <w:vertAlign w:val="superscript"/>
        </w:rPr>
        <w:t>st</w:t>
      </w:r>
      <w:r w:rsidRPr="00DE7792">
        <w:rPr>
          <w:bCs/>
          <w:sz w:val="22"/>
          <w:szCs w:val="22"/>
        </w:rPr>
        <w:t xml:space="preserve"> Annual Conference</w:t>
      </w:r>
    </w:p>
    <w:p w14:paraId="05C5755B" w14:textId="77777777" w:rsidR="00B93C0A" w:rsidRPr="00DE7792" w:rsidRDefault="00B93C0A" w:rsidP="00B93C0A">
      <w:pPr>
        <w:ind w:left="2160" w:hanging="2160"/>
        <w:rPr>
          <w:bCs/>
          <w:sz w:val="22"/>
          <w:szCs w:val="22"/>
        </w:rPr>
      </w:pPr>
      <w:r w:rsidRPr="00DE7792">
        <w:rPr>
          <w:bCs/>
          <w:sz w:val="22"/>
          <w:szCs w:val="22"/>
        </w:rPr>
        <w:tab/>
        <w:t>Chapel Hill, NC</w:t>
      </w:r>
    </w:p>
    <w:p w14:paraId="0333D823" w14:textId="77777777" w:rsidR="00B93C0A" w:rsidRPr="00DE7792" w:rsidRDefault="00B93C0A" w:rsidP="00B93C0A">
      <w:pPr>
        <w:ind w:left="2160" w:hanging="2160"/>
        <w:rPr>
          <w:bCs/>
          <w:sz w:val="22"/>
          <w:szCs w:val="22"/>
        </w:rPr>
      </w:pPr>
    </w:p>
    <w:p w14:paraId="76F77367"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03/2016</w:t>
      </w:r>
      <w:r w:rsidRPr="00DE7792">
        <w:rPr>
          <w:rFonts w:ascii="Times New Roman" w:hAnsi="Times New Roman"/>
          <w:sz w:val="22"/>
          <w:szCs w:val="22"/>
        </w:rPr>
        <w:tab/>
        <w:t>4</w:t>
      </w:r>
      <w:r w:rsidRPr="00DE7792">
        <w:rPr>
          <w:rFonts w:ascii="Times New Roman" w:hAnsi="Times New Roman"/>
          <w:sz w:val="22"/>
          <w:szCs w:val="22"/>
          <w:vertAlign w:val="superscript"/>
        </w:rPr>
        <w:t>th</w:t>
      </w:r>
      <w:r w:rsidRPr="00DE7792">
        <w:rPr>
          <w:rFonts w:ascii="Times New Roman" w:hAnsi="Times New Roman"/>
          <w:sz w:val="22"/>
          <w:szCs w:val="22"/>
        </w:rPr>
        <w:t xml:space="preserve"> Trimester PCORI Stakeholder Engagement Meeting</w:t>
      </w:r>
    </w:p>
    <w:p w14:paraId="0E133B92"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Chapel Hill, NC</w:t>
      </w:r>
      <w:r>
        <w:rPr>
          <w:rFonts w:ascii="Times New Roman" w:hAnsi="Times New Roman"/>
          <w:sz w:val="22"/>
          <w:szCs w:val="22"/>
        </w:rPr>
        <w:br/>
      </w:r>
      <w:r w:rsidRPr="00DE7792">
        <w:rPr>
          <w:rFonts w:ascii="Times New Roman" w:hAnsi="Times New Roman"/>
          <w:sz w:val="22"/>
          <w:szCs w:val="22"/>
        </w:rPr>
        <w:t>Defining postpartum patient-centered health service priorities in the 4</w:t>
      </w:r>
      <w:r w:rsidRPr="00DE7792">
        <w:rPr>
          <w:rFonts w:ascii="Times New Roman" w:hAnsi="Times New Roman"/>
          <w:sz w:val="22"/>
          <w:szCs w:val="22"/>
          <w:vertAlign w:val="superscript"/>
        </w:rPr>
        <w:t>th</w:t>
      </w:r>
      <w:r w:rsidRPr="00DE7792">
        <w:rPr>
          <w:rFonts w:ascii="Times New Roman" w:hAnsi="Times New Roman"/>
          <w:sz w:val="22"/>
          <w:szCs w:val="22"/>
        </w:rPr>
        <w:t xml:space="preserve"> Trimester Infant Care and Feeding</w:t>
      </w:r>
      <w:r w:rsidRPr="00DE7792">
        <w:rPr>
          <w:rFonts w:ascii="Times New Roman" w:hAnsi="Times New Roman"/>
          <w:sz w:val="22"/>
          <w:szCs w:val="22"/>
        </w:rPr>
        <w:br/>
      </w:r>
    </w:p>
    <w:p w14:paraId="12E111E7" w14:textId="77777777" w:rsidR="00B93C0A" w:rsidRPr="00DE7792" w:rsidRDefault="00B93C0A" w:rsidP="00B93C0A">
      <w:pPr>
        <w:ind w:left="2160" w:hanging="2160"/>
        <w:rPr>
          <w:bCs/>
          <w:sz w:val="22"/>
          <w:szCs w:val="22"/>
        </w:rPr>
      </w:pPr>
      <w:r w:rsidRPr="00DE7792">
        <w:rPr>
          <w:sz w:val="22"/>
          <w:szCs w:val="22"/>
        </w:rPr>
        <w:t>10/2015</w:t>
      </w:r>
      <w:r w:rsidRPr="00DE7792">
        <w:rPr>
          <w:sz w:val="22"/>
          <w:szCs w:val="22"/>
        </w:rPr>
        <w:tab/>
      </w:r>
      <w:r w:rsidRPr="00DE7792">
        <w:rPr>
          <w:bCs/>
          <w:sz w:val="22"/>
          <w:szCs w:val="22"/>
        </w:rPr>
        <w:t>Q&amp;A with Alison Stuebe: Everything You Always Wanted to Ask a Breastfeeding Medicine Expert</w:t>
      </w:r>
      <w:r>
        <w:rPr>
          <w:bCs/>
          <w:sz w:val="22"/>
          <w:szCs w:val="22"/>
        </w:rPr>
        <w:br/>
      </w:r>
      <w:r w:rsidRPr="00DE7792">
        <w:rPr>
          <w:bCs/>
          <w:sz w:val="22"/>
          <w:szCs w:val="22"/>
        </w:rPr>
        <w:t>Art of Breastfeeding Conference 20</w:t>
      </w:r>
      <w:r w:rsidRPr="00DE7792">
        <w:rPr>
          <w:bCs/>
          <w:sz w:val="22"/>
          <w:szCs w:val="22"/>
          <w:vertAlign w:val="superscript"/>
        </w:rPr>
        <w:t>th</w:t>
      </w:r>
      <w:r w:rsidRPr="00DE7792">
        <w:rPr>
          <w:bCs/>
          <w:sz w:val="22"/>
          <w:szCs w:val="22"/>
        </w:rPr>
        <w:t xml:space="preserve"> Annual Conference</w:t>
      </w:r>
      <w:r>
        <w:rPr>
          <w:bCs/>
          <w:sz w:val="22"/>
          <w:szCs w:val="22"/>
        </w:rPr>
        <w:br/>
      </w:r>
      <w:r w:rsidRPr="00DE7792">
        <w:rPr>
          <w:bCs/>
          <w:sz w:val="22"/>
          <w:szCs w:val="22"/>
        </w:rPr>
        <w:t>Chapel Hill, NC</w:t>
      </w:r>
    </w:p>
    <w:p w14:paraId="5F7897CB" w14:textId="77777777" w:rsidR="00B93C0A" w:rsidRPr="00DE7792" w:rsidRDefault="00B93C0A" w:rsidP="00B93C0A">
      <w:pPr>
        <w:ind w:left="2160" w:hanging="2160"/>
        <w:rPr>
          <w:sz w:val="22"/>
          <w:szCs w:val="22"/>
        </w:rPr>
      </w:pPr>
    </w:p>
    <w:p w14:paraId="30642E86" w14:textId="77777777" w:rsidR="00B93C0A" w:rsidRPr="00DE7792" w:rsidRDefault="00B93C0A" w:rsidP="00B93C0A">
      <w:pPr>
        <w:ind w:left="2160" w:hanging="2160"/>
        <w:rPr>
          <w:bCs/>
          <w:sz w:val="22"/>
          <w:szCs w:val="22"/>
        </w:rPr>
      </w:pPr>
      <w:r w:rsidRPr="00DE7792">
        <w:rPr>
          <w:sz w:val="22"/>
          <w:szCs w:val="22"/>
        </w:rPr>
        <w:t>03/2015</w:t>
      </w:r>
      <w:r w:rsidRPr="00DE7792">
        <w:rPr>
          <w:sz w:val="22"/>
          <w:szCs w:val="22"/>
        </w:rPr>
        <w:tab/>
      </w:r>
      <w:r w:rsidRPr="00DE7792">
        <w:rPr>
          <w:bCs/>
          <w:sz w:val="22"/>
          <w:szCs w:val="22"/>
        </w:rPr>
        <w:t>Biopsychosocial vulnerability, lactation and postpartum depression</w:t>
      </w:r>
      <w:r w:rsidRPr="00DE7792">
        <w:rPr>
          <w:bCs/>
          <w:sz w:val="22"/>
          <w:szCs w:val="22"/>
        </w:rPr>
        <w:br/>
        <w:t>The risks of risk-based language</w:t>
      </w:r>
      <w:r w:rsidRPr="00DE7792">
        <w:rPr>
          <w:bCs/>
          <w:sz w:val="22"/>
          <w:szCs w:val="22"/>
        </w:rPr>
        <w:br/>
        <w:t>10</w:t>
      </w:r>
      <w:r w:rsidRPr="00DE7792">
        <w:rPr>
          <w:bCs/>
          <w:sz w:val="22"/>
          <w:szCs w:val="22"/>
          <w:vertAlign w:val="superscript"/>
        </w:rPr>
        <w:t>th</w:t>
      </w:r>
      <w:r w:rsidRPr="00DE7792">
        <w:rPr>
          <w:bCs/>
          <w:sz w:val="22"/>
          <w:szCs w:val="22"/>
        </w:rPr>
        <w:t xml:space="preserve"> Breastfeeding and Feminism International Conference</w:t>
      </w:r>
      <w:r w:rsidRPr="00DE7792">
        <w:rPr>
          <w:bCs/>
          <w:sz w:val="22"/>
          <w:szCs w:val="22"/>
        </w:rPr>
        <w:br/>
        <w:t xml:space="preserve">Breastfeeding, Social Justice and Equity: </w:t>
      </w:r>
      <w:r w:rsidRPr="00DE7792">
        <w:rPr>
          <w:bCs/>
          <w:sz w:val="22"/>
          <w:szCs w:val="22"/>
        </w:rPr>
        <w:br/>
        <w:t>Reflecting, Reclaiming, Re-Visioning</w:t>
      </w:r>
      <w:r w:rsidRPr="00DE7792">
        <w:rPr>
          <w:bCs/>
          <w:sz w:val="22"/>
          <w:szCs w:val="22"/>
        </w:rPr>
        <w:br/>
        <w:t>Chapel Hill, NC</w:t>
      </w:r>
    </w:p>
    <w:p w14:paraId="0E59941D" w14:textId="77777777" w:rsidR="00B93C0A" w:rsidRPr="00DE7792" w:rsidRDefault="00B93C0A" w:rsidP="00B93C0A">
      <w:pPr>
        <w:ind w:left="2160" w:hanging="2160"/>
        <w:rPr>
          <w:b/>
          <w:bCs/>
          <w:sz w:val="22"/>
          <w:szCs w:val="22"/>
        </w:rPr>
      </w:pPr>
    </w:p>
    <w:p w14:paraId="1D93D050"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10/2014</w:t>
      </w:r>
      <w:r w:rsidRPr="00DE7792">
        <w:rPr>
          <w:rFonts w:ascii="Times New Roman" w:hAnsi="Times New Roman"/>
          <w:sz w:val="22"/>
          <w:szCs w:val="22"/>
        </w:rPr>
        <w:tab/>
        <w:t>Lactation 201: It's so much more than just the Latch</w:t>
      </w:r>
      <w:r w:rsidRPr="00DE7792">
        <w:rPr>
          <w:rFonts w:ascii="Times New Roman" w:hAnsi="Times New Roman"/>
          <w:sz w:val="22"/>
          <w:szCs w:val="22"/>
        </w:rPr>
        <w:br/>
        <w:t>Preconference Workshop</w:t>
      </w:r>
      <w:r w:rsidRPr="00DE7792">
        <w:rPr>
          <w:rFonts w:ascii="Times New Roman" w:hAnsi="Times New Roman"/>
          <w:sz w:val="22"/>
          <w:szCs w:val="22"/>
        </w:rPr>
        <w:br/>
        <w:t>24rd Annual Art of Breastfeeding Conference</w:t>
      </w:r>
      <w:r w:rsidRPr="00DE7792">
        <w:rPr>
          <w:rFonts w:ascii="Times New Roman" w:hAnsi="Times New Roman"/>
          <w:sz w:val="22"/>
          <w:szCs w:val="22"/>
        </w:rPr>
        <w:br/>
        <w:t>Wake AHEC</w:t>
      </w:r>
      <w:r w:rsidRPr="00DE7792">
        <w:rPr>
          <w:rFonts w:ascii="Times New Roman" w:hAnsi="Times New Roman"/>
          <w:sz w:val="22"/>
          <w:szCs w:val="22"/>
        </w:rPr>
        <w:br/>
        <w:t>Chapel Hill, NC</w:t>
      </w:r>
    </w:p>
    <w:p w14:paraId="4AAB543E" w14:textId="77777777" w:rsidR="00B93C0A" w:rsidRPr="00DE7792" w:rsidRDefault="00B93C0A" w:rsidP="00B93C0A">
      <w:pPr>
        <w:pStyle w:val="PlainText"/>
        <w:ind w:left="2160" w:hanging="2160"/>
        <w:rPr>
          <w:rFonts w:ascii="Times New Roman" w:hAnsi="Times New Roman"/>
          <w:sz w:val="22"/>
          <w:szCs w:val="22"/>
        </w:rPr>
      </w:pPr>
    </w:p>
    <w:p w14:paraId="29CBBDCB" w14:textId="77777777" w:rsidR="00B93C0A" w:rsidRPr="00DE7792" w:rsidRDefault="00B93C0A" w:rsidP="00B93C0A">
      <w:pPr>
        <w:pStyle w:val="PlainText"/>
        <w:ind w:left="2160" w:hanging="2160"/>
        <w:rPr>
          <w:rFonts w:ascii="Times New Roman" w:hAnsi="Times New Roman"/>
          <w:bCs/>
          <w:sz w:val="22"/>
          <w:szCs w:val="22"/>
        </w:rPr>
      </w:pPr>
      <w:r w:rsidRPr="00DE7792">
        <w:rPr>
          <w:rFonts w:ascii="Times New Roman" w:hAnsi="Times New Roman"/>
          <w:sz w:val="22"/>
          <w:szCs w:val="22"/>
        </w:rPr>
        <w:t>12/2013</w:t>
      </w:r>
      <w:r w:rsidRPr="00DE7792">
        <w:rPr>
          <w:rFonts w:ascii="Times New Roman" w:hAnsi="Times New Roman"/>
          <w:sz w:val="22"/>
          <w:szCs w:val="22"/>
        </w:rPr>
        <w:tab/>
      </w:r>
      <w:r w:rsidRPr="00DE7792">
        <w:rPr>
          <w:rFonts w:ascii="Times New Roman" w:hAnsi="Times New Roman"/>
          <w:bCs/>
          <w:sz w:val="22"/>
          <w:szCs w:val="22"/>
        </w:rPr>
        <w:t>Creating Sustainable Change Using the Six Sources of Influence</w:t>
      </w:r>
      <w:r w:rsidRPr="00DE7792">
        <w:rPr>
          <w:rFonts w:ascii="Times New Roman" w:hAnsi="Times New Roman"/>
          <w:bCs/>
          <w:sz w:val="22"/>
          <w:szCs w:val="22"/>
        </w:rPr>
        <w:br/>
        <w:t>Perinatal Quality Collaborative of North Carolina Webinar</w:t>
      </w:r>
    </w:p>
    <w:p w14:paraId="083CE479" w14:textId="77777777" w:rsidR="00B93C0A" w:rsidRPr="00DE7792" w:rsidRDefault="00B93C0A" w:rsidP="00B93C0A">
      <w:pPr>
        <w:pStyle w:val="PlainText"/>
        <w:ind w:left="2160" w:hanging="2160"/>
        <w:rPr>
          <w:rFonts w:ascii="Times New Roman" w:hAnsi="Times New Roman"/>
          <w:bCs/>
          <w:sz w:val="22"/>
          <w:szCs w:val="22"/>
        </w:rPr>
      </w:pPr>
      <w:r w:rsidRPr="00DE7792">
        <w:rPr>
          <w:rFonts w:ascii="Times New Roman" w:hAnsi="Times New Roman"/>
          <w:bCs/>
          <w:sz w:val="22"/>
          <w:szCs w:val="22"/>
        </w:rPr>
        <w:tab/>
        <w:t>Chapel Hill, NC</w:t>
      </w:r>
    </w:p>
    <w:p w14:paraId="2315B3A0" w14:textId="77777777" w:rsidR="00B93C0A" w:rsidRPr="00DE7792" w:rsidRDefault="00B93C0A" w:rsidP="00B93C0A">
      <w:pPr>
        <w:pStyle w:val="PlainText"/>
        <w:ind w:left="2160" w:hanging="2160"/>
        <w:rPr>
          <w:rFonts w:ascii="Times New Roman" w:hAnsi="Times New Roman"/>
          <w:bCs/>
          <w:sz w:val="22"/>
          <w:szCs w:val="22"/>
        </w:rPr>
      </w:pPr>
    </w:p>
    <w:p w14:paraId="1298C769"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10/2013</w:t>
      </w:r>
      <w:r w:rsidRPr="00DE7792">
        <w:rPr>
          <w:rFonts w:ascii="Times New Roman" w:hAnsi="Times New Roman"/>
          <w:sz w:val="22"/>
          <w:szCs w:val="22"/>
        </w:rPr>
        <w:tab/>
        <w:t>Building a Breastfeeding Culture</w:t>
      </w:r>
      <w:r w:rsidRPr="00DE7792">
        <w:rPr>
          <w:rFonts w:ascii="Times New Roman" w:hAnsi="Times New Roman"/>
          <w:sz w:val="22"/>
          <w:szCs w:val="22"/>
        </w:rPr>
        <w:br/>
        <w:t>23rd Annual Art of Breastfeeding Conference</w:t>
      </w:r>
      <w:r w:rsidRPr="00DE7792">
        <w:rPr>
          <w:rFonts w:ascii="Times New Roman" w:hAnsi="Times New Roman"/>
          <w:sz w:val="22"/>
          <w:szCs w:val="22"/>
        </w:rPr>
        <w:br/>
        <w:t>Wake AHEC</w:t>
      </w:r>
      <w:r w:rsidRPr="00DE7792">
        <w:rPr>
          <w:rFonts w:ascii="Times New Roman" w:hAnsi="Times New Roman"/>
          <w:sz w:val="22"/>
          <w:szCs w:val="22"/>
        </w:rPr>
        <w:br/>
        <w:t>Chapel Hill, NC</w:t>
      </w:r>
      <w:r>
        <w:rPr>
          <w:rFonts w:ascii="Times New Roman" w:hAnsi="Times New Roman"/>
          <w:sz w:val="22"/>
          <w:szCs w:val="22"/>
        </w:rPr>
        <w:br/>
      </w:r>
    </w:p>
    <w:p w14:paraId="0A26C929" w14:textId="77777777" w:rsidR="00B93C0A" w:rsidRPr="005675BC"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10/2012</w:t>
      </w:r>
      <w:r w:rsidRPr="00DE7792">
        <w:rPr>
          <w:rFonts w:ascii="Times New Roman" w:hAnsi="Times New Roman"/>
          <w:sz w:val="22"/>
          <w:szCs w:val="22"/>
        </w:rPr>
        <w:tab/>
      </w:r>
      <w:r w:rsidRPr="005675BC">
        <w:rPr>
          <w:rFonts w:ascii="Times New Roman" w:hAnsi="Times New Roman"/>
          <w:sz w:val="22"/>
          <w:szCs w:val="22"/>
        </w:rPr>
        <w:t xml:space="preserve">Sounds like yeast to me… </w:t>
      </w:r>
      <w:r w:rsidRPr="005675BC">
        <w:rPr>
          <w:rFonts w:ascii="Times New Roman" w:hAnsi="Times New Roman"/>
          <w:sz w:val="22"/>
          <w:szCs w:val="22"/>
        </w:rPr>
        <w:br/>
        <w:t>22</w:t>
      </w:r>
      <w:r w:rsidRPr="005675BC">
        <w:rPr>
          <w:rFonts w:ascii="Times New Roman" w:hAnsi="Times New Roman"/>
          <w:sz w:val="22"/>
          <w:szCs w:val="22"/>
          <w:vertAlign w:val="superscript"/>
        </w:rPr>
        <w:t>nd</w:t>
      </w:r>
      <w:r w:rsidRPr="005675BC">
        <w:rPr>
          <w:rFonts w:ascii="Times New Roman" w:hAnsi="Times New Roman"/>
          <w:sz w:val="22"/>
          <w:szCs w:val="22"/>
        </w:rPr>
        <w:t xml:space="preserve"> </w:t>
      </w:r>
      <w:r w:rsidRPr="005675BC">
        <w:rPr>
          <w:rFonts w:ascii="Times New Roman" w:hAnsi="Times New Roman"/>
          <w:bCs/>
          <w:sz w:val="22"/>
          <w:szCs w:val="22"/>
        </w:rPr>
        <w:t>Annual Art of Breastfeeding</w:t>
      </w:r>
      <w:r w:rsidRPr="005675BC">
        <w:rPr>
          <w:rFonts w:ascii="Times New Roman" w:hAnsi="Times New Roman"/>
          <w:sz w:val="22"/>
          <w:szCs w:val="22"/>
        </w:rPr>
        <w:t xml:space="preserve"> Conference </w:t>
      </w:r>
      <w:r w:rsidRPr="005675BC">
        <w:rPr>
          <w:rFonts w:ascii="Times New Roman" w:hAnsi="Times New Roman"/>
          <w:sz w:val="22"/>
          <w:szCs w:val="22"/>
        </w:rPr>
        <w:br/>
      </w:r>
      <w:r w:rsidRPr="005675BC">
        <w:rPr>
          <w:rFonts w:ascii="Times New Roman" w:hAnsi="Times New Roman"/>
          <w:bCs/>
          <w:sz w:val="22"/>
          <w:szCs w:val="22"/>
        </w:rPr>
        <w:t>The Future is Now! Contemporary Concepts and Care for Breastfeeding Families</w:t>
      </w:r>
      <w:r w:rsidRPr="005675BC">
        <w:rPr>
          <w:rFonts w:ascii="Times New Roman" w:hAnsi="Times New Roman"/>
          <w:bCs/>
          <w:sz w:val="22"/>
          <w:szCs w:val="22"/>
        </w:rPr>
        <w:br/>
        <w:t>Wake AHEC</w:t>
      </w:r>
      <w:r w:rsidRPr="005675BC">
        <w:rPr>
          <w:rFonts w:ascii="Times New Roman" w:hAnsi="Times New Roman"/>
          <w:bCs/>
          <w:sz w:val="22"/>
          <w:szCs w:val="22"/>
        </w:rPr>
        <w:br/>
        <w:t>Chapel Hill, NC</w:t>
      </w:r>
      <w:r w:rsidRPr="00DE7792">
        <w:rPr>
          <w:b/>
          <w:bCs/>
          <w:sz w:val="22"/>
          <w:szCs w:val="22"/>
        </w:rPr>
        <w:br/>
      </w:r>
    </w:p>
    <w:p w14:paraId="0CFFDE59"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9/2011</w:t>
      </w:r>
      <w:r w:rsidRPr="00DE7792">
        <w:rPr>
          <w:rFonts w:ascii="Times New Roman" w:hAnsi="Times New Roman"/>
          <w:sz w:val="22"/>
          <w:szCs w:val="22"/>
        </w:rPr>
        <w:tab/>
        <w:t xml:space="preserve">The skinny on skin-to-skin. </w:t>
      </w:r>
    </w:p>
    <w:p w14:paraId="4F01B580"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Art of Breastfeeding 21</w:t>
      </w:r>
      <w:r w:rsidRPr="00DE7792">
        <w:rPr>
          <w:rFonts w:ascii="Times New Roman" w:hAnsi="Times New Roman"/>
          <w:sz w:val="22"/>
          <w:szCs w:val="22"/>
          <w:vertAlign w:val="superscript"/>
        </w:rPr>
        <w:t>th</w:t>
      </w:r>
      <w:r w:rsidRPr="00DE7792">
        <w:rPr>
          <w:rFonts w:ascii="Times New Roman" w:hAnsi="Times New Roman"/>
          <w:sz w:val="22"/>
          <w:szCs w:val="22"/>
        </w:rPr>
        <w:t xml:space="preserve"> Annual Conference. Wake AHEC. </w:t>
      </w:r>
    </w:p>
    <w:p w14:paraId="0F9CE00C"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Chapel Hill, NC</w:t>
      </w:r>
    </w:p>
    <w:p w14:paraId="104BD918" w14:textId="77777777" w:rsidR="00B93C0A" w:rsidRPr="00DE7792" w:rsidRDefault="00B93C0A" w:rsidP="00B93C0A">
      <w:pPr>
        <w:ind w:left="2160" w:hanging="2160"/>
        <w:rPr>
          <w:sz w:val="22"/>
          <w:szCs w:val="22"/>
        </w:rPr>
      </w:pPr>
    </w:p>
    <w:p w14:paraId="48D4320E"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02/2011</w:t>
      </w:r>
      <w:r w:rsidRPr="00DE7792">
        <w:rPr>
          <w:rFonts w:ascii="Times New Roman" w:hAnsi="Times New Roman"/>
          <w:sz w:val="22"/>
          <w:szCs w:val="22"/>
        </w:rPr>
        <w:tab/>
        <w:t xml:space="preserve">Breastfeeding: How prenatal care providers can empower mothers to meet their infant feeding goals. </w:t>
      </w:r>
      <w:r>
        <w:rPr>
          <w:rFonts w:ascii="Times New Roman" w:hAnsi="Times New Roman"/>
          <w:sz w:val="22"/>
          <w:szCs w:val="22"/>
        </w:rPr>
        <w:br/>
      </w:r>
      <w:r w:rsidRPr="00DE7792">
        <w:rPr>
          <w:rFonts w:ascii="Times New Roman" w:hAnsi="Times New Roman"/>
          <w:sz w:val="22"/>
          <w:szCs w:val="22"/>
        </w:rPr>
        <w:t xml:space="preserve">Optimizing Women’s Health </w:t>
      </w:r>
      <w:r>
        <w:rPr>
          <w:rFonts w:ascii="Times New Roman" w:hAnsi="Times New Roman"/>
          <w:sz w:val="22"/>
          <w:szCs w:val="22"/>
        </w:rPr>
        <w:t>f</w:t>
      </w:r>
      <w:r w:rsidRPr="00DE7792">
        <w:rPr>
          <w:rFonts w:ascii="Times New Roman" w:hAnsi="Times New Roman"/>
          <w:sz w:val="22"/>
          <w:szCs w:val="22"/>
        </w:rPr>
        <w:t xml:space="preserve">rom Adolescence to Menopause: Putting Research into Practice. </w:t>
      </w:r>
    </w:p>
    <w:p w14:paraId="0F910FBE"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UNC Department of Obstetrics and Gynecology</w:t>
      </w:r>
    </w:p>
    <w:p w14:paraId="4B159888" w14:textId="77777777" w:rsidR="00B93C0A" w:rsidRPr="00DE7792" w:rsidRDefault="00B93C0A" w:rsidP="00B93C0A">
      <w:pPr>
        <w:pStyle w:val="PlainText"/>
        <w:ind w:left="2160" w:hanging="2160"/>
        <w:rPr>
          <w:rFonts w:ascii="Times New Roman" w:hAnsi="Times New Roman"/>
          <w:sz w:val="22"/>
          <w:szCs w:val="22"/>
        </w:rPr>
      </w:pPr>
    </w:p>
    <w:p w14:paraId="16896F34"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11/2010</w:t>
      </w:r>
      <w:r w:rsidRPr="00DE7792">
        <w:rPr>
          <w:rFonts w:ascii="Times New Roman" w:hAnsi="Times New Roman"/>
          <w:sz w:val="22"/>
          <w:szCs w:val="22"/>
        </w:rPr>
        <w:tab/>
        <w:t>Breastfeeding: A two-person, single-organ system. The Mind-Body</w:t>
      </w:r>
      <w:r>
        <w:rPr>
          <w:rFonts w:ascii="Times New Roman" w:hAnsi="Times New Roman"/>
          <w:sz w:val="22"/>
          <w:szCs w:val="22"/>
        </w:rPr>
        <w:t xml:space="preserve"> </w:t>
      </w:r>
      <w:r w:rsidRPr="00DE7792">
        <w:rPr>
          <w:rFonts w:ascii="Times New Roman" w:hAnsi="Times New Roman"/>
          <w:sz w:val="22"/>
          <w:szCs w:val="22"/>
        </w:rPr>
        <w:t xml:space="preserve">Solution: Women's Mental Health and Wellness Conference. </w:t>
      </w:r>
    </w:p>
    <w:p w14:paraId="317BD08B"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UNC Department of Psychiatry</w:t>
      </w:r>
    </w:p>
    <w:p w14:paraId="75FC363D" w14:textId="77777777" w:rsidR="00B93C0A" w:rsidRPr="00DE7792" w:rsidRDefault="00B93C0A" w:rsidP="00B93C0A">
      <w:pPr>
        <w:pStyle w:val="PlainText"/>
        <w:ind w:left="2160" w:hanging="2160"/>
        <w:rPr>
          <w:rFonts w:ascii="Times New Roman" w:hAnsi="Times New Roman"/>
          <w:sz w:val="22"/>
          <w:szCs w:val="22"/>
        </w:rPr>
      </w:pPr>
    </w:p>
    <w:p w14:paraId="67B9C8E1"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10/2010</w:t>
      </w:r>
      <w:r w:rsidRPr="00DE7792">
        <w:rPr>
          <w:rFonts w:ascii="Times New Roman" w:hAnsi="Times New Roman"/>
          <w:sz w:val="22"/>
          <w:szCs w:val="22"/>
        </w:rPr>
        <w:tab/>
        <w:t xml:space="preserve">Why does it hurt? An approach to the evaluation of breastfeeding-associated pain. </w:t>
      </w:r>
    </w:p>
    <w:p w14:paraId="5D5C505B"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Art of Breastfeeding 20</w:t>
      </w:r>
      <w:r w:rsidRPr="00DE7792">
        <w:rPr>
          <w:rFonts w:ascii="Times New Roman" w:hAnsi="Times New Roman"/>
          <w:sz w:val="22"/>
          <w:szCs w:val="22"/>
          <w:vertAlign w:val="superscript"/>
        </w:rPr>
        <w:t>th</w:t>
      </w:r>
      <w:r w:rsidRPr="00DE7792">
        <w:rPr>
          <w:rFonts w:ascii="Times New Roman" w:hAnsi="Times New Roman"/>
          <w:sz w:val="22"/>
          <w:szCs w:val="22"/>
        </w:rPr>
        <w:t xml:space="preserve"> Annual Conference. Wake AHEC. </w:t>
      </w:r>
    </w:p>
    <w:p w14:paraId="39838D20"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Chapel Hill, NC</w:t>
      </w:r>
    </w:p>
    <w:p w14:paraId="06C9C4D8" w14:textId="77777777" w:rsidR="00B93C0A" w:rsidRPr="00DE7792" w:rsidRDefault="00B93C0A" w:rsidP="00B93C0A">
      <w:pPr>
        <w:pStyle w:val="PlainText"/>
        <w:ind w:left="2160" w:hanging="2160"/>
        <w:rPr>
          <w:rFonts w:ascii="Times New Roman" w:hAnsi="Times New Roman"/>
          <w:sz w:val="22"/>
          <w:szCs w:val="22"/>
        </w:rPr>
      </w:pPr>
    </w:p>
    <w:p w14:paraId="05913923"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11/2009</w:t>
      </w:r>
      <w:r w:rsidRPr="00DE7792">
        <w:rPr>
          <w:rFonts w:ascii="Times New Roman" w:hAnsi="Times New Roman"/>
          <w:sz w:val="22"/>
          <w:szCs w:val="22"/>
        </w:rPr>
        <w:tab/>
        <w:t xml:space="preserve">What Every Physician Needs to Know About Breastfeeding Workshop  </w:t>
      </w:r>
    </w:p>
    <w:p w14:paraId="2F499CB4" w14:textId="77777777" w:rsidR="00B93C0A" w:rsidRPr="00DE7792" w:rsidRDefault="00B93C0A" w:rsidP="00B93C0A">
      <w:pPr>
        <w:pStyle w:val="PlainText"/>
        <w:numPr>
          <w:ilvl w:val="0"/>
          <w:numId w:val="43"/>
        </w:numPr>
        <w:rPr>
          <w:rFonts w:ascii="Times New Roman" w:hAnsi="Times New Roman"/>
          <w:sz w:val="22"/>
          <w:szCs w:val="22"/>
        </w:rPr>
      </w:pPr>
      <w:r w:rsidRPr="00DE7792">
        <w:rPr>
          <w:rFonts w:ascii="Times New Roman" w:hAnsi="Times New Roman"/>
          <w:sz w:val="22"/>
          <w:szCs w:val="22"/>
        </w:rPr>
        <w:t xml:space="preserve">Maternal complications during breastfeeding </w:t>
      </w:r>
    </w:p>
    <w:p w14:paraId="360D6694" w14:textId="77777777" w:rsidR="00B93C0A" w:rsidRPr="00DE7792" w:rsidRDefault="00B93C0A" w:rsidP="00B93C0A">
      <w:pPr>
        <w:pStyle w:val="PlainText"/>
        <w:numPr>
          <w:ilvl w:val="0"/>
          <w:numId w:val="43"/>
        </w:numPr>
        <w:rPr>
          <w:rFonts w:ascii="Times New Roman" w:hAnsi="Times New Roman"/>
          <w:sz w:val="22"/>
          <w:szCs w:val="22"/>
        </w:rPr>
      </w:pPr>
      <w:r w:rsidRPr="00DE7792">
        <w:rPr>
          <w:rFonts w:ascii="Times New Roman" w:hAnsi="Times New Roman"/>
          <w:sz w:val="22"/>
          <w:szCs w:val="22"/>
        </w:rPr>
        <w:t>Breastfeeding and Maternal Medications</w:t>
      </w:r>
    </w:p>
    <w:p w14:paraId="3B2516A7" w14:textId="77777777" w:rsidR="00B93C0A" w:rsidRPr="00DE7792" w:rsidRDefault="00B93C0A" w:rsidP="00B93C0A">
      <w:pPr>
        <w:pStyle w:val="PlainText"/>
        <w:ind w:left="1440" w:firstLine="720"/>
        <w:rPr>
          <w:rFonts w:ascii="Times New Roman" w:hAnsi="Times New Roman"/>
          <w:sz w:val="22"/>
          <w:szCs w:val="22"/>
        </w:rPr>
      </w:pPr>
      <w:r w:rsidRPr="00DE7792">
        <w:rPr>
          <w:rFonts w:ascii="Times New Roman" w:hAnsi="Times New Roman"/>
          <w:sz w:val="22"/>
          <w:szCs w:val="22"/>
        </w:rPr>
        <w:t>Chapel Hill, NC</w:t>
      </w:r>
    </w:p>
    <w:p w14:paraId="18E2EB2C"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p>
    <w:p w14:paraId="5464BD0B"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10/2009</w:t>
      </w:r>
      <w:r w:rsidRPr="00DE7792">
        <w:rPr>
          <w:rFonts w:ascii="Times New Roman" w:hAnsi="Times New Roman"/>
          <w:sz w:val="22"/>
          <w:szCs w:val="22"/>
        </w:rPr>
        <w:tab/>
        <w:t xml:space="preserve">Simple steps: Starting with Skin-to-Skin. Keynote, Art of Breastfeeding 19th Annual Conference. </w:t>
      </w:r>
      <w:r>
        <w:rPr>
          <w:rFonts w:ascii="Times New Roman" w:hAnsi="Times New Roman"/>
          <w:sz w:val="22"/>
          <w:szCs w:val="22"/>
        </w:rPr>
        <w:br/>
      </w:r>
      <w:r w:rsidRPr="00DE7792">
        <w:rPr>
          <w:rFonts w:ascii="Times New Roman" w:hAnsi="Times New Roman"/>
          <w:sz w:val="22"/>
          <w:szCs w:val="22"/>
        </w:rPr>
        <w:t>Wake AHEC.</w:t>
      </w:r>
      <w:r>
        <w:rPr>
          <w:rFonts w:ascii="Times New Roman" w:hAnsi="Times New Roman"/>
          <w:sz w:val="22"/>
          <w:szCs w:val="22"/>
        </w:rPr>
        <w:t xml:space="preserve"> </w:t>
      </w:r>
      <w:r>
        <w:rPr>
          <w:rFonts w:ascii="Times New Roman" w:hAnsi="Times New Roman"/>
          <w:sz w:val="22"/>
          <w:szCs w:val="22"/>
        </w:rPr>
        <w:br/>
      </w:r>
      <w:r w:rsidRPr="00DE7792">
        <w:rPr>
          <w:rFonts w:ascii="Times New Roman" w:hAnsi="Times New Roman"/>
          <w:sz w:val="22"/>
          <w:szCs w:val="22"/>
        </w:rPr>
        <w:t>Chapel Hill, NC</w:t>
      </w:r>
    </w:p>
    <w:p w14:paraId="37B52278" w14:textId="77777777" w:rsidR="00B93C0A" w:rsidRPr="00DE7792" w:rsidRDefault="00B93C0A" w:rsidP="00B93C0A">
      <w:pPr>
        <w:pStyle w:val="PlainText"/>
        <w:ind w:left="2160" w:hanging="2160"/>
        <w:rPr>
          <w:rFonts w:ascii="Times New Roman" w:hAnsi="Times New Roman"/>
          <w:sz w:val="22"/>
          <w:szCs w:val="22"/>
        </w:rPr>
      </w:pPr>
    </w:p>
    <w:p w14:paraId="3AF81668"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05/2009</w:t>
      </w:r>
      <w:r w:rsidRPr="00DE7792">
        <w:rPr>
          <w:rFonts w:ascii="Times New Roman" w:hAnsi="Times New Roman"/>
          <w:sz w:val="22"/>
          <w:szCs w:val="22"/>
        </w:rPr>
        <w:tab/>
        <w:t xml:space="preserve">Using genetics to understand pregnancy weight gain and </w:t>
      </w:r>
      <w:r w:rsidRPr="00DE7792">
        <w:rPr>
          <w:rFonts w:ascii="Times New Roman" w:hAnsi="Times New Roman"/>
          <w:sz w:val="22"/>
          <w:szCs w:val="22"/>
        </w:rPr>
        <w:tab/>
        <w:t>gestational diabetes. Ross Society Annual Meeting</w:t>
      </w:r>
    </w:p>
    <w:p w14:paraId="5A807231"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Chapel Hill, NC</w:t>
      </w:r>
    </w:p>
    <w:p w14:paraId="0CA9968C" w14:textId="77777777" w:rsidR="00B93C0A" w:rsidRPr="00DE7792" w:rsidRDefault="00B93C0A" w:rsidP="00B93C0A">
      <w:pPr>
        <w:pStyle w:val="PlainText"/>
        <w:ind w:left="2160" w:hanging="2160"/>
        <w:rPr>
          <w:rFonts w:ascii="Times New Roman" w:hAnsi="Times New Roman"/>
          <w:sz w:val="22"/>
          <w:szCs w:val="22"/>
        </w:rPr>
      </w:pPr>
    </w:p>
    <w:p w14:paraId="61013D0B"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03/2009</w:t>
      </w:r>
      <w:r w:rsidRPr="00DE7792">
        <w:rPr>
          <w:rFonts w:ascii="Times New Roman" w:hAnsi="Times New Roman"/>
          <w:sz w:val="22"/>
          <w:szCs w:val="22"/>
        </w:rPr>
        <w:tab/>
        <w:t xml:space="preserve">Simple steps: Starting with Skin-to-Skin. </w:t>
      </w:r>
    </w:p>
    <w:p w14:paraId="078FB414"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2nd Annual Science Behind the Art of Maternity Care: Evidence-Based Pregnancy, Birth and Postpartum Care</w:t>
      </w:r>
    </w:p>
    <w:p w14:paraId="2EFC1804"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Chapel Hill, NC</w:t>
      </w:r>
    </w:p>
    <w:p w14:paraId="18322680" w14:textId="77777777" w:rsidR="00B93C0A" w:rsidRPr="00DE7792" w:rsidRDefault="00B93C0A" w:rsidP="00B93C0A">
      <w:pPr>
        <w:pStyle w:val="PlainText"/>
        <w:ind w:left="2160" w:hanging="2160"/>
        <w:rPr>
          <w:rFonts w:ascii="Times New Roman" w:hAnsi="Times New Roman"/>
          <w:sz w:val="22"/>
          <w:szCs w:val="22"/>
        </w:rPr>
      </w:pPr>
    </w:p>
    <w:p w14:paraId="56FBB632"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10/2008</w:t>
      </w:r>
      <w:r w:rsidRPr="00DE7792">
        <w:rPr>
          <w:rFonts w:ascii="Times New Roman" w:hAnsi="Times New Roman"/>
          <w:sz w:val="22"/>
          <w:szCs w:val="22"/>
        </w:rPr>
        <w:tab/>
        <w:t xml:space="preserve">Breastfeeding and Diabetes: Old Challenges, New Opportunities. </w:t>
      </w:r>
      <w:r w:rsidRPr="00DE7792">
        <w:rPr>
          <w:rFonts w:ascii="Times New Roman" w:hAnsi="Times New Roman"/>
          <w:sz w:val="22"/>
          <w:szCs w:val="22"/>
        </w:rPr>
        <w:tab/>
      </w:r>
      <w:r>
        <w:rPr>
          <w:rFonts w:ascii="Times New Roman" w:hAnsi="Times New Roman"/>
          <w:sz w:val="22"/>
          <w:szCs w:val="22"/>
        </w:rPr>
        <w:br/>
      </w:r>
      <w:r w:rsidRPr="00DE7792">
        <w:rPr>
          <w:rFonts w:ascii="Times New Roman" w:hAnsi="Times New Roman"/>
          <w:sz w:val="22"/>
          <w:szCs w:val="22"/>
        </w:rPr>
        <w:t>18</w:t>
      </w:r>
      <w:r w:rsidRPr="00DE7792">
        <w:rPr>
          <w:rFonts w:ascii="Times New Roman" w:hAnsi="Times New Roman"/>
          <w:sz w:val="22"/>
          <w:szCs w:val="22"/>
          <w:vertAlign w:val="superscript"/>
        </w:rPr>
        <w:t>th</w:t>
      </w:r>
      <w:r w:rsidRPr="00DE7792">
        <w:rPr>
          <w:rFonts w:ascii="Times New Roman" w:hAnsi="Times New Roman"/>
          <w:sz w:val="22"/>
          <w:szCs w:val="22"/>
        </w:rPr>
        <w:t xml:space="preserve"> Annual Art of Breastfeeding Conference. </w:t>
      </w:r>
      <w:r>
        <w:rPr>
          <w:rFonts w:ascii="Times New Roman" w:hAnsi="Times New Roman"/>
          <w:sz w:val="22"/>
          <w:szCs w:val="22"/>
        </w:rPr>
        <w:br/>
      </w:r>
      <w:r w:rsidRPr="00DE7792">
        <w:rPr>
          <w:rFonts w:ascii="Times New Roman" w:hAnsi="Times New Roman"/>
          <w:sz w:val="22"/>
          <w:szCs w:val="22"/>
        </w:rPr>
        <w:t xml:space="preserve">Wake AHEC. </w:t>
      </w:r>
      <w:r>
        <w:rPr>
          <w:rFonts w:ascii="Times New Roman" w:hAnsi="Times New Roman"/>
          <w:sz w:val="22"/>
          <w:szCs w:val="22"/>
        </w:rPr>
        <w:br/>
      </w:r>
      <w:r w:rsidRPr="00DE7792">
        <w:rPr>
          <w:rFonts w:ascii="Times New Roman" w:hAnsi="Times New Roman"/>
          <w:sz w:val="22"/>
          <w:szCs w:val="22"/>
        </w:rPr>
        <w:t>Chapel Hill, NC</w:t>
      </w:r>
    </w:p>
    <w:p w14:paraId="118970C3" w14:textId="77777777" w:rsidR="00B93C0A" w:rsidRPr="00DE7792" w:rsidRDefault="00B93C0A" w:rsidP="00B93C0A">
      <w:pPr>
        <w:pStyle w:val="PlainText"/>
        <w:ind w:left="2160" w:hanging="2160"/>
        <w:rPr>
          <w:rFonts w:ascii="Times New Roman" w:hAnsi="Times New Roman"/>
          <w:i/>
          <w:sz w:val="16"/>
          <w:szCs w:val="16"/>
          <w:u w:val="single"/>
        </w:rPr>
      </w:pPr>
    </w:p>
    <w:p w14:paraId="60B79F16" w14:textId="77777777" w:rsidR="00B93C0A" w:rsidRPr="00DE7792" w:rsidRDefault="00B93C0A" w:rsidP="00B93C0A">
      <w:pPr>
        <w:pStyle w:val="PlainText"/>
        <w:ind w:left="2160" w:hanging="2160"/>
        <w:rPr>
          <w:rFonts w:ascii="Times New Roman" w:hAnsi="Times New Roman"/>
          <w:b/>
          <w:i/>
          <w:sz w:val="22"/>
          <w:szCs w:val="22"/>
          <w:u w:val="single"/>
        </w:rPr>
      </w:pPr>
      <w:r w:rsidRPr="00DE7792">
        <w:rPr>
          <w:rFonts w:ascii="Times New Roman" w:hAnsi="Times New Roman"/>
          <w:b/>
          <w:i/>
          <w:sz w:val="22"/>
          <w:szCs w:val="22"/>
          <w:u w:val="single"/>
        </w:rPr>
        <w:t>CME/CEU Presentations - Outside UNC</w:t>
      </w:r>
    </w:p>
    <w:p w14:paraId="7F5EFC4F" w14:textId="77777777" w:rsidR="00B93C0A" w:rsidRPr="00DE7792" w:rsidRDefault="00B93C0A" w:rsidP="00B93C0A">
      <w:pPr>
        <w:ind w:left="2160" w:hanging="2160"/>
        <w:rPr>
          <w:sz w:val="16"/>
          <w:szCs w:val="16"/>
        </w:rPr>
      </w:pPr>
      <w:bookmarkStart w:id="9" w:name="OLE_LINK15"/>
      <w:bookmarkStart w:id="10" w:name="OLE_LINK16"/>
      <w:bookmarkStart w:id="11" w:name="OLE_LINK3"/>
      <w:bookmarkStart w:id="12" w:name="OLE_LINK4"/>
    </w:p>
    <w:p w14:paraId="7A02636C" w14:textId="77777777" w:rsidR="00B93C0A" w:rsidRPr="00DE7792" w:rsidRDefault="00B93C0A" w:rsidP="00B93C0A">
      <w:pPr>
        <w:ind w:left="2160" w:hanging="2160"/>
        <w:rPr>
          <w:sz w:val="22"/>
          <w:szCs w:val="22"/>
          <w:u w:val="single"/>
        </w:rPr>
      </w:pPr>
      <w:r w:rsidRPr="00DE7792">
        <w:rPr>
          <w:sz w:val="22"/>
          <w:szCs w:val="22"/>
          <w:u w:val="single"/>
        </w:rPr>
        <w:t>International</w:t>
      </w:r>
    </w:p>
    <w:p w14:paraId="48AD28D6" w14:textId="77777777" w:rsidR="00B93C0A" w:rsidRPr="00DE7792" w:rsidRDefault="00B93C0A" w:rsidP="00B93C0A">
      <w:pPr>
        <w:ind w:left="2160" w:hanging="2160"/>
        <w:rPr>
          <w:sz w:val="16"/>
          <w:szCs w:val="16"/>
        </w:rPr>
      </w:pPr>
    </w:p>
    <w:p w14:paraId="3604644C" w14:textId="77777777" w:rsidR="00B93C0A" w:rsidRPr="00DE7792" w:rsidRDefault="00B93C0A" w:rsidP="00B93C0A">
      <w:pPr>
        <w:ind w:left="2160" w:hanging="2160"/>
        <w:rPr>
          <w:sz w:val="22"/>
          <w:szCs w:val="22"/>
        </w:rPr>
      </w:pPr>
      <w:r w:rsidRPr="00DE7792">
        <w:rPr>
          <w:sz w:val="22"/>
          <w:szCs w:val="22"/>
        </w:rPr>
        <w:t>03/2019</w:t>
      </w:r>
      <w:r w:rsidRPr="00DE7792">
        <w:rPr>
          <w:sz w:val="22"/>
          <w:szCs w:val="22"/>
        </w:rPr>
        <w:tab/>
        <w:t>Australian Breastfeeding Association Health Professional Seminars</w:t>
      </w:r>
    </w:p>
    <w:p w14:paraId="6188872E" w14:textId="77777777" w:rsidR="00B93C0A" w:rsidRPr="005675BC" w:rsidRDefault="00B93C0A" w:rsidP="00B93C0A">
      <w:pPr>
        <w:ind w:left="2160"/>
        <w:rPr>
          <w:sz w:val="22"/>
          <w:szCs w:val="22"/>
        </w:rPr>
      </w:pPr>
      <w:r w:rsidRPr="005675BC">
        <w:rPr>
          <w:sz w:val="22"/>
          <w:szCs w:val="22"/>
        </w:rPr>
        <w:t>Mood, Mother &amp; Infant: Oxytocin, lactation and postpartum depression</w:t>
      </w:r>
    </w:p>
    <w:p w14:paraId="4DB6EC2B" w14:textId="77777777" w:rsidR="00B93C0A" w:rsidRPr="005675BC" w:rsidRDefault="00B93C0A" w:rsidP="00B93C0A">
      <w:pPr>
        <w:ind w:left="2160"/>
        <w:rPr>
          <w:sz w:val="22"/>
          <w:szCs w:val="22"/>
        </w:rPr>
      </w:pPr>
      <w:r w:rsidRPr="005675BC">
        <w:rPr>
          <w:sz w:val="22"/>
          <w:szCs w:val="22"/>
        </w:rPr>
        <w:t>Obesity, metabolic disease and early weaning: Which came first, and what can we do about it?</w:t>
      </w:r>
    </w:p>
    <w:p w14:paraId="7D8EFC24" w14:textId="77777777" w:rsidR="00B93C0A" w:rsidRPr="00DE7792" w:rsidRDefault="00B93C0A" w:rsidP="00B93C0A">
      <w:pPr>
        <w:ind w:left="2160"/>
        <w:rPr>
          <w:sz w:val="22"/>
          <w:szCs w:val="22"/>
        </w:rPr>
      </w:pPr>
      <w:r w:rsidRPr="00DE7792">
        <w:rPr>
          <w:sz w:val="22"/>
          <w:szCs w:val="22"/>
        </w:rPr>
        <w:t>Brisbane, QLD; Sydney, NSW; Melbourne, VIC and Perth, WA</w:t>
      </w:r>
    </w:p>
    <w:p w14:paraId="716BFF11" w14:textId="77777777" w:rsidR="00B93C0A" w:rsidRPr="00DE7792" w:rsidRDefault="00B93C0A" w:rsidP="00B93C0A">
      <w:pPr>
        <w:ind w:left="2160" w:hanging="2160"/>
        <w:rPr>
          <w:sz w:val="22"/>
          <w:szCs w:val="22"/>
        </w:rPr>
      </w:pPr>
    </w:p>
    <w:p w14:paraId="5725111B" w14:textId="77777777" w:rsidR="00B93C0A" w:rsidRPr="00DE7792" w:rsidRDefault="00B93C0A" w:rsidP="00B93C0A">
      <w:pPr>
        <w:ind w:left="2160" w:hanging="2160"/>
        <w:rPr>
          <w:sz w:val="22"/>
          <w:szCs w:val="22"/>
        </w:rPr>
      </w:pPr>
      <w:r w:rsidRPr="00DE7792">
        <w:rPr>
          <w:sz w:val="22"/>
          <w:szCs w:val="22"/>
        </w:rPr>
        <w:t>03/2019</w:t>
      </w:r>
      <w:r w:rsidRPr="00DE7792">
        <w:rPr>
          <w:sz w:val="22"/>
          <w:szCs w:val="22"/>
        </w:rPr>
        <w:tab/>
        <w:t>Australian National Department of Health</w:t>
      </w:r>
      <w:r>
        <w:rPr>
          <w:sz w:val="22"/>
          <w:szCs w:val="22"/>
        </w:rPr>
        <w:br/>
      </w:r>
      <w:r w:rsidRPr="005675BC">
        <w:rPr>
          <w:bCs/>
          <w:sz w:val="22"/>
          <w:szCs w:val="22"/>
        </w:rPr>
        <w:t>Establishing the 4</w:t>
      </w:r>
      <w:r w:rsidRPr="005675BC">
        <w:rPr>
          <w:bCs/>
          <w:sz w:val="22"/>
          <w:szCs w:val="22"/>
          <w:vertAlign w:val="superscript"/>
        </w:rPr>
        <w:t>th</w:t>
      </w:r>
      <w:r w:rsidRPr="005675BC">
        <w:rPr>
          <w:bCs/>
          <w:sz w:val="22"/>
          <w:szCs w:val="22"/>
        </w:rPr>
        <w:t xml:space="preserve"> Trimester</w:t>
      </w:r>
      <w:r>
        <w:rPr>
          <w:sz w:val="22"/>
          <w:szCs w:val="22"/>
        </w:rPr>
        <w:br/>
      </w:r>
      <w:r w:rsidRPr="00DE7792">
        <w:rPr>
          <w:bCs/>
          <w:sz w:val="22"/>
          <w:szCs w:val="22"/>
        </w:rPr>
        <w:t>Canberra, ACT, Australia</w:t>
      </w:r>
      <w:r w:rsidRPr="00DE7792">
        <w:rPr>
          <w:sz w:val="22"/>
          <w:szCs w:val="22"/>
        </w:rPr>
        <w:br/>
      </w:r>
      <w:r w:rsidRPr="00DE7792">
        <w:rPr>
          <w:sz w:val="22"/>
          <w:szCs w:val="22"/>
        </w:rPr>
        <w:br/>
        <w:t xml:space="preserve"> </w:t>
      </w:r>
    </w:p>
    <w:p w14:paraId="440E223C" w14:textId="77777777" w:rsidR="00B93C0A" w:rsidRPr="00DE7792" w:rsidRDefault="00B93C0A" w:rsidP="00B93C0A">
      <w:pPr>
        <w:ind w:left="2160" w:hanging="2160"/>
        <w:rPr>
          <w:sz w:val="22"/>
          <w:szCs w:val="22"/>
        </w:rPr>
      </w:pPr>
      <w:r w:rsidRPr="00DE7792">
        <w:rPr>
          <w:sz w:val="22"/>
          <w:szCs w:val="22"/>
        </w:rPr>
        <w:t>05/2018</w:t>
      </w:r>
      <w:r w:rsidRPr="00DE7792">
        <w:rPr>
          <w:sz w:val="22"/>
          <w:szCs w:val="22"/>
        </w:rPr>
        <w:tab/>
        <w:t>The 16th Breastfeeding Support Course in Tokai</w:t>
      </w:r>
      <w:r>
        <w:rPr>
          <w:sz w:val="22"/>
          <w:szCs w:val="22"/>
        </w:rPr>
        <w:br/>
      </w:r>
      <w:r w:rsidRPr="00DE7792">
        <w:rPr>
          <w:bCs/>
          <w:sz w:val="22"/>
          <w:szCs w:val="22"/>
        </w:rPr>
        <w:t>Shame, Guilt and the Search for Common Ground</w:t>
      </w:r>
      <w:r>
        <w:rPr>
          <w:sz w:val="22"/>
          <w:szCs w:val="22"/>
        </w:rPr>
        <w:br/>
      </w:r>
      <w:r w:rsidRPr="00DE7792">
        <w:rPr>
          <w:bCs/>
          <w:sz w:val="22"/>
          <w:szCs w:val="22"/>
        </w:rPr>
        <w:t>Establishing the 4</w:t>
      </w:r>
      <w:r w:rsidRPr="00DE7792">
        <w:rPr>
          <w:bCs/>
          <w:sz w:val="22"/>
          <w:szCs w:val="22"/>
          <w:vertAlign w:val="superscript"/>
        </w:rPr>
        <w:t>th</w:t>
      </w:r>
      <w:r w:rsidRPr="00DE7792">
        <w:rPr>
          <w:bCs/>
          <w:sz w:val="22"/>
          <w:szCs w:val="22"/>
        </w:rPr>
        <w:t xml:space="preserve"> Trimester</w:t>
      </w:r>
      <w:r>
        <w:rPr>
          <w:sz w:val="22"/>
          <w:szCs w:val="22"/>
        </w:rPr>
        <w:br/>
      </w:r>
      <w:r w:rsidRPr="00DE7792">
        <w:rPr>
          <w:sz w:val="22"/>
          <w:szCs w:val="22"/>
        </w:rPr>
        <w:t>Nagoya, Japan</w:t>
      </w:r>
    </w:p>
    <w:p w14:paraId="6D442113" w14:textId="77777777" w:rsidR="00B93C0A" w:rsidRPr="00DE7792" w:rsidRDefault="00B93C0A" w:rsidP="00B93C0A">
      <w:pPr>
        <w:ind w:left="2160" w:hanging="2160"/>
        <w:rPr>
          <w:sz w:val="22"/>
          <w:szCs w:val="22"/>
        </w:rPr>
      </w:pPr>
    </w:p>
    <w:p w14:paraId="69B5C877" w14:textId="77777777" w:rsidR="00B93C0A" w:rsidRPr="00DE7792" w:rsidRDefault="00B93C0A" w:rsidP="00B93C0A">
      <w:pPr>
        <w:ind w:left="2160" w:hanging="2160"/>
        <w:rPr>
          <w:sz w:val="22"/>
          <w:szCs w:val="22"/>
        </w:rPr>
      </w:pPr>
      <w:r w:rsidRPr="00DE7792">
        <w:rPr>
          <w:sz w:val="22"/>
          <w:szCs w:val="22"/>
        </w:rPr>
        <w:t>05/2018</w:t>
      </w:r>
      <w:r w:rsidRPr="00DE7792">
        <w:rPr>
          <w:sz w:val="22"/>
          <w:szCs w:val="22"/>
        </w:rPr>
        <w:tab/>
        <w:t>Macau Breastfeeding and Nurturing Promotion Series</w:t>
      </w:r>
      <w:r>
        <w:rPr>
          <w:sz w:val="22"/>
          <w:szCs w:val="22"/>
        </w:rPr>
        <w:br/>
      </w:r>
      <w:r w:rsidRPr="00DE7792">
        <w:rPr>
          <w:sz w:val="22"/>
          <w:szCs w:val="22"/>
        </w:rPr>
        <w:t>Building a healthier future: The First 1,000 Days</w:t>
      </w:r>
      <w:r>
        <w:rPr>
          <w:sz w:val="22"/>
          <w:szCs w:val="22"/>
        </w:rPr>
        <w:br/>
      </w:r>
      <w:r w:rsidRPr="00DE7792">
        <w:rPr>
          <w:sz w:val="22"/>
          <w:szCs w:val="22"/>
        </w:rPr>
        <w:t>Shame, Guilt and the Search for Common Ground</w:t>
      </w:r>
      <w:r>
        <w:rPr>
          <w:sz w:val="22"/>
          <w:szCs w:val="22"/>
        </w:rPr>
        <w:br/>
      </w:r>
      <w:r w:rsidRPr="00DE7792">
        <w:rPr>
          <w:sz w:val="22"/>
          <w:szCs w:val="22"/>
        </w:rPr>
        <w:t>Lactation, Oxytocin and Perinatal Mood Disorders</w:t>
      </w:r>
      <w:r>
        <w:rPr>
          <w:sz w:val="22"/>
          <w:szCs w:val="22"/>
        </w:rPr>
        <w:br/>
      </w:r>
      <w:r w:rsidRPr="00DE7792">
        <w:rPr>
          <w:sz w:val="22"/>
          <w:szCs w:val="22"/>
        </w:rPr>
        <w:t>Diabetes and early weaning: which came first, and what can we do about it?</w:t>
      </w:r>
      <w:r>
        <w:rPr>
          <w:sz w:val="22"/>
          <w:szCs w:val="22"/>
        </w:rPr>
        <w:br/>
      </w:r>
      <w:r w:rsidRPr="00DE7792">
        <w:rPr>
          <w:sz w:val="22"/>
          <w:szCs w:val="22"/>
        </w:rPr>
        <w:t>Why does it hurt? A differential diagnosis of breastfeeding-associated pain</w:t>
      </w:r>
      <w:r>
        <w:rPr>
          <w:sz w:val="22"/>
          <w:szCs w:val="22"/>
        </w:rPr>
        <w:br/>
      </w:r>
      <w:r w:rsidRPr="00DE7792">
        <w:rPr>
          <w:sz w:val="22"/>
          <w:szCs w:val="22"/>
        </w:rPr>
        <w:t>Macau, Macau S.A.R.</w:t>
      </w:r>
    </w:p>
    <w:p w14:paraId="7DD87317" w14:textId="77777777" w:rsidR="00B93C0A" w:rsidRPr="00DE7792" w:rsidRDefault="00B93C0A" w:rsidP="00B93C0A">
      <w:pPr>
        <w:ind w:left="2160" w:hanging="2160"/>
        <w:rPr>
          <w:sz w:val="22"/>
          <w:szCs w:val="22"/>
        </w:rPr>
      </w:pPr>
    </w:p>
    <w:p w14:paraId="73C42ED7" w14:textId="77777777" w:rsidR="00B93C0A" w:rsidRDefault="00B93C0A" w:rsidP="00B93C0A">
      <w:pPr>
        <w:ind w:left="2160" w:hanging="2160"/>
        <w:rPr>
          <w:bCs/>
          <w:sz w:val="22"/>
          <w:szCs w:val="22"/>
        </w:rPr>
      </w:pPr>
      <w:r w:rsidRPr="00DE7792">
        <w:rPr>
          <w:sz w:val="22"/>
          <w:szCs w:val="22"/>
        </w:rPr>
        <w:t>05/2018</w:t>
      </w:r>
      <w:r w:rsidRPr="00DE7792">
        <w:rPr>
          <w:sz w:val="22"/>
          <w:szCs w:val="22"/>
        </w:rPr>
        <w:tab/>
      </w:r>
      <w:r w:rsidRPr="00DE7792">
        <w:rPr>
          <w:bCs/>
          <w:sz w:val="22"/>
          <w:szCs w:val="22"/>
        </w:rPr>
        <w:t xml:space="preserve">Breastfeeding Advocacy Collective Meeting </w:t>
      </w:r>
      <w:r>
        <w:rPr>
          <w:bCs/>
          <w:sz w:val="22"/>
          <w:szCs w:val="22"/>
        </w:rPr>
        <w:br/>
      </w:r>
      <w:r w:rsidRPr="00DE7792">
        <w:rPr>
          <w:bCs/>
          <w:sz w:val="22"/>
          <w:szCs w:val="22"/>
        </w:rPr>
        <w:t>Breastfeeding, reproductive rights and gender equity</w:t>
      </w:r>
      <w:r>
        <w:rPr>
          <w:bCs/>
          <w:sz w:val="22"/>
          <w:szCs w:val="22"/>
        </w:rPr>
        <w:br/>
      </w:r>
      <w:r w:rsidRPr="00DE7792">
        <w:rPr>
          <w:bCs/>
          <w:sz w:val="22"/>
          <w:szCs w:val="22"/>
        </w:rPr>
        <w:t>Toronto, Ontario, Canad</w:t>
      </w:r>
      <w:r>
        <w:rPr>
          <w:bCs/>
          <w:sz w:val="22"/>
          <w:szCs w:val="22"/>
        </w:rPr>
        <w:t>a</w:t>
      </w:r>
    </w:p>
    <w:p w14:paraId="4845E71D" w14:textId="77777777" w:rsidR="00B93C0A" w:rsidRPr="00DE7792" w:rsidRDefault="00B93C0A" w:rsidP="00B93C0A">
      <w:pPr>
        <w:ind w:left="2160" w:hanging="2160"/>
        <w:rPr>
          <w:bCs/>
          <w:sz w:val="22"/>
          <w:szCs w:val="22"/>
        </w:rPr>
      </w:pPr>
    </w:p>
    <w:p w14:paraId="3CC02ADD" w14:textId="77777777" w:rsidR="00B93C0A" w:rsidRPr="00DE7792" w:rsidRDefault="00B93C0A" w:rsidP="00B93C0A">
      <w:pPr>
        <w:ind w:left="2160" w:hanging="2160"/>
        <w:rPr>
          <w:sz w:val="22"/>
          <w:szCs w:val="22"/>
        </w:rPr>
      </w:pPr>
      <w:r w:rsidRPr="00DE7792">
        <w:rPr>
          <w:sz w:val="22"/>
          <w:szCs w:val="22"/>
        </w:rPr>
        <w:t>10/2017</w:t>
      </w:r>
      <w:r w:rsidRPr="00DE7792">
        <w:rPr>
          <w:sz w:val="22"/>
          <w:szCs w:val="22"/>
        </w:rPr>
        <w:tab/>
        <w:t>40</w:t>
      </w:r>
      <w:r w:rsidRPr="00DE7792">
        <w:rPr>
          <w:sz w:val="22"/>
          <w:szCs w:val="22"/>
          <w:vertAlign w:val="superscript"/>
        </w:rPr>
        <w:t>th</w:t>
      </w:r>
      <w:r w:rsidRPr="00DE7792">
        <w:rPr>
          <w:sz w:val="22"/>
          <w:szCs w:val="22"/>
        </w:rPr>
        <w:t xml:space="preserve"> Annual Obstetrics &amp; </w:t>
      </w:r>
      <w:proofErr w:type="spellStart"/>
      <w:r w:rsidRPr="00DE7792">
        <w:rPr>
          <w:sz w:val="22"/>
          <w:szCs w:val="22"/>
        </w:rPr>
        <w:t>Gynaecology</w:t>
      </w:r>
      <w:proofErr w:type="spellEnd"/>
      <w:r w:rsidRPr="00DE7792">
        <w:rPr>
          <w:sz w:val="22"/>
          <w:szCs w:val="22"/>
        </w:rPr>
        <w:t xml:space="preserve"> Memorial Program</w:t>
      </w:r>
      <w:r>
        <w:rPr>
          <w:sz w:val="22"/>
          <w:szCs w:val="22"/>
        </w:rPr>
        <w:br/>
      </w:r>
      <w:r w:rsidRPr="00DE7792">
        <w:rPr>
          <w:sz w:val="22"/>
          <w:szCs w:val="22"/>
        </w:rPr>
        <w:t>Establishing the 4</w:t>
      </w:r>
      <w:r w:rsidRPr="00DE7792">
        <w:rPr>
          <w:sz w:val="22"/>
          <w:szCs w:val="22"/>
          <w:vertAlign w:val="superscript"/>
        </w:rPr>
        <w:t>th</w:t>
      </w:r>
      <w:r w:rsidRPr="00DE7792">
        <w:rPr>
          <w:sz w:val="22"/>
          <w:szCs w:val="22"/>
        </w:rPr>
        <w:t xml:space="preserve"> Trimester</w:t>
      </w:r>
      <w:r>
        <w:rPr>
          <w:sz w:val="22"/>
          <w:szCs w:val="22"/>
        </w:rPr>
        <w:br/>
      </w:r>
      <w:r w:rsidRPr="00DE7792">
        <w:rPr>
          <w:sz w:val="22"/>
          <w:szCs w:val="22"/>
        </w:rPr>
        <w:t>Queen's University, Kingston, Ontario, Canada</w:t>
      </w:r>
    </w:p>
    <w:p w14:paraId="33392645" w14:textId="77777777" w:rsidR="00B93C0A" w:rsidRPr="00DE7792" w:rsidRDefault="00B93C0A" w:rsidP="00B93C0A">
      <w:pPr>
        <w:ind w:left="2160" w:hanging="2160"/>
        <w:rPr>
          <w:sz w:val="22"/>
          <w:szCs w:val="22"/>
        </w:rPr>
      </w:pPr>
    </w:p>
    <w:p w14:paraId="327DF192" w14:textId="77777777" w:rsidR="00B93C0A" w:rsidRPr="00DE7792" w:rsidRDefault="00B93C0A" w:rsidP="00B93C0A">
      <w:pPr>
        <w:ind w:left="2160" w:hanging="2160"/>
        <w:rPr>
          <w:sz w:val="22"/>
          <w:szCs w:val="22"/>
        </w:rPr>
      </w:pPr>
      <w:r w:rsidRPr="00DE7792">
        <w:rPr>
          <w:sz w:val="22"/>
          <w:szCs w:val="22"/>
        </w:rPr>
        <w:t>10/2017</w:t>
      </w:r>
      <w:r w:rsidRPr="00DE7792">
        <w:rPr>
          <w:sz w:val="22"/>
          <w:szCs w:val="22"/>
        </w:rPr>
        <w:tab/>
        <w:t>Infant Feeding In whose interest?</w:t>
      </w:r>
      <w:r>
        <w:rPr>
          <w:sz w:val="22"/>
          <w:szCs w:val="22"/>
        </w:rPr>
        <w:br/>
      </w:r>
      <w:r w:rsidRPr="00DE7792">
        <w:rPr>
          <w:sz w:val="22"/>
          <w:szCs w:val="22"/>
        </w:rPr>
        <w:t>Reframing the right to breastfeed as a women's health imperative</w:t>
      </w:r>
      <w:r>
        <w:rPr>
          <w:sz w:val="22"/>
          <w:szCs w:val="22"/>
        </w:rPr>
        <w:br/>
      </w:r>
      <w:r w:rsidRPr="00DE7792">
        <w:rPr>
          <w:sz w:val="22"/>
          <w:szCs w:val="22"/>
        </w:rPr>
        <w:t>In whose best interest? The ethics of autonomy, coercion and informed consent in infant feeding</w:t>
      </w:r>
    </w:p>
    <w:p w14:paraId="24A932FA" w14:textId="77777777" w:rsidR="00B93C0A" w:rsidRPr="00DE7792" w:rsidRDefault="00B93C0A" w:rsidP="00B93C0A">
      <w:pPr>
        <w:ind w:left="2160" w:hanging="2160"/>
        <w:rPr>
          <w:sz w:val="22"/>
          <w:szCs w:val="22"/>
        </w:rPr>
      </w:pPr>
      <w:r w:rsidRPr="00DE7792">
        <w:rPr>
          <w:sz w:val="22"/>
          <w:szCs w:val="22"/>
        </w:rPr>
        <w:tab/>
        <w:t>Melbourne, Australia</w:t>
      </w:r>
    </w:p>
    <w:p w14:paraId="0A15587F" w14:textId="77777777" w:rsidR="00B93C0A" w:rsidRPr="00DE7792" w:rsidRDefault="00B93C0A" w:rsidP="00B93C0A">
      <w:pPr>
        <w:ind w:left="2160" w:hanging="2160"/>
        <w:rPr>
          <w:sz w:val="22"/>
          <w:szCs w:val="22"/>
        </w:rPr>
      </w:pPr>
    </w:p>
    <w:p w14:paraId="6FF0B209" w14:textId="77777777" w:rsidR="00B93C0A" w:rsidRPr="00DE7792" w:rsidRDefault="00B93C0A" w:rsidP="00B93C0A">
      <w:pPr>
        <w:ind w:left="2160" w:hanging="2160"/>
        <w:rPr>
          <w:sz w:val="22"/>
          <w:szCs w:val="22"/>
        </w:rPr>
      </w:pPr>
    </w:p>
    <w:p w14:paraId="7FEB026B" w14:textId="77777777" w:rsidR="00B93C0A" w:rsidRPr="00DE7792" w:rsidRDefault="00B93C0A" w:rsidP="00B93C0A">
      <w:pPr>
        <w:ind w:left="2160" w:hanging="2160"/>
        <w:rPr>
          <w:sz w:val="22"/>
          <w:szCs w:val="22"/>
        </w:rPr>
      </w:pPr>
      <w:r w:rsidRPr="00DE7792">
        <w:rPr>
          <w:sz w:val="22"/>
          <w:szCs w:val="22"/>
        </w:rPr>
        <w:t>04/2015</w:t>
      </w:r>
      <w:r w:rsidRPr="00DE7792">
        <w:rPr>
          <w:sz w:val="22"/>
          <w:szCs w:val="22"/>
        </w:rPr>
        <w:tab/>
      </w:r>
      <w:r w:rsidRPr="00DE7792">
        <w:rPr>
          <w:bCs/>
          <w:sz w:val="22"/>
          <w:szCs w:val="22"/>
        </w:rPr>
        <w:t>It’s so much more than the latch: Skills for talking about breastfeeding</w:t>
      </w:r>
      <w:r w:rsidRPr="00DE7792">
        <w:rPr>
          <w:sz w:val="22"/>
          <w:szCs w:val="22"/>
        </w:rPr>
        <w:t xml:space="preserve"> </w:t>
      </w:r>
      <w:r w:rsidRPr="00DE7792">
        <w:rPr>
          <w:sz w:val="22"/>
          <w:szCs w:val="22"/>
        </w:rPr>
        <w:br/>
        <w:t>Why does it hurt?: A differential diagnosis for breastfeeding-associated pain</w:t>
      </w:r>
      <w:r w:rsidRPr="00DE7792">
        <w:rPr>
          <w:sz w:val="22"/>
          <w:szCs w:val="22"/>
        </w:rPr>
        <w:br/>
      </w:r>
      <w:r w:rsidRPr="00DE7792">
        <w:rPr>
          <w:bCs/>
          <w:sz w:val="22"/>
          <w:szCs w:val="22"/>
        </w:rPr>
        <w:t>Metabolic Syndrome and Breastfeeding: Implications and Outcomes</w:t>
      </w:r>
      <w:r w:rsidRPr="00DE7792">
        <w:rPr>
          <w:bCs/>
          <w:sz w:val="22"/>
          <w:szCs w:val="22"/>
        </w:rPr>
        <w:br/>
        <w:t>Building a Breastfeeding Culture</w:t>
      </w:r>
      <w:r w:rsidRPr="00DE7792">
        <w:rPr>
          <w:sz w:val="22"/>
          <w:szCs w:val="22"/>
        </w:rPr>
        <w:br/>
        <w:t>Ottawa, Ontario, Canada</w:t>
      </w:r>
    </w:p>
    <w:p w14:paraId="75C8CC83" w14:textId="77777777" w:rsidR="00B93C0A" w:rsidRPr="00DE7792" w:rsidRDefault="00B93C0A" w:rsidP="00B93C0A">
      <w:pPr>
        <w:ind w:left="2160" w:hanging="2160"/>
        <w:rPr>
          <w:sz w:val="22"/>
          <w:szCs w:val="22"/>
        </w:rPr>
      </w:pPr>
    </w:p>
    <w:p w14:paraId="335AB15B" w14:textId="77777777" w:rsidR="00B93C0A" w:rsidRPr="00DE7792" w:rsidRDefault="00B93C0A" w:rsidP="00B93C0A">
      <w:pPr>
        <w:ind w:left="2160" w:hanging="2160"/>
        <w:rPr>
          <w:bCs/>
          <w:sz w:val="22"/>
          <w:szCs w:val="22"/>
        </w:rPr>
      </w:pPr>
      <w:r w:rsidRPr="00DE7792">
        <w:rPr>
          <w:sz w:val="22"/>
          <w:szCs w:val="22"/>
        </w:rPr>
        <w:t>02/2015</w:t>
      </w:r>
      <w:r w:rsidRPr="00DE7792">
        <w:rPr>
          <w:sz w:val="22"/>
          <w:szCs w:val="22"/>
        </w:rPr>
        <w:tab/>
      </w:r>
      <w:r w:rsidRPr="00DE7792">
        <w:rPr>
          <w:bCs/>
          <w:sz w:val="22"/>
          <w:szCs w:val="22"/>
        </w:rPr>
        <w:t xml:space="preserve">How obstetric providers can enable women to achieve their breastfeeding goals. Building a Breastfeeding Culture: Barriers to promoting breastfeeding and how to overcome resistance to change VIII </w:t>
      </w:r>
      <w:proofErr w:type="spellStart"/>
      <w:r w:rsidRPr="00DE7792">
        <w:rPr>
          <w:bCs/>
          <w:sz w:val="22"/>
          <w:szCs w:val="22"/>
        </w:rPr>
        <w:t>Congreso</w:t>
      </w:r>
      <w:proofErr w:type="spellEnd"/>
      <w:r w:rsidRPr="00DE7792">
        <w:rPr>
          <w:bCs/>
          <w:sz w:val="22"/>
          <w:szCs w:val="22"/>
        </w:rPr>
        <w:t xml:space="preserve"> </w:t>
      </w:r>
      <w:proofErr w:type="spellStart"/>
      <w:r w:rsidRPr="00DE7792">
        <w:rPr>
          <w:bCs/>
          <w:sz w:val="22"/>
          <w:szCs w:val="22"/>
        </w:rPr>
        <w:t>Español</w:t>
      </w:r>
      <w:proofErr w:type="spellEnd"/>
      <w:r w:rsidRPr="00DE7792">
        <w:rPr>
          <w:bCs/>
          <w:sz w:val="22"/>
          <w:szCs w:val="22"/>
        </w:rPr>
        <w:t xml:space="preserve"> de </w:t>
      </w:r>
      <w:proofErr w:type="spellStart"/>
      <w:r w:rsidRPr="00DE7792">
        <w:rPr>
          <w:bCs/>
          <w:sz w:val="22"/>
          <w:szCs w:val="22"/>
        </w:rPr>
        <w:t>Lactancia</w:t>
      </w:r>
      <w:proofErr w:type="spellEnd"/>
      <w:r w:rsidRPr="00DE7792">
        <w:rPr>
          <w:bCs/>
          <w:sz w:val="22"/>
          <w:szCs w:val="22"/>
        </w:rPr>
        <w:t xml:space="preserve"> </w:t>
      </w:r>
      <w:proofErr w:type="spellStart"/>
      <w:r w:rsidRPr="00DE7792">
        <w:rPr>
          <w:bCs/>
          <w:sz w:val="22"/>
          <w:szCs w:val="22"/>
        </w:rPr>
        <w:t>Materna</w:t>
      </w:r>
      <w:proofErr w:type="spellEnd"/>
      <w:r w:rsidRPr="00DE7792">
        <w:rPr>
          <w:bCs/>
          <w:sz w:val="22"/>
          <w:szCs w:val="22"/>
        </w:rPr>
        <w:t xml:space="preserve">  "</w:t>
      </w:r>
      <w:proofErr w:type="spellStart"/>
      <w:r w:rsidRPr="00DE7792">
        <w:rPr>
          <w:bCs/>
          <w:sz w:val="22"/>
          <w:szCs w:val="22"/>
        </w:rPr>
        <w:t>Construyendo</w:t>
      </w:r>
      <w:proofErr w:type="spellEnd"/>
      <w:r w:rsidRPr="00DE7792">
        <w:rPr>
          <w:bCs/>
          <w:sz w:val="22"/>
          <w:szCs w:val="22"/>
        </w:rPr>
        <w:t xml:space="preserve"> </w:t>
      </w:r>
      <w:proofErr w:type="spellStart"/>
      <w:r w:rsidRPr="00DE7792">
        <w:rPr>
          <w:bCs/>
          <w:sz w:val="22"/>
          <w:szCs w:val="22"/>
        </w:rPr>
        <w:t>Salud</w:t>
      </w:r>
      <w:proofErr w:type="spellEnd"/>
      <w:r w:rsidRPr="00DE7792">
        <w:rPr>
          <w:bCs/>
          <w:sz w:val="22"/>
          <w:szCs w:val="22"/>
        </w:rPr>
        <w:t>"</w:t>
      </w:r>
      <w:r w:rsidRPr="00DE7792">
        <w:rPr>
          <w:bCs/>
          <w:sz w:val="22"/>
          <w:szCs w:val="22"/>
        </w:rPr>
        <w:br/>
        <w:t>Bilbao, Spain</w:t>
      </w:r>
    </w:p>
    <w:p w14:paraId="3952BBF6" w14:textId="77777777" w:rsidR="00B93C0A" w:rsidRPr="00DE7792" w:rsidRDefault="00B93C0A" w:rsidP="00B93C0A">
      <w:pPr>
        <w:ind w:left="2160" w:hanging="2160"/>
        <w:rPr>
          <w:b/>
          <w:bCs/>
          <w:sz w:val="22"/>
          <w:szCs w:val="22"/>
        </w:rPr>
      </w:pPr>
    </w:p>
    <w:p w14:paraId="3601A648" w14:textId="77777777" w:rsidR="00B93C0A" w:rsidRPr="005675BC" w:rsidRDefault="00B93C0A" w:rsidP="00B93C0A">
      <w:pPr>
        <w:pStyle w:val="PlainText"/>
        <w:ind w:left="2160" w:hanging="2160"/>
        <w:rPr>
          <w:rFonts w:ascii="Times New Roman" w:hAnsi="Times New Roman"/>
          <w:bCs/>
          <w:sz w:val="22"/>
          <w:szCs w:val="22"/>
        </w:rPr>
      </w:pPr>
      <w:r w:rsidRPr="00DE7792">
        <w:rPr>
          <w:rFonts w:ascii="Times New Roman" w:hAnsi="Times New Roman"/>
          <w:sz w:val="22"/>
          <w:szCs w:val="22"/>
        </w:rPr>
        <w:t>08/2014</w:t>
      </w:r>
      <w:r w:rsidRPr="00DE7792">
        <w:rPr>
          <w:rFonts w:ascii="Times New Roman" w:hAnsi="Times New Roman"/>
          <w:sz w:val="22"/>
          <w:szCs w:val="22"/>
        </w:rPr>
        <w:tab/>
      </w:r>
      <w:r w:rsidRPr="00DE7792">
        <w:rPr>
          <w:rFonts w:ascii="Times New Roman" w:hAnsi="Times New Roman"/>
          <w:bCs/>
          <w:sz w:val="22"/>
          <w:szCs w:val="22"/>
        </w:rPr>
        <w:t>The Cost of Suboptimal Breastfeeding</w:t>
      </w:r>
      <w:r>
        <w:rPr>
          <w:rFonts w:ascii="Times New Roman" w:hAnsi="Times New Roman"/>
          <w:bCs/>
          <w:sz w:val="22"/>
          <w:szCs w:val="22"/>
        </w:rPr>
        <w:br/>
      </w:r>
      <w:r w:rsidRPr="00DE7792">
        <w:rPr>
          <w:rFonts w:ascii="Times New Roman" w:hAnsi="Times New Roman"/>
          <w:bCs/>
          <w:sz w:val="22"/>
          <w:szCs w:val="22"/>
        </w:rPr>
        <w:t xml:space="preserve">Caring for the whole mother-baby dyad: Breastfeeding, primary care and </w:t>
      </w:r>
      <w:r w:rsidRPr="005675BC">
        <w:rPr>
          <w:rFonts w:ascii="Times New Roman" w:hAnsi="Times New Roman"/>
          <w:bCs/>
          <w:sz w:val="22"/>
          <w:szCs w:val="22"/>
        </w:rPr>
        <w:t>maternal mental health</w:t>
      </w:r>
      <w:r w:rsidRPr="005675BC">
        <w:rPr>
          <w:rFonts w:ascii="Times New Roman" w:hAnsi="Times New Roman"/>
          <w:bCs/>
          <w:sz w:val="22"/>
          <w:szCs w:val="22"/>
        </w:rPr>
        <w:br/>
        <w:t>Building a Breastfeeding Culture</w:t>
      </w:r>
      <w:r w:rsidRPr="005675BC">
        <w:rPr>
          <w:rFonts w:ascii="Times New Roman" w:hAnsi="Times New Roman"/>
          <w:bCs/>
          <w:sz w:val="22"/>
          <w:szCs w:val="22"/>
        </w:rPr>
        <w:br/>
      </w:r>
      <w:r w:rsidRPr="005675BC">
        <w:rPr>
          <w:rFonts w:ascii="Times New Roman" w:hAnsi="Times New Roman"/>
          <w:sz w:val="22"/>
          <w:szCs w:val="22"/>
        </w:rPr>
        <w:t xml:space="preserve">Liquid Gold, the Australian Breastfeeding Association </w:t>
      </w:r>
      <w:r w:rsidRPr="005675BC">
        <w:rPr>
          <w:rFonts w:ascii="Times New Roman" w:hAnsi="Times New Roman"/>
          <w:sz w:val="22"/>
          <w:szCs w:val="22"/>
        </w:rPr>
        <w:br/>
      </w:r>
      <w:r w:rsidRPr="005675BC">
        <w:rPr>
          <w:rFonts w:ascii="Times New Roman" w:hAnsi="Times New Roman"/>
          <w:bCs/>
          <w:sz w:val="22"/>
          <w:szCs w:val="22"/>
        </w:rPr>
        <w:t>Golden Jubilee National Conference</w:t>
      </w:r>
      <w:r w:rsidRPr="005675BC">
        <w:rPr>
          <w:rFonts w:ascii="Times New Roman" w:hAnsi="Times New Roman"/>
          <w:sz w:val="22"/>
          <w:szCs w:val="22"/>
        </w:rPr>
        <w:br/>
        <w:t>Melbourne, VIC, Australia</w:t>
      </w:r>
    </w:p>
    <w:p w14:paraId="7854F0CB" w14:textId="77777777" w:rsidR="00B93C0A" w:rsidRPr="00DE7792" w:rsidRDefault="00B93C0A" w:rsidP="00B93C0A">
      <w:pPr>
        <w:ind w:left="2160" w:hanging="2160"/>
        <w:rPr>
          <w:sz w:val="22"/>
          <w:szCs w:val="22"/>
        </w:rPr>
      </w:pPr>
    </w:p>
    <w:p w14:paraId="6DA69760" w14:textId="77777777" w:rsidR="00B93C0A" w:rsidRPr="00DE7792" w:rsidRDefault="00B93C0A" w:rsidP="00B93C0A">
      <w:pPr>
        <w:ind w:left="2160" w:hanging="2160"/>
        <w:rPr>
          <w:sz w:val="22"/>
          <w:szCs w:val="22"/>
        </w:rPr>
      </w:pPr>
      <w:r w:rsidRPr="00DE7792">
        <w:rPr>
          <w:sz w:val="22"/>
          <w:szCs w:val="22"/>
        </w:rPr>
        <w:t>02-03/2013</w:t>
      </w:r>
      <w:r w:rsidRPr="00DE7792">
        <w:rPr>
          <w:sz w:val="22"/>
          <w:szCs w:val="22"/>
        </w:rPr>
        <w:tab/>
        <w:t>Breastfeeding: Turning the Tide</w:t>
      </w:r>
      <w:r>
        <w:rPr>
          <w:sz w:val="22"/>
          <w:szCs w:val="22"/>
        </w:rPr>
        <w:br/>
      </w:r>
      <w:r w:rsidRPr="00DE7792">
        <w:rPr>
          <w:sz w:val="22"/>
          <w:szCs w:val="22"/>
        </w:rPr>
        <w:t>Does breastfeeding prevent maternal metabolic disease or does maternal metabolic disease prevent breastfeeding?</w:t>
      </w:r>
      <w:r w:rsidRPr="00DE7792">
        <w:rPr>
          <w:sz w:val="22"/>
          <w:szCs w:val="22"/>
        </w:rPr>
        <w:br/>
        <w:t>Mood, mother and infant: Breastfeeding and postpartum depression</w:t>
      </w:r>
      <w:r w:rsidRPr="00DE7792">
        <w:rPr>
          <w:sz w:val="22"/>
          <w:szCs w:val="22"/>
        </w:rPr>
        <w:br/>
        <w:t>Choose your words carefully - Reclaiming breastfeeding as the cultural norm</w:t>
      </w:r>
    </w:p>
    <w:p w14:paraId="2B0A32FD"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Auckland, NZ</w:t>
      </w:r>
    </w:p>
    <w:p w14:paraId="4152EA27" w14:textId="77777777" w:rsidR="00B93C0A" w:rsidRPr="00DE7792" w:rsidRDefault="00B93C0A" w:rsidP="00B93C0A">
      <w:pPr>
        <w:pStyle w:val="PlainText"/>
        <w:ind w:left="2160" w:hanging="2160"/>
        <w:rPr>
          <w:rFonts w:ascii="Times New Roman" w:hAnsi="Times New Roman"/>
          <w:sz w:val="22"/>
          <w:szCs w:val="22"/>
        </w:rPr>
      </w:pPr>
    </w:p>
    <w:p w14:paraId="24EDB6A2" w14:textId="77777777" w:rsidR="00B93C0A" w:rsidRPr="00DE7792" w:rsidRDefault="00B93C0A" w:rsidP="00B93C0A">
      <w:pPr>
        <w:ind w:left="2160" w:hanging="2160"/>
        <w:rPr>
          <w:sz w:val="22"/>
          <w:szCs w:val="22"/>
        </w:rPr>
      </w:pPr>
      <w:r w:rsidRPr="00DE7792">
        <w:rPr>
          <w:sz w:val="22"/>
          <w:szCs w:val="22"/>
        </w:rPr>
        <w:t xml:space="preserve">02/2013  </w:t>
      </w:r>
      <w:r w:rsidRPr="00DE7792">
        <w:rPr>
          <w:sz w:val="22"/>
          <w:szCs w:val="22"/>
        </w:rPr>
        <w:tab/>
        <w:t xml:space="preserve">Breastfeeding: Turning the Tide </w:t>
      </w:r>
      <w:r>
        <w:rPr>
          <w:sz w:val="22"/>
          <w:szCs w:val="22"/>
        </w:rPr>
        <w:br/>
      </w:r>
      <w:r w:rsidRPr="00DE7792">
        <w:rPr>
          <w:sz w:val="22"/>
          <w:szCs w:val="22"/>
        </w:rPr>
        <w:t>Does breastfeeding prevent maternal metabolic disease or does maternal metabolic disease prevent breastfeeding?</w:t>
      </w:r>
      <w:r w:rsidRPr="00DE7792">
        <w:rPr>
          <w:sz w:val="22"/>
          <w:szCs w:val="22"/>
        </w:rPr>
        <w:br/>
        <w:t>Mood, mother and infant: Breastfeeding and postpartum depression</w:t>
      </w:r>
      <w:r w:rsidRPr="00DE7792">
        <w:rPr>
          <w:sz w:val="22"/>
          <w:szCs w:val="22"/>
        </w:rPr>
        <w:br/>
        <w:t>Choose your words carefully - Reclaiming breastfeeding as the cultural norm</w:t>
      </w:r>
    </w:p>
    <w:p w14:paraId="4E841DDF" w14:textId="77777777" w:rsidR="00B93C0A" w:rsidRPr="00DE7792" w:rsidRDefault="00B93C0A" w:rsidP="00B93C0A">
      <w:pPr>
        <w:ind w:left="2160" w:hanging="2160"/>
        <w:rPr>
          <w:sz w:val="22"/>
          <w:szCs w:val="22"/>
        </w:rPr>
      </w:pPr>
      <w:r w:rsidRPr="00DE7792">
        <w:rPr>
          <w:sz w:val="22"/>
          <w:szCs w:val="22"/>
        </w:rPr>
        <w:tab/>
        <w:t>Surfers Paradise, QLD, Australia</w:t>
      </w:r>
    </w:p>
    <w:p w14:paraId="3D7AD69E" w14:textId="77777777" w:rsidR="00B93C0A" w:rsidRPr="00DE7792" w:rsidRDefault="00B93C0A" w:rsidP="00B93C0A">
      <w:pPr>
        <w:ind w:left="2160" w:hanging="2160"/>
        <w:rPr>
          <w:sz w:val="16"/>
          <w:szCs w:val="16"/>
        </w:rPr>
      </w:pPr>
    </w:p>
    <w:p w14:paraId="2C8846BD" w14:textId="77777777" w:rsidR="00B93C0A" w:rsidRPr="00DE7792" w:rsidRDefault="00B93C0A" w:rsidP="00B93C0A">
      <w:pPr>
        <w:ind w:left="2160" w:hanging="2160"/>
        <w:rPr>
          <w:sz w:val="22"/>
          <w:szCs w:val="22"/>
        </w:rPr>
      </w:pPr>
      <w:r w:rsidRPr="00DE7792">
        <w:rPr>
          <w:sz w:val="22"/>
          <w:szCs w:val="22"/>
        </w:rPr>
        <w:t>02/2013</w:t>
      </w:r>
      <w:r w:rsidRPr="00DE7792">
        <w:rPr>
          <w:sz w:val="22"/>
          <w:szCs w:val="22"/>
        </w:rPr>
        <w:tab/>
        <w:t xml:space="preserve">Turning the Tide for Birth and Breastfeeding </w:t>
      </w:r>
      <w:r>
        <w:rPr>
          <w:sz w:val="22"/>
          <w:szCs w:val="22"/>
        </w:rPr>
        <w:br/>
      </w:r>
      <w:r w:rsidRPr="00DE7792">
        <w:rPr>
          <w:sz w:val="22"/>
          <w:szCs w:val="22"/>
        </w:rPr>
        <w:t>Does breastfeeding prevent maternal metabolic disease or does maternal metabolic disease prevent breastfeeding?</w:t>
      </w:r>
      <w:r w:rsidRPr="00DE7792">
        <w:rPr>
          <w:sz w:val="22"/>
          <w:szCs w:val="22"/>
        </w:rPr>
        <w:br/>
        <w:t>Mood, mother and infant: Breastfeeding and postpartum depression</w:t>
      </w:r>
      <w:r w:rsidRPr="00DE7792">
        <w:rPr>
          <w:sz w:val="22"/>
          <w:szCs w:val="22"/>
        </w:rPr>
        <w:br/>
        <w:t>Breastfeeding for medical professionals - what every doctor needs to know</w:t>
      </w:r>
    </w:p>
    <w:p w14:paraId="030E8440" w14:textId="77777777" w:rsidR="00B93C0A" w:rsidRPr="00DE7792" w:rsidRDefault="00B93C0A" w:rsidP="00B93C0A">
      <w:pPr>
        <w:ind w:left="2160" w:hanging="2160"/>
        <w:rPr>
          <w:sz w:val="22"/>
          <w:szCs w:val="22"/>
        </w:rPr>
      </w:pPr>
      <w:r w:rsidRPr="00DE7792">
        <w:rPr>
          <w:sz w:val="22"/>
          <w:szCs w:val="22"/>
        </w:rPr>
        <w:tab/>
      </w:r>
      <w:proofErr w:type="spellStart"/>
      <w:r w:rsidRPr="00DE7792">
        <w:rPr>
          <w:sz w:val="22"/>
          <w:szCs w:val="22"/>
        </w:rPr>
        <w:t>Warrnambool,VIC</w:t>
      </w:r>
      <w:proofErr w:type="spellEnd"/>
      <w:r w:rsidRPr="00DE7792">
        <w:rPr>
          <w:sz w:val="22"/>
          <w:szCs w:val="22"/>
        </w:rPr>
        <w:t>, Australia</w:t>
      </w:r>
    </w:p>
    <w:p w14:paraId="5EF43894" w14:textId="77777777" w:rsidR="00B93C0A" w:rsidRPr="00DE7792" w:rsidRDefault="00B93C0A" w:rsidP="00B93C0A">
      <w:pPr>
        <w:ind w:left="2160" w:hanging="2160"/>
        <w:rPr>
          <w:sz w:val="22"/>
          <w:szCs w:val="22"/>
        </w:rPr>
      </w:pPr>
    </w:p>
    <w:p w14:paraId="5A2B81D9"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03/2011</w:t>
      </w:r>
      <w:r w:rsidRPr="00DE7792">
        <w:rPr>
          <w:rFonts w:ascii="Times New Roman" w:hAnsi="Times New Roman"/>
          <w:sz w:val="22"/>
          <w:szCs w:val="22"/>
        </w:rPr>
        <w:tab/>
        <w:t>Yes we can! Empowering mothers in the transition from hospital to home.</w:t>
      </w:r>
    </w:p>
    <w:p w14:paraId="52214AE1"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Australian Breastfeeding Association Seminar.</w:t>
      </w:r>
    </w:p>
    <w:p w14:paraId="62428CE7"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Hobart, TAS; Melbourne, VIC; Canberra, ACT and Brisbane, QLD</w:t>
      </w:r>
    </w:p>
    <w:p w14:paraId="2E245ABA" w14:textId="77777777" w:rsidR="00B93C0A" w:rsidRPr="00DE7792" w:rsidRDefault="00B93C0A" w:rsidP="00B93C0A">
      <w:pPr>
        <w:pStyle w:val="PlainText"/>
        <w:ind w:left="2160" w:hanging="2160"/>
        <w:rPr>
          <w:rFonts w:ascii="Times New Roman" w:hAnsi="Times New Roman"/>
          <w:sz w:val="22"/>
          <w:szCs w:val="22"/>
        </w:rPr>
      </w:pPr>
    </w:p>
    <w:p w14:paraId="43B95F1F"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03/2011</w:t>
      </w:r>
      <w:r w:rsidRPr="00DE7792">
        <w:rPr>
          <w:rFonts w:ascii="Times New Roman" w:hAnsi="Times New Roman"/>
          <w:sz w:val="22"/>
          <w:szCs w:val="22"/>
        </w:rPr>
        <w:tab/>
        <w:t xml:space="preserve">Why does it hurt? An approach to breastfeeding-associated pain. Australian Breastfeeding Association Seminar. </w:t>
      </w:r>
    </w:p>
    <w:p w14:paraId="39830207"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Hobart, TAS; Melbourne, VIC; Canberra, ACT and Brisbane, QLD</w:t>
      </w:r>
    </w:p>
    <w:p w14:paraId="71F1913E" w14:textId="77777777" w:rsidR="00B93C0A" w:rsidRPr="00DE7792" w:rsidRDefault="00B93C0A" w:rsidP="00B93C0A">
      <w:pPr>
        <w:pStyle w:val="PlainText"/>
        <w:ind w:left="2160" w:hanging="2160"/>
        <w:rPr>
          <w:rFonts w:ascii="Times New Roman" w:hAnsi="Times New Roman"/>
          <w:sz w:val="22"/>
          <w:szCs w:val="22"/>
          <w:u w:val="single"/>
        </w:rPr>
      </w:pPr>
      <w:r w:rsidRPr="00DE7792">
        <w:rPr>
          <w:rFonts w:ascii="Times New Roman" w:hAnsi="Times New Roman"/>
          <w:sz w:val="22"/>
          <w:szCs w:val="22"/>
          <w:u w:val="single"/>
        </w:rPr>
        <w:t xml:space="preserve">National </w:t>
      </w:r>
    </w:p>
    <w:p w14:paraId="5B5DFB65" w14:textId="77777777" w:rsidR="00B93C0A" w:rsidRPr="00DE7792" w:rsidRDefault="00B93C0A" w:rsidP="00B93C0A">
      <w:pPr>
        <w:pStyle w:val="PlainText"/>
        <w:ind w:left="2160" w:hanging="2160"/>
        <w:rPr>
          <w:rFonts w:ascii="Times New Roman" w:hAnsi="Times New Roman"/>
          <w:sz w:val="22"/>
          <w:szCs w:val="22"/>
        </w:rPr>
      </w:pPr>
    </w:p>
    <w:p w14:paraId="3CED8ED8" w14:textId="1B054E62" w:rsidR="000B519C" w:rsidRDefault="000B519C" w:rsidP="00710BA4">
      <w:pPr>
        <w:ind w:left="2160" w:hanging="2160"/>
        <w:rPr>
          <w:sz w:val="22"/>
          <w:szCs w:val="22"/>
        </w:rPr>
      </w:pPr>
      <w:r>
        <w:rPr>
          <w:sz w:val="22"/>
          <w:szCs w:val="22"/>
        </w:rPr>
        <w:t>11/2019</w:t>
      </w:r>
      <w:r>
        <w:rPr>
          <w:sz w:val="22"/>
          <w:szCs w:val="22"/>
        </w:rPr>
        <w:tab/>
        <w:t>Building a Breastfeeding Culture</w:t>
      </w:r>
      <w:r>
        <w:rPr>
          <w:sz w:val="22"/>
          <w:szCs w:val="22"/>
        </w:rPr>
        <w:br/>
        <w:t>Establishing the 4</w:t>
      </w:r>
      <w:r w:rsidRPr="000B519C">
        <w:rPr>
          <w:sz w:val="22"/>
          <w:szCs w:val="22"/>
          <w:vertAlign w:val="superscript"/>
        </w:rPr>
        <w:t>th</w:t>
      </w:r>
      <w:r>
        <w:rPr>
          <w:sz w:val="22"/>
          <w:szCs w:val="22"/>
        </w:rPr>
        <w:t xml:space="preserve"> Trimester</w:t>
      </w:r>
      <w:r>
        <w:rPr>
          <w:sz w:val="22"/>
          <w:szCs w:val="22"/>
        </w:rPr>
        <w:br/>
        <w:t>Mississippi Perinatal Quality Collaborative, 6</w:t>
      </w:r>
      <w:r w:rsidRPr="000B519C">
        <w:rPr>
          <w:sz w:val="22"/>
          <w:szCs w:val="22"/>
          <w:vertAlign w:val="superscript"/>
        </w:rPr>
        <w:t>th</w:t>
      </w:r>
      <w:r>
        <w:rPr>
          <w:sz w:val="22"/>
          <w:szCs w:val="22"/>
        </w:rPr>
        <w:t xml:space="preserve"> Annual State Meeting</w:t>
      </w:r>
      <w:r>
        <w:rPr>
          <w:sz w:val="22"/>
          <w:szCs w:val="22"/>
        </w:rPr>
        <w:br/>
        <w:t>Jackson, MS</w:t>
      </w:r>
      <w:r>
        <w:rPr>
          <w:sz w:val="22"/>
          <w:szCs w:val="22"/>
        </w:rPr>
        <w:br/>
      </w:r>
    </w:p>
    <w:p w14:paraId="2DD44F18" w14:textId="693BF9DD" w:rsidR="000B519C" w:rsidRDefault="000B519C" w:rsidP="00710BA4">
      <w:pPr>
        <w:ind w:left="2160" w:hanging="2160"/>
        <w:rPr>
          <w:sz w:val="22"/>
          <w:szCs w:val="22"/>
        </w:rPr>
      </w:pPr>
      <w:r>
        <w:rPr>
          <w:sz w:val="22"/>
          <w:szCs w:val="22"/>
        </w:rPr>
        <w:t>11/2019</w:t>
      </w:r>
      <w:r>
        <w:rPr>
          <w:sz w:val="22"/>
          <w:szCs w:val="22"/>
        </w:rPr>
        <w:tab/>
        <w:t>Introducing NewMomHealth.com</w:t>
      </w:r>
      <w:r>
        <w:rPr>
          <w:sz w:val="22"/>
          <w:szCs w:val="22"/>
        </w:rPr>
        <w:br/>
        <w:t>Women’s Health Subcommittee, Institute for Medicaid Innovation</w:t>
      </w:r>
      <w:r>
        <w:rPr>
          <w:sz w:val="22"/>
          <w:szCs w:val="22"/>
        </w:rPr>
        <w:br/>
        <w:t>Webinar Presentation</w:t>
      </w:r>
      <w:r>
        <w:rPr>
          <w:sz w:val="22"/>
          <w:szCs w:val="22"/>
        </w:rPr>
        <w:br/>
      </w:r>
    </w:p>
    <w:p w14:paraId="64A424BD" w14:textId="4A709E97" w:rsidR="00710BA4" w:rsidRDefault="00710BA4" w:rsidP="00710BA4">
      <w:pPr>
        <w:ind w:left="2160" w:hanging="2160"/>
        <w:rPr>
          <w:sz w:val="22"/>
          <w:szCs w:val="22"/>
        </w:rPr>
      </w:pPr>
      <w:r>
        <w:rPr>
          <w:sz w:val="22"/>
          <w:szCs w:val="22"/>
        </w:rPr>
        <w:t>10/2019</w:t>
      </w:r>
      <w:r>
        <w:rPr>
          <w:sz w:val="22"/>
          <w:szCs w:val="22"/>
        </w:rPr>
        <w:tab/>
      </w:r>
      <w:proofErr w:type="spellStart"/>
      <w:r>
        <w:rPr>
          <w:sz w:val="22"/>
          <w:szCs w:val="22"/>
        </w:rPr>
        <w:t>Marcé</w:t>
      </w:r>
      <w:proofErr w:type="spellEnd"/>
      <w:r>
        <w:rPr>
          <w:sz w:val="22"/>
          <w:szCs w:val="22"/>
        </w:rPr>
        <w:t xml:space="preserve"> of North America</w:t>
      </w:r>
      <w:r w:rsidR="00505373">
        <w:rPr>
          <w:sz w:val="22"/>
          <w:szCs w:val="22"/>
        </w:rPr>
        <w:t xml:space="preserve"> 2019 Conference</w:t>
      </w:r>
    </w:p>
    <w:p w14:paraId="761DBB3A" w14:textId="2E40C27B" w:rsidR="00710BA4" w:rsidRDefault="00710BA4" w:rsidP="00710BA4">
      <w:pPr>
        <w:ind w:left="2160" w:hanging="2160"/>
        <w:rPr>
          <w:sz w:val="22"/>
          <w:szCs w:val="22"/>
        </w:rPr>
      </w:pPr>
      <w:r>
        <w:rPr>
          <w:sz w:val="22"/>
          <w:szCs w:val="22"/>
        </w:rPr>
        <w:tab/>
      </w:r>
      <w:r w:rsidRPr="00710BA4">
        <w:rPr>
          <w:sz w:val="22"/>
          <w:szCs w:val="22"/>
        </w:rPr>
        <w:t>Establishing the 4</w:t>
      </w:r>
      <w:r w:rsidRPr="00710BA4">
        <w:rPr>
          <w:sz w:val="22"/>
          <w:szCs w:val="22"/>
          <w:vertAlign w:val="superscript"/>
        </w:rPr>
        <w:t>th</w:t>
      </w:r>
      <w:r w:rsidRPr="00710BA4">
        <w:rPr>
          <w:sz w:val="22"/>
          <w:szCs w:val="22"/>
        </w:rPr>
        <w:t xml:space="preserve"> Trimester</w:t>
      </w:r>
    </w:p>
    <w:p w14:paraId="0571C67F" w14:textId="6B186F18" w:rsidR="00710BA4" w:rsidRDefault="00710BA4" w:rsidP="00710BA4">
      <w:pPr>
        <w:ind w:left="2160" w:hanging="2160"/>
        <w:rPr>
          <w:sz w:val="22"/>
          <w:szCs w:val="22"/>
        </w:rPr>
      </w:pPr>
      <w:r>
        <w:rPr>
          <w:sz w:val="22"/>
          <w:szCs w:val="22"/>
        </w:rPr>
        <w:tab/>
        <w:t>Chapel Hill, NC</w:t>
      </w:r>
    </w:p>
    <w:p w14:paraId="236AEACD" w14:textId="77777777" w:rsidR="00710BA4" w:rsidRPr="00710BA4" w:rsidRDefault="00710BA4" w:rsidP="00710BA4">
      <w:pPr>
        <w:ind w:left="2160" w:hanging="2160"/>
        <w:rPr>
          <w:sz w:val="22"/>
          <w:szCs w:val="22"/>
        </w:rPr>
      </w:pPr>
    </w:p>
    <w:p w14:paraId="068751D3" w14:textId="6AFC1AFC" w:rsidR="00710BA4" w:rsidRDefault="00710BA4" w:rsidP="00710BA4">
      <w:pPr>
        <w:ind w:left="2160" w:hanging="2160"/>
        <w:rPr>
          <w:sz w:val="22"/>
          <w:szCs w:val="22"/>
        </w:rPr>
      </w:pPr>
      <w:r>
        <w:rPr>
          <w:sz w:val="22"/>
          <w:szCs w:val="22"/>
        </w:rPr>
        <w:t>09/2019</w:t>
      </w:r>
      <w:r>
        <w:rPr>
          <w:sz w:val="22"/>
          <w:szCs w:val="22"/>
        </w:rPr>
        <w:tab/>
      </w:r>
      <w:proofErr w:type="spellStart"/>
      <w:r w:rsidRPr="00710BA4">
        <w:rPr>
          <w:sz w:val="22"/>
          <w:szCs w:val="22"/>
        </w:rPr>
        <w:t>CityMatCH</w:t>
      </w:r>
      <w:proofErr w:type="spellEnd"/>
      <w:r w:rsidRPr="00710BA4">
        <w:rPr>
          <w:sz w:val="22"/>
          <w:szCs w:val="22"/>
        </w:rPr>
        <w:t xml:space="preserve"> Maternal and Child Health Leadership Conference</w:t>
      </w:r>
    </w:p>
    <w:p w14:paraId="4832460A" w14:textId="27B72D98" w:rsidR="00710BA4" w:rsidRPr="00710BA4" w:rsidRDefault="00710BA4" w:rsidP="00B93C0A">
      <w:pPr>
        <w:ind w:left="2160" w:hanging="2160"/>
        <w:rPr>
          <w:sz w:val="22"/>
          <w:szCs w:val="22"/>
        </w:rPr>
      </w:pPr>
      <w:r>
        <w:rPr>
          <w:sz w:val="22"/>
          <w:szCs w:val="22"/>
        </w:rPr>
        <w:tab/>
      </w:r>
      <w:r w:rsidRPr="00710BA4">
        <w:rPr>
          <w:sz w:val="22"/>
          <w:szCs w:val="22"/>
        </w:rPr>
        <w:t>Reimagining Women’s Health Care: The 4</w:t>
      </w:r>
      <w:r w:rsidRPr="00710BA4">
        <w:rPr>
          <w:sz w:val="22"/>
          <w:szCs w:val="22"/>
          <w:vertAlign w:val="superscript"/>
        </w:rPr>
        <w:t>th</w:t>
      </w:r>
      <w:r w:rsidRPr="00710BA4">
        <w:rPr>
          <w:sz w:val="22"/>
          <w:szCs w:val="22"/>
        </w:rPr>
        <w:t xml:space="preserve"> Trimester</w:t>
      </w:r>
    </w:p>
    <w:p w14:paraId="395CF437" w14:textId="652E3EF2" w:rsidR="00710BA4" w:rsidRPr="00710BA4" w:rsidRDefault="00710BA4" w:rsidP="00710BA4">
      <w:pPr>
        <w:ind w:left="2160"/>
        <w:rPr>
          <w:sz w:val="22"/>
          <w:szCs w:val="22"/>
        </w:rPr>
      </w:pPr>
      <w:r w:rsidRPr="00710BA4">
        <w:rPr>
          <w:sz w:val="22"/>
          <w:szCs w:val="22"/>
        </w:rPr>
        <w:t xml:space="preserve">Providence, </w:t>
      </w:r>
      <w:r>
        <w:rPr>
          <w:sz w:val="22"/>
          <w:szCs w:val="22"/>
        </w:rPr>
        <w:t>RI</w:t>
      </w:r>
    </w:p>
    <w:p w14:paraId="23AEDF3B" w14:textId="77777777" w:rsidR="00710BA4" w:rsidRDefault="00710BA4" w:rsidP="00B93C0A">
      <w:pPr>
        <w:ind w:left="2160" w:hanging="2160"/>
        <w:rPr>
          <w:sz w:val="22"/>
          <w:szCs w:val="22"/>
        </w:rPr>
      </w:pPr>
    </w:p>
    <w:p w14:paraId="52783B35" w14:textId="1DDC3375" w:rsidR="008D06AF" w:rsidRDefault="008D06AF" w:rsidP="00B93C0A">
      <w:pPr>
        <w:ind w:left="2160" w:hanging="2160"/>
        <w:rPr>
          <w:sz w:val="22"/>
          <w:szCs w:val="22"/>
        </w:rPr>
      </w:pPr>
      <w:r>
        <w:rPr>
          <w:sz w:val="22"/>
          <w:szCs w:val="22"/>
        </w:rPr>
        <w:t>08/2019</w:t>
      </w:r>
      <w:r>
        <w:rPr>
          <w:sz w:val="22"/>
          <w:szCs w:val="22"/>
        </w:rPr>
        <w:tab/>
        <w:t>Reaching Our Sisters Everywhere Breastfeeding Summit</w:t>
      </w:r>
    </w:p>
    <w:p w14:paraId="1BC384FB" w14:textId="54E57177" w:rsidR="008D06AF" w:rsidRPr="008D06AF" w:rsidRDefault="008D06AF" w:rsidP="008D06AF">
      <w:pPr>
        <w:ind w:left="2160"/>
        <w:rPr>
          <w:sz w:val="22"/>
          <w:szCs w:val="22"/>
        </w:rPr>
      </w:pPr>
      <w:r w:rsidRPr="008D06AF">
        <w:rPr>
          <w:sz w:val="22"/>
          <w:szCs w:val="22"/>
        </w:rPr>
        <w:t>Equity and the 4</w:t>
      </w:r>
      <w:r w:rsidRPr="008D06AF">
        <w:rPr>
          <w:sz w:val="22"/>
          <w:szCs w:val="22"/>
          <w:vertAlign w:val="superscript"/>
        </w:rPr>
        <w:t>th</w:t>
      </w:r>
      <w:r w:rsidRPr="008D06AF">
        <w:rPr>
          <w:sz w:val="22"/>
          <w:szCs w:val="22"/>
        </w:rPr>
        <w:t xml:space="preserve"> Trimester</w:t>
      </w:r>
    </w:p>
    <w:p w14:paraId="013EC9DC" w14:textId="7EF7657A" w:rsidR="008D06AF" w:rsidRPr="008D06AF" w:rsidRDefault="008D06AF" w:rsidP="008D06AF">
      <w:pPr>
        <w:ind w:left="2160"/>
        <w:rPr>
          <w:sz w:val="22"/>
          <w:szCs w:val="22"/>
        </w:rPr>
      </w:pPr>
      <w:r w:rsidRPr="008D06AF">
        <w:rPr>
          <w:sz w:val="22"/>
          <w:szCs w:val="22"/>
        </w:rPr>
        <w:t>Atlanta, GA</w:t>
      </w:r>
    </w:p>
    <w:p w14:paraId="73FD07D5" w14:textId="77777777" w:rsidR="008D06AF" w:rsidRDefault="008D06AF" w:rsidP="008D06AF">
      <w:pPr>
        <w:ind w:left="2160"/>
        <w:rPr>
          <w:sz w:val="22"/>
          <w:szCs w:val="22"/>
        </w:rPr>
      </w:pPr>
    </w:p>
    <w:p w14:paraId="3F8245E8" w14:textId="1CF73350" w:rsidR="00B93C0A" w:rsidRPr="002F065D" w:rsidRDefault="00B93C0A" w:rsidP="00B93C0A">
      <w:pPr>
        <w:ind w:left="2160" w:hanging="2160"/>
        <w:rPr>
          <w:sz w:val="22"/>
          <w:szCs w:val="22"/>
        </w:rPr>
      </w:pPr>
      <w:r>
        <w:rPr>
          <w:sz w:val="22"/>
          <w:szCs w:val="22"/>
        </w:rPr>
        <w:t>07/2019</w:t>
      </w:r>
      <w:r>
        <w:rPr>
          <w:sz w:val="22"/>
          <w:szCs w:val="22"/>
        </w:rPr>
        <w:tab/>
      </w:r>
      <w:r w:rsidRPr="002F065D">
        <w:rPr>
          <w:sz w:val="22"/>
          <w:szCs w:val="22"/>
        </w:rPr>
        <w:t>HealthNet Webinar</w:t>
      </w:r>
      <w:r>
        <w:rPr>
          <w:sz w:val="22"/>
          <w:szCs w:val="22"/>
        </w:rPr>
        <w:br/>
      </w:r>
      <w:r w:rsidRPr="005675BC">
        <w:rPr>
          <w:sz w:val="22"/>
          <w:szCs w:val="22"/>
        </w:rPr>
        <w:t>Equity and the 4</w:t>
      </w:r>
      <w:r w:rsidRPr="005675BC">
        <w:rPr>
          <w:sz w:val="22"/>
          <w:szCs w:val="22"/>
          <w:vertAlign w:val="superscript"/>
        </w:rPr>
        <w:t>th</w:t>
      </w:r>
      <w:r w:rsidRPr="005675BC">
        <w:rPr>
          <w:sz w:val="22"/>
          <w:szCs w:val="22"/>
        </w:rPr>
        <w:t xml:space="preserve"> Trimester</w:t>
      </w:r>
      <w:r>
        <w:rPr>
          <w:sz w:val="22"/>
          <w:szCs w:val="22"/>
        </w:rPr>
        <w:br/>
      </w:r>
      <w:r w:rsidRPr="002F065D">
        <w:rPr>
          <w:sz w:val="22"/>
          <w:szCs w:val="22"/>
        </w:rPr>
        <w:t>Woodland Hills, CA</w:t>
      </w:r>
    </w:p>
    <w:p w14:paraId="03C0A48F" w14:textId="77777777" w:rsidR="00B93C0A" w:rsidRDefault="00B93C0A" w:rsidP="00B93C0A">
      <w:pPr>
        <w:ind w:left="2160" w:hanging="2160"/>
        <w:rPr>
          <w:sz w:val="22"/>
          <w:szCs w:val="22"/>
        </w:rPr>
      </w:pPr>
    </w:p>
    <w:p w14:paraId="1075BC2C" w14:textId="77777777" w:rsidR="00B93C0A" w:rsidRPr="00DE7792" w:rsidRDefault="00B93C0A" w:rsidP="00B93C0A">
      <w:pPr>
        <w:ind w:left="2160" w:hanging="2160"/>
        <w:rPr>
          <w:sz w:val="22"/>
          <w:szCs w:val="22"/>
        </w:rPr>
      </w:pPr>
      <w:r w:rsidRPr="00DE7792">
        <w:rPr>
          <w:sz w:val="22"/>
          <w:szCs w:val="22"/>
        </w:rPr>
        <w:t>04/2019</w:t>
      </w:r>
      <w:r w:rsidRPr="00DE7792">
        <w:rPr>
          <w:sz w:val="22"/>
          <w:szCs w:val="22"/>
        </w:rPr>
        <w:tab/>
        <w:t>National Perinatal Association Conference: Improving Access to Perinatal Care: Confronting Disparities and Inequities in Maternal-Infant Health</w:t>
      </w:r>
      <w:r>
        <w:rPr>
          <w:sz w:val="22"/>
          <w:szCs w:val="22"/>
        </w:rPr>
        <w:br/>
      </w:r>
      <w:r w:rsidRPr="005675BC">
        <w:rPr>
          <w:bCs/>
          <w:sz w:val="22"/>
          <w:szCs w:val="22"/>
        </w:rPr>
        <w:t>Equity and the 4</w:t>
      </w:r>
      <w:r w:rsidRPr="005675BC">
        <w:rPr>
          <w:bCs/>
          <w:sz w:val="22"/>
          <w:szCs w:val="22"/>
          <w:vertAlign w:val="superscript"/>
        </w:rPr>
        <w:t>th</w:t>
      </w:r>
      <w:r w:rsidRPr="005675BC">
        <w:rPr>
          <w:bCs/>
          <w:sz w:val="22"/>
          <w:szCs w:val="22"/>
        </w:rPr>
        <w:t xml:space="preserve"> Trimester</w:t>
      </w:r>
      <w:r>
        <w:rPr>
          <w:sz w:val="22"/>
          <w:szCs w:val="22"/>
        </w:rPr>
        <w:br/>
      </w:r>
      <w:r w:rsidRPr="00DE7792">
        <w:rPr>
          <w:bCs/>
          <w:sz w:val="22"/>
          <w:szCs w:val="22"/>
        </w:rPr>
        <w:t>Providence, RI</w:t>
      </w:r>
      <w:r w:rsidRPr="00DE7792">
        <w:rPr>
          <w:b/>
          <w:bCs/>
          <w:sz w:val="22"/>
          <w:szCs w:val="22"/>
        </w:rPr>
        <w:t xml:space="preserve"> </w:t>
      </w:r>
      <w:r w:rsidRPr="00DE7792">
        <w:rPr>
          <w:b/>
          <w:bCs/>
          <w:sz w:val="22"/>
          <w:szCs w:val="22"/>
        </w:rPr>
        <w:br/>
      </w:r>
    </w:p>
    <w:p w14:paraId="0FC09CA2" w14:textId="77777777" w:rsidR="00B93C0A" w:rsidRPr="00DE7792" w:rsidRDefault="00B93C0A" w:rsidP="00B93C0A">
      <w:pPr>
        <w:ind w:left="2160" w:hanging="2160"/>
        <w:rPr>
          <w:sz w:val="22"/>
          <w:szCs w:val="22"/>
        </w:rPr>
      </w:pPr>
      <w:r w:rsidRPr="00DE7792">
        <w:rPr>
          <w:sz w:val="22"/>
          <w:szCs w:val="22"/>
        </w:rPr>
        <w:t>02/2019</w:t>
      </w:r>
      <w:r w:rsidRPr="00DE7792">
        <w:rPr>
          <w:sz w:val="22"/>
          <w:szCs w:val="22"/>
        </w:rPr>
        <w:tab/>
        <w:t>Society for Maternal Fetal Medicine</w:t>
      </w:r>
      <w:r>
        <w:rPr>
          <w:sz w:val="22"/>
          <w:szCs w:val="22"/>
        </w:rPr>
        <w:br/>
        <w:t xml:space="preserve">Debate: </w:t>
      </w:r>
      <w:r w:rsidRPr="005675BC">
        <w:rPr>
          <w:sz w:val="22"/>
          <w:szCs w:val="22"/>
        </w:rPr>
        <w:t xml:space="preserve">Stop being an interventionist </w:t>
      </w:r>
      <w:r>
        <w:rPr>
          <w:sz w:val="22"/>
          <w:szCs w:val="22"/>
        </w:rPr>
        <w:br/>
      </w:r>
      <w:r w:rsidRPr="00DE7792">
        <w:rPr>
          <w:sz w:val="22"/>
          <w:szCs w:val="22"/>
        </w:rPr>
        <w:t>Las Vegas, NV</w:t>
      </w:r>
    </w:p>
    <w:p w14:paraId="6B45B29D" w14:textId="77777777" w:rsidR="00B93C0A" w:rsidRPr="00DE7792" w:rsidRDefault="00B93C0A" w:rsidP="00B93C0A">
      <w:pPr>
        <w:ind w:left="2160" w:hanging="2160"/>
        <w:rPr>
          <w:sz w:val="22"/>
          <w:szCs w:val="22"/>
        </w:rPr>
      </w:pPr>
    </w:p>
    <w:p w14:paraId="6BE220FA" w14:textId="77777777" w:rsidR="00B93C0A" w:rsidRPr="005675BC" w:rsidRDefault="00B93C0A" w:rsidP="00B93C0A">
      <w:pPr>
        <w:ind w:left="2160" w:hanging="2160"/>
        <w:rPr>
          <w:bCs/>
          <w:sz w:val="22"/>
          <w:szCs w:val="22"/>
        </w:rPr>
      </w:pPr>
      <w:r w:rsidRPr="00DE7792">
        <w:rPr>
          <w:sz w:val="22"/>
          <w:szCs w:val="22"/>
        </w:rPr>
        <w:t>11/2018</w:t>
      </w:r>
      <w:r w:rsidRPr="00DE7792">
        <w:rPr>
          <w:sz w:val="22"/>
          <w:szCs w:val="22"/>
        </w:rPr>
        <w:tab/>
        <w:t>Academy of Breastfeeding Medicine International Conference</w:t>
      </w:r>
      <w:r>
        <w:rPr>
          <w:bCs/>
          <w:sz w:val="22"/>
          <w:szCs w:val="22"/>
        </w:rPr>
        <w:br/>
      </w:r>
      <w:r w:rsidRPr="00DE7792">
        <w:rPr>
          <w:bCs/>
          <w:sz w:val="22"/>
          <w:szCs w:val="22"/>
        </w:rPr>
        <w:t xml:space="preserve">Caring for the whole </w:t>
      </w:r>
      <w:proofErr w:type="spellStart"/>
      <w:r w:rsidRPr="00DE7792">
        <w:rPr>
          <w:bCs/>
          <w:sz w:val="22"/>
          <w:szCs w:val="22"/>
        </w:rPr>
        <w:t>MotherBaby</w:t>
      </w:r>
      <w:proofErr w:type="spellEnd"/>
      <w:r w:rsidRPr="00DE7792">
        <w:rPr>
          <w:bCs/>
          <w:sz w:val="22"/>
          <w:szCs w:val="22"/>
        </w:rPr>
        <w:t xml:space="preserve"> in the 4</w:t>
      </w:r>
      <w:r w:rsidRPr="00DE7792">
        <w:rPr>
          <w:bCs/>
          <w:sz w:val="22"/>
          <w:szCs w:val="22"/>
          <w:vertAlign w:val="superscript"/>
        </w:rPr>
        <w:t>th</w:t>
      </w:r>
      <w:r w:rsidRPr="00DE7792">
        <w:rPr>
          <w:bCs/>
          <w:sz w:val="22"/>
          <w:szCs w:val="22"/>
        </w:rPr>
        <w:t xml:space="preserve"> Trimester</w:t>
      </w:r>
      <w:r>
        <w:rPr>
          <w:bCs/>
          <w:sz w:val="22"/>
          <w:szCs w:val="22"/>
        </w:rPr>
        <w:br/>
      </w:r>
      <w:r w:rsidRPr="00DE7792">
        <w:rPr>
          <w:bCs/>
          <w:sz w:val="22"/>
          <w:szCs w:val="22"/>
        </w:rPr>
        <w:t>San Francisco, CA</w:t>
      </w:r>
    </w:p>
    <w:p w14:paraId="5D17FF0B" w14:textId="77777777" w:rsidR="00B93C0A" w:rsidRPr="00DE7792" w:rsidRDefault="00B93C0A" w:rsidP="00B93C0A">
      <w:pPr>
        <w:ind w:left="2160" w:hanging="2160"/>
        <w:rPr>
          <w:sz w:val="22"/>
          <w:szCs w:val="22"/>
        </w:rPr>
      </w:pPr>
    </w:p>
    <w:p w14:paraId="7CA03C4F" w14:textId="77777777" w:rsidR="00B93C0A" w:rsidRPr="00DE7792" w:rsidRDefault="00B93C0A" w:rsidP="00B93C0A">
      <w:pPr>
        <w:ind w:left="2160" w:hanging="2160"/>
        <w:rPr>
          <w:sz w:val="22"/>
          <w:szCs w:val="22"/>
        </w:rPr>
      </w:pPr>
      <w:r w:rsidRPr="00DE7792">
        <w:rPr>
          <w:sz w:val="22"/>
          <w:szCs w:val="22"/>
        </w:rPr>
        <w:t>11/2018</w:t>
      </w:r>
      <w:r w:rsidRPr="00DE7792">
        <w:rPr>
          <w:sz w:val="22"/>
          <w:szCs w:val="22"/>
        </w:rPr>
        <w:tab/>
        <w:t>Evidence-Based Approach to Managing Maternal &amp; Fetal Complications in High-Risk Obstetrics</w:t>
      </w:r>
      <w:r>
        <w:rPr>
          <w:sz w:val="22"/>
          <w:szCs w:val="22"/>
        </w:rPr>
        <w:br/>
      </w:r>
      <w:r w:rsidRPr="00DE7792">
        <w:rPr>
          <w:sz w:val="22"/>
          <w:szCs w:val="22"/>
        </w:rPr>
        <w:t>Establishing the 4</w:t>
      </w:r>
      <w:r w:rsidRPr="00DE7792">
        <w:rPr>
          <w:sz w:val="22"/>
          <w:szCs w:val="22"/>
          <w:vertAlign w:val="superscript"/>
        </w:rPr>
        <w:t>th</w:t>
      </w:r>
      <w:r w:rsidRPr="00DE7792">
        <w:rPr>
          <w:sz w:val="22"/>
          <w:szCs w:val="22"/>
        </w:rPr>
        <w:t xml:space="preserve"> Trimester</w:t>
      </w:r>
      <w:r>
        <w:rPr>
          <w:sz w:val="22"/>
          <w:szCs w:val="22"/>
        </w:rPr>
        <w:br/>
      </w:r>
      <w:r w:rsidRPr="00DE7792">
        <w:rPr>
          <w:sz w:val="22"/>
          <w:szCs w:val="22"/>
        </w:rPr>
        <w:t>Breastfeeding and the metabolic syndrome</w:t>
      </w:r>
      <w:r>
        <w:rPr>
          <w:sz w:val="22"/>
          <w:szCs w:val="22"/>
        </w:rPr>
        <w:br/>
      </w:r>
      <w:r w:rsidRPr="00DE7792">
        <w:rPr>
          <w:sz w:val="22"/>
          <w:szCs w:val="22"/>
        </w:rPr>
        <w:t>The modified labor curve: a safe approach to prevent the first cesarean</w:t>
      </w:r>
      <w:r>
        <w:rPr>
          <w:sz w:val="22"/>
          <w:szCs w:val="22"/>
        </w:rPr>
        <w:br/>
      </w:r>
      <w:r w:rsidRPr="00DE7792">
        <w:rPr>
          <w:sz w:val="22"/>
          <w:szCs w:val="22"/>
        </w:rPr>
        <w:t>St. Thomas Midtown Hospital</w:t>
      </w:r>
      <w:r>
        <w:rPr>
          <w:sz w:val="22"/>
          <w:szCs w:val="22"/>
        </w:rPr>
        <w:br/>
      </w:r>
      <w:r w:rsidRPr="00DE7792">
        <w:rPr>
          <w:sz w:val="22"/>
          <w:szCs w:val="22"/>
        </w:rPr>
        <w:t>Nashville, TN</w:t>
      </w:r>
    </w:p>
    <w:p w14:paraId="2A369172" w14:textId="77777777" w:rsidR="00B93C0A" w:rsidRPr="00DE7792" w:rsidRDefault="00B93C0A" w:rsidP="00B93C0A">
      <w:pPr>
        <w:ind w:left="2160" w:hanging="2160"/>
        <w:rPr>
          <w:sz w:val="22"/>
          <w:szCs w:val="22"/>
        </w:rPr>
      </w:pPr>
    </w:p>
    <w:p w14:paraId="0A7687E0" w14:textId="77777777" w:rsidR="00B93C0A" w:rsidRPr="005675BC" w:rsidRDefault="00B93C0A" w:rsidP="00B93C0A">
      <w:pPr>
        <w:ind w:left="2160" w:hanging="2160"/>
        <w:rPr>
          <w:sz w:val="22"/>
          <w:szCs w:val="22"/>
        </w:rPr>
      </w:pPr>
      <w:r w:rsidRPr="00DE7792">
        <w:rPr>
          <w:sz w:val="22"/>
          <w:szCs w:val="22"/>
        </w:rPr>
        <w:t>09/2018</w:t>
      </w:r>
      <w:r w:rsidRPr="00DE7792">
        <w:rPr>
          <w:sz w:val="22"/>
          <w:szCs w:val="22"/>
        </w:rPr>
        <w:tab/>
      </w:r>
      <w:proofErr w:type="spellStart"/>
      <w:r w:rsidRPr="00DE7792">
        <w:rPr>
          <w:sz w:val="22"/>
          <w:szCs w:val="22"/>
        </w:rPr>
        <w:t>iLactation</w:t>
      </w:r>
      <w:proofErr w:type="spellEnd"/>
      <w:r w:rsidRPr="00DE7792">
        <w:rPr>
          <w:sz w:val="22"/>
          <w:szCs w:val="22"/>
        </w:rPr>
        <w:t xml:space="preserve"> Online International Conference</w:t>
      </w:r>
      <w:r>
        <w:rPr>
          <w:sz w:val="22"/>
          <w:szCs w:val="22"/>
        </w:rPr>
        <w:br/>
      </w:r>
      <w:r w:rsidRPr="00DE7792">
        <w:rPr>
          <w:sz w:val="22"/>
          <w:szCs w:val="22"/>
        </w:rPr>
        <w:t>Breastfeeding</w:t>
      </w:r>
      <w:r w:rsidRPr="00DE7792">
        <w:rPr>
          <w:iCs/>
          <w:sz w:val="22"/>
          <w:szCs w:val="22"/>
          <w:lang w:val="en-HK"/>
        </w:rPr>
        <w:t>, contraception, and ethics, oh my! Advocacy and informed decision-making in the post-partum period</w:t>
      </w:r>
      <w:r>
        <w:rPr>
          <w:sz w:val="22"/>
          <w:szCs w:val="22"/>
        </w:rPr>
        <w:br/>
      </w:r>
      <w:r w:rsidRPr="00DE7792">
        <w:rPr>
          <w:iCs/>
          <w:sz w:val="22"/>
          <w:szCs w:val="22"/>
        </w:rPr>
        <w:t>Lactation, Oxytocin and Perinatal Mood Disorders</w:t>
      </w:r>
    </w:p>
    <w:p w14:paraId="00475E77" w14:textId="77777777" w:rsidR="00B93C0A" w:rsidRPr="00DE7792" w:rsidRDefault="00B93C0A" w:rsidP="00B93C0A">
      <w:pPr>
        <w:ind w:left="2160" w:hanging="2160"/>
        <w:rPr>
          <w:sz w:val="22"/>
          <w:szCs w:val="22"/>
        </w:rPr>
      </w:pPr>
      <w:r w:rsidRPr="00DE7792">
        <w:rPr>
          <w:iCs/>
          <w:sz w:val="22"/>
          <w:szCs w:val="22"/>
          <w:lang w:val="en-HK"/>
        </w:rPr>
        <w:tab/>
      </w:r>
      <w:r w:rsidRPr="00DE7792">
        <w:rPr>
          <w:iCs/>
          <w:sz w:val="22"/>
          <w:szCs w:val="22"/>
          <w:lang w:val="en-HK"/>
        </w:rPr>
        <w:tab/>
      </w:r>
      <w:r w:rsidRPr="00DE7792">
        <w:rPr>
          <w:iCs/>
          <w:sz w:val="22"/>
          <w:szCs w:val="22"/>
          <w:lang w:val="en-HK"/>
        </w:rPr>
        <w:tab/>
      </w:r>
    </w:p>
    <w:p w14:paraId="4CFFB6A6" w14:textId="77777777" w:rsidR="00B93C0A" w:rsidRPr="00DE7792" w:rsidRDefault="00B93C0A" w:rsidP="00B93C0A">
      <w:pPr>
        <w:ind w:left="2160" w:hanging="2160"/>
        <w:rPr>
          <w:sz w:val="22"/>
          <w:szCs w:val="22"/>
        </w:rPr>
      </w:pPr>
      <w:r w:rsidRPr="00DE7792">
        <w:rPr>
          <w:sz w:val="22"/>
          <w:szCs w:val="22"/>
        </w:rPr>
        <w:t>09/2018</w:t>
      </w:r>
      <w:r w:rsidRPr="00DE7792">
        <w:rPr>
          <w:sz w:val="22"/>
          <w:szCs w:val="22"/>
        </w:rPr>
        <w:tab/>
        <w:t>Sonoma County Breastfeeding Coalition Conference</w:t>
      </w:r>
      <w:r>
        <w:rPr>
          <w:sz w:val="22"/>
          <w:szCs w:val="22"/>
        </w:rPr>
        <w:br/>
      </w:r>
      <w:r w:rsidRPr="00DE7792">
        <w:rPr>
          <w:sz w:val="22"/>
          <w:szCs w:val="22"/>
        </w:rPr>
        <w:t>Applying a 4</w:t>
      </w:r>
      <w:r w:rsidRPr="00DE7792">
        <w:rPr>
          <w:sz w:val="22"/>
          <w:szCs w:val="22"/>
          <w:vertAlign w:val="superscript"/>
        </w:rPr>
        <w:t>th</w:t>
      </w:r>
      <w:r w:rsidRPr="00DE7792">
        <w:rPr>
          <w:sz w:val="22"/>
          <w:szCs w:val="22"/>
        </w:rPr>
        <w:t xml:space="preserve"> Trimester Lens to Mother-Infant Care</w:t>
      </w:r>
      <w:r>
        <w:rPr>
          <w:sz w:val="22"/>
          <w:szCs w:val="22"/>
        </w:rPr>
        <w:br/>
      </w:r>
      <w:r w:rsidRPr="00DE7792">
        <w:rPr>
          <w:sz w:val="22"/>
          <w:szCs w:val="22"/>
        </w:rPr>
        <w:t>Obesity and metabolic syndrome</w:t>
      </w:r>
      <w:r>
        <w:rPr>
          <w:sz w:val="22"/>
          <w:szCs w:val="22"/>
        </w:rPr>
        <w:br/>
      </w:r>
      <w:r w:rsidRPr="00DE7792">
        <w:rPr>
          <w:sz w:val="22"/>
          <w:szCs w:val="22"/>
        </w:rPr>
        <w:t>Lactation and contraception</w:t>
      </w:r>
      <w:r>
        <w:rPr>
          <w:sz w:val="22"/>
          <w:szCs w:val="22"/>
        </w:rPr>
        <w:br/>
      </w:r>
      <w:r w:rsidRPr="00DE7792">
        <w:rPr>
          <w:sz w:val="22"/>
          <w:szCs w:val="22"/>
        </w:rPr>
        <w:t>Beyond the latch: Persistent breast pain</w:t>
      </w:r>
      <w:r>
        <w:rPr>
          <w:sz w:val="22"/>
          <w:szCs w:val="22"/>
        </w:rPr>
        <w:br/>
      </w:r>
      <w:r w:rsidRPr="00DE7792">
        <w:rPr>
          <w:sz w:val="22"/>
          <w:szCs w:val="22"/>
        </w:rPr>
        <w:t>Sonoma, CA</w:t>
      </w:r>
    </w:p>
    <w:p w14:paraId="090ED9B9" w14:textId="77777777" w:rsidR="00B93C0A" w:rsidRPr="00DE7792" w:rsidRDefault="00B93C0A" w:rsidP="00B93C0A">
      <w:pPr>
        <w:ind w:left="2160" w:hanging="2160"/>
        <w:rPr>
          <w:sz w:val="22"/>
          <w:szCs w:val="22"/>
        </w:rPr>
      </w:pPr>
    </w:p>
    <w:p w14:paraId="19C340C9" w14:textId="77777777" w:rsidR="00B93C0A" w:rsidRPr="00DE7792" w:rsidRDefault="00B93C0A" w:rsidP="00B93C0A">
      <w:pPr>
        <w:ind w:left="2160" w:hanging="2160"/>
        <w:rPr>
          <w:sz w:val="22"/>
          <w:szCs w:val="22"/>
        </w:rPr>
      </w:pPr>
      <w:r w:rsidRPr="00DE7792">
        <w:rPr>
          <w:sz w:val="22"/>
          <w:szCs w:val="22"/>
        </w:rPr>
        <w:t>03/2018</w:t>
      </w:r>
      <w:r w:rsidRPr="00DE7792">
        <w:rPr>
          <w:sz w:val="22"/>
          <w:szCs w:val="22"/>
        </w:rPr>
        <w:tab/>
        <w:t>Wisconsin Association of Lactation Consultants Conference</w:t>
      </w:r>
      <w:r>
        <w:rPr>
          <w:sz w:val="22"/>
          <w:szCs w:val="22"/>
        </w:rPr>
        <w:br/>
      </w:r>
      <w:r w:rsidRPr="00DE7792">
        <w:rPr>
          <w:sz w:val="22"/>
          <w:szCs w:val="22"/>
        </w:rPr>
        <w:t xml:space="preserve">Tools for talking about breastfeeding: It's so much more than the latch! </w:t>
      </w:r>
      <w:r>
        <w:rPr>
          <w:sz w:val="22"/>
          <w:szCs w:val="22"/>
        </w:rPr>
        <w:br/>
      </w:r>
      <w:r w:rsidRPr="00DE7792">
        <w:rPr>
          <w:sz w:val="22"/>
          <w:szCs w:val="22"/>
        </w:rPr>
        <w:t>Why does it hurt? A differential diagnosis for breastfeeding-associated pain</w:t>
      </w:r>
      <w:r>
        <w:rPr>
          <w:sz w:val="22"/>
          <w:szCs w:val="22"/>
        </w:rPr>
        <w:br/>
      </w:r>
      <w:r w:rsidRPr="00DE7792">
        <w:rPr>
          <w:sz w:val="22"/>
          <w:szCs w:val="22"/>
        </w:rPr>
        <w:t>Mood, Mother &amp; Infant: Oxytocin, lactation and postpartum depression</w:t>
      </w:r>
      <w:r>
        <w:rPr>
          <w:sz w:val="22"/>
          <w:szCs w:val="22"/>
        </w:rPr>
        <w:br/>
      </w:r>
      <w:r w:rsidRPr="00DE7792">
        <w:rPr>
          <w:sz w:val="22"/>
          <w:szCs w:val="22"/>
        </w:rPr>
        <w:t>Building a 4</w:t>
      </w:r>
      <w:r w:rsidRPr="00DE7792">
        <w:rPr>
          <w:sz w:val="22"/>
          <w:szCs w:val="22"/>
          <w:vertAlign w:val="superscript"/>
        </w:rPr>
        <w:t>th</w:t>
      </w:r>
      <w:r w:rsidRPr="00DE7792">
        <w:rPr>
          <w:sz w:val="22"/>
          <w:szCs w:val="22"/>
        </w:rPr>
        <w:t xml:space="preserve"> Trimester Culture</w:t>
      </w:r>
      <w:r>
        <w:rPr>
          <w:sz w:val="22"/>
          <w:szCs w:val="22"/>
        </w:rPr>
        <w:br/>
      </w:r>
      <w:r w:rsidRPr="00DE7792">
        <w:rPr>
          <w:sz w:val="22"/>
          <w:szCs w:val="22"/>
        </w:rPr>
        <w:t>Oshkosh, WI</w:t>
      </w:r>
    </w:p>
    <w:p w14:paraId="729929CC" w14:textId="77777777" w:rsidR="00B93C0A" w:rsidRPr="00DE7792" w:rsidRDefault="00B93C0A" w:rsidP="00B93C0A">
      <w:pPr>
        <w:ind w:left="2160" w:hanging="2160"/>
        <w:rPr>
          <w:sz w:val="22"/>
          <w:szCs w:val="22"/>
        </w:rPr>
      </w:pPr>
    </w:p>
    <w:p w14:paraId="78E55B96" w14:textId="77777777" w:rsidR="00B93C0A" w:rsidRPr="00DE7792" w:rsidRDefault="00B93C0A" w:rsidP="00B93C0A">
      <w:pPr>
        <w:ind w:left="2160" w:hanging="2160"/>
        <w:rPr>
          <w:sz w:val="16"/>
          <w:szCs w:val="16"/>
        </w:rPr>
      </w:pPr>
    </w:p>
    <w:p w14:paraId="11F779AA" w14:textId="77777777" w:rsidR="00B93C0A" w:rsidRPr="00DE7792" w:rsidRDefault="00B93C0A" w:rsidP="00B93C0A">
      <w:pPr>
        <w:ind w:left="2160" w:hanging="2160"/>
        <w:rPr>
          <w:sz w:val="22"/>
          <w:szCs w:val="22"/>
        </w:rPr>
      </w:pPr>
      <w:r w:rsidRPr="00DE7792">
        <w:rPr>
          <w:sz w:val="22"/>
          <w:szCs w:val="22"/>
        </w:rPr>
        <w:t>01/2018</w:t>
      </w:r>
      <w:r w:rsidRPr="00DE7792">
        <w:rPr>
          <w:sz w:val="22"/>
          <w:szCs w:val="22"/>
        </w:rPr>
        <w:tab/>
      </w:r>
      <w:r w:rsidRPr="00DE7792">
        <w:rPr>
          <w:bCs/>
          <w:sz w:val="22"/>
          <w:szCs w:val="22"/>
        </w:rPr>
        <w:t>Enabling women with diabetes to breastfeed successfully</w:t>
      </w:r>
      <w:r>
        <w:rPr>
          <w:sz w:val="22"/>
          <w:szCs w:val="22"/>
        </w:rPr>
        <w:br/>
      </w:r>
      <w:r w:rsidRPr="00DE7792">
        <w:rPr>
          <w:sz w:val="22"/>
          <w:szCs w:val="22"/>
        </w:rPr>
        <w:t>Diabetes Foru</w:t>
      </w:r>
      <w:r>
        <w:rPr>
          <w:sz w:val="22"/>
          <w:szCs w:val="22"/>
        </w:rPr>
        <w:t xml:space="preserve">m, </w:t>
      </w:r>
      <w:r w:rsidRPr="00DE7792">
        <w:rPr>
          <w:sz w:val="22"/>
          <w:szCs w:val="22"/>
        </w:rPr>
        <w:t>Society for Maternal-Fetal Medicine</w:t>
      </w:r>
    </w:p>
    <w:p w14:paraId="5E031F16" w14:textId="77777777" w:rsidR="00B93C0A" w:rsidRPr="00DE7792" w:rsidRDefault="00B93C0A" w:rsidP="00B93C0A">
      <w:pPr>
        <w:ind w:left="2160" w:hanging="2160"/>
        <w:rPr>
          <w:sz w:val="16"/>
          <w:szCs w:val="16"/>
        </w:rPr>
      </w:pPr>
      <w:r w:rsidRPr="00DE7792">
        <w:rPr>
          <w:sz w:val="22"/>
          <w:szCs w:val="22"/>
        </w:rPr>
        <w:tab/>
        <w:t>Dallas, TX</w:t>
      </w:r>
    </w:p>
    <w:p w14:paraId="38CC6EE7" w14:textId="77777777" w:rsidR="00B93C0A" w:rsidRPr="00DE7792" w:rsidRDefault="00B93C0A" w:rsidP="00B93C0A">
      <w:pPr>
        <w:ind w:left="2160" w:hanging="2160"/>
        <w:rPr>
          <w:sz w:val="16"/>
          <w:szCs w:val="16"/>
        </w:rPr>
      </w:pPr>
    </w:p>
    <w:p w14:paraId="15C75A94" w14:textId="77777777" w:rsidR="00B93C0A" w:rsidRPr="00DE7792" w:rsidRDefault="00B93C0A" w:rsidP="00B93C0A">
      <w:pPr>
        <w:ind w:left="2160" w:hanging="2160"/>
        <w:rPr>
          <w:sz w:val="22"/>
          <w:szCs w:val="22"/>
        </w:rPr>
      </w:pPr>
      <w:r w:rsidRPr="00DE7792">
        <w:rPr>
          <w:sz w:val="22"/>
          <w:szCs w:val="22"/>
        </w:rPr>
        <w:t>11/2017</w:t>
      </w:r>
      <w:r w:rsidRPr="00DE7792">
        <w:rPr>
          <w:sz w:val="22"/>
          <w:szCs w:val="22"/>
        </w:rPr>
        <w:tab/>
        <w:t>Academy of Breastfeeding Medicine International Meeting</w:t>
      </w:r>
      <w:r>
        <w:rPr>
          <w:sz w:val="22"/>
          <w:szCs w:val="22"/>
        </w:rPr>
        <w:br/>
      </w:r>
      <w:r w:rsidRPr="00DE7792">
        <w:rPr>
          <w:sz w:val="22"/>
          <w:szCs w:val="22"/>
        </w:rPr>
        <w:t>Beyond the Latch: Persistent Breast Pain</w:t>
      </w:r>
      <w:r>
        <w:rPr>
          <w:sz w:val="22"/>
          <w:szCs w:val="22"/>
        </w:rPr>
        <w:br/>
      </w:r>
      <w:r w:rsidRPr="00DE7792">
        <w:rPr>
          <w:sz w:val="22"/>
          <w:szCs w:val="22"/>
        </w:rPr>
        <w:t>4th Trimester Cultural Panel</w:t>
      </w:r>
      <w:r>
        <w:rPr>
          <w:sz w:val="22"/>
          <w:szCs w:val="22"/>
        </w:rPr>
        <w:br/>
      </w:r>
      <w:r w:rsidRPr="00DE7792">
        <w:rPr>
          <w:sz w:val="22"/>
          <w:szCs w:val="22"/>
        </w:rPr>
        <w:t>Breastfeeding and Hormonal Contraception: An Interactive Session to Develop a Priority Research Agenda</w:t>
      </w:r>
      <w:r>
        <w:rPr>
          <w:sz w:val="22"/>
          <w:szCs w:val="22"/>
        </w:rPr>
        <w:br/>
      </w:r>
      <w:r w:rsidRPr="00DE7792">
        <w:rPr>
          <w:sz w:val="22"/>
          <w:szCs w:val="22"/>
        </w:rPr>
        <w:t>Atlanta, GA</w:t>
      </w:r>
    </w:p>
    <w:p w14:paraId="1BEA9E42" w14:textId="77777777" w:rsidR="00B93C0A" w:rsidRPr="00DE7792" w:rsidRDefault="00B93C0A" w:rsidP="00B93C0A">
      <w:pPr>
        <w:ind w:left="2160" w:hanging="2160"/>
        <w:rPr>
          <w:sz w:val="16"/>
          <w:szCs w:val="16"/>
        </w:rPr>
      </w:pPr>
    </w:p>
    <w:p w14:paraId="12C61030" w14:textId="77777777" w:rsidR="00B93C0A" w:rsidRPr="00DE7792" w:rsidRDefault="00B93C0A" w:rsidP="00B93C0A">
      <w:pPr>
        <w:ind w:left="2160" w:hanging="2160"/>
        <w:rPr>
          <w:sz w:val="22"/>
          <w:szCs w:val="22"/>
        </w:rPr>
      </w:pPr>
      <w:r w:rsidRPr="00DE7792">
        <w:rPr>
          <w:sz w:val="22"/>
          <w:szCs w:val="22"/>
        </w:rPr>
        <w:t>10/2017</w:t>
      </w:r>
      <w:r w:rsidRPr="00DE7792">
        <w:rPr>
          <w:sz w:val="22"/>
          <w:szCs w:val="22"/>
        </w:rPr>
        <w:tab/>
        <w:t xml:space="preserve">Food &amp; Nutrition Conference &amp; Expo 2017 </w:t>
      </w:r>
      <w:r>
        <w:rPr>
          <w:sz w:val="22"/>
          <w:szCs w:val="22"/>
        </w:rPr>
        <w:br/>
      </w:r>
      <w:r w:rsidRPr="00DE7792">
        <w:rPr>
          <w:sz w:val="22"/>
          <w:szCs w:val="22"/>
        </w:rPr>
        <w:t>Building Healthier Futures: The First 1,000 Days</w:t>
      </w:r>
      <w:r>
        <w:rPr>
          <w:sz w:val="22"/>
          <w:szCs w:val="22"/>
        </w:rPr>
        <w:br/>
      </w:r>
      <w:r w:rsidRPr="00DE7792">
        <w:rPr>
          <w:sz w:val="22"/>
          <w:szCs w:val="22"/>
        </w:rPr>
        <w:t>Chicago, IL</w:t>
      </w:r>
    </w:p>
    <w:p w14:paraId="5367BC7B" w14:textId="77777777" w:rsidR="00B93C0A" w:rsidRPr="00DE7792" w:rsidRDefault="00B93C0A" w:rsidP="00B93C0A">
      <w:pPr>
        <w:ind w:left="2160" w:hanging="2160"/>
        <w:rPr>
          <w:sz w:val="16"/>
          <w:szCs w:val="16"/>
        </w:rPr>
      </w:pPr>
    </w:p>
    <w:p w14:paraId="4DB6999E" w14:textId="77777777" w:rsidR="00B93C0A" w:rsidRPr="005675BC" w:rsidRDefault="00B93C0A" w:rsidP="00B93C0A">
      <w:pPr>
        <w:ind w:left="2160" w:hanging="2160"/>
        <w:rPr>
          <w:sz w:val="22"/>
          <w:szCs w:val="22"/>
        </w:rPr>
      </w:pPr>
      <w:r w:rsidRPr="00DE7792">
        <w:rPr>
          <w:sz w:val="22"/>
          <w:szCs w:val="22"/>
        </w:rPr>
        <w:t>09/2017</w:t>
      </w:r>
      <w:r w:rsidRPr="00DE7792">
        <w:rPr>
          <w:sz w:val="22"/>
          <w:szCs w:val="22"/>
        </w:rPr>
        <w:tab/>
        <w:t>Crucial Connections: The Mother-Baby Symbiosis</w:t>
      </w:r>
      <w:r>
        <w:rPr>
          <w:sz w:val="22"/>
          <w:szCs w:val="22"/>
        </w:rPr>
        <w:br/>
      </w:r>
      <w:r w:rsidRPr="00DE7792">
        <w:rPr>
          <w:sz w:val="22"/>
          <w:szCs w:val="22"/>
        </w:rPr>
        <w:t>Establishing the 4th Trimeste</w:t>
      </w:r>
      <w:r>
        <w:rPr>
          <w:sz w:val="22"/>
          <w:szCs w:val="22"/>
        </w:rPr>
        <w:t>r</w:t>
      </w:r>
      <w:r>
        <w:rPr>
          <w:sz w:val="22"/>
          <w:szCs w:val="22"/>
        </w:rPr>
        <w:br/>
      </w:r>
      <w:r w:rsidRPr="00DE7792">
        <w:rPr>
          <w:sz w:val="22"/>
          <w:szCs w:val="22"/>
        </w:rPr>
        <w:t>Building a Breastfeeding Culture</w:t>
      </w:r>
      <w:r>
        <w:rPr>
          <w:sz w:val="22"/>
          <w:szCs w:val="22"/>
        </w:rPr>
        <w:br/>
      </w:r>
      <w:r w:rsidRPr="005675BC">
        <w:rPr>
          <w:sz w:val="22"/>
          <w:szCs w:val="22"/>
        </w:rPr>
        <w:t>Akron, Ohio</w:t>
      </w:r>
    </w:p>
    <w:p w14:paraId="7130218E" w14:textId="77777777" w:rsidR="00B93C0A" w:rsidRPr="00DE7792" w:rsidRDefault="00B93C0A" w:rsidP="00B93C0A">
      <w:pPr>
        <w:ind w:left="2160" w:hanging="2160"/>
        <w:rPr>
          <w:sz w:val="16"/>
          <w:szCs w:val="16"/>
        </w:rPr>
      </w:pPr>
    </w:p>
    <w:p w14:paraId="5E8438A6" w14:textId="77777777" w:rsidR="00B93C0A" w:rsidRPr="005675BC" w:rsidRDefault="00B93C0A" w:rsidP="00B93C0A">
      <w:pPr>
        <w:ind w:left="2160" w:hanging="2160"/>
        <w:rPr>
          <w:sz w:val="22"/>
          <w:szCs w:val="22"/>
        </w:rPr>
      </w:pPr>
      <w:r w:rsidRPr="00DE7792">
        <w:rPr>
          <w:sz w:val="22"/>
          <w:szCs w:val="22"/>
        </w:rPr>
        <w:t>08/2017</w:t>
      </w:r>
      <w:r w:rsidRPr="00DE7792">
        <w:rPr>
          <w:sz w:val="22"/>
          <w:szCs w:val="22"/>
        </w:rPr>
        <w:tab/>
        <w:t>Breastfeeding: Baby's Natural Choice</w:t>
      </w:r>
      <w:r>
        <w:rPr>
          <w:sz w:val="22"/>
          <w:szCs w:val="22"/>
        </w:rPr>
        <w:br/>
      </w:r>
      <w:r w:rsidRPr="00DE7792">
        <w:rPr>
          <w:sz w:val="22"/>
          <w:szCs w:val="22"/>
        </w:rPr>
        <w:t>Establishing the 4</w:t>
      </w:r>
      <w:r w:rsidRPr="00DE7792">
        <w:rPr>
          <w:sz w:val="22"/>
          <w:szCs w:val="22"/>
          <w:vertAlign w:val="superscript"/>
        </w:rPr>
        <w:t>th</w:t>
      </w:r>
      <w:r w:rsidRPr="00DE7792">
        <w:rPr>
          <w:sz w:val="22"/>
          <w:szCs w:val="22"/>
        </w:rPr>
        <w:t xml:space="preserve"> Trimester</w:t>
      </w:r>
      <w:r>
        <w:rPr>
          <w:sz w:val="22"/>
          <w:szCs w:val="22"/>
        </w:rPr>
        <w:br/>
      </w:r>
      <w:r w:rsidRPr="00DE7792">
        <w:rPr>
          <w:sz w:val="22"/>
          <w:szCs w:val="22"/>
        </w:rPr>
        <w:t>Breastfeeding, Contraception and Ethics: Oh My! Advocacy and Informed Decision-Making in the Postpartum Period</w:t>
      </w:r>
      <w:r>
        <w:rPr>
          <w:sz w:val="22"/>
          <w:szCs w:val="22"/>
        </w:rPr>
        <w:br/>
      </w:r>
      <w:r w:rsidRPr="00DE7792">
        <w:rPr>
          <w:sz w:val="22"/>
          <w:szCs w:val="22"/>
        </w:rPr>
        <w:t>Lactation Failure and Postpartum Mood Disorders: Common Problems Arising from Shared Neuroendocrine Pathways</w:t>
      </w:r>
      <w:r>
        <w:rPr>
          <w:sz w:val="22"/>
          <w:szCs w:val="22"/>
        </w:rPr>
        <w:br/>
      </w:r>
      <w:r w:rsidRPr="005675BC">
        <w:rPr>
          <w:sz w:val="22"/>
          <w:szCs w:val="22"/>
        </w:rPr>
        <w:t>La Vista, Nebraska</w:t>
      </w:r>
    </w:p>
    <w:p w14:paraId="117E2015" w14:textId="77777777" w:rsidR="00B93C0A" w:rsidRPr="00DE7792" w:rsidRDefault="00B93C0A" w:rsidP="00B93C0A">
      <w:pPr>
        <w:ind w:left="2160" w:hanging="2160"/>
        <w:rPr>
          <w:sz w:val="16"/>
          <w:szCs w:val="16"/>
        </w:rPr>
      </w:pPr>
    </w:p>
    <w:p w14:paraId="2EA18F0F" w14:textId="77777777" w:rsidR="00B93C0A" w:rsidRPr="00DE7792" w:rsidRDefault="00B93C0A" w:rsidP="00B93C0A">
      <w:pPr>
        <w:ind w:left="2160" w:hanging="2160"/>
        <w:rPr>
          <w:sz w:val="22"/>
          <w:szCs w:val="22"/>
        </w:rPr>
      </w:pPr>
      <w:r w:rsidRPr="00DE7792">
        <w:rPr>
          <w:sz w:val="22"/>
          <w:szCs w:val="22"/>
        </w:rPr>
        <w:t>07/2017</w:t>
      </w:r>
      <w:r w:rsidRPr="00DE7792">
        <w:rPr>
          <w:sz w:val="22"/>
          <w:szCs w:val="22"/>
        </w:rPr>
        <w:tab/>
        <w:t>Applying a 4th Trimester Lens to Mother-Infant Care</w:t>
      </w:r>
    </w:p>
    <w:p w14:paraId="06FA0C97" w14:textId="77777777" w:rsidR="00B93C0A" w:rsidRPr="00DE7792" w:rsidRDefault="00B93C0A" w:rsidP="00B93C0A">
      <w:pPr>
        <w:ind w:left="2160" w:hanging="2160"/>
        <w:rPr>
          <w:sz w:val="16"/>
          <w:szCs w:val="16"/>
        </w:rPr>
      </w:pPr>
      <w:r w:rsidRPr="00DE7792">
        <w:rPr>
          <w:sz w:val="22"/>
          <w:szCs w:val="22"/>
        </w:rPr>
        <w:tab/>
        <w:t>30th Annual Postpartum Support International Conference</w:t>
      </w:r>
      <w:r w:rsidRPr="00DE7792">
        <w:rPr>
          <w:sz w:val="22"/>
          <w:szCs w:val="22"/>
        </w:rPr>
        <w:br/>
        <w:t>Philadelphia, PA</w:t>
      </w:r>
      <w:r w:rsidRPr="00DE7792">
        <w:rPr>
          <w:sz w:val="22"/>
          <w:szCs w:val="22"/>
        </w:rPr>
        <w:br/>
      </w:r>
    </w:p>
    <w:p w14:paraId="41C1C40A" w14:textId="77777777" w:rsidR="00B93C0A" w:rsidRPr="00DE7792" w:rsidRDefault="00B93C0A" w:rsidP="00B93C0A">
      <w:pPr>
        <w:ind w:left="2160" w:hanging="2160"/>
        <w:rPr>
          <w:sz w:val="22"/>
          <w:szCs w:val="22"/>
        </w:rPr>
      </w:pPr>
      <w:r w:rsidRPr="00DE7792">
        <w:rPr>
          <w:sz w:val="22"/>
          <w:szCs w:val="22"/>
        </w:rPr>
        <w:t>06/2017</w:t>
      </w:r>
      <w:r w:rsidRPr="00DE7792">
        <w:rPr>
          <w:sz w:val="22"/>
          <w:szCs w:val="22"/>
        </w:rPr>
        <w:tab/>
        <w:t>Lactation and the 4</w:t>
      </w:r>
      <w:r w:rsidRPr="00DE7792">
        <w:rPr>
          <w:sz w:val="22"/>
          <w:szCs w:val="22"/>
          <w:vertAlign w:val="superscript"/>
        </w:rPr>
        <w:t>th</w:t>
      </w:r>
      <w:r w:rsidRPr="00DE7792">
        <w:rPr>
          <w:sz w:val="22"/>
          <w:szCs w:val="22"/>
        </w:rPr>
        <w:t xml:space="preserve"> Trimester: A mismatch between evolved dyadic needs and the current culture of health</w:t>
      </w:r>
    </w:p>
    <w:p w14:paraId="418A7C8A" w14:textId="77777777" w:rsidR="00B93C0A" w:rsidRPr="00DE7792" w:rsidRDefault="00B93C0A" w:rsidP="00B93C0A">
      <w:pPr>
        <w:ind w:left="2160" w:hanging="2160"/>
        <w:rPr>
          <w:b/>
          <w:sz w:val="22"/>
          <w:szCs w:val="22"/>
        </w:rPr>
      </w:pPr>
      <w:r w:rsidRPr="00DE7792">
        <w:rPr>
          <w:sz w:val="22"/>
          <w:szCs w:val="22"/>
        </w:rPr>
        <w:tab/>
        <w:t>ACOG Research Conference: An Evolutionary Perspective: Integrating Evolution into Medical Education</w:t>
      </w:r>
      <w:r w:rsidRPr="00DE7792">
        <w:rPr>
          <w:sz w:val="22"/>
          <w:szCs w:val="22"/>
        </w:rPr>
        <w:br/>
        <w:t>Presented with Kristin Tully, PhD</w:t>
      </w:r>
      <w:r w:rsidRPr="00DE7792">
        <w:rPr>
          <w:sz w:val="22"/>
          <w:szCs w:val="22"/>
        </w:rPr>
        <w:br/>
        <w:t>Washington, DC</w:t>
      </w:r>
    </w:p>
    <w:p w14:paraId="78D889DA" w14:textId="77777777" w:rsidR="00B93C0A" w:rsidRPr="00DE7792" w:rsidRDefault="00B93C0A" w:rsidP="00B93C0A">
      <w:pPr>
        <w:ind w:left="2160" w:hanging="2160"/>
        <w:rPr>
          <w:sz w:val="16"/>
          <w:szCs w:val="16"/>
        </w:rPr>
      </w:pPr>
    </w:p>
    <w:p w14:paraId="262D7A97" w14:textId="77777777" w:rsidR="00B93C0A" w:rsidRPr="00DE7792" w:rsidRDefault="00B93C0A" w:rsidP="00B93C0A">
      <w:pPr>
        <w:ind w:left="2160" w:hanging="2160"/>
        <w:rPr>
          <w:bCs/>
          <w:sz w:val="22"/>
          <w:szCs w:val="22"/>
        </w:rPr>
      </w:pPr>
      <w:r w:rsidRPr="00DE7792">
        <w:rPr>
          <w:sz w:val="22"/>
          <w:szCs w:val="22"/>
        </w:rPr>
        <w:t>05/2017</w:t>
      </w:r>
      <w:r w:rsidRPr="00DE7792">
        <w:rPr>
          <w:sz w:val="22"/>
          <w:szCs w:val="22"/>
        </w:rPr>
        <w:tab/>
      </w:r>
      <w:r w:rsidRPr="00DE7792">
        <w:rPr>
          <w:bCs/>
          <w:sz w:val="22"/>
          <w:szCs w:val="22"/>
        </w:rPr>
        <w:t>Shifting the Course of Population Health through Infant Nutrition</w:t>
      </w:r>
    </w:p>
    <w:p w14:paraId="39C4B937" w14:textId="77777777" w:rsidR="00B93C0A" w:rsidRPr="00DE7792" w:rsidRDefault="00B93C0A" w:rsidP="00B93C0A">
      <w:pPr>
        <w:ind w:left="2160" w:hanging="2160"/>
        <w:rPr>
          <w:sz w:val="22"/>
          <w:szCs w:val="22"/>
        </w:rPr>
      </w:pPr>
      <w:r w:rsidRPr="00DE7792">
        <w:rPr>
          <w:bCs/>
          <w:sz w:val="22"/>
          <w:szCs w:val="22"/>
        </w:rPr>
        <w:tab/>
        <w:t>Trinity Health Webinar</w:t>
      </w:r>
    </w:p>
    <w:p w14:paraId="4B023BF6" w14:textId="77777777" w:rsidR="00B93C0A" w:rsidRPr="00DE7792" w:rsidRDefault="00B93C0A" w:rsidP="00B93C0A">
      <w:pPr>
        <w:ind w:left="2160" w:hanging="2160"/>
        <w:rPr>
          <w:sz w:val="16"/>
          <w:szCs w:val="16"/>
        </w:rPr>
      </w:pPr>
    </w:p>
    <w:p w14:paraId="2FC3230F" w14:textId="77777777" w:rsidR="00B93C0A" w:rsidRPr="00DE7792" w:rsidRDefault="00B93C0A" w:rsidP="00B93C0A">
      <w:pPr>
        <w:ind w:left="2160" w:hanging="2160"/>
        <w:rPr>
          <w:sz w:val="22"/>
          <w:szCs w:val="22"/>
        </w:rPr>
      </w:pPr>
      <w:r w:rsidRPr="00DE7792">
        <w:rPr>
          <w:sz w:val="22"/>
          <w:szCs w:val="22"/>
        </w:rPr>
        <w:t>05/2017</w:t>
      </w:r>
      <w:r w:rsidRPr="00DE7792">
        <w:rPr>
          <w:sz w:val="22"/>
          <w:szCs w:val="22"/>
        </w:rPr>
        <w:tab/>
        <w:t>Breastfeeding Update for Medical Providers</w:t>
      </w:r>
      <w:r w:rsidRPr="00DE7792">
        <w:rPr>
          <w:sz w:val="22"/>
          <w:szCs w:val="22"/>
        </w:rPr>
        <w:br/>
        <w:t>Good Samaritan Medicine Center</w:t>
      </w:r>
      <w:r>
        <w:rPr>
          <w:sz w:val="22"/>
          <w:szCs w:val="22"/>
        </w:rPr>
        <w:br/>
      </w:r>
      <w:r w:rsidRPr="00DE7792">
        <w:rPr>
          <w:sz w:val="22"/>
          <w:szCs w:val="22"/>
        </w:rPr>
        <w:t>Lafayette, CO</w:t>
      </w:r>
    </w:p>
    <w:p w14:paraId="6C24D65B" w14:textId="77777777" w:rsidR="00B93C0A" w:rsidRPr="00DE7792" w:rsidRDefault="00B93C0A" w:rsidP="00B93C0A">
      <w:pPr>
        <w:ind w:left="2160" w:hanging="2160"/>
        <w:rPr>
          <w:sz w:val="16"/>
          <w:szCs w:val="16"/>
        </w:rPr>
      </w:pPr>
    </w:p>
    <w:p w14:paraId="5C404E14" w14:textId="77777777" w:rsidR="00B93C0A" w:rsidRPr="00DE7792" w:rsidRDefault="00B93C0A" w:rsidP="00B93C0A">
      <w:pPr>
        <w:ind w:left="2160" w:hanging="2160"/>
        <w:rPr>
          <w:sz w:val="22"/>
          <w:szCs w:val="22"/>
        </w:rPr>
      </w:pPr>
      <w:r w:rsidRPr="00DE7792">
        <w:rPr>
          <w:sz w:val="22"/>
          <w:szCs w:val="22"/>
        </w:rPr>
        <w:t>05/2017</w:t>
      </w:r>
      <w:r w:rsidRPr="00DE7792">
        <w:rPr>
          <w:sz w:val="22"/>
          <w:szCs w:val="22"/>
        </w:rPr>
        <w:tab/>
        <w:t>The 4</w:t>
      </w:r>
      <w:r w:rsidRPr="00DE7792">
        <w:rPr>
          <w:sz w:val="22"/>
          <w:szCs w:val="22"/>
          <w:vertAlign w:val="superscript"/>
        </w:rPr>
        <w:t>th</w:t>
      </w:r>
      <w:r w:rsidRPr="00DE7792">
        <w:rPr>
          <w:sz w:val="22"/>
          <w:szCs w:val="22"/>
        </w:rPr>
        <w:t xml:space="preserve"> Trimester: A Critical Transition</w:t>
      </w:r>
      <w:r w:rsidRPr="00DE7792">
        <w:rPr>
          <w:sz w:val="22"/>
          <w:szCs w:val="22"/>
        </w:rPr>
        <w:br/>
        <w:t>Colorado Breastfeeding Coalition</w:t>
      </w:r>
      <w:r w:rsidRPr="00DE7792">
        <w:rPr>
          <w:sz w:val="22"/>
          <w:szCs w:val="22"/>
        </w:rPr>
        <w:br/>
        <w:t>Denver, CO</w:t>
      </w:r>
      <w:r w:rsidRPr="00DE7792">
        <w:rPr>
          <w:sz w:val="22"/>
          <w:szCs w:val="22"/>
        </w:rPr>
        <w:br/>
      </w:r>
    </w:p>
    <w:p w14:paraId="2A003A32" w14:textId="77777777" w:rsidR="00B93C0A" w:rsidRPr="00DE7792" w:rsidRDefault="00B93C0A" w:rsidP="00B93C0A">
      <w:pPr>
        <w:ind w:left="2160" w:hanging="2160"/>
        <w:rPr>
          <w:bCs/>
          <w:sz w:val="22"/>
          <w:szCs w:val="22"/>
        </w:rPr>
      </w:pPr>
      <w:r w:rsidRPr="00DE7792">
        <w:rPr>
          <w:sz w:val="22"/>
          <w:szCs w:val="22"/>
        </w:rPr>
        <w:t>05/2017</w:t>
      </w:r>
      <w:r w:rsidRPr="00DE7792">
        <w:rPr>
          <w:sz w:val="22"/>
          <w:szCs w:val="22"/>
        </w:rPr>
        <w:tab/>
      </w:r>
      <w:r w:rsidRPr="00DE7792">
        <w:rPr>
          <w:bCs/>
          <w:sz w:val="22"/>
          <w:szCs w:val="22"/>
        </w:rPr>
        <w:t>Perinatal Mood and Breastfeeding </w:t>
      </w:r>
      <w:r w:rsidRPr="00DE7792">
        <w:rPr>
          <w:bCs/>
          <w:sz w:val="22"/>
          <w:szCs w:val="22"/>
        </w:rPr>
        <w:br/>
        <w:t>US Lactation Consultant Association Keynote</w:t>
      </w:r>
    </w:p>
    <w:p w14:paraId="65C55D57" w14:textId="77777777" w:rsidR="00B93C0A" w:rsidRPr="00DE7792" w:rsidRDefault="00B93C0A" w:rsidP="00B93C0A">
      <w:pPr>
        <w:ind w:left="2160" w:hanging="2160"/>
        <w:rPr>
          <w:sz w:val="22"/>
          <w:szCs w:val="22"/>
        </w:rPr>
      </w:pPr>
      <w:r w:rsidRPr="00DE7792">
        <w:rPr>
          <w:bCs/>
          <w:sz w:val="22"/>
          <w:szCs w:val="22"/>
        </w:rPr>
        <w:tab/>
        <w:t>San Antonio, TX</w:t>
      </w:r>
    </w:p>
    <w:p w14:paraId="5F9AAFE4" w14:textId="77777777" w:rsidR="00B93C0A" w:rsidRPr="00DE7792" w:rsidRDefault="00B93C0A" w:rsidP="00B93C0A">
      <w:pPr>
        <w:ind w:left="2160" w:hanging="2160"/>
        <w:rPr>
          <w:sz w:val="22"/>
          <w:szCs w:val="22"/>
        </w:rPr>
      </w:pPr>
    </w:p>
    <w:p w14:paraId="4C5A9D23" w14:textId="77777777" w:rsidR="00B93C0A" w:rsidRPr="00DE7792" w:rsidRDefault="00B93C0A" w:rsidP="00B93C0A">
      <w:pPr>
        <w:ind w:left="2160" w:hanging="2160"/>
        <w:rPr>
          <w:sz w:val="22"/>
          <w:szCs w:val="22"/>
        </w:rPr>
      </w:pPr>
      <w:r w:rsidRPr="00DE7792">
        <w:rPr>
          <w:sz w:val="22"/>
          <w:szCs w:val="22"/>
        </w:rPr>
        <w:t>03/2017</w:t>
      </w:r>
      <w:r w:rsidRPr="00DE7792">
        <w:rPr>
          <w:sz w:val="22"/>
          <w:szCs w:val="22"/>
        </w:rPr>
        <w:tab/>
        <w:t>Why does it hurt? A differential diagnosis for breastfeeding-associated pain</w:t>
      </w:r>
    </w:p>
    <w:p w14:paraId="4B4B235A" w14:textId="77777777" w:rsidR="00B93C0A" w:rsidRPr="00DE7792" w:rsidRDefault="00B93C0A" w:rsidP="00B93C0A">
      <w:pPr>
        <w:ind w:left="2160" w:hanging="2160"/>
        <w:rPr>
          <w:sz w:val="22"/>
          <w:szCs w:val="22"/>
        </w:rPr>
      </w:pPr>
      <w:r w:rsidRPr="00DE7792">
        <w:rPr>
          <w:sz w:val="22"/>
          <w:szCs w:val="22"/>
        </w:rPr>
        <w:tab/>
        <w:t>Kansas Breastfeeding Coalition Physician Seminar</w:t>
      </w:r>
    </w:p>
    <w:p w14:paraId="1C981328" w14:textId="77777777" w:rsidR="00B93C0A" w:rsidRPr="00DE7792" w:rsidRDefault="00B93C0A" w:rsidP="00B93C0A">
      <w:pPr>
        <w:ind w:left="2160" w:hanging="2160"/>
        <w:rPr>
          <w:sz w:val="22"/>
          <w:szCs w:val="22"/>
        </w:rPr>
      </w:pPr>
      <w:r w:rsidRPr="00DE7792">
        <w:rPr>
          <w:sz w:val="22"/>
          <w:szCs w:val="22"/>
        </w:rPr>
        <w:tab/>
        <w:t>Wichita, KS</w:t>
      </w:r>
    </w:p>
    <w:p w14:paraId="1123A8BF" w14:textId="77777777" w:rsidR="00B93C0A" w:rsidRPr="00DE7792" w:rsidRDefault="00B93C0A" w:rsidP="00B93C0A">
      <w:pPr>
        <w:ind w:left="2160" w:hanging="2160"/>
        <w:rPr>
          <w:sz w:val="22"/>
          <w:szCs w:val="22"/>
        </w:rPr>
      </w:pPr>
    </w:p>
    <w:p w14:paraId="200D583E" w14:textId="77777777" w:rsidR="00B93C0A" w:rsidRPr="00DE7792" w:rsidRDefault="00B93C0A" w:rsidP="00B93C0A">
      <w:pPr>
        <w:ind w:left="2160" w:hanging="2160"/>
        <w:rPr>
          <w:sz w:val="22"/>
          <w:szCs w:val="22"/>
        </w:rPr>
      </w:pPr>
      <w:r w:rsidRPr="00DE7792">
        <w:rPr>
          <w:sz w:val="22"/>
          <w:szCs w:val="22"/>
        </w:rPr>
        <w:t>03/2017</w:t>
      </w:r>
      <w:r w:rsidRPr="00DE7792">
        <w:rPr>
          <w:sz w:val="22"/>
          <w:szCs w:val="22"/>
        </w:rPr>
        <w:tab/>
        <w:t xml:space="preserve">La Leche League of Kansas: </w:t>
      </w:r>
      <w:r w:rsidRPr="00DE7792">
        <w:rPr>
          <w:bCs/>
          <w:iCs/>
          <w:sz w:val="22"/>
          <w:szCs w:val="22"/>
        </w:rPr>
        <w:t>Maternal Health and Breastfeeding Success </w:t>
      </w:r>
      <w:r>
        <w:rPr>
          <w:sz w:val="22"/>
          <w:szCs w:val="22"/>
        </w:rPr>
        <w:br/>
      </w:r>
      <w:r w:rsidRPr="00DE7792">
        <w:rPr>
          <w:sz w:val="22"/>
          <w:szCs w:val="22"/>
        </w:rPr>
        <w:t>Establishing the 4</w:t>
      </w:r>
      <w:r w:rsidRPr="00DE7792">
        <w:rPr>
          <w:sz w:val="22"/>
          <w:szCs w:val="22"/>
          <w:vertAlign w:val="superscript"/>
        </w:rPr>
        <w:t>th</w:t>
      </w:r>
      <w:r w:rsidRPr="00DE7792">
        <w:rPr>
          <w:sz w:val="22"/>
          <w:szCs w:val="22"/>
        </w:rPr>
        <w:t xml:space="preserve"> Trimester</w:t>
      </w:r>
      <w:r>
        <w:rPr>
          <w:sz w:val="22"/>
          <w:szCs w:val="22"/>
        </w:rPr>
        <w:br/>
      </w:r>
      <w:r w:rsidRPr="00DE7792">
        <w:rPr>
          <w:sz w:val="22"/>
          <w:szCs w:val="22"/>
        </w:rPr>
        <w:t>Breastfeeding and Postpartum Depression</w:t>
      </w:r>
      <w:r>
        <w:rPr>
          <w:sz w:val="22"/>
          <w:szCs w:val="22"/>
        </w:rPr>
        <w:br/>
      </w:r>
      <w:r w:rsidRPr="00DE7792">
        <w:rPr>
          <w:sz w:val="22"/>
          <w:szCs w:val="22"/>
        </w:rPr>
        <w:t>Does breastfeeding prevent metabolic syndrome, or does metabolic syndrome prevent breastfeeding?</w:t>
      </w:r>
      <w:r>
        <w:rPr>
          <w:sz w:val="22"/>
          <w:szCs w:val="22"/>
        </w:rPr>
        <w:br/>
      </w:r>
      <w:r w:rsidRPr="00DE7792">
        <w:rPr>
          <w:sz w:val="22"/>
          <w:szCs w:val="22"/>
        </w:rPr>
        <w:t>Building a Breastfeedin</w:t>
      </w:r>
      <w:r>
        <w:rPr>
          <w:sz w:val="22"/>
          <w:szCs w:val="22"/>
        </w:rPr>
        <w:t>g</w:t>
      </w:r>
      <w:r w:rsidRPr="00DE7792">
        <w:rPr>
          <w:sz w:val="22"/>
          <w:szCs w:val="22"/>
        </w:rPr>
        <w:t xml:space="preserve"> Culture</w:t>
      </w:r>
      <w:r>
        <w:rPr>
          <w:sz w:val="22"/>
          <w:szCs w:val="22"/>
        </w:rPr>
        <w:br/>
      </w:r>
      <w:r w:rsidRPr="00DE7792">
        <w:rPr>
          <w:sz w:val="22"/>
          <w:szCs w:val="22"/>
        </w:rPr>
        <w:t>Newton, KS</w:t>
      </w:r>
    </w:p>
    <w:p w14:paraId="3AFF067C" w14:textId="77777777" w:rsidR="00B93C0A" w:rsidRPr="00DE7792" w:rsidRDefault="00B93C0A" w:rsidP="00B93C0A">
      <w:pPr>
        <w:ind w:left="2160" w:hanging="2160"/>
        <w:rPr>
          <w:sz w:val="22"/>
          <w:szCs w:val="22"/>
        </w:rPr>
      </w:pPr>
    </w:p>
    <w:p w14:paraId="64A89338" w14:textId="77777777" w:rsidR="00B93C0A" w:rsidRPr="00DE7792" w:rsidRDefault="00B93C0A" w:rsidP="00B93C0A">
      <w:pPr>
        <w:ind w:left="2160" w:hanging="2160"/>
        <w:rPr>
          <w:sz w:val="22"/>
          <w:szCs w:val="22"/>
        </w:rPr>
      </w:pPr>
      <w:r w:rsidRPr="00DE7792">
        <w:rPr>
          <w:sz w:val="22"/>
          <w:szCs w:val="22"/>
        </w:rPr>
        <w:t>03/2017</w:t>
      </w:r>
      <w:r w:rsidRPr="00DE7792">
        <w:rPr>
          <w:sz w:val="22"/>
          <w:szCs w:val="22"/>
        </w:rPr>
        <w:tab/>
        <w:t>La Leche League of Kansas Leader Day</w:t>
      </w:r>
      <w:r>
        <w:rPr>
          <w:sz w:val="22"/>
          <w:szCs w:val="22"/>
        </w:rPr>
        <w:br/>
      </w:r>
      <w:r w:rsidRPr="00DE7792">
        <w:rPr>
          <w:sz w:val="22"/>
          <w:szCs w:val="22"/>
        </w:rPr>
        <w:t>Establishing the 4</w:t>
      </w:r>
      <w:r w:rsidRPr="00DE7792">
        <w:rPr>
          <w:sz w:val="22"/>
          <w:szCs w:val="22"/>
          <w:vertAlign w:val="superscript"/>
        </w:rPr>
        <w:t>th</w:t>
      </w:r>
      <w:r w:rsidRPr="00DE7792">
        <w:rPr>
          <w:sz w:val="22"/>
          <w:szCs w:val="22"/>
        </w:rPr>
        <w:t xml:space="preserve"> Trimester</w:t>
      </w:r>
      <w:r>
        <w:rPr>
          <w:sz w:val="22"/>
          <w:szCs w:val="22"/>
        </w:rPr>
        <w:br/>
      </w:r>
      <w:r w:rsidRPr="00DE7792">
        <w:rPr>
          <w:sz w:val="22"/>
          <w:szCs w:val="22"/>
        </w:rPr>
        <w:t>Breastfeeding and Postpartum Depression</w:t>
      </w:r>
      <w:r>
        <w:rPr>
          <w:sz w:val="22"/>
          <w:szCs w:val="22"/>
        </w:rPr>
        <w:br/>
      </w:r>
      <w:r w:rsidRPr="00DE7792">
        <w:rPr>
          <w:sz w:val="22"/>
          <w:szCs w:val="22"/>
        </w:rPr>
        <w:t>Does breastfeeding prevent metabolic syndrome, or does metabolic syndrome prevent breastfeeding?</w:t>
      </w:r>
      <w:r>
        <w:rPr>
          <w:sz w:val="22"/>
          <w:szCs w:val="22"/>
        </w:rPr>
        <w:br/>
      </w:r>
      <w:r w:rsidRPr="00DE7792">
        <w:rPr>
          <w:sz w:val="22"/>
          <w:szCs w:val="22"/>
        </w:rPr>
        <w:t>Building a Breastfeeding Culture</w:t>
      </w:r>
      <w:r>
        <w:rPr>
          <w:sz w:val="22"/>
          <w:szCs w:val="22"/>
        </w:rPr>
        <w:br/>
      </w:r>
      <w:r w:rsidRPr="00DE7792">
        <w:rPr>
          <w:sz w:val="22"/>
          <w:szCs w:val="22"/>
        </w:rPr>
        <w:t>Newton, KS</w:t>
      </w:r>
    </w:p>
    <w:p w14:paraId="3224B2D2" w14:textId="77777777" w:rsidR="00B93C0A" w:rsidRPr="00DE7792" w:rsidRDefault="00B93C0A" w:rsidP="00B93C0A">
      <w:pPr>
        <w:ind w:left="2160" w:hanging="2160"/>
        <w:rPr>
          <w:sz w:val="22"/>
          <w:szCs w:val="22"/>
        </w:rPr>
      </w:pPr>
    </w:p>
    <w:p w14:paraId="44ECF635" w14:textId="77777777" w:rsidR="00B93C0A" w:rsidRPr="00DE7792" w:rsidRDefault="00B93C0A" w:rsidP="00B93C0A">
      <w:pPr>
        <w:ind w:left="2160" w:hanging="2160"/>
        <w:rPr>
          <w:bCs/>
          <w:sz w:val="22"/>
          <w:szCs w:val="22"/>
        </w:rPr>
      </w:pPr>
      <w:r w:rsidRPr="00DE7792">
        <w:rPr>
          <w:sz w:val="22"/>
          <w:szCs w:val="22"/>
        </w:rPr>
        <w:t>03/2017</w:t>
      </w:r>
      <w:r w:rsidRPr="00DE7792">
        <w:rPr>
          <w:sz w:val="22"/>
          <w:szCs w:val="22"/>
        </w:rPr>
        <w:tab/>
        <w:t>Association of State and Territorial Health Officials Breastfeeding and Contraception Webinar</w:t>
      </w:r>
      <w:r w:rsidRPr="00DE7792">
        <w:rPr>
          <w:sz w:val="22"/>
          <w:szCs w:val="22"/>
        </w:rPr>
        <w:br/>
      </w:r>
      <w:r w:rsidRPr="00DE7792">
        <w:rPr>
          <w:bCs/>
          <w:sz w:val="22"/>
          <w:szCs w:val="22"/>
        </w:rPr>
        <w:t>The data aren’t clear….So what do we do now?</w:t>
      </w:r>
      <w:r w:rsidRPr="00DE7792">
        <w:rPr>
          <w:bCs/>
          <w:sz w:val="22"/>
          <w:szCs w:val="22"/>
        </w:rPr>
        <w:br/>
        <w:t>Presented with Amy Bryant, MD</w:t>
      </w:r>
    </w:p>
    <w:p w14:paraId="51AE39E0" w14:textId="77777777" w:rsidR="00B93C0A" w:rsidRPr="00DE7792" w:rsidRDefault="00B93C0A" w:rsidP="00B93C0A">
      <w:pPr>
        <w:ind w:left="2160" w:hanging="2160"/>
        <w:rPr>
          <w:sz w:val="22"/>
          <w:szCs w:val="22"/>
        </w:rPr>
      </w:pPr>
    </w:p>
    <w:p w14:paraId="23EF326C" w14:textId="77777777" w:rsidR="00B93C0A" w:rsidRPr="00DE7792" w:rsidRDefault="00B93C0A" w:rsidP="00B93C0A">
      <w:pPr>
        <w:ind w:left="2160" w:hanging="2160"/>
        <w:rPr>
          <w:sz w:val="22"/>
          <w:szCs w:val="22"/>
        </w:rPr>
      </w:pPr>
      <w:r w:rsidRPr="00DE7792">
        <w:rPr>
          <w:sz w:val="22"/>
          <w:szCs w:val="22"/>
        </w:rPr>
        <w:t>01/2017</w:t>
      </w:r>
      <w:r w:rsidRPr="00DE7792">
        <w:rPr>
          <w:sz w:val="22"/>
          <w:szCs w:val="22"/>
        </w:rPr>
        <w:tab/>
        <w:t>Society of Maternal Fetal Medicine Obstetric Debates</w:t>
      </w:r>
      <w:r>
        <w:rPr>
          <w:sz w:val="22"/>
          <w:szCs w:val="22"/>
        </w:rPr>
        <w:br/>
      </w:r>
      <w:r w:rsidRPr="00DE7792">
        <w:rPr>
          <w:sz w:val="22"/>
          <w:szCs w:val="22"/>
        </w:rPr>
        <w:t>Pro: The modified labor curve: A safe and effective approach to preventing the first Cesarean</w:t>
      </w:r>
      <w:r>
        <w:rPr>
          <w:sz w:val="22"/>
          <w:szCs w:val="22"/>
        </w:rPr>
        <w:br/>
      </w:r>
      <w:r w:rsidRPr="00DE7792">
        <w:rPr>
          <w:sz w:val="22"/>
          <w:szCs w:val="22"/>
        </w:rPr>
        <w:t>Con: Peripartum LARC: An effective intervention to improve obstetric health and outcomes</w:t>
      </w:r>
      <w:r>
        <w:rPr>
          <w:sz w:val="22"/>
          <w:szCs w:val="22"/>
        </w:rPr>
        <w:br/>
      </w:r>
      <w:r w:rsidRPr="00DE7792">
        <w:rPr>
          <w:sz w:val="22"/>
          <w:szCs w:val="22"/>
        </w:rPr>
        <w:t>Las Vegas, NV</w:t>
      </w:r>
      <w:r w:rsidRPr="00DE7792">
        <w:rPr>
          <w:sz w:val="22"/>
          <w:szCs w:val="22"/>
        </w:rPr>
        <w:br/>
      </w:r>
    </w:p>
    <w:p w14:paraId="2A6E303A" w14:textId="77777777" w:rsidR="00B93C0A" w:rsidRPr="00DE7792" w:rsidRDefault="00B93C0A" w:rsidP="00B93C0A">
      <w:pPr>
        <w:ind w:left="2160" w:hanging="2160"/>
        <w:rPr>
          <w:sz w:val="22"/>
          <w:szCs w:val="22"/>
        </w:rPr>
      </w:pPr>
      <w:r w:rsidRPr="00DE7792">
        <w:rPr>
          <w:sz w:val="22"/>
          <w:szCs w:val="22"/>
        </w:rPr>
        <w:t>01/2017</w:t>
      </w:r>
      <w:r w:rsidRPr="00DE7792">
        <w:rPr>
          <w:sz w:val="22"/>
          <w:szCs w:val="22"/>
        </w:rPr>
        <w:tab/>
        <w:t>Breastfeeding and future maternal health</w:t>
      </w:r>
    </w:p>
    <w:p w14:paraId="603CF67D" w14:textId="77777777" w:rsidR="00B93C0A" w:rsidRPr="00DE7792" w:rsidRDefault="00B93C0A" w:rsidP="00B93C0A">
      <w:pPr>
        <w:ind w:left="2160" w:hanging="2160"/>
        <w:rPr>
          <w:sz w:val="22"/>
          <w:szCs w:val="22"/>
        </w:rPr>
      </w:pPr>
      <w:r w:rsidRPr="00DE7792">
        <w:rPr>
          <w:sz w:val="22"/>
          <w:szCs w:val="22"/>
        </w:rPr>
        <w:tab/>
        <w:t xml:space="preserve">Society for Maternal-Fetal Medicine </w:t>
      </w:r>
      <w:r w:rsidRPr="00DE7792">
        <w:rPr>
          <w:sz w:val="22"/>
          <w:szCs w:val="22"/>
        </w:rPr>
        <w:br/>
        <w:t>Pregnancy as a Window to Future Health Special Interest Group</w:t>
      </w:r>
      <w:r w:rsidRPr="00DE7792">
        <w:rPr>
          <w:sz w:val="22"/>
          <w:szCs w:val="22"/>
        </w:rPr>
        <w:br/>
        <w:t>Las Vegas, NV</w:t>
      </w:r>
      <w:r w:rsidRPr="00DE7792">
        <w:rPr>
          <w:sz w:val="22"/>
          <w:szCs w:val="22"/>
        </w:rPr>
        <w:br/>
      </w:r>
    </w:p>
    <w:p w14:paraId="1DC8F5F3" w14:textId="77777777" w:rsidR="00B93C0A" w:rsidRPr="00DE7792" w:rsidRDefault="00B93C0A" w:rsidP="00B93C0A">
      <w:pPr>
        <w:ind w:left="2160" w:hanging="2160"/>
        <w:rPr>
          <w:sz w:val="22"/>
          <w:szCs w:val="22"/>
        </w:rPr>
      </w:pPr>
      <w:r w:rsidRPr="00DE7792">
        <w:rPr>
          <w:sz w:val="22"/>
          <w:szCs w:val="22"/>
        </w:rPr>
        <w:t>11/2016</w:t>
      </w:r>
      <w:r w:rsidRPr="00DE7792">
        <w:rPr>
          <w:sz w:val="22"/>
          <w:szCs w:val="22"/>
        </w:rPr>
        <w:tab/>
        <w:t>AACR Cancer Risk and Prevention Conference</w:t>
      </w:r>
    </w:p>
    <w:p w14:paraId="41902B44" w14:textId="77777777" w:rsidR="00B93C0A" w:rsidRPr="00DE7792" w:rsidRDefault="00B93C0A" w:rsidP="00B93C0A">
      <w:pPr>
        <w:ind w:left="2160" w:hanging="2160"/>
        <w:rPr>
          <w:sz w:val="22"/>
          <w:szCs w:val="22"/>
        </w:rPr>
      </w:pPr>
      <w:r w:rsidRPr="00DE7792">
        <w:rPr>
          <w:sz w:val="22"/>
          <w:szCs w:val="22"/>
        </w:rPr>
        <w:tab/>
        <w:t>Reducing Cancer Risk by Enabling Women to Breastfeed</w:t>
      </w:r>
    </w:p>
    <w:p w14:paraId="52D8AE30" w14:textId="77777777" w:rsidR="00B93C0A" w:rsidRPr="00DE7792" w:rsidRDefault="00B93C0A" w:rsidP="00B93C0A">
      <w:pPr>
        <w:ind w:left="2160" w:hanging="2160"/>
        <w:rPr>
          <w:sz w:val="22"/>
          <w:szCs w:val="22"/>
        </w:rPr>
      </w:pPr>
      <w:r w:rsidRPr="00DE7792">
        <w:rPr>
          <w:sz w:val="22"/>
          <w:szCs w:val="22"/>
        </w:rPr>
        <w:tab/>
        <w:t>Orlando, CA</w:t>
      </w:r>
    </w:p>
    <w:p w14:paraId="5D9F4326" w14:textId="77777777" w:rsidR="00B93C0A" w:rsidRPr="00DE7792" w:rsidRDefault="00B93C0A" w:rsidP="00B93C0A">
      <w:pPr>
        <w:ind w:left="2160" w:hanging="2160"/>
        <w:rPr>
          <w:sz w:val="22"/>
          <w:szCs w:val="22"/>
        </w:rPr>
      </w:pPr>
    </w:p>
    <w:p w14:paraId="41DFEF3B" w14:textId="77777777" w:rsidR="00B93C0A" w:rsidRPr="005675BC" w:rsidRDefault="00B93C0A" w:rsidP="00B93C0A">
      <w:pPr>
        <w:ind w:left="2160" w:hanging="2160"/>
        <w:rPr>
          <w:sz w:val="22"/>
          <w:szCs w:val="22"/>
        </w:rPr>
      </w:pPr>
      <w:r w:rsidRPr="00DE7792">
        <w:rPr>
          <w:sz w:val="22"/>
          <w:szCs w:val="22"/>
        </w:rPr>
        <w:t>10/2016</w:t>
      </w:r>
      <w:r w:rsidRPr="00DE7792">
        <w:rPr>
          <w:sz w:val="22"/>
          <w:szCs w:val="22"/>
        </w:rPr>
        <w:tab/>
        <w:t>SWAG Conferences, LLC</w:t>
      </w:r>
      <w:r>
        <w:rPr>
          <w:sz w:val="22"/>
          <w:szCs w:val="22"/>
        </w:rPr>
        <w:br/>
      </w:r>
      <w:r w:rsidRPr="00DE7792">
        <w:rPr>
          <w:iCs/>
          <w:sz w:val="22"/>
          <w:szCs w:val="22"/>
        </w:rPr>
        <w:t>Lactation, Oxytocin and Perinatal Mood Disorders</w:t>
      </w:r>
      <w:r>
        <w:rPr>
          <w:sz w:val="22"/>
          <w:szCs w:val="22"/>
        </w:rPr>
        <w:br/>
      </w:r>
      <w:r w:rsidRPr="00DE7792">
        <w:rPr>
          <w:bCs/>
          <w:iCs/>
          <w:sz w:val="22"/>
          <w:szCs w:val="22"/>
        </w:rPr>
        <w:t xml:space="preserve">Obesity, Maternal Metabolic Disease, Diabetes and Early Weaning:  Which Comes First and What Can We Do About It? </w:t>
      </w:r>
      <w:r>
        <w:rPr>
          <w:sz w:val="22"/>
          <w:szCs w:val="22"/>
        </w:rPr>
        <w:br/>
      </w:r>
      <w:r w:rsidRPr="00DE7792">
        <w:rPr>
          <w:iCs/>
          <w:sz w:val="22"/>
          <w:szCs w:val="22"/>
        </w:rPr>
        <w:t xml:space="preserve">Why Does It Hurt? A Differential Diagnosis For Breastfeeding Associated Pain Building a Breastfeeding Culture: Barriers to Promoting Breastfeeding and How to Overcome Resistance to Change  </w:t>
      </w:r>
      <w:r>
        <w:rPr>
          <w:sz w:val="22"/>
          <w:szCs w:val="22"/>
        </w:rPr>
        <w:br/>
      </w:r>
      <w:r w:rsidRPr="00DE7792">
        <w:rPr>
          <w:iCs/>
          <w:sz w:val="22"/>
          <w:szCs w:val="22"/>
        </w:rPr>
        <w:t>Berkeley, CA</w:t>
      </w:r>
    </w:p>
    <w:p w14:paraId="46E98FE3" w14:textId="77777777" w:rsidR="00B93C0A" w:rsidRPr="00DE7792" w:rsidRDefault="00B93C0A" w:rsidP="00B93C0A">
      <w:pPr>
        <w:ind w:left="2160" w:hanging="2160"/>
        <w:rPr>
          <w:iCs/>
          <w:sz w:val="16"/>
          <w:szCs w:val="16"/>
        </w:rPr>
      </w:pPr>
    </w:p>
    <w:p w14:paraId="0941CF0F" w14:textId="77777777" w:rsidR="00B93C0A" w:rsidRPr="00DE7792" w:rsidRDefault="00B93C0A" w:rsidP="00B93C0A">
      <w:pPr>
        <w:ind w:left="2160" w:hanging="2160"/>
        <w:rPr>
          <w:sz w:val="22"/>
          <w:szCs w:val="22"/>
        </w:rPr>
      </w:pPr>
      <w:r w:rsidRPr="00DE7792">
        <w:rPr>
          <w:sz w:val="22"/>
          <w:szCs w:val="22"/>
        </w:rPr>
        <w:t>10/2016</w:t>
      </w:r>
      <w:r w:rsidRPr="00DE7792">
        <w:rPr>
          <w:sz w:val="22"/>
          <w:szCs w:val="22"/>
        </w:rPr>
        <w:tab/>
        <w:t>31</w:t>
      </w:r>
      <w:r w:rsidRPr="00DE7792">
        <w:rPr>
          <w:sz w:val="22"/>
          <w:szCs w:val="22"/>
          <w:vertAlign w:val="superscript"/>
        </w:rPr>
        <w:t>st</w:t>
      </w:r>
      <w:r w:rsidRPr="00DE7792">
        <w:rPr>
          <w:sz w:val="22"/>
          <w:szCs w:val="22"/>
        </w:rPr>
        <w:t xml:space="preserve"> Annual </w:t>
      </w:r>
      <w:r w:rsidRPr="00DE7792">
        <w:rPr>
          <w:iCs/>
          <w:sz w:val="22"/>
          <w:szCs w:val="22"/>
        </w:rPr>
        <w:t>Asbury Memorial Lectureship</w:t>
      </w:r>
      <w:r>
        <w:rPr>
          <w:sz w:val="22"/>
          <w:szCs w:val="22"/>
        </w:rPr>
        <w:br/>
      </w:r>
      <w:r w:rsidRPr="00DE7792">
        <w:rPr>
          <w:sz w:val="22"/>
          <w:szCs w:val="22"/>
        </w:rPr>
        <w:t>4</w:t>
      </w:r>
      <w:r w:rsidRPr="00DE7792">
        <w:rPr>
          <w:sz w:val="22"/>
          <w:szCs w:val="22"/>
          <w:vertAlign w:val="superscript"/>
        </w:rPr>
        <w:t>th</w:t>
      </w:r>
      <w:r w:rsidRPr="00DE7792">
        <w:rPr>
          <w:sz w:val="22"/>
          <w:szCs w:val="22"/>
        </w:rPr>
        <w:t xml:space="preserve"> Trimester Awareness and Safety</w:t>
      </w:r>
      <w:r>
        <w:rPr>
          <w:sz w:val="22"/>
          <w:szCs w:val="22"/>
        </w:rPr>
        <w:br/>
      </w:r>
      <w:r w:rsidRPr="00DE7792">
        <w:rPr>
          <w:sz w:val="22"/>
          <w:szCs w:val="22"/>
        </w:rPr>
        <w:t xml:space="preserve">Mood, Mother and Infant: </w:t>
      </w:r>
      <w:r w:rsidRPr="00DE7792">
        <w:rPr>
          <w:bCs/>
          <w:iCs/>
          <w:sz w:val="22"/>
          <w:szCs w:val="22"/>
        </w:rPr>
        <w:t>The Psychobiology of Postpartum Mood Disorders</w:t>
      </w:r>
      <w:r>
        <w:rPr>
          <w:sz w:val="22"/>
          <w:szCs w:val="22"/>
        </w:rPr>
        <w:br/>
      </w:r>
      <w:r w:rsidRPr="00DE7792">
        <w:rPr>
          <w:bCs/>
          <w:iCs/>
          <w:sz w:val="22"/>
          <w:szCs w:val="22"/>
        </w:rPr>
        <w:t>Helping Women to Achieve Their Breastfeeding Goals</w:t>
      </w:r>
      <w:r>
        <w:rPr>
          <w:sz w:val="22"/>
          <w:szCs w:val="22"/>
        </w:rPr>
        <w:br/>
      </w:r>
      <w:r w:rsidRPr="00DE7792">
        <w:rPr>
          <w:sz w:val="22"/>
          <w:szCs w:val="22"/>
        </w:rPr>
        <w:t>Corvallis, OR</w:t>
      </w:r>
    </w:p>
    <w:p w14:paraId="3CB132E3" w14:textId="77777777" w:rsidR="00B93C0A" w:rsidRPr="00DE7792" w:rsidRDefault="00B93C0A" w:rsidP="00B93C0A">
      <w:pPr>
        <w:ind w:left="2160" w:hanging="2160"/>
        <w:rPr>
          <w:sz w:val="16"/>
          <w:szCs w:val="16"/>
        </w:rPr>
      </w:pPr>
    </w:p>
    <w:p w14:paraId="74FA1065" w14:textId="77777777" w:rsidR="00B93C0A" w:rsidRPr="00DE7792" w:rsidRDefault="00B93C0A" w:rsidP="00B93C0A">
      <w:pPr>
        <w:ind w:left="2160" w:hanging="2160"/>
        <w:rPr>
          <w:sz w:val="22"/>
          <w:szCs w:val="22"/>
        </w:rPr>
      </w:pPr>
      <w:r w:rsidRPr="00DE7792">
        <w:rPr>
          <w:sz w:val="22"/>
          <w:szCs w:val="22"/>
        </w:rPr>
        <w:t>10/2016</w:t>
      </w:r>
      <w:r w:rsidRPr="00DE7792">
        <w:rPr>
          <w:sz w:val="22"/>
          <w:szCs w:val="22"/>
        </w:rPr>
        <w:tab/>
        <w:t xml:space="preserve">The 4th Trimester: Implications for assessment and care of women with endocrine abnormalities. </w:t>
      </w:r>
      <w:r w:rsidRPr="00DE7792">
        <w:rPr>
          <w:sz w:val="22"/>
          <w:szCs w:val="22"/>
        </w:rPr>
        <w:br/>
        <w:t xml:space="preserve">Food &amp; Nutrition Conference &amp; Expo 2016. </w:t>
      </w:r>
      <w:r w:rsidRPr="00DE7792">
        <w:rPr>
          <w:sz w:val="22"/>
          <w:szCs w:val="22"/>
        </w:rPr>
        <w:br/>
        <w:t>Boston, MA</w:t>
      </w:r>
    </w:p>
    <w:p w14:paraId="3853DC0B" w14:textId="77777777" w:rsidR="00B93C0A" w:rsidRPr="00DE7792" w:rsidRDefault="00B93C0A" w:rsidP="00B93C0A">
      <w:pPr>
        <w:ind w:left="2160" w:hanging="2160"/>
        <w:rPr>
          <w:sz w:val="16"/>
          <w:szCs w:val="16"/>
        </w:rPr>
      </w:pPr>
    </w:p>
    <w:bookmarkEnd w:id="9"/>
    <w:bookmarkEnd w:id="10"/>
    <w:p w14:paraId="042D5476" w14:textId="77777777" w:rsidR="00B93C0A" w:rsidRPr="00DE7792" w:rsidRDefault="00B93C0A" w:rsidP="00B93C0A">
      <w:pPr>
        <w:ind w:left="2160" w:hanging="2160"/>
        <w:rPr>
          <w:sz w:val="22"/>
          <w:szCs w:val="22"/>
        </w:rPr>
      </w:pPr>
      <w:r w:rsidRPr="00DE7792">
        <w:rPr>
          <w:sz w:val="22"/>
          <w:szCs w:val="22"/>
        </w:rPr>
        <w:t>05/2016</w:t>
      </w:r>
      <w:r w:rsidRPr="00DE7792">
        <w:rPr>
          <w:sz w:val="22"/>
          <w:szCs w:val="22"/>
        </w:rPr>
        <w:tab/>
        <w:t>Postpartum Depression and the Breastfeeding Mom</w:t>
      </w:r>
    </w:p>
    <w:p w14:paraId="5A0DEAC3" w14:textId="77777777" w:rsidR="00B93C0A" w:rsidRPr="00DE7792" w:rsidRDefault="00B93C0A" w:rsidP="00B93C0A">
      <w:pPr>
        <w:ind w:left="2160" w:hanging="2160"/>
        <w:rPr>
          <w:sz w:val="22"/>
          <w:szCs w:val="22"/>
        </w:rPr>
      </w:pPr>
      <w:r w:rsidRPr="00DE7792">
        <w:rPr>
          <w:sz w:val="22"/>
          <w:szCs w:val="22"/>
        </w:rPr>
        <w:tab/>
        <w:t>Center for Interdisciplinary Research in Human Milk and Lactation</w:t>
      </w:r>
      <w:r w:rsidRPr="00DE7792">
        <w:rPr>
          <w:sz w:val="22"/>
          <w:szCs w:val="22"/>
        </w:rPr>
        <w:br/>
        <w:t>Cincinnati, OH</w:t>
      </w:r>
    </w:p>
    <w:p w14:paraId="62F42802" w14:textId="77777777" w:rsidR="00B93C0A" w:rsidRPr="00DE7792" w:rsidRDefault="00B93C0A" w:rsidP="00B93C0A">
      <w:pPr>
        <w:ind w:left="2160" w:hanging="2160"/>
        <w:rPr>
          <w:sz w:val="16"/>
          <w:szCs w:val="16"/>
        </w:rPr>
      </w:pPr>
    </w:p>
    <w:p w14:paraId="4BAFC784" w14:textId="77777777" w:rsidR="00B93C0A" w:rsidRPr="00DE7792" w:rsidRDefault="00B93C0A" w:rsidP="00B93C0A">
      <w:pPr>
        <w:ind w:left="2160" w:hanging="2160"/>
        <w:rPr>
          <w:sz w:val="22"/>
          <w:szCs w:val="22"/>
        </w:rPr>
      </w:pPr>
      <w:r w:rsidRPr="00DE7792">
        <w:rPr>
          <w:sz w:val="22"/>
          <w:szCs w:val="22"/>
        </w:rPr>
        <w:tab/>
        <w:t>Breastfeeding Q&amp;A with University of Cincinnati faculty and staff</w:t>
      </w:r>
      <w:r w:rsidRPr="00DE7792">
        <w:rPr>
          <w:sz w:val="22"/>
          <w:szCs w:val="22"/>
        </w:rPr>
        <w:br/>
        <w:t>University of Cincinnati Hospital</w:t>
      </w:r>
      <w:r w:rsidRPr="00DE7792">
        <w:rPr>
          <w:sz w:val="22"/>
          <w:szCs w:val="22"/>
        </w:rPr>
        <w:br/>
        <w:t>Cincinnati, OH</w:t>
      </w:r>
      <w:r w:rsidRPr="00DE7792">
        <w:rPr>
          <w:sz w:val="22"/>
          <w:szCs w:val="22"/>
        </w:rPr>
        <w:br/>
      </w:r>
    </w:p>
    <w:p w14:paraId="3185F749" w14:textId="77777777" w:rsidR="00B93C0A" w:rsidRPr="00DE7792" w:rsidRDefault="00B93C0A" w:rsidP="00B93C0A">
      <w:pPr>
        <w:ind w:left="2160" w:hanging="2160"/>
        <w:rPr>
          <w:sz w:val="22"/>
          <w:szCs w:val="22"/>
        </w:rPr>
      </w:pPr>
      <w:r w:rsidRPr="00DE7792">
        <w:rPr>
          <w:sz w:val="22"/>
          <w:szCs w:val="22"/>
        </w:rPr>
        <w:tab/>
        <w:t>Breastfeeding, maternal health and shared decision-making</w:t>
      </w:r>
      <w:r w:rsidRPr="00DE7792">
        <w:rPr>
          <w:sz w:val="22"/>
          <w:szCs w:val="22"/>
        </w:rPr>
        <w:br/>
        <w:t>HOPE Community Event: The Obstetrician and the Opiate-Addicted Mother</w:t>
      </w:r>
      <w:r w:rsidRPr="00DE7792">
        <w:rPr>
          <w:sz w:val="22"/>
          <w:szCs w:val="22"/>
        </w:rPr>
        <w:br/>
        <w:t>Good Samaritan Hospital</w:t>
      </w:r>
      <w:r w:rsidRPr="00DE7792">
        <w:rPr>
          <w:sz w:val="22"/>
          <w:szCs w:val="22"/>
        </w:rPr>
        <w:br/>
        <w:t>Cincinnati, OH</w:t>
      </w:r>
    </w:p>
    <w:p w14:paraId="7B6C674F" w14:textId="77777777" w:rsidR="00B93C0A" w:rsidRPr="00DE7792" w:rsidRDefault="00B93C0A" w:rsidP="00B93C0A">
      <w:pPr>
        <w:ind w:left="2160" w:hanging="2160"/>
        <w:rPr>
          <w:sz w:val="16"/>
          <w:szCs w:val="16"/>
        </w:rPr>
      </w:pPr>
    </w:p>
    <w:p w14:paraId="08C43FF5" w14:textId="77777777" w:rsidR="00B93C0A" w:rsidRPr="00DE7792" w:rsidRDefault="00B93C0A" w:rsidP="00B93C0A">
      <w:pPr>
        <w:ind w:left="2160" w:hanging="2160"/>
        <w:rPr>
          <w:sz w:val="22"/>
          <w:szCs w:val="22"/>
        </w:rPr>
      </w:pPr>
      <w:r w:rsidRPr="00DE7792">
        <w:rPr>
          <w:sz w:val="22"/>
          <w:szCs w:val="22"/>
        </w:rPr>
        <w:tab/>
        <w:t>It's so much more than just the latch: Crucial Conversations about Breastfeeding</w:t>
      </w:r>
      <w:r w:rsidRPr="00DE7792">
        <w:rPr>
          <w:sz w:val="22"/>
          <w:szCs w:val="22"/>
        </w:rPr>
        <w:br/>
        <w:t>Cincinnati Children's Hospital</w:t>
      </w:r>
    </w:p>
    <w:p w14:paraId="6BD65006" w14:textId="77777777" w:rsidR="00B93C0A" w:rsidRPr="00DE7792" w:rsidRDefault="00B93C0A" w:rsidP="00B93C0A">
      <w:pPr>
        <w:ind w:left="2160" w:hanging="2160"/>
        <w:rPr>
          <w:sz w:val="16"/>
          <w:szCs w:val="16"/>
        </w:rPr>
      </w:pPr>
    </w:p>
    <w:p w14:paraId="17C8F4F6" w14:textId="77777777" w:rsidR="00B93C0A" w:rsidRPr="00DE7792" w:rsidRDefault="00B93C0A" w:rsidP="00B93C0A">
      <w:pPr>
        <w:ind w:left="2160" w:hanging="2160"/>
        <w:rPr>
          <w:sz w:val="22"/>
          <w:szCs w:val="22"/>
        </w:rPr>
      </w:pPr>
      <w:r w:rsidRPr="00DE7792">
        <w:rPr>
          <w:sz w:val="22"/>
          <w:szCs w:val="22"/>
        </w:rPr>
        <w:t>05/2016</w:t>
      </w:r>
      <w:r w:rsidRPr="00DE7792">
        <w:rPr>
          <w:sz w:val="22"/>
          <w:szCs w:val="22"/>
        </w:rPr>
        <w:tab/>
        <w:t>Lactation and hormonal contraception</w:t>
      </w:r>
      <w:r w:rsidRPr="00DE7792">
        <w:rPr>
          <w:sz w:val="22"/>
          <w:szCs w:val="22"/>
        </w:rPr>
        <w:br/>
      </w:r>
      <w:r w:rsidRPr="00DE7792">
        <w:rPr>
          <w:bCs/>
          <w:sz w:val="22"/>
          <w:szCs w:val="22"/>
        </w:rPr>
        <w:t xml:space="preserve">Long Acting Reversible Contraception (LARC) Immediately Postpartum Learning Community </w:t>
      </w:r>
      <w:r>
        <w:rPr>
          <w:sz w:val="22"/>
          <w:szCs w:val="22"/>
        </w:rPr>
        <w:br/>
      </w:r>
      <w:r w:rsidRPr="00DE7792">
        <w:rPr>
          <w:sz w:val="22"/>
          <w:szCs w:val="22"/>
        </w:rPr>
        <w:t>Association of State and Territorial Health Officials</w:t>
      </w:r>
      <w:r>
        <w:rPr>
          <w:sz w:val="22"/>
          <w:szCs w:val="22"/>
        </w:rPr>
        <w:br/>
      </w:r>
      <w:r w:rsidRPr="00DE7792">
        <w:rPr>
          <w:bCs/>
          <w:sz w:val="22"/>
          <w:szCs w:val="22"/>
        </w:rPr>
        <w:t>Virtual Learning Session #4</w:t>
      </w:r>
    </w:p>
    <w:p w14:paraId="136A41BC" w14:textId="77777777" w:rsidR="00B93C0A" w:rsidRPr="00DE7792" w:rsidRDefault="00B93C0A" w:rsidP="00B93C0A">
      <w:pPr>
        <w:ind w:left="2160" w:hanging="2160"/>
        <w:rPr>
          <w:sz w:val="22"/>
          <w:szCs w:val="22"/>
        </w:rPr>
      </w:pPr>
    </w:p>
    <w:p w14:paraId="6E687DE5" w14:textId="77777777" w:rsidR="00B93C0A" w:rsidRPr="00DE7792" w:rsidRDefault="00B93C0A" w:rsidP="00B93C0A">
      <w:pPr>
        <w:ind w:left="2160" w:hanging="2160"/>
        <w:rPr>
          <w:sz w:val="22"/>
          <w:szCs w:val="22"/>
        </w:rPr>
      </w:pPr>
      <w:r w:rsidRPr="00DE7792">
        <w:rPr>
          <w:sz w:val="22"/>
          <w:szCs w:val="22"/>
        </w:rPr>
        <w:t>05/2016</w:t>
      </w:r>
      <w:r w:rsidRPr="00DE7792">
        <w:rPr>
          <w:sz w:val="22"/>
          <w:szCs w:val="22"/>
        </w:rPr>
        <w:tab/>
        <w:t>Optimizing Support for Breastfeeding as Part of Obstetric Practice</w:t>
      </w:r>
      <w:r w:rsidRPr="00DE7792">
        <w:rPr>
          <w:sz w:val="22"/>
          <w:szCs w:val="22"/>
        </w:rPr>
        <w:br/>
        <w:t>New York State Prevention Agenda Webinar Series</w:t>
      </w:r>
      <w:r w:rsidRPr="00DE7792">
        <w:rPr>
          <w:sz w:val="22"/>
          <w:szCs w:val="22"/>
        </w:rPr>
        <w:br/>
        <w:t>New York Department of Health</w:t>
      </w:r>
      <w:r w:rsidRPr="00DE7792">
        <w:rPr>
          <w:sz w:val="22"/>
          <w:szCs w:val="22"/>
        </w:rPr>
        <w:br/>
      </w:r>
    </w:p>
    <w:p w14:paraId="39B2A7AA" w14:textId="77777777" w:rsidR="00B93C0A" w:rsidRPr="00DE7792" w:rsidRDefault="00B93C0A" w:rsidP="00B93C0A">
      <w:pPr>
        <w:ind w:left="2160" w:hanging="2160"/>
        <w:rPr>
          <w:sz w:val="22"/>
          <w:szCs w:val="22"/>
        </w:rPr>
      </w:pPr>
      <w:r w:rsidRPr="00DE7792">
        <w:rPr>
          <w:sz w:val="22"/>
          <w:szCs w:val="22"/>
        </w:rPr>
        <w:t>04/2016</w:t>
      </w:r>
      <w:r w:rsidRPr="00DE7792">
        <w:rPr>
          <w:sz w:val="22"/>
          <w:szCs w:val="22"/>
        </w:rPr>
        <w:tab/>
        <w:t>Frederick Memorial Hospital Breastfeeding Conference</w:t>
      </w:r>
      <w:r>
        <w:rPr>
          <w:sz w:val="22"/>
          <w:szCs w:val="22"/>
        </w:rPr>
        <w:br/>
      </w:r>
      <w:r w:rsidRPr="00DE7792">
        <w:rPr>
          <w:sz w:val="22"/>
          <w:szCs w:val="22"/>
        </w:rPr>
        <w:t>It’s so much more than latch</w:t>
      </w:r>
      <w:r>
        <w:rPr>
          <w:sz w:val="22"/>
          <w:szCs w:val="22"/>
        </w:rPr>
        <w:br/>
      </w:r>
      <w:r w:rsidRPr="00DE7792">
        <w:rPr>
          <w:sz w:val="22"/>
          <w:szCs w:val="22"/>
        </w:rPr>
        <w:t>Why does it hurt? A differential diagnosis for breastfeeding associated pain.</w:t>
      </w:r>
      <w:r>
        <w:rPr>
          <w:sz w:val="22"/>
          <w:szCs w:val="22"/>
        </w:rPr>
        <w:br/>
      </w:r>
      <w:r w:rsidRPr="00DE7792">
        <w:rPr>
          <w:sz w:val="22"/>
          <w:szCs w:val="22"/>
        </w:rPr>
        <w:t>Obesity, maternal metabolic disease and early weaning: Which came first and what can we do about it?</w:t>
      </w:r>
      <w:r>
        <w:rPr>
          <w:sz w:val="22"/>
          <w:szCs w:val="22"/>
        </w:rPr>
        <w:br/>
      </w:r>
      <w:r w:rsidRPr="00DE7792">
        <w:rPr>
          <w:sz w:val="22"/>
          <w:szCs w:val="22"/>
        </w:rPr>
        <w:t>Mood, mother and infant : oxytocin, lactation and perinatal mood disorders</w:t>
      </w:r>
      <w:r>
        <w:rPr>
          <w:sz w:val="22"/>
          <w:szCs w:val="22"/>
        </w:rPr>
        <w:br/>
      </w:r>
      <w:r w:rsidRPr="00DE7792">
        <w:rPr>
          <w:sz w:val="22"/>
          <w:szCs w:val="22"/>
        </w:rPr>
        <w:t>Frederick, MD</w:t>
      </w:r>
    </w:p>
    <w:p w14:paraId="15D6E6C6" w14:textId="77777777" w:rsidR="00B93C0A" w:rsidRPr="00DE7792" w:rsidRDefault="00B93C0A" w:rsidP="00B93C0A">
      <w:pPr>
        <w:ind w:left="2160" w:hanging="2160"/>
        <w:rPr>
          <w:sz w:val="22"/>
          <w:szCs w:val="22"/>
        </w:rPr>
      </w:pPr>
    </w:p>
    <w:p w14:paraId="705FEE60" w14:textId="77777777" w:rsidR="00B93C0A" w:rsidRPr="00DE7792" w:rsidRDefault="00B93C0A" w:rsidP="00B93C0A">
      <w:pPr>
        <w:ind w:left="2160" w:hanging="2160"/>
        <w:rPr>
          <w:sz w:val="22"/>
          <w:szCs w:val="22"/>
        </w:rPr>
      </w:pPr>
      <w:r w:rsidRPr="00DE7792">
        <w:rPr>
          <w:sz w:val="22"/>
          <w:szCs w:val="22"/>
        </w:rPr>
        <w:t>03/2016</w:t>
      </w:r>
      <w:r w:rsidRPr="00DE7792">
        <w:rPr>
          <w:sz w:val="22"/>
          <w:szCs w:val="22"/>
        </w:rPr>
        <w:tab/>
        <w:t>Establishing the 4</w:t>
      </w:r>
      <w:r w:rsidRPr="00DE7792">
        <w:rPr>
          <w:sz w:val="22"/>
          <w:szCs w:val="22"/>
          <w:vertAlign w:val="superscript"/>
        </w:rPr>
        <w:t>th</w:t>
      </w:r>
      <w:r w:rsidRPr="00DE7792">
        <w:rPr>
          <w:sz w:val="22"/>
          <w:szCs w:val="22"/>
        </w:rPr>
        <w:t xml:space="preserve"> Trimester</w:t>
      </w:r>
      <w:r w:rsidRPr="00DE7792">
        <w:rPr>
          <w:sz w:val="22"/>
          <w:szCs w:val="22"/>
        </w:rPr>
        <w:br/>
        <w:t>First Food Forum 2016: Health Equity in Every Community</w:t>
      </w:r>
      <w:r w:rsidRPr="00DE7792">
        <w:rPr>
          <w:sz w:val="22"/>
          <w:szCs w:val="22"/>
        </w:rPr>
        <w:br/>
        <w:t>Washington, DC</w:t>
      </w:r>
    </w:p>
    <w:p w14:paraId="2B48DEC6" w14:textId="77777777" w:rsidR="00B93C0A" w:rsidRPr="00DE7792" w:rsidRDefault="00B93C0A" w:rsidP="00B93C0A">
      <w:pPr>
        <w:ind w:left="2160" w:hanging="2160"/>
        <w:rPr>
          <w:sz w:val="22"/>
          <w:szCs w:val="22"/>
        </w:rPr>
      </w:pPr>
    </w:p>
    <w:p w14:paraId="25971C30" w14:textId="77777777" w:rsidR="00B93C0A" w:rsidRPr="00DE7792" w:rsidRDefault="00B93C0A" w:rsidP="00B93C0A">
      <w:pPr>
        <w:ind w:left="2160" w:hanging="2160"/>
        <w:rPr>
          <w:sz w:val="22"/>
          <w:szCs w:val="22"/>
          <w:u w:val="single"/>
        </w:rPr>
      </w:pPr>
    </w:p>
    <w:p w14:paraId="31211124" w14:textId="77777777" w:rsidR="00B93C0A" w:rsidRPr="00DE7792" w:rsidRDefault="00B93C0A" w:rsidP="00B93C0A">
      <w:pPr>
        <w:ind w:left="2160" w:hanging="2160"/>
        <w:rPr>
          <w:sz w:val="22"/>
          <w:szCs w:val="22"/>
          <w:lang w:bidi="en-US"/>
        </w:rPr>
      </w:pPr>
      <w:r w:rsidRPr="00DE7792">
        <w:rPr>
          <w:sz w:val="22"/>
          <w:szCs w:val="22"/>
        </w:rPr>
        <w:t>02/2016</w:t>
      </w:r>
      <w:r w:rsidRPr="00DE7792">
        <w:rPr>
          <w:sz w:val="22"/>
          <w:szCs w:val="22"/>
        </w:rPr>
        <w:tab/>
      </w:r>
      <w:r w:rsidRPr="00DE7792">
        <w:rPr>
          <w:sz w:val="22"/>
          <w:szCs w:val="22"/>
          <w:lang w:bidi="en-US"/>
        </w:rPr>
        <w:t>2016 Becoming Baby-Friendly in Oklahoma Summit</w:t>
      </w:r>
      <w:r>
        <w:rPr>
          <w:sz w:val="22"/>
          <w:szCs w:val="22"/>
          <w:lang w:bidi="en-US"/>
        </w:rPr>
        <w:br/>
      </w:r>
      <w:r w:rsidRPr="00DE7792">
        <w:rPr>
          <w:sz w:val="22"/>
          <w:szCs w:val="22"/>
          <w:lang w:bidi="en-US"/>
        </w:rPr>
        <w:t>Building a Breastfeeding Culture using the Six Sources of Influence</w:t>
      </w:r>
      <w:r>
        <w:rPr>
          <w:sz w:val="22"/>
          <w:szCs w:val="22"/>
          <w:lang w:bidi="en-US"/>
        </w:rPr>
        <w:br/>
      </w:r>
      <w:r w:rsidRPr="00DE7792">
        <w:rPr>
          <w:sz w:val="22"/>
          <w:szCs w:val="22"/>
          <w:lang w:bidi="en-US"/>
        </w:rPr>
        <w:t>The Role of the Obstetrical Physician in Promoting and Supporting Breastfeeding and How Baby-Friendly Hospitals Can Improve Your Patient Outcomes</w:t>
      </w:r>
      <w:r>
        <w:rPr>
          <w:sz w:val="22"/>
          <w:szCs w:val="22"/>
          <w:lang w:bidi="en-US"/>
        </w:rPr>
        <w:br/>
      </w:r>
      <w:r w:rsidRPr="00DE7792">
        <w:rPr>
          <w:sz w:val="22"/>
          <w:szCs w:val="22"/>
          <w:lang w:bidi="en-US"/>
        </w:rPr>
        <w:t>Oklahoma City, OK</w:t>
      </w:r>
    </w:p>
    <w:p w14:paraId="5C9B524A" w14:textId="77777777" w:rsidR="00B93C0A" w:rsidRPr="00DE7792" w:rsidRDefault="00B93C0A" w:rsidP="00B93C0A">
      <w:pPr>
        <w:ind w:left="2160" w:hanging="2160"/>
        <w:rPr>
          <w:sz w:val="22"/>
          <w:szCs w:val="22"/>
        </w:rPr>
      </w:pPr>
    </w:p>
    <w:p w14:paraId="4DB0D446" w14:textId="77777777" w:rsidR="00B93C0A" w:rsidRPr="00DE7792" w:rsidRDefault="00B93C0A" w:rsidP="00B93C0A">
      <w:pPr>
        <w:ind w:left="2160" w:hanging="2160"/>
        <w:rPr>
          <w:bCs/>
          <w:sz w:val="22"/>
          <w:szCs w:val="22"/>
        </w:rPr>
      </w:pPr>
      <w:r w:rsidRPr="00DE7792">
        <w:rPr>
          <w:sz w:val="22"/>
          <w:szCs w:val="22"/>
        </w:rPr>
        <w:t>11/2015</w:t>
      </w:r>
      <w:r w:rsidRPr="00DE7792">
        <w:rPr>
          <w:sz w:val="22"/>
          <w:szCs w:val="22"/>
        </w:rPr>
        <w:tab/>
      </w:r>
      <w:r w:rsidRPr="00DE7792">
        <w:rPr>
          <w:bCs/>
          <w:sz w:val="22"/>
          <w:szCs w:val="22"/>
        </w:rPr>
        <w:t>Lactation, Oxytocin and Perinatal Mood Disorders</w:t>
      </w:r>
    </w:p>
    <w:p w14:paraId="13CC50C8" w14:textId="77777777" w:rsidR="00B93C0A" w:rsidRPr="00DE7792" w:rsidRDefault="00B93C0A" w:rsidP="00B93C0A">
      <w:pPr>
        <w:ind w:left="2160" w:hanging="2160"/>
        <w:rPr>
          <w:bCs/>
          <w:sz w:val="22"/>
          <w:szCs w:val="22"/>
        </w:rPr>
      </w:pPr>
      <w:r w:rsidRPr="00DE7792">
        <w:rPr>
          <w:bCs/>
          <w:sz w:val="22"/>
          <w:szCs w:val="22"/>
        </w:rPr>
        <w:tab/>
        <w:t>2nd Biennial Perinatal Mental Health Conference</w:t>
      </w:r>
      <w:r>
        <w:rPr>
          <w:bCs/>
          <w:sz w:val="22"/>
          <w:szCs w:val="22"/>
        </w:rPr>
        <w:br/>
      </w:r>
      <w:r w:rsidRPr="00DE7792">
        <w:rPr>
          <w:bCs/>
          <w:sz w:val="22"/>
          <w:szCs w:val="22"/>
        </w:rPr>
        <w:t>Asher Center for the Study and Treatment of Depressive Disorders, Northwestern University</w:t>
      </w:r>
      <w:r>
        <w:rPr>
          <w:bCs/>
          <w:sz w:val="22"/>
          <w:szCs w:val="22"/>
        </w:rPr>
        <w:br/>
      </w:r>
      <w:r w:rsidRPr="00DE7792">
        <w:rPr>
          <w:bCs/>
          <w:sz w:val="22"/>
          <w:szCs w:val="22"/>
        </w:rPr>
        <w:t>Chicago, IL</w:t>
      </w:r>
    </w:p>
    <w:p w14:paraId="2043C9D9" w14:textId="77777777" w:rsidR="00B93C0A" w:rsidRPr="00DE7792" w:rsidRDefault="00B93C0A" w:rsidP="00B93C0A">
      <w:pPr>
        <w:ind w:left="2160" w:hanging="2160"/>
        <w:rPr>
          <w:sz w:val="22"/>
          <w:szCs w:val="22"/>
        </w:rPr>
      </w:pPr>
    </w:p>
    <w:p w14:paraId="63A33E5B" w14:textId="77777777" w:rsidR="00B93C0A" w:rsidRPr="00DE7792" w:rsidRDefault="00B93C0A" w:rsidP="00B93C0A">
      <w:pPr>
        <w:ind w:left="2160" w:hanging="2160"/>
        <w:rPr>
          <w:bCs/>
          <w:sz w:val="22"/>
          <w:szCs w:val="22"/>
        </w:rPr>
      </w:pPr>
      <w:r w:rsidRPr="00DE7792">
        <w:rPr>
          <w:sz w:val="22"/>
          <w:szCs w:val="22"/>
        </w:rPr>
        <w:t>10/2015</w:t>
      </w:r>
      <w:r w:rsidRPr="00DE7792">
        <w:rPr>
          <w:sz w:val="22"/>
          <w:szCs w:val="22"/>
        </w:rPr>
        <w:tab/>
      </w:r>
      <w:r w:rsidRPr="00DE7792">
        <w:rPr>
          <w:bCs/>
          <w:sz w:val="22"/>
          <w:szCs w:val="22"/>
        </w:rPr>
        <w:t>Breastfeeding and Postpartum Depression</w:t>
      </w:r>
    </w:p>
    <w:p w14:paraId="089C0F90" w14:textId="77777777" w:rsidR="00B93C0A" w:rsidRPr="00DE7792" w:rsidRDefault="00B93C0A" w:rsidP="00B93C0A">
      <w:pPr>
        <w:ind w:left="2160" w:hanging="2160"/>
        <w:rPr>
          <w:bCs/>
          <w:sz w:val="22"/>
          <w:szCs w:val="22"/>
        </w:rPr>
      </w:pPr>
      <w:r w:rsidRPr="00DE7792">
        <w:rPr>
          <w:bCs/>
          <w:sz w:val="22"/>
          <w:szCs w:val="22"/>
        </w:rPr>
        <w:tab/>
        <w:t>American Academy of Pediatrics Annual Meeting</w:t>
      </w:r>
    </w:p>
    <w:p w14:paraId="660DCD5E" w14:textId="77777777" w:rsidR="00B93C0A" w:rsidRPr="00DE7792" w:rsidRDefault="00B93C0A" w:rsidP="00B93C0A">
      <w:pPr>
        <w:ind w:left="2160" w:hanging="2160"/>
        <w:rPr>
          <w:bCs/>
          <w:sz w:val="22"/>
          <w:szCs w:val="22"/>
        </w:rPr>
      </w:pPr>
      <w:r w:rsidRPr="00DE7792">
        <w:rPr>
          <w:bCs/>
          <w:sz w:val="22"/>
          <w:szCs w:val="22"/>
        </w:rPr>
        <w:tab/>
        <w:t>Washington, DC</w:t>
      </w:r>
    </w:p>
    <w:p w14:paraId="3A8C88FC" w14:textId="77777777" w:rsidR="00B93C0A" w:rsidRPr="00DE7792" w:rsidRDefault="00B93C0A" w:rsidP="00B93C0A">
      <w:pPr>
        <w:ind w:left="2160" w:hanging="2160"/>
        <w:rPr>
          <w:sz w:val="22"/>
          <w:szCs w:val="22"/>
        </w:rPr>
      </w:pPr>
    </w:p>
    <w:p w14:paraId="3C6FEC5C" w14:textId="77777777" w:rsidR="00B93C0A" w:rsidRPr="00DE7792" w:rsidRDefault="00B93C0A" w:rsidP="00B93C0A">
      <w:pPr>
        <w:ind w:left="2160" w:hanging="2160"/>
        <w:rPr>
          <w:sz w:val="22"/>
          <w:szCs w:val="22"/>
        </w:rPr>
      </w:pPr>
      <w:r w:rsidRPr="00DE7792">
        <w:rPr>
          <w:sz w:val="22"/>
          <w:szCs w:val="22"/>
        </w:rPr>
        <w:t>10/2015</w:t>
      </w:r>
      <w:r w:rsidRPr="00DE7792">
        <w:rPr>
          <w:sz w:val="22"/>
          <w:szCs w:val="22"/>
        </w:rPr>
        <w:tab/>
        <w:t>Establishing the Fourth Trimester</w:t>
      </w:r>
    </w:p>
    <w:p w14:paraId="2CCB63D5" w14:textId="77777777" w:rsidR="00B93C0A" w:rsidRPr="00DE7792" w:rsidRDefault="00B93C0A" w:rsidP="00B93C0A">
      <w:pPr>
        <w:ind w:left="2160" w:hanging="2160"/>
        <w:rPr>
          <w:sz w:val="22"/>
          <w:szCs w:val="22"/>
        </w:rPr>
      </w:pPr>
      <w:r w:rsidRPr="00DE7792">
        <w:rPr>
          <w:sz w:val="22"/>
          <w:szCs w:val="22"/>
        </w:rPr>
        <w:tab/>
        <w:t>Academy of Breastfeeding Medicine International Conference</w:t>
      </w:r>
    </w:p>
    <w:p w14:paraId="11C1B720" w14:textId="77777777" w:rsidR="00B93C0A" w:rsidRPr="00DE7792" w:rsidRDefault="00B93C0A" w:rsidP="00B93C0A">
      <w:pPr>
        <w:ind w:left="2160" w:hanging="2160"/>
        <w:rPr>
          <w:sz w:val="22"/>
          <w:szCs w:val="22"/>
        </w:rPr>
      </w:pPr>
      <w:r w:rsidRPr="00DE7792">
        <w:rPr>
          <w:sz w:val="22"/>
          <w:szCs w:val="22"/>
        </w:rPr>
        <w:tab/>
        <w:t>Los Angeles, CA</w:t>
      </w:r>
    </w:p>
    <w:p w14:paraId="4F9B0ACF" w14:textId="77777777" w:rsidR="00B93C0A" w:rsidRPr="00DE7792" w:rsidRDefault="00B93C0A" w:rsidP="00B93C0A">
      <w:pPr>
        <w:ind w:left="2160" w:hanging="2160"/>
        <w:rPr>
          <w:sz w:val="22"/>
          <w:szCs w:val="22"/>
        </w:rPr>
      </w:pPr>
    </w:p>
    <w:bookmarkEnd w:id="11"/>
    <w:bookmarkEnd w:id="12"/>
    <w:p w14:paraId="09FA8C48" w14:textId="77777777" w:rsidR="00B93C0A" w:rsidRPr="00DE7792" w:rsidRDefault="00B93C0A" w:rsidP="00B93C0A">
      <w:pPr>
        <w:pStyle w:val="PlainText"/>
        <w:ind w:left="2160" w:hanging="2160"/>
        <w:rPr>
          <w:rFonts w:ascii="Times New Roman" w:hAnsi="Times New Roman"/>
          <w:bCs/>
          <w:sz w:val="22"/>
          <w:szCs w:val="22"/>
        </w:rPr>
      </w:pPr>
      <w:r w:rsidRPr="00DE7792">
        <w:rPr>
          <w:rFonts w:ascii="Times New Roman" w:hAnsi="Times New Roman"/>
          <w:sz w:val="22"/>
          <w:szCs w:val="22"/>
        </w:rPr>
        <w:t>09/2014</w:t>
      </w:r>
      <w:r w:rsidRPr="00DE7792">
        <w:rPr>
          <w:rFonts w:ascii="Times New Roman" w:hAnsi="Times New Roman"/>
          <w:sz w:val="22"/>
          <w:szCs w:val="22"/>
        </w:rPr>
        <w:tab/>
      </w:r>
      <w:r w:rsidRPr="00DE7792">
        <w:rPr>
          <w:rFonts w:ascii="Times New Roman" w:hAnsi="Times New Roman"/>
          <w:bCs/>
          <w:sz w:val="22"/>
          <w:szCs w:val="22"/>
        </w:rPr>
        <w:t>Mood, Mother and Infant: Infant Feeding and Postpartum Depression</w:t>
      </w:r>
      <w:r w:rsidRPr="00DE7792">
        <w:rPr>
          <w:rFonts w:ascii="Times New Roman" w:hAnsi="Times New Roman"/>
          <w:bCs/>
          <w:sz w:val="22"/>
          <w:szCs w:val="22"/>
        </w:rPr>
        <w:br/>
        <w:t>Bronx Breastfeeding Coalition Annual Conference</w:t>
      </w:r>
      <w:r w:rsidRPr="00DE7792">
        <w:rPr>
          <w:rFonts w:ascii="Times New Roman" w:hAnsi="Times New Roman"/>
          <w:bCs/>
          <w:sz w:val="22"/>
          <w:szCs w:val="22"/>
        </w:rPr>
        <w:br/>
        <w:t>Bronx, NY</w:t>
      </w:r>
      <w:r w:rsidRPr="00DE7792">
        <w:rPr>
          <w:rFonts w:ascii="Times New Roman" w:hAnsi="Times New Roman"/>
          <w:bCs/>
          <w:sz w:val="22"/>
          <w:szCs w:val="22"/>
        </w:rPr>
        <w:br/>
      </w:r>
    </w:p>
    <w:p w14:paraId="6BE45AE7" w14:textId="77777777" w:rsidR="00B93C0A" w:rsidRPr="00F83178"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07/2014</w:t>
      </w:r>
      <w:r w:rsidRPr="00DE7792">
        <w:rPr>
          <w:rFonts w:ascii="Times New Roman" w:hAnsi="Times New Roman"/>
          <w:sz w:val="22"/>
          <w:szCs w:val="22"/>
        </w:rPr>
        <w:tab/>
        <w:t>Why Does It Hurt? A differential diagnosis for breastfeeding-associated pain</w:t>
      </w:r>
      <w:r>
        <w:rPr>
          <w:rFonts w:ascii="Times New Roman" w:hAnsi="Times New Roman"/>
          <w:sz w:val="22"/>
          <w:szCs w:val="22"/>
        </w:rPr>
        <w:br/>
      </w:r>
      <w:r w:rsidRPr="00DE7792">
        <w:rPr>
          <w:rFonts w:ascii="Times New Roman" w:hAnsi="Times New Roman"/>
          <w:sz w:val="22"/>
          <w:szCs w:val="22"/>
        </w:rPr>
        <w:t xml:space="preserve">Plenary: Obesity, Maternal Metabolic Disease, </w:t>
      </w:r>
      <w:r w:rsidRPr="00DE7792">
        <w:rPr>
          <w:rFonts w:ascii="Times New Roman" w:hAnsi="Times New Roman"/>
          <w:bCs/>
          <w:sz w:val="22"/>
          <w:szCs w:val="22"/>
        </w:rPr>
        <w:t>and Early Weaning: Which came first and what can we do about it?</w:t>
      </w:r>
      <w:r w:rsidRPr="00DE7792">
        <w:rPr>
          <w:rFonts w:ascii="Times New Roman" w:hAnsi="Times New Roman"/>
          <w:bCs/>
          <w:sz w:val="22"/>
          <w:szCs w:val="22"/>
        </w:rPr>
        <w:br/>
        <w:t>International Lactation Consultant Association 2014 Annual Conference &amp; Meeting</w:t>
      </w:r>
      <w:r w:rsidRPr="00DE7792">
        <w:rPr>
          <w:rFonts w:ascii="Times New Roman" w:hAnsi="Times New Roman"/>
          <w:bCs/>
          <w:sz w:val="22"/>
          <w:szCs w:val="22"/>
        </w:rPr>
        <w:br/>
        <w:t>Phoenix, AZ</w:t>
      </w:r>
    </w:p>
    <w:p w14:paraId="32804B53" w14:textId="77777777" w:rsidR="00B93C0A" w:rsidRPr="00DE7792" w:rsidRDefault="00B93C0A" w:rsidP="00B93C0A">
      <w:pPr>
        <w:pStyle w:val="PlainText"/>
        <w:ind w:left="2160" w:hanging="2160"/>
        <w:rPr>
          <w:rFonts w:ascii="Times New Roman" w:hAnsi="Times New Roman"/>
          <w:sz w:val="16"/>
          <w:szCs w:val="16"/>
        </w:rPr>
      </w:pPr>
    </w:p>
    <w:p w14:paraId="7ED68F48"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05/2014</w:t>
      </w:r>
      <w:r w:rsidRPr="00DE7792">
        <w:rPr>
          <w:rFonts w:ascii="Times New Roman" w:hAnsi="Times New Roman"/>
          <w:sz w:val="22"/>
          <w:szCs w:val="22"/>
        </w:rPr>
        <w:tab/>
        <w:t>Why does it hurt?  A differential diagnosis of breastfeeding-associated pain</w:t>
      </w:r>
      <w:r w:rsidRPr="00DE7792">
        <w:rPr>
          <w:rFonts w:ascii="Times New Roman" w:hAnsi="Times New Roman"/>
          <w:sz w:val="22"/>
          <w:szCs w:val="22"/>
        </w:rPr>
        <w:br/>
        <w:t>Creating a breastfeeding culture-strategies for change</w:t>
      </w:r>
      <w:r w:rsidRPr="00DE7792">
        <w:rPr>
          <w:rFonts w:ascii="Times New Roman" w:hAnsi="Times New Roman"/>
          <w:sz w:val="22"/>
          <w:szCs w:val="22"/>
        </w:rPr>
        <w:br/>
        <w:t>Hormones, birth, breastfeeding, and their impact on perinatal mood disorders</w:t>
      </w:r>
      <w:r w:rsidRPr="00DE7792">
        <w:rPr>
          <w:rFonts w:ascii="Times New Roman" w:hAnsi="Times New Roman"/>
          <w:sz w:val="22"/>
          <w:szCs w:val="22"/>
        </w:rPr>
        <w:br/>
        <w:t>Placer Lactation Conferences</w:t>
      </w:r>
      <w:r w:rsidRPr="00DE7792">
        <w:rPr>
          <w:rFonts w:ascii="Times New Roman" w:hAnsi="Times New Roman"/>
          <w:sz w:val="22"/>
          <w:szCs w:val="22"/>
        </w:rPr>
        <w:br/>
        <w:t>Roseville, CA</w:t>
      </w:r>
    </w:p>
    <w:p w14:paraId="0843BF16" w14:textId="77777777" w:rsidR="00B93C0A" w:rsidRPr="00DE7792" w:rsidRDefault="00B93C0A" w:rsidP="00B93C0A">
      <w:pPr>
        <w:pStyle w:val="PlainText"/>
        <w:ind w:left="2160" w:hanging="2160"/>
        <w:rPr>
          <w:rFonts w:ascii="Times New Roman" w:hAnsi="Times New Roman"/>
          <w:sz w:val="16"/>
          <w:szCs w:val="16"/>
        </w:rPr>
      </w:pPr>
    </w:p>
    <w:p w14:paraId="2A066145"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02/2014</w:t>
      </w:r>
      <w:r w:rsidRPr="00DE7792">
        <w:rPr>
          <w:rFonts w:ascii="Times New Roman" w:hAnsi="Times New Roman"/>
          <w:sz w:val="22"/>
          <w:szCs w:val="22"/>
        </w:rPr>
        <w:tab/>
        <w:t>Association between GDM and metabolic syndrome</w:t>
      </w:r>
      <w:r w:rsidRPr="00DE7792">
        <w:rPr>
          <w:rFonts w:ascii="Times New Roman" w:hAnsi="Times New Roman"/>
          <w:sz w:val="22"/>
          <w:szCs w:val="22"/>
        </w:rPr>
        <w:br/>
        <w:t>Breastfeeding and Metabolic Syndrome</w:t>
      </w:r>
      <w:r w:rsidRPr="00DE7792">
        <w:rPr>
          <w:rFonts w:ascii="Times New Roman" w:hAnsi="Times New Roman"/>
          <w:sz w:val="22"/>
          <w:szCs w:val="22"/>
        </w:rPr>
        <w:br/>
        <w:t>Society of Maternal Fetal Medicine/ ACOG Workshop</w:t>
      </w:r>
      <w:r w:rsidRPr="00DE7792">
        <w:rPr>
          <w:rFonts w:ascii="Times New Roman" w:hAnsi="Times New Roman"/>
          <w:sz w:val="22"/>
          <w:szCs w:val="22"/>
        </w:rPr>
        <w:br/>
        <w:t>Pregnancy as a Window to Future Health</w:t>
      </w:r>
      <w:r w:rsidRPr="00DE7792">
        <w:rPr>
          <w:rFonts w:ascii="Times New Roman" w:hAnsi="Times New Roman"/>
          <w:sz w:val="22"/>
          <w:szCs w:val="22"/>
        </w:rPr>
        <w:br/>
        <w:t>New Orleans, LA</w:t>
      </w:r>
      <w:r w:rsidRPr="00DE7792">
        <w:rPr>
          <w:rFonts w:ascii="Times New Roman" w:hAnsi="Times New Roman"/>
          <w:sz w:val="22"/>
          <w:szCs w:val="22"/>
        </w:rPr>
        <w:br/>
      </w:r>
    </w:p>
    <w:p w14:paraId="51CE6956"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10/2013</w:t>
      </w:r>
      <w:r w:rsidRPr="00DE7792">
        <w:rPr>
          <w:rFonts w:ascii="Times New Roman" w:hAnsi="Times New Roman"/>
          <w:sz w:val="22"/>
          <w:szCs w:val="22"/>
        </w:rPr>
        <w:tab/>
        <w:t>Breastfeeding &amp; Maternal Health</w:t>
      </w:r>
      <w:r w:rsidRPr="00DE7792">
        <w:rPr>
          <w:rFonts w:ascii="Times New Roman" w:hAnsi="Times New Roman"/>
          <w:sz w:val="22"/>
          <w:szCs w:val="22"/>
        </w:rPr>
        <w:br/>
        <w:t>Lactation Failure and Perinatal Mood Disorders: Common Problems Arising from Shared Neuroendocrine Pathways</w:t>
      </w:r>
      <w:r w:rsidRPr="00DE7792">
        <w:rPr>
          <w:rFonts w:ascii="Times New Roman" w:hAnsi="Times New Roman"/>
          <w:sz w:val="22"/>
          <w:szCs w:val="22"/>
        </w:rPr>
        <w:br/>
        <w:t>Akron Children's Hospital</w:t>
      </w:r>
      <w:r w:rsidRPr="00DE7792">
        <w:rPr>
          <w:rFonts w:ascii="Times New Roman" w:hAnsi="Times New Roman"/>
          <w:sz w:val="22"/>
          <w:szCs w:val="22"/>
        </w:rPr>
        <w:br/>
        <w:t>Akron, OH</w:t>
      </w:r>
    </w:p>
    <w:p w14:paraId="76ABD6D7" w14:textId="77777777" w:rsidR="00B93C0A" w:rsidRPr="00DE7792" w:rsidRDefault="00B93C0A" w:rsidP="00B93C0A">
      <w:pPr>
        <w:pStyle w:val="PlainText"/>
        <w:ind w:left="2160" w:hanging="2160"/>
        <w:rPr>
          <w:rFonts w:ascii="Times New Roman" w:hAnsi="Times New Roman"/>
          <w:sz w:val="16"/>
          <w:szCs w:val="16"/>
        </w:rPr>
      </w:pPr>
    </w:p>
    <w:p w14:paraId="395DE4B3"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09/2013</w:t>
      </w:r>
      <w:r w:rsidRPr="00DE7792">
        <w:rPr>
          <w:rFonts w:ascii="Times New Roman" w:hAnsi="Times New Roman"/>
          <w:sz w:val="22"/>
          <w:szCs w:val="22"/>
        </w:rPr>
        <w:tab/>
        <w:t>Pain and breastfeeding</w:t>
      </w:r>
      <w:r w:rsidRPr="00DE7792">
        <w:rPr>
          <w:rFonts w:ascii="Times New Roman" w:hAnsi="Times New Roman"/>
          <w:sz w:val="22"/>
          <w:szCs w:val="22"/>
        </w:rPr>
        <w:br/>
      </w:r>
      <w:proofErr w:type="spellStart"/>
      <w:r w:rsidRPr="00DE7792">
        <w:rPr>
          <w:rFonts w:ascii="Times New Roman" w:hAnsi="Times New Roman"/>
          <w:sz w:val="22"/>
          <w:szCs w:val="22"/>
        </w:rPr>
        <w:t>Breastfeeding</w:t>
      </w:r>
      <w:proofErr w:type="spellEnd"/>
      <w:r w:rsidRPr="00DE7792">
        <w:rPr>
          <w:rFonts w:ascii="Times New Roman" w:hAnsi="Times New Roman"/>
          <w:sz w:val="22"/>
          <w:szCs w:val="22"/>
        </w:rPr>
        <w:t xml:space="preserve"> in the Bay State 2013</w:t>
      </w:r>
      <w:r w:rsidRPr="00DE7792">
        <w:rPr>
          <w:rFonts w:ascii="Times New Roman" w:hAnsi="Times New Roman"/>
          <w:sz w:val="22"/>
          <w:szCs w:val="22"/>
        </w:rPr>
        <w:br/>
        <w:t>Massachusetts Breastfeeding Coalition Conference</w:t>
      </w:r>
      <w:r w:rsidRPr="00DE7792">
        <w:rPr>
          <w:rFonts w:ascii="Times New Roman" w:hAnsi="Times New Roman"/>
          <w:sz w:val="22"/>
          <w:szCs w:val="22"/>
        </w:rPr>
        <w:br/>
        <w:t>Boston, MA</w:t>
      </w:r>
      <w:r w:rsidRPr="00DE7792">
        <w:rPr>
          <w:rFonts w:ascii="Times New Roman" w:hAnsi="Times New Roman"/>
          <w:sz w:val="22"/>
          <w:szCs w:val="22"/>
        </w:rPr>
        <w:br/>
      </w:r>
    </w:p>
    <w:p w14:paraId="621B84C3" w14:textId="77777777" w:rsidR="00B93C0A" w:rsidRPr="00DE7792" w:rsidRDefault="00B93C0A" w:rsidP="00B93C0A">
      <w:pPr>
        <w:ind w:left="2160" w:hanging="2160"/>
        <w:rPr>
          <w:sz w:val="22"/>
          <w:szCs w:val="22"/>
        </w:rPr>
      </w:pPr>
      <w:r w:rsidRPr="00DE7792">
        <w:rPr>
          <w:sz w:val="22"/>
          <w:szCs w:val="22"/>
        </w:rPr>
        <w:t>05/2013</w:t>
      </w:r>
      <w:r w:rsidRPr="00DE7792">
        <w:rPr>
          <w:sz w:val="22"/>
          <w:szCs w:val="22"/>
        </w:rPr>
        <w:tab/>
        <w:t xml:space="preserve">Why does it hurt? An approach to evaluation and management of breastfeeding associated pain   </w:t>
      </w:r>
      <w:r w:rsidRPr="00DE7792">
        <w:rPr>
          <w:sz w:val="22"/>
          <w:szCs w:val="22"/>
        </w:rPr>
        <w:br/>
        <w:t xml:space="preserve">Breastfeeding and Maternal Health - Heart Disease, Diabetes and more.  Mid-Hudson Lactation Consortium </w:t>
      </w:r>
      <w:r w:rsidRPr="00DE7792">
        <w:rPr>
          <w:bCs/>
          <w:sz w:val="22"/>
          <w:szCs w:val="22"/>
        </w:rPr>
        <w:t>Annual Breastfeeding Education Conference.</w:t>
      </w:r>
      <w:r w:rsidRPr="00DE7792">
        <w:rPr>
          <w:sz w:val="22"/>
          <w:szCs w:val="22"/>
        </w:rPr>
        <w:br/>
        <w:t>Middletown, NY</w:t>
      </w:r>
      <w:r w:rsidRPr="00DE7792">
        <w:rPr>
          <w:sz w:val="22"/>
          <w:szCs w:val="22"/>
        </w:rPr>
        <w:br/>
      </w:r>
    </w:p>
    <w:p w14:paraId="54C10F98" w14:textId="77777777" w:rsidR="00B93C0A" w:rsidRPr="00DE7792" w:rsidRDefault="00B93C0A" w:rsidP="00B93C0A">
      <w:pPr>
        <w:ind w:left="2160" w:hanging="2160"/>
        <w:rPr>
          <w:sz w:val="22"/>
          <w:szCs w:val="22"/>
        </w:rPr>
      </w:pPr>
      <w:r w:rsidRPr="00DE7792">
        <w:rPr>
          <w:sz w:val="22"/>
          <w:szCs w:val="22"/>
        </w:rPr>
        <w:t>04/2013</w:t>
      </w:r>
      <w:r w:rsidRPr="00DE7792">
        <w:rPr>
          <w:sz w:val="22"/>
          <w:szCs w:val="22"/>
        </w:rPr>
        <w:tab/>
        <w:t>Building a breastfeeding culture using the six sources of influence</w:t>
      </w:r>
    </w:p>
    <w:p w14:paraId="0D80237F" w14:textId="77777777" w:rsidR="00B93C0A" w:rsidRPr="00DE7792" w:rsidRDefault="00B93C0A" w:rsidP="00B93C0A">
      <w:pPr>
        <w:ind w:left="2160" w:hanging="2160"/>
        <w:rPr>
          <w:sz w:val="22"/>
          <w:szCs w:val="22"/>
        </w:rPr>
      </w:pPr>
      <w:r w:rsidRPr="00DE7792">
        <w:rPr>
          <w:sz w:val="22"/>
          <w:szCs w:val="22"/>
        </w:rPr>
        <w:tab/>
        <w:t>Keynote presentation, GOLD Lactation Online Conferenc</w:t>
      </w:r>
      <w:r>
        <w:rPr>
          <w:sz w:val="22"/>
          <w:szCs w:val="22"/>
        </w:rPr>
        <w:t>e</w:t>
      </w:r>
    </w:p>
    <w:p w14:paraId="07DE7A7C" w14:textId="77777777" w:rsidR="00B93C0A" w:rsidRPr="00DE7792" w:rsidRDefault="00B93C0A" w:rsidP="00B93C0A">
      <w:pPr>
        <w:ind w:left="2160" w:hanging="2160"/>
        <w:rPr>
          <w:sz w:val="22"/>
          <w:szCs w:val="22"/>
        </w:rPr>
      </w:pPr>
    </w:p>
    <w:p w14:paraId="7D0D9520" w14:textId="77777777" w:rsidR="00B93C0A" w:rsidRPr="00DE7792" w:rsidRDefault="00B93C0A" w:rsidP="00B93C0A">
      <w:pPr>
        <w:ind w:left="2160" w:hanging="2160"/>
        <w:rPr>
          <w:sz w:val="22"/>
          <w:szCs w:val="22"/>
        </w:rPr>
      </w:pPr>
      <w:r w:rsidRPr="00DE7792">
        <w:rPr>
          <w:sz w:val="22"/>
          <w:szCs w:val="22"/>
        </w:rPr>
        <w:t xml:space="preserve">04/2013 </w:t>
      </w:r>
      <w:r w:rsidRPr="00DE7792">
        <w:rPr>
          <w:sz w:val="22"/>
          <w:szCs w:val="22"/>
        </w:rPr>
        <w:tab/>
        <w:t>Breastfeeding and Maternal Health - Heart Disease, Diabetes and more   </w:t>
      </w:r>
      <w:r>
        <w:rPr>
          <w:sz w:val="22"/>
          <w:szCs w:val="22"/>
        </w:rPr>
        <w:br/>
      </w:r>
      <w:r w:rsidRPr="00DE7792">
        <w:rPr>
          <w:sz w:val="22"/>
          <w:szCs w:val="22"/>
        </w:rPr>
        <w:t>Why does it hurt? An approach to evaluation and management of breastfeeding associated pain   </w:t>
      </w:r>
      <w:r>
        <w:rPr>
          <w:sz w:val="22"/>
          <w:szCs w:val="22"/>
        </w:rPr>
        <w:br/>
      </w:r>
      <w:r w:rsidRPr="00DE7792">
        <w:rPr>
          <w:sz w:val="22"/>
          <w:szCs w:val="22"/>
        </w:rPr>
        <w:t>Yes we can!   Transitioning home for breastfeeding success   </w:t>
      </w:r>
    </w:p>
    <w:p w14:paraId="0D1EE1AB" w14:textId="77777777" w:rsidR="00B93C0A" w:rsidRPr="00DE7792" w:rsidRDefault="00B93C0A" w:rsidP="00B93C0A">
      <w:pPr>
        <w:ind w:left="2160" w:hanging="2160"/>
        <w:rPr>
          <w:sz w:val="22"/>
          <w:szCs w:val="22"/>
        </w:rPr>
      </w:pPr>
      <w:r w:rsidRPr="00DE7792">
        <w:rPr>
          <w:sz w:val="22"/>
          <w:szCs w:val="22"/>
        </w:rPr>
        <w:tab/>
        <w:t>Breastfeeding Today</w:t>
      </w:r>
      <w:r>
        <w:rPr>
          <w:sz w:val="22"/>
          <w:szCs w:val="22"/>
        </w:rPr>
        <w:br/>
      </w:r>
      <w:r w:rsidRPr="00DE7792">
        <w:rPr>
          <w:sz w:val="22"/>
          <w:szCs w:val="22"/>
        </w:rPr>
        <w:t>Western Michigan Association of Lactation Consultants</w:t>
      </w:r>
      <w:r>
        <w:rPr>
          <w:sz w:val="22"/>
          <w:szCs w:val="22"/>
        </w:rPr>
        <w:br/>
      </w:r>
      <w:r w:rsidRPr="00DE7792">
        <w:rPr>
          <w:sz w:val="22"/>
          <w:szCs w:val="22"/>
        </w:rPr>
        <w:t>Grand Rapids, MI</w:t>
      </w:r>
    </w:p>
    <w:p w14:paraId="74C4061B" w14:textId="77777777" w:rsidR="00B93C0A" w:rsidRPr="00DE7792" w:rsidRDefault="00B93C0A" w:rsidP="00B93C0A">
      <w:pPr>
        <w:ind w:left="2160" w:hanging="2160"/>
        <w:rPr>
          <w:sz w:val="22"/>
          <w:szCs w:val="22"/>
        </w:rPr>
      </w:pPr>
    </w:p>
    <w:p w14:paraId="1F2B215D"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11/2012</w:t>
      </w:r>
      <w:r w:rsidRPr="00DE7792">
        <w:rPr>
          <w:rFonts w:ascii="Times New Roman" w:hAnsi="Times New Roman"/>
          <w:sz w:val="22"/>
          <w:szCs w:val="22"/>
        </w:rPr>
        <w:tab/>
        <w:t>The Mind-Booby Connection: Using neuroscience research to help mothers achieve their breastfeeding goals</w:t>
      </w:r>
      <w:r w:rsidRPr="00DE7792">
        <w:rPr>
          <w:rFonts w:ascii="Times New Roman" w:hAnsi="Times New Roman"/>
          <w:sz w:val="22"/>
          <w:szCs w:val="22"/>
        </w:rPr>
        <w:br/>
        <w:t>LATCH-AZ, Tucson, AZ</w:t>
      </w:r>
    </w:p>
    <w:p w14:paraId="54ABA175" w14:textId="77777777" w:rsidR="00B93C0A" w:rsidRPr="00DE7792" w:rsidRDefault="00B93C0A" w:rsidP="00B93C0A">
      <w:pPr>
        <w:ind w:left="2160" w:hanging="2160"/>
        <w:rPr>
          <w:sz w:val="22"/>
          <w:szCs w:val="22"/>
        </w:rPr>
      </w:pPr>
    </w:p>
    <w:p w14:paraId="575DF9F1" w14:textId="77777777" w:rsidR="00B93C0A" w:rsidRPr="00DE7792" w:rsidRDefault="00B93C0A" w:rsidP="00B93C0A">
      <w:pPr>
        <w:ind w:left="2160" w:hanging="2160"/>
        <w:rPr>
          <w:sz w:val="22"/>
          <w:szCs w:val="22"/>
        </w:rPr>
      </w:pPr>
      <w:r w:rsidRPr="00DE7792">
        <w:rPr>
          <w:sz w:val="22"/>
          <w:szCs w:val="22"/>
        </w:rPr>
        <w:t>11/2012</w:t>
      </w:r>
      <w:r w:rsidRPr="00DE7792">
        <w:rPr>
          <w:sz w:val="22"/>
          <w:szCs w:val="22"/>
        </w:rPr>
        <w:tab/>
        <w:t>Yes we can! How OB providers can enable mothers to achieve their infant feeding goals</w:t>
      </w:r>
      <w:r>
        <w:rPr>
          <w:sz w:val="22"/>
          <w:szCs w:val="22"/>
        </w:rPr>
        <w:br/>
      </w:r>
      <w:r w:rsidRPr="00DE7792">
        <w:rPr>
          <w:sz w:val="22"/>
          <w:szCs w:val="22"/>
        </w:rPr>
        <w:t>Tucson Medical Center</w:t>
      </w:r>
      <w:r w:rsidRPr="00DE7792">
        <w:rPr>
          <w:sz w:val="22"/>
          <w:szCs w:val="22"/>
        </w:rPr>
        <w:br/>
        <w:t>Tucson, AZ</w:t>
      </w:r>
    </w:p>
    <w:p w14:paraId="4B4A76BB" w14:textId="77777777" w:rsidR="00B93C0A" w:rsidRPr="00DE7792" w:rsidRDefault="00B93C0A" w:rsidP="00B93C0A">
      <w:pPr>
        <w:pStyle w:val="PlainText"/>
        <w:ind w:left="2160" w:hanging="2160"/>
        <w:rPr>
          <w:rFonts w:ascii="Times New Roman" w:hAnsi="Times New Roman"/>
          <w:sz w:val="22"/>
          <w:szCs w:val="22"/>
        </w:rPr>
      </w:pPr>
    </w:p>
    <w:p w14:paraId="02B9B828"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11/2012</w:t>
      </w:r>
      <w:r w:rsidRPr="00DE7792">
        <w:rPr>
          <w:rFonts w:ascii="Times New Roman" w:hAnsi="Times New Roman"/>
          <w:sz w:val="22"/>
          <w:szCs w:val="22"/>
        </w:rPr>
        <w:tab/>
        <w:t>Breastfeeding Jeopardy</w:t>
      </w:r>
      <w:r w:rsidRPr="00DE7792">
        <w:rPr>
          <w:rFonts w:ascii="Times New Roman" w:hAnsi="Times New Roman"/>
          <w:sz w:val="22"/>
          <w:szCs w:val="22"/>
        </w:rPr>
        <w:br/>
        <w:t>St. Joseph’s Hospital and Medical Center</w:t>
      </w:r>
      <w:r w:rsidRPr="00DE7792">
        <w:rPr>
          <w:rFonts w:ascii="Times New Roman" w:hAnsi="Times New Roman"/>
          <w:sz w:val="22"/>
          <w:szCs w:val="22"/>
        </w:rPr>
        <w:br/>
        <w:t>Phoenix, AZ</w:t>
      </w:r>
    </w:p>
    <w:p w14:paraId="29DA904D" w14:textId="77777777" w:rsidR="00B93C0A" w:rsidRPr="00DE7792" w:rsidRDefault="00B93C0A" w:rsidP="00B93C0A">
      <w:pPr>
        <w:pStyle w:val="PlainText"/>
        <w:ind w:left="2160" w:hanging="2160"/>
        <w:rPr>
          <w:rFonts w:ascii="Times New Roman" w:hAnsi="Times New Roman"/>
          <w:sz w:val="22"/>
          <w:szCs w:val="22"/>
        </w:rPr>
      </w:pPr>
    </w:p>
    <w:p w14:paraId="40DEB58A"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11/2012</w:t>
      </w:r>
      <w:r w:rsidRPr="00DE7792">
        <w:rPr>
          <w:rFonts w:ascii="Times New Roman" w:hAnsi="Times New Roman"/>
          <w:sz w:val="22"/>
          <w:szCs w:val="22"/>
        </w:rPr>
        <w:tab/>
        <w:t>The Mind-Booby Connection: Using neuroscience research to help mothers achieve their breastfeeding goals</w:t>
      </w:r>
      <w:r>
        <w:rPr>
          <w:rFonts w:ascii="Times New Roman" w:hAnsi="Times New Roman"/>
          <w:sz w:val="22"/>
          <w:szCs w:val="22"/>
        </w:rPr>
        <w:br/>
      </w:r>
      <w:r w:rsidRPr="00DE7792">
        <w:rPr>
          <w:rFonts w:ascii="Times New Roman" w:hAnsi="Times New Roman"/>
          <w:sz w:val="22"/>
          <w:szCs w:val="22"/>
        </w:rPr>
        <w:t xml:space="preserve">St. Joseph's Hospital and Medical Center </w:t>
      </w:r>
      <w:r w:rsidRPr="00DE7792">
        <w:rPr>
          <w:rFonts w:ascii="Times New Roman" w:hAnsi="Times New Roman"/>
          <w:sz w:val="22"/>
          <w:szCs w:val="22"/>
        </w:rPr>
        <w:br/>
        <w:t>LATCH-AZ, Phoenix, AZ</w:t>
      </w:r>
    </w:p>
    <w:p w14:paraId="3AE73843" w14:textId="77777777" w:rsidR="00B93C0A" w:rsidRPr="00DE7792" w:rsidRDefault="00B93C0A" w:rsidP="00B93C0A">
      <w:pPr>
        <w:pStyle w:val="PlainText"/>
        <w:ind w:left="2160" w:hanging="2160"/>
        <w:rPr>
          <w:rFonts w:ascii="Times New Roman" w:hAnsi="Times New Roman"/>
          <w:sz w:val="22"/>
          <w:szCs w:val="22"/>
        </w:rPr>
      </w:pPr>
    </w:p>
    <w:p w14:paraId="536646F8" w14:textId="77777777" w:rsidR="00B93C0A" w:rsidRPr="00DE7792" w:rsidRDefault="00B93C0A" w:rsidP="00B93C0A">
      <w:pPr>
        <w:pStyle w:val="PlainText"/>
        <w:ind w:left="2160" w:hanging="2160"/>
        <w:rPr>
          <w:rFonts w:ascii="Times New Roman" w:hAnsi="Times New Roman"/>
          <w:bCs/>
          <w:sz w:val="22"/>
          <w:szCs w:val="22"/>
        </w:rPr>
      </w:pPr>
      <w:r w:rsidRPr="00DE7792">
        <w:rPr>
          <w:rFonts w:ascii="Times New Roman" w:hAnsi="Times New Roman"/>
          <w:sz w:val="22"/>
          <w:szCs w:val="22"/>
        </w:rPr>
        <w:t>10/2012</w:t>
      </w:r>
      <w:r w:rsidRPr="00DE7792">
        <w:rPr>
          <w:rFonts w:ascii="Times New Roman" w:hAnsi="Times New Roman"/>
          <w:sz w:val="22"/>
          <w:szCs w:val="22"/>
        </w:rPr>
        <w:tab/>
        <w:t>Mood, Mother and Infant: Oxytocin, lactation and perinatal mood disorders</w:t>
      </w:r>
      <w:r w:rsidRPr="00DE7792">
        <w:rPr>
          <w:rFonts w:ascii="Times New Roman" w:hAnsi="Times New Roman"/>
          <w:sz w:val="22"/>
          <w:szCs w:val="22"/>
        </w:rPr>
        <w:br/>
      </w:r>
      <w:r w:rsidRPr="00DE7792">
        <w:rPr>
          <w:rFonts w:ascii="Times New Roman" w:hAnsi="Times New Roman"/>
          <w:bCs/>
          <w:sz w:val="22"/>
          <w:szCs w:val="22"/>
        </w:rPr>
        <w:t>Academy of Breastfeeding Medicine International Meeting</w:t>
      </w:r>
    </w:p>
    <w:p w14:paraId="15BD6FC3" w14:textId="77777777" w:rsidR="00B93C0A" w:rsidRPr="00DE7792" w:rsidRDefault="00B93C0A" w:rsidP="00B93C0A">
      <w:pPr>
        <w:pStyle w:val="PlainText"/>
        <w:ind w:left="2160" w:hanging="2160"/>
        <w:rPr>
          <w:rFonts w:ascii="Times New Roman" w:hAnsi="Times New Roman"/>
          <w:bCs/>
          <w:sz w:val="22"/>
          <w:szCs w:val="22"/>
        </w:rPr>
      </w:pPr>
      <w:r w:rsidRPr="00DE7792">
        <w:rPr>
          <w:rFonts w:ascii="Times New Roman" w:hAnsi="Times New Roman"/>
          <w:bCs/>
          <w:sz w:val="22"/>
          <w:szCs w:val="22"/>
        </w:rPr>
        <w:tab/>
        <w:t>Chicago, IL</w:t>
      </w:r>
    </w:p>
    <w:p w14:paraId="1F755340" w14:textId="77777777" w:rsidR="00B93C0A" w:rsidRPr="00DE7792" w:rsidRDefault="00B93C0A" w:rsidP="00B93C0A">
      <w:pPr>
        <w:pStyle w:val="PlainText"/>
        <w:ind w:left="2160" w:hanging="2160"/>
        <w:rPr>
          <w:rFonts w:ascii="Times New Roman" w:hAnsi="Times New Roman"/>
          <w:bCs/>
          <w:sz w:val="22"/>
          <w:szCs w:val="22"/>
        </w:rPr>
      </w:pPr>
    </w:p>
    <w:p w14:paraId="730775B2" w14:textId="77777777" w:rsidR="00B93C0A" w:rsidRPr="00DE7792" w:rsidRDefault="00B93C0A" w:rsidP="00B93C0A">
      <w:pPr>
        <w:pStyle w:val="PlainText"/>
        <w:ind w:left="2160" w:hanging="2160"/>
        <w:rPr>
          <w:rFonts w:ascii="Times New Roman" w:hAnsi="Times New Roman"/>
          <w:bCs/>
          <w:sz w:val="22"/>
          <w:szCs w:val="22"/>
        </w:rPr>
      </w:pPr>
      <w:r w:rsidRPr="00DE7792">
        <w:rPr>
          <w:rFonts w:ascii="Times New Roman" w:hAnsi="Times New Roman"/>
          <w:sz w:val="22"/>
          <w:szCs w:val="22"/>
        </w:rPr>
        <w:t>10/2012</w:t>
      </w:r>
      <w:r w:rsidRPr="00DE7792">
        <w:rPr>
          <w:rFonts w:ascii="Times New Roman" w:hAnsi="Times New Roman"/>
          <w:sz w:val="22"/>
          <w:szCs w:val="22"/>
        </w:rPr>
        <w:tab/>
      </w:r>
      <w:r w:rsidRPr="00DE7792">
        <w:rPr>
          <w:rFonts w:ascii="Times New Roman" w:hAnsi="Times New Roman"/>
          <w:bCs/>
          <w:sz w:val="22"/>
          <w:szCs w:val="22"/>
        </w:rPr>
        <w:t>Integrated Approaches to Mood Disorders in Breastfeeding</w:t>
      </w:r>
      <w:r>
        <w:rPr>
          <w:rFonts w:ascii="Times New Roman" w:hAnsi="Times New Roman"/>
          <w:bCs/>
          <w:sz w:val="22"/>
          <w:szCs w:val="22"/>
        </w:rPr>
        <w:br/>
      </w:r>
      <w:r w:rsidRPr="00DE7792">
        <w:rPr>
          <w:rFonts w:ascii="Times New Roman" w:hAnsi="Times New Roman"/>
          <w:bCs/>
          <w:sz w:val="22"/>
          <w:szCs w:val="22"/>
        </w:rPr>
        <w:t>Multidisciplinary workshop</w:t>
      </w:r>
      <w:r w:rsidRPr="00DE7792">
        <w:rPr>
          <w:rFonts w:ascii="Times New Roman" w:hAnsi="Times New Roman"/>
          <w:bCs/>
          <w:sz w:val="22"/>
          <w:szCs w:val="22"/>
        </w:rPr>
        <w:br/>
        <w:t>Academy of Breastfeeding Medicine International Meeting</w:t>
      </w:r>
    </w:p>
    <w:p w14:paraId="003B1764" w14:textId="77777777" w:rsidR="00B93C0A" w:rsidRPr="00DE7792" w:rsidRDefault="00B93C0A" w:rsidP="00B93C0A">
      <w:pPr>
        <w:pStyle w:val="PlainText"/>
        <w:ind w:left="2160" w:hanging="2160"/>
        <w:rPr>
          <w:rFonts w:ascii="Times New Roman" w:hAnsi="Times New Roman"/>
          <w:bCs/>
          <w:sz w:val="22"/>
          <w:szCs w:val="22"/>
        </w:rPr>
      </w:pPr>
      <w:r w:rsidRPr="00DE7792">
        <w:rPr>
          <w:rFonts w:ascii="Times New Roman" w:hAnsi="Times New Roman"/>
          <w:bCs/>
          <w:sz w:val="22"/>
          <w:szCs w:val="22"/>
        </w:rPr>
        <w:tab/>
        <w:t>Chicago, IL</w:t>
      </w:r>
    </w:p>
    <w:p w14:paraId="75FD1631" w14:textId="77777777" w:rsidR="00B93C0A" w:rsidRPr="00DE7792" w:rsidRDefault="00B93C0A" w:rsidP="00B93C0A">
      <w:pPr>
        <w:pStyle w:val="PlainText"/>
        <w:ind w:left="2160" w:hanging="2160"/>
        <w:rPr>
          <w:rFonts w:ascii="Times New Roman" w:hAnsi="Times New Roman"/>
          <w:bCs/>
          <w:sz w:val="22"/>
          <w:szCs w:val="22"/>
        </w:rPr>
      </w:pPr>
    </w:p>
    <w:p w14:paraId="09493EDB" w14:textId="77777777" w:rsidR="00B93C0A" w:rsidRPr="00DE7792" w:rsidRDefault="00B93C0A" w:rsidP="00B93C0A">
      <w:pPr>
        <w:pStyle w:val="PlainText"/>
        <w:ind w:left="2160" w:hanging="2160"/>
        <w:rPr>
          <w:rFonts w:ascii="Times New Roman" w:hAnsi="Times New Roman"/>
          <w:bCs/>
          <w:sz w:val="22"/>
          <w:szCs w:val="22"/>
        </w:rPr>
      </w:pPr>
      <w:r w:rsidRPr="00DE7792">
        <w:rPr>
          <w:rFonts w:ascii="Times New Roman" w:hAnsi="Times New Roman"/>
          <w:bCs/>
          <w:sz w:val="22"/>
          <w:szCs w:val="22"/>
        </w:rPr>
        <w:br/>
      </w:r>
    </w:p>
    <w:p w14:paraId="59FD0C62"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09/2012</w:t>
      </w:r>
      <w:r w:rsidRPr="00DE7792">
        <w:rPr>
          <w:rFonts w:ascii="Times New Roman" w:hAnsi="Times New Roman"/>
          <w:sz w:val="22"/>
          <w:szCs w:val="22"/>
        </w:rPr>
        <w:tab/>
        <w:t>Breastfeeding and Maternal Health</w:t>
      </w:r>
      <w:r>
        <w:rPr>
          <w:rFonts w:ascii="Times New Roman" w:hAnsi="Times New Roman"/>
          <w:sz w:val="22"/>
          <w:szCs w:val="22"/>
        </w:rPr>
        <w:br/>
      </w:r>
      <w:r w:rsidRPr="00DE7792">
        <w:rPr>
          <w:rFonts w:ascii="Times New Roman" w:hAnsi="Times New Roman"/>
          <w:sz w:val="22"/>
          <w:szCs w:val="22"/>
        </w:rPr>
        <w:t>Why does it hurt? A differential diagnosis for breastfeeding-associated pain</w:t>
      </w:r>
      <w:r>
        <w:rPr>
          <w:rFonts w:ascii="Times New Roman" w:hAnsi="Times New Roman"/>
          <w:sz w:val="22"/>
          <w:szCs w:val="22"/>
        </w:rPr>
        <w:br/>
      </w:r>
      <w:r w:rsidRPr="00DE7792">
        <w:rPr>
          <w:rFonts w:ascii="Times New Roman" w:hAnsi="Times New Roman"/>
          <w:sz w:val="22"/>
          <w:szCs w:val="22"/>
        </w:rPr>
        <w:t xml:space="preserve">Bronx Breastfeeding Coalition Conference, </w:t>
      </w:r>
      <w:r>
        <w:rPr>
          <w:rFonts w:ascii="Times New Roman" w:hAnsi="Times New Roman"/>
          <w:sz w:val="22"/>
          <w:szCs w:val="22"/>
        </w:rPr>
        <w:br/>
      </w:r>
      <w:r w:rsidRPr="00DE7792">
        <w:rPr>
          <w:rFonts w:ascii="Times New Roman" w:hAnsi="Times New Roman"/>
          <w:sz w:val="22"/>
          <w:szCs w:val="22"/>
        </w:rPr>
        <w:t>Bronx, NY</w:t>
      </w:r>
    </w:p>
    <w:p w14:paraId="5BD0E79D" w14:textId="77777777" w:rsidR="00B93C0A" w:rsidRPr="00DE7792" w:rsidRDefault="00B93C0A" w:rsidP="00B93C0A">
      <w:pPr>
        <w:pStyle w:val="PlainText"/>
        <w:ind w:left="2160" w:hanging="2160"/>
        <w:rPr>
          <w:rFonts w:ascii="Times New Roman" w:hAnsi="Times New Roman"/>
          <w:sz w:val="22"/>
          <w:szCs w:val="22"/>
        </w:rPr>
      </w:pPr>
    </w:p>
    <w:p w14:paraId="78524DF8"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01/2012</w:t>
      </w:r>
      <w:r w:rsidRPr="00DE7792">
        <w:rPr>
          <w:rFonts w:ascii="Times New Roman" w:hAnsi="Times New Roman"/>
          <w:sz w:val="22"/>
          <w:szCs w:val="22"/>
        </w:rPr>
        <w:tab/>
        <w:t xml:space="preserve">How OB providers can enable mothers to achieve their infant feeding goals. </w:t>
      </w:r>
      <w:r w:rsidRPr="00DE7792">
        <w:rPr>
          <w:rFonts w:ascii="Times New Roman" w:hAnsi="Times New Roman"/>
          <w:sz w:val="22"/>
          <w:szCs w:val="22"/>
        </w:rPr>
        <w:br/>
        <w:t>Arizona Department of Health Services Conference</w:t>
      </w:r>
      <w:r w:rsidRPr="00DE7792">
        <w:rPr>
          <w:rFonts w:ascii="Times New Roman" w:hAnsi="Times New Roman"/>
          <w:sz w:val="22"/>
          <w:szCs w:val="22"/>
        </w:rPr>
        <w:br/>
        <w:t>Phoenix, AZ</w:t>
      </w:r>
      <w:r w:rsidRPr="00DE7792">
        <w:rPr>
          <w:rFonts w:ascii="Times New Roman" w:hAnsi="Times New Roman"/>
          <w:sz w:val="22"/>
          <w:szCs w:val="22"/>
        </w:rPr>
        <w:br/>
      </w:r>
    </w:p>
    <w:p w14:paraId="08861E6E"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11/2011</w:t>
      </w:r>
      <w:r w:rsidRPr="00DE7792">
        <w:rPr>
          <w:rFonts w:ascii="Times New Roman" w:hAnsi="Times New Roman"/>
          <w:sz w:val="22"/>
          <w:szCs w:val="22"/>
        </w:rPr>
        <w:tab/>
        <w:t>A differential diagnosis for breastfeeding-associated pain</w:t>
      </w:r>
      <w:r w:rsidRPr="00DE7792">
        <w:rPr>
          <w:rFonts w:ascii="Times New Roman" w:hAnsi="Times New Roman"/>
          <w:sz w:val="22"/>
          <w:szCs w:val="22"/>
        </w:rPr>
        <w:br/>
        <w:t>Academy of Breastfeeding Medicine International Conference</w:t>
      </w:r>
      <w:r w:rsidRPr="00DE7792">
        <w:rPr>
          <w:rFonts w:ascii="Times New Roman" w:hAnsi="Times New Roman"/>
          <w:sz w:val="22"/>
          <w:szCs w:val="22"/>
        </w:rPr>
        <w:br/>
        <w:t>Miami, FL</w:t>
      </w:r>
      <w:r w:rsidRPr="00DE7792">
        <w:rPr>
          <w:rFonts w:ascii="Times New Roman" w:hAnsi="Times New Roman"/>
          <w:sz w:val="22"/>
          <w:szCs w:val="22"/>
        </w:rPr>
        <w:br/>
      </w:r>
    </w:p>
    <w:p w14:paraId="1C4A14D7"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09/2011</w:t>
      </w:r>
      <w:r w:rsidRPr="00DE7792">
        <w:rPr>
          <w:rFonts w:ascii="Times New Roman" w:hAnsi="Times New Roman"/>
          <w:sz w:val="22"/>
          <w:szCs w:val="22"/>
        </w:rPr>
        <w:tab/>
        <w:t>Breastfeeding: A two-person, single organ system</w:t>
      </w:r>
      <w:r w:rsidRPr="00DE7792">
        <w:rPr>
          <w:rFonts w:ascii="Times New Roman" w:hAnsi="Times New Roman"/>
          <w:sz w:val="22"/>
          <w:szCs w:val="22"/>
        </w:rPr>
        <w:br/>
        <w:t>The impact of birthing practices</w:t>
      </w:r>
      <w:r w:rsidRPr="00DE7792">
        <w:rPr>
          <w:rFonts w:ascii="Times New Roman" w:hAnsi="Times New Roman"/>
          <w:sz w:val="22"/>
          <w:szCs w:val="22"/>
        </w:rPr>
        <w:br/>
        <w:t>Why does it hurt? An approach to breastfeeding-associated pain</w:t>
      </w:r>
      <w:r w:rsidRPr="00DE7792">
        <w:rPr>
          <w:rFonts w:ascii="Times New Roman" w:hAnsi="Times New Roman"/>
          <w:sz w:val="22"/>
          <w:szCs w:val="22"/>
        </w:rPr>
        <w:br/>
        <w:t>Breastfeeding and Maternal Health</w:t>
      </w:r>
      <w:r w:rsidRPr="00DE7792">
        <w:rPr>
          <w:rFonts w:ascii="Times New Roman" w:hAnsi="Times New Roman"/>
          <w:sz w:val="22"/>
          <w:szCs w:val="22"/>
        </w:rPr>
        <w:br/>
        <w:t>Akron Children’s Hospital Breastfeeding Conference</w:t>
      </w:r>
    </w:p>
    <w:p w14:paraId="610E3C64"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Akron, OH</w:t>
      </w:r>
    </w:p>
    <w:p w14:paraId="7A2FC2AF" w14:textId="77777777" w:rsidR="00B93C0A" w:rsidRPr="00DE7792" w:rsidRDefault="00B93C0A" w:rsidP="00B93C0A">
      <w:pPr>
        <w:pStyle w:val="PlainText"/>
        <w:ind w:left="2160" w:hanging="2160"/>
        <w:rPr>
          <w:rFonts w:ascii="Times New Roman" w:hAnsi="Times New Roman"/>
          <w:sz w:val="22"/>
          <w:szCs w:val="22"/>
        </w:rPr>
      </w:pPr>
    </w:p>
    <w:p w14:paraId="154CA52B"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08/2011</w:t>
      </w:r>
      <w:r w:rsidRPr="00DE7792">
        <w:rPr>
          <w:rFonts w:ascii="Times New Roman" w:hAnsi="Times New Roman"/>
          <w:sz w:val="22"/>
          <w:szCs w:val="22"/>
        </w:rPr>
        <w:tab/>
        <w:t>Breastfeeding: How care providers can enable mothers to meet their infant feeding goals</w:t>
      </w:r>
    </w:p>
    <w:p w14:paraId="3869242F"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Rhode Island Department of Public Health</w:t>
      </w:r>
      <w:r>
        <w:rPr>
          <w:rFonts w:ascii="Times New Roman" w:hAnsi="Times New Roman"/>
          <w:sz w:val="22"/>
          <w:szCs w:val="22"/>
        </w:rPr>
        <w:br/>
      </w:r>
      <w:r w:rsidRPr="00DE7792">
        <w:rPr>
          <w:rFonts w:ascii="Times New Roman" w:hAnsi="Times New Roman"/>
          <w:sz w:val="22"/>
          <w:szCs w:val="22"/>
        </w:rPr>
        <w:t>Warwick, RI</w:t>
      </w:r>
    </w:p>
    <w:p w14:paraId="349DF671" w14:textId="77777777" w:rsidR="00B93C0A" w:rsidRPr="00DE7792" w:rsidRDefault="00B93C0A" w:rsidP="00B93C0A">
      <w:pPr>
        <w:pStyle w:val="PlainText"/>
        <w:ind w:left="2160" w:hanging="2160"/>
        <w:rPr>
          <w:rFonts w:ascii="Times New Roman" w:hAnsi="Times New Roman"/>
          <w:sz w:val="22"/>
          <w:szCs w:val="22"/>
        </w:rPr>
      </w:pPr>
    </w:p>
    <w:p w14:paraId="2B041EF3"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02/2011</w:t>
      </w:r>
      <w:r w:rsidRPr="00DE7792">
        <w:rPr>
          <w:rFonts w:ascii="Times New Roman" w:hAnsi="Times New Roman"/>
          <w:sz w:val="22"/>
          <w:szCs w:val="22"/>
        </w:rPr>
        <w:tab/>
        <w:t>Postnatal Nutrition: Breastfeeding. At the Frontiers of Science and</w:t>
      </w:r>
      <w:r>
        <w:rPr>
          <w:rFonts w:ascii="Times New Roman" w:hAnsi="Times New Roman"/>
          <w:sz w:val="22"/>
          <w:szCs w:val="22"/>
        </w:rPr>
        <w:t xml:space="preserve"> </w:t>
      </w:r>
      <w:r w:rsidRPr="00DE7792">
        <w:rPr>
          <w:rFonts w:ascii="Times New Roman" w:hAnsi="Times New Roman"/>
          <w:sz w:val="22"/>
          <w:szCs w:val="22"/>
        </w:rPr>
        <w:t xml:space="preserve">Medicine: Environment, Nutrition, and (Epi)genomics. </w:t>
      </w:r>
      <w:r>
        <w:rPr>
          <w:rFonts w:ascii="Times New Roman" w:hAnsi="Times New Roman"/>
          <w:sz w:val="22"/>
          <w:szCs w:val="22"/>
        </w:rPr>
        <w:br/>
      </w:r>
      <w:r w:rsidRPr="00DE7792">
        <w:rPr>
          <w:rFonts w:ascii="Times New Roman" w:hAnsi="Times New Roman"/>
          <w:sz w:val="22"/>
          <w:szCs w:val="22"/>
        </w:rPr>
        <w:t>Society of Maternal Fetal Medicine Postgraduate Course</w:t>
      </w:r>
      <w:r>
        <w:rPr>
          <w:rFonts w:ascii="Times New Roman" w:hAnsi="Times New Roman"/>
          <w:sz w:val="22"/>
          <w:szCs w:val="22"/>
        </w:rPr>
        <w:br/>
      </w:r>
      <w:r w:rsidRPr="00DE7792">
        <w:rPr>
          <w:rFonts w:ascii="Times New Roman" w:hAnsi="Times New Roman"/>
          <w:sz w:val="22"/>
          <w:szCs w:val="22"/>
        </w:rPr>
        <w:t>San Francisco, CA</w:t>
      </w:r>
    </w:p>
    <w:p w14:paraId="58241835" w14:textId="77777777" w:rsidR="00B93C0A" w:rsidRPr="00DE7792" w:rsidRDefault="00B93C0A" w:rsidP="00B93C0A">
      <w:pPr>
        <w:pStyle w:val="PlainText"/>
        <w:ind w:left="2160" w:hanging="2160"/>
        <w:rPr>
          <w:rFonts w:ascii="Times New Roman" w:hAnsi="Times New Roman"/>
          <w:sz w:val="22"/>
          <w:szCs w:val="22"/>
        </w:rPr>
      </w:pPr>
    </w:p>
    <w:p w14:paraId="7BC1917A"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10/2010</w:t>
      </w:r>
      <w:r w:rsidRPr="00DE7792">
        <w:rPr>
          <w:rFonts w:ascii="Times New Roman" w:hAnsi="Times New Roman"/>
          <w:sz w:val="22"/>
          <w:szCs w:val="22"/>
        </w:rPr>
        <w:tab/>
        <w:t>Why does it hurt? An approach to the evaluation of breastfeeding-associated pain.</w:t>
      </w:r>
      <w:r>
        <w:rPr>
          <w:rFonts w:ascii="Times New Roman" w:hAnsi="Times New Roman"/>
          <w:sz w:val="22"/>
          <w:szCs w:val="22"/>
        </w:rPr>
        <w:br/>
      </w:r>
      <w:r w:rsidRPr="00DE7792">
        <w:rPr>
          <w:rFonts w:ascii="Times New Roman" w:hAnsi="Times New Roman"/>
          <w:sz w:val="22"/>
          <w:szCs w:val="22"/>
        </w:rPr>
        <w:t xml:space="preserve">Breastfeeding: A Bridge to the Gold Standard. </w:t>
      </w:r>
      <w:r w:rsidRPr="00DE7792">
        <w:rPr>
          <w:rFonts w:ascii="Times New Roman" w:hAnsi="Times New Roman"/>
          <w:sz w:val="22"/>
          <w:szCs w:val="22"/>
        </w:rPr>
        <w:tab/>
      </w:r>
      <w:r>
        <w:rPr>
          <w:rFonts w:ascii="Times New Roman" w:hAnsi="Times New Roman"/>
          <w:sz w:val="22"/>
          <w:szCs w:val="22"/>
        </w:rPr>
        <w:br/>
      </w:r>
      <w:r w:rsidRPr="00DE7792">
        <w:rPr>
          <w:rFonts w:ascii="Times New Roman" w:hAnsi="Times New Roman"/>
          <w:sz w:val="22"/>
          <w:szCs w:val="22"/>
        </w:rPr>
        <w:t>Academy of Breastfeeding Medicine 15</w:t>
      </w:r>
      <w:r w:rsidRPr="00DE7792">
        <w:rPr>
          <w:rFonts w:ascii="Times New Roman" w:hAnsi="Times New Roman"/>
          <w:sz w:val="22"/>
          <w:szCs w:val="22"/>
          <w:vertAlign w:val="superscript"/>
        </w:rPr>
        <w:t>th</w:t>
      </w:r>
      <w:r w:rsidRPr="00DE7792">
        <w:rPr>
          <w:rFonts w:ascii="Times New Roman" w:hAnsi="Times New Roman"/>
          <w:sz w:val="22"/>
          <w:szCs w:val="22"/>
        </w:rPr>
        <w:t xml:space="preserve"> Annual International Meeting. </w:t>
      </w:r>
      <w:r>
        <w:rPr>
          <w:rFonts w:ascii="Times New Roman" w:hAnsi="Times New Roman"/>
          <w:sz w:val="22"/>
          <w:szCs w:val="22"/>
        </w:rPr>
        <w:br/>
      </w:r>
      <w:r w:rsidRPr="00DE7792">
        <w:rPr>
          <w:rFonts w:ascii="Times New Roman" w:hAnsi="Times New Roman"/>
          <w:sz w:val="22"/>
          <w:szCs w:val="22"/>
        </w:rPr>
        <w:t>San Francisco, CA</w:t>
      </w:r>
    </w:p>
    <w:p w14:paraId="4BF6E88F" w14:textId="77777777" w:rsidR="00B93C0A" w:rsidRPr="00DE7792" w:rsidRDefault="00B93C0A" w:rsidP="00B93C0A">
      <w:pPr>
        <w:pStyle w:val="PlainText"/>
        <w:ind w:left="2160" w:hanging="2160"/>
        <w:rPr>
          <w:rFonts w:ascii="Times New Roman" w:hAnsi="Times New Roman"/>
          <w:sz w:val="22"/>
          <w:szCs w:val="22"/>
        </w:rPr>
      </w:pPr>
    </w:p>
    <w:p w14:paraId="5A449DE0"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10/2010</w:t>
      </w:r>
      <w:r w:rsidRPr="00DE7792">
        <w:rPr>
          <w:rFonts w:ascii="Times New Roman" w:hAnsi="Times New Roman"/>
          <w:sz w:val="22"/>
          <w:szCs w:val="22"/>
        </w:rPr>
        <w:tab/>
        <w:t>Breastfeeding and Maternal Health — Heart Disease, Diabetes, and More. Keynote speaker, Breastfeeding in the Bay State.</w:t>
      </w:r>
      <w:r w:rsidRPr="00DE7792">
        <w:rPr>
          <w:rFonts w:ascii="Times New Roman" w:hAnsi="Times New Roman"/>
          <w:sz w:val="22"/>
          <w:szCs w:val="22"/>
        </w:rPr>
        <w:tab/>
      </w:r>
      <w:r>
        <w:rPr>
          <w:rFonts w:ascii="Times New Roman" w:hAnsi="Times New Roman"/>
          <w:sz w:val="22"/>
          <w:szCs w:val="22"/>
        </w:rPr>
        <w:br/>
      </w:r>
      <w:r w:rsidRPr="00DE7792">
        <w:rPr>
          <w:rFonts w:ascii="Times New Roman" w:hAnsi="Times New Roman"/>
          <w:sz w:val="22"/>
          <w:szCs w:val="22"/>
        </w:rPr>
        <w:t xml:space="preserve">Massachusetts Breastfeeding Coalition Annual Conference. </w:t>
      </w:r>
      <w:r>
        <w:rPr>
          <w:rFonts w:ascii="Times New Roman" w:hAnsi="Times New Roman"/>
          <w:sz w:val="22"/>
          <w:szCs w:val="22"/>
        </w:rPr>
        <w:br/>
      </w:r>
      <w:r w:rsidRPr="00DE7792">
        <w:rPr>
          <w:rFonts w:ascii="Times New Roman" w:hAnsi="Times New Roman"/>
          <w:sz w:val="22"/>
          <w:szCs w:val="22"/>
        </w:rPr>
        <w:t>Boston, MA</w:t>
      </w:r>
    </w:p>
    <w:p w14:paraId="156971BF" w14:textId="77777777" w:rsidR="00B93C0A" w:rsidRPr="00DE7792" w:rsidRDefault="00B93C0A" w:rsidP="00B93C0A">
      <w:pPr>
        <w:pStyle w:val="PlainText"/>
        <w:ind w:left="2160" w:hanging="2160"/>
        <w:rPr>
          <w:rFonts w:ascii="Times New Roman" w:hAnsi="Times New Roman"/>
          <w:sz w:val="22"/>
          <w:szCs w:val="22"/>
        </w:rPr>
      </w:pPr>
    </w:p>
    <w:p w14:paraId="093D57EC"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09/2010</w:t>
      </w:r>
      <w:r w:rsidRPr="00DE7792">
        <w:rPr>
          <w:rFonts w:ascii="Times New Roman" w:hAnsi="Times New Roman"/>
          <w:sz w:val="22"/>
          <w:szCs w:val="22"/>
        </w:rPr>
        <w:tab/>
        <w:t xml:space="preserve">Breastfeeding for the MFM Physician. </w:t>
      </w:r>
      <w:r>
        <w:rPr>
          <w:rFonts w:ascii="Times New Roman" w:hAnsi="Times New Roman"/>
          <w:sz w:val="22"/>
          <w:szCs w:val="22"/>
        </w:rPr>
        <w:br/>
      </w:r>
      <w:r w:rsidRPr="00DE7792">
        <w:rPr>
          <w:rFonts w:ascii="Times New Roman" w:hAnsi="Times New Roman"/>
          <w:sz w:val="22"/>
          <w:szCs w:val="22"/>
        </w:rPr>
        <w:t>Society of Maternal Fetal Medicine Fellows Lecture Series, webinar</w:t>
      </w:r>
    </w:p>
    <w:p w14:paraId="1162C0AB" w14:textId="77777777" w:rsidR="00B93C0A" w:rsidRPr="00DE7792" w:rsidRDefault="00B93C0A" w:rsidP="00B93C0A">
      <w:pPr>
        <w:pStyle w:val="PlainText"/>
        <w:ind w:left="2160" w:hanging="2160"/>
        <w:rPr>
          <w:rFonts w:ascii="Times New Roman" w:hAnsi="Times New Roman"/>
          <w:sz w:val="22"/>
          <w:szCs w:val="22"/>
        </w:rPr>
      </w:pPr>
    </w:p>
    <w:p w14:paraId="148621FC"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06/2010</w:t>
      </w:r>
      <w:r w:rsidRPr="00DE7792">
        <w:rPr>
          <w:rFonts w:ascii="Times New Roman" w:hAnsi="Times New Roman"/>
          <w:sz w:val="22"/>
          <w:szCs w:val="22"/>
        </w:rPr>
        <w:tab/>
        <w:t>Facebook, Twitter and more: Social Networking and Web 2.0. Maternal and Child Health Bureau Distance Learning Grantee Annual Meeting, webinar</w:t>
      </w:r>
    </w:p>
    <w:p w14:paraId="78D28D6C" w14:textId="77777777" w:rsidR="00B93C0A" w:rsidRPr="00DE7792" w:rsidRDefault="00B93C0A" w:rsidP="00B93C0A">
      <w:pPr>
        <w:pStyle w:val="PlainText"/>
        <w:ind w:left="2160" w:hanging="2160"/>
        <w:rPr>
          <w:rFonts w:ascii="Times New Roman" w:hAnsi="Times New Roman"/>
          <w:sz w:val="22"/>
          <w:szCs w:val="22"/>
        </w:rPr>
      </w:pPr>
      <w:r>
        <w:rPr>
          <w:rFonts w:ascii="Times New Roman" w:hAnsi="Times New Roman"/>
          <w:sz w:val="22"/>
          <w:szCs w:val="22"/>
        </w:rPr>
        <w:t>01/2010</w:t>
      </w:r>
    </w:p>
    <w:p w14:paraId="40885003"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 xml:space="preserve">Lactation and women’s health. 2010 International Conference on the Theory and Practice of Human Lactation Research and Breastfeeding Management. </w:t>
      </w:r>
      <w:r>
        <w:rPr>
          <w:rFonts w:ascii="Times New Roman" w:hAnsi="Times New Roman"/>
          <w:sz w:val="22"/>
          <w:szCs w:val="22"/>
        </w:rPr>
        <w:br/>
      </w:r>
      <w:r w:rsidRPr="00DE7792">
        <w:rPr>
          <w:rFonts w:ascii="Times New Roman" w:hAnsi="Times New Roman"/>
          <w:sz w:val="22"/>
          <w:szCs w:val="22"/>
        </w:rPr>
        <w:t>Orlando, FL</w:t>
      </w:r>
    </w:p>
    <w:p w14:paraId="48724C98" w14:textId="77777777" w:rsidR="00B93C0A" w:rsidRPr="00DE7792" w:rsidRDefault="00B93C0A" w:rsidP="00B93C0A">
      <w:pPr>
        <w:pStyle w:val="PlainText"/>
        <w:ind w:left="2160" w:hanging="2160"/>
        <w:rPr>
          <w:rFonts w:ascii="Times New Roman" w:hAnsi="Times New Roman"/>
          <w:sz w:val="22"/>
          <w:szCs w:val="22"/>
        </w:rPr>
      </w:pPr>
    </w:p>
    <w:p w14:paraId="63F14453"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10/2008</w:t>
      </w:r>
      <w:r w:rsidRPr="00DE7792">
        <w:rPr>
          <w:rFonts w:ascii="Times New Roman" w:hAnsi="Times New Roman"/>
          <w:sz w:val="22"/>
          <w:szCs w:val="22"/>
        </w:rPr>
        <w:tab/>
        <w:t xml:space="preserve">Pregnancy, Lactation and Maternal Metabolism. </w:t>
      </w:r>
      <w:r>
        <w:rPr>
          <w:rFonts w:ascii="Times New Roman" w:hAnsi="Times New Roman"/>
          <w:sz w:val="22"/>
          <w:szCs w:val="22"/>
        </w:rPr>
        <w:br/>
      </w:r>
      <w:r w:rsidRPr="00DE7792">
        <w:rPr>
          <w:rFonts w:ascii="Times New Roman" w:hAnsi="Times New Roman"/>
          <w:sz w:val="22"/>
          <w:szCs w:val="22"/>
        </w:rPr>
        <w:t>Academy of Breastfeeding Medicine Annual Conference.</w:t>
      </w:r>
    </w:p>
    <w:p w14:paraId="39D70D94"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ab/>
        <w:t>Dearborn, MI</w:t>
      </w:r>
    </w:p>
    <w:p w14:paraId="0A30B00D" w14:textId="77777777" w:rsidR="00B93C0A" w:rsidRPr="00DE7792" w:rsidRDefault="00B93C0A" w:rsidP="00B93C0A">
      <w:pPr>
        <w:pStyle w:val="PlainText"/>
        <w:ind w:left="2160" w:hanging="2160"/>
        <w:rPr>
          <w:rFonts w:ascii="Times New Roman" w:hAnsi="Times New Roman"/>
          <w:sz w:val="22"/>
          <w:szCs w:val="22"/>
        </w:rPr>
      </w:pPr>
    </w:p>
    <w:p w14:paraId="08DE8891"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09/2007</w:t>
      </w:r>
      <w:r w:rsidRPr="00DE7792">
        <w:rPr>
          <w:rFonts w:ascii="Times New Roman" w:hAnsi="Times New Roman"/>
          <w:sz w:val="22"/>
          <w:szCs w:val="22"/>
        </w:rPr>
        <w:tab/>
        <w:t xml:space="preserve">It’s My Birthday, Give Me a Hug! Skin-to-Skin Care. </w:t>
      </w:r>
      <w:r>
        <w:rPr>
          <w:rFonts w:ascii="Times New Roman" w:hAnsi="Times New Roman"/>
          <w:sz w:val="22"/>
          <w:szCs w:val="22"/>
        </w:rPr>
        <w:br/>
      </w:r>
      <w:r w:rsidRPr="00DE7792">
        <w:rPr>
          <w:rFonts w:ascii="Times New Roman" w:hAnsi="Times New Roman"/>
          <w:sz w:val="22"/>
          <w:szCs w:val="22"/>
        </w:rPr>
        <w:t xml:space="preserve">Massachusetts Breastfeeding Coalition Annual Conference. </w:t>
      </w:r>
      <w:r>
        <w:rPr>
          <w:rFonts w:ascii="Times New Roman" w:hAnsi="Times New Roman"/>
          <w:sz w:val="22"/>
          <w:szCs w:val="22"/>
        </w:rPr>
        <w:br/>
      </w:r>
      <w:r w:rsidRPr="00DE7792">
        <w:rPr>
          <w:rFonts w:ascii="Times New Roman" w:hAnsi="Times New Roman"/>
          <w:sz w:val="22"/>
          <w:szCs w:val="22"/>
        </w:rPr>
        <w:t>Waltham, MA</w:t>
      </w:r>
    </w:p>
    <w:p w14:paraId="5C29CBBC" w14:textId="77777777" w:rsidR="00B93C0A" w:rsidRPr="00DE7792" w:rsidRDefault="00B93C0A" w:rsidP="00B93C0A">
      <w:pPr>
        <w:pStyle w:val="PlainText"/>
        <w:ind w:left="2160" w:hanging="2160"/>
        <w:rPr>
          <w:rFonts w:ascii="Times New Roman" w:hAnsi="Times New Roman"/>
          <w:sz w:val="22"/>
          <w:szCs w:val="22"/>
        </w:rPr>
      </w:pPr>
    </w:p>
    <w:p w14:paraId="4A79D9D1"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03/2007</w:t>
      </w:r>
      <w:r w:rsidRPr="00DE7792">
        <w:rPr>
          <w:rFonts w:ascii="Times New Roman" w:hAnsi="Times New Roman"/>
          <w:sz w:val="22"/>
          <w:szCs w:val="22"/>
        </w:rPr>
        <w:tab/>
        <w:t xml:space="preserve">Breastfeeding: Getting it started, keeping it going. </w:t>
      </w:r>
      <w:r>
        <w:rPr>
          <w:rFonts w:ascii="Times New Roman" w:hAnsi="Times New Roman"/>
          <w:sz w:val="22"/>
          <w:szCs w:val="22"/>
        </w:rPr>
        <w:br/>
      </w:r>
      <w:r w:rsidRPr="00DE7792">
        <w:rPr>
          <w:rFonts w:ascii="Times New Roman" w:hAnsi="Times New Roman"/>
          <w:sz w:val="22"/>
          <w:szCs w:val="22"/>
        </w:rPr>
        <w:t xml:space="preserve">Harvard CME course in obstetrics and gynecology. </w:t>
      </w:r>
      <w:r>
        <w:rPr>
          <w:rFonts w:ascii="Times New Roman" w:hAnsi="Times New Roman"/>
          <w:sz w:val="22"/>
          <w:szCs w:val="22"/>
        </w:rPr>
        <w:br/>
      </w:r>
      <w:r w:rsidRPr="00DE7792">
        <w:rPr>
          <w:rFonts w:ascii="Times New Roman" w:hAnsi="Times New Roman"/>
          <w:sz w:val="22"/>
          <w:szCs w:val="22"/>
        </w:rPr>
        <w:t>Boston, MA</w:t>
      </w:r>
    </w:p>
    <w:p w14:paraId="3FA5FDB1" w14:textId="77777777" w:rsidR="00B93C0A" w:rsidRPr="00DE7792" w:rsidRDefault="00B93C0A" w:rsidP="00B93C0A">
      <w:pPr>
        <w:pStyle w:val="PlainText"/>
        <w:ind w:left="2160" w:hanging="2160"/>
        <w:rPr>
          <w:rFonts w:ascii="Times New Roman" w:hAnsi="Times New Roman"/>
          <w:sz w:val="22"/>
          <w:szCs w:val="22"/>
        </w:rPr>
      </w:pPr>
    </w:p>
    <w:p w14:paraId="5E02562D"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12/2006</w:t>
      </w:r>
      <w:r w:rsidRPr="00DE7792">
        <w:rPr>
          <w:rFonts w:ascii="Times New Roman" w:hAnsi="Times New Roman"/>
          <w:sz w:val="22"/>
          <w:szCs w:val="22"/>
        </w:rPr>
        <w:tab/>
        <w:t xml:space="preserve">It’s My Birthday, Give Me a Hug! Skin-to-Skin Care. </w:t>
      </w:r>
      <w:r>
        <w:rPr>
          <w:rFonts w:ascii="Times New Roman" w:hAnsi="Times New Roman"/>
          <w:sz w:val="22"/>
          <w:szCs w:val="22"/>
        </w:rPr>
        <w:br/>
      </w:r>
      <w:r w:rsidRPr="00DE7792">
        <w:rPr>
          <w:rFonts w:ascii="Times New Roman" w:hAnsi="Times New Roman"/>
          <w:sz w:val="22"/>
          <w:szCs w:val="22"/>
        </w:rPr>
        <w:t>Harvard Vanguard Medical Associates CME program.</w:t>
      </w:r>
      <w:r>
        <w:rPr>
          <w:rFonts w:ascii="Times New Roman" w:hAnsi="Times New Roman"/>
          <w:sz w:val="22"/>
          <w:szCs w:val="22"/>
        </w:rPr>
        <w:br/>
      </w:r>
      <w:r w:rsidRPr="00DE7792">
        <w:rPr>
          <w:rFonts w:ascii="Times New Roman" w:hAnsi="Times New Roman"/>
          <w:sz w:val="22"/>
          <w:szCs w:val="22"/>
        </w:rPr>
        <w:t>Boston, MA</w:t>
      </w:r>
    </w:p>
    <w:p w14:paraId="1AB0E540" w14:textId="77777777" w:rsidR="00B93C0A" w:rsidRPr="00DE7792" w:rsidRDefault="00B93C0A" w:rsidP="00B93C0A">
      <w:pPr>
        <w:pStyle w:val="PlainText"/>
        <w:ind w:left="2160" w:hanging="2160"/>
        <w:rPr>
          <w:rFonts w:ascii="Times New Roman" w:hAnsi="Times New Roman"/>
          <w:sz w:val="22"/>
          <w:szCs w:val="22"/>
        </w:rPr>
      </w:pPr>
    </w:p>
    <w:p w14:paraId="0F57871E"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09/2006</w:t>
      </w:r>
      <w:r w:rsidRPr="00DE7792">
        <w:rPr>
          <w:rFonts w:ascii="Times New Roman" w:hAnsi="Times New Roman"/>
          <w:sz w:val="22"/>
          <w:szCs w:val="22"/>
        </w:rPr>
        <w:tab/>
        <w:t xml:space="preserve">Culture Change: Eliminating Formula Marketing Bags. </w:t>
      </w:r>
      <w:r>
        <w:rPr>
          <w:rFonts w:ascii="Times New Roman" w:hAnsi="Times New Roman"/>
          <w:sz w:val="22"/>
          <w:szCs w:val="22"/>
        </w:rPr>
        <w:br/>
      </w:r>
      <w:r w:rsidRPr="00DE7792">
        <w:rPr>
          <w:rFonts w:ascii="Times New Roman" w:hAnsi="Times New Roman"/>
          <w:sz w:val="22"/>
          <w:szCs w:val="22"/>
        </w:rPr>
        <w:t xml:space="preserve">Massachusetts Breastfeeding Coalition Annual Conference. </w:t>
      </w:r>
      <w:r>
        <w:rPr>
          <w:rFonts w:ascii="Times New Roman" w:hAnsi="Times New Roman"/>
          <w:sz w:val="22"/>
          <w:szCs w:val="22"/>
        </w:rPr>
        <w:br/>
      </w:r>
      <w:r w:rsidRPr="00DE7792">
        <w:rPr>
          <w:rFonts w:ascii="Times New Roman" w:hAnsi="Times New Roman"/>
          <w:sz w:val="22"/>
          <w:szCs w:val="22"/>
        </w:rPr>
        <w:t>Waltham, MA</w:t>
      </w:r>
    </w:p>
    <w:p w14:paraId="2BE74C96" w14:textId="77777777" w:rsidR="00B93C0A" w:rsidRPr="00DE7792" w:rsidRDefault="00B93C0A" w:rsidP="00B93C0A">
      <w:pPr>
        <w:pStyle w:val="PlainText"/>
        <w:ind w:left="2160" w:hanging="2160"/>
        <w:rPr>
          <w:rFonts w:ascii="Times New Roman" w:hAnsi="Times New Roman"/>
          <w:sz w:val="22"/>
          <w:szCs w:val="22"/>
        </w:rPr>
      </w:pPr>
    </w:p>
    <w:p w14:paraId="6371E34B"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05/2006</w:t>
      </w:r>
      <w:r w:rsidRPr="00DE7792">
        <w:rPr>
          <w:rFonts w:ascii="Times New Roman" w:hAnsi="Times New Roman"/>
          <w:sz w:val="22"/>
          <w:szCs w:val="22"/>
        </w:rPr>
        <w:tab/>
        <w:t xml:space="preserve">Counseling and Common Problems. Breastfeeding: What Every Doctor Needs to Know. </w:t>
      </w:r>
      <w:r>
        <w:rPr>
          <w:rFonts w:ascii="Times New Roman" w:hAnsi="Times New Roman"/>
          <w:sz w:val="22"/>
          <w:szCs w:val="22"/>
        </w:rPr>
        <w:br/>
      </w:r>
      <w:r w:rsidRPr="00DE7792">
        <w:rPr>
          <w:rFonts w:ascii="Times New Roman" w:hAnsi="Times New Roman"/>
          <w:sz w:val="22"/>
          <w:szCs w:val="22"/>
        </w:rPr>
        <w:t xml:space="preserve">Massachusetts Medical Society CME program </w:t>
      </w:r>
      <w:r>
        <w:rPr>
          <w:rFonts w:ascii="Times New Roman" w:hAnsi="Times New Roman"/>
          <w:sz w:val="22"/>
          <w:szCs w:val="22"/>
        </w:rPr>
        <w:br/>
      </w:r>
      <w:r w:rsidRPr="00DE7792">
        <w:rPr>
          <w:rFonts w:ascii="Times New Roman" w:hAnsi="Times New Roman"/>
          <w:sz w:val="22"/>
          <w:szCs w:val="22"/>
        </w:rPr>
        <w:t>Boston and Springfield, MA</w:t>
      </w:r>
    </w:p>
    <w:p w14:paraId="2329950E" w14:textId="77777777" w:rsidR="00B93C0A" w:rsidRPr="00DE7792" w:rsidRDefault="00B93C0A" w:rsidP="00B93C0A">
      <w:pPr>
        <w:pStyle w:val="PlainText"/>
        <w:ind w:left="2160" w:hanging="2160"/>
        <w:rPr>
          <w:rFonts w:ascii="Times New Roman" w:hAnsi="Times New Roman"/>
          <w:sz w:val="22"/>
          <w:szCs w:val="22"/>
        </w:rPr>
      </w:pPr>
    </w:p>
    <w:p w14:paraId="0D4807A4"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03/2006</w:t>
      </w:r>
      <w:r w:rsidRPr="00DE7792">
        <w:rPr>
          <w:rFonts w:ascii="Times New Roman" w:hAnsi="Times New Roman"/>
          <w:sz w:val="22"/>
          <w:szCs w:val="22"/>
        </w:rPr>
        <w:tab/>
        <w:t xml:space="preserve">It’s My Birthday, Give Me a Hug! Skin-to-Skin Care. </w:t>
      </w:r>
      <w:r>
        <w:rPr>
          <w:rFonts w:ascii="Times New Roman" w:hAnsi="Times New Roman"/>
          <w:sz w:val="22"/>
          <w:szCs w:val="22"/>
        </w:rPr>
        <w:br/>
      </w:r>
      <w:r w:rsidRPr="00DE7792">
        <w:rPr>
          <w:rFonts w:ascii="Times New Roman" w:hAnsi="Times New Roman"/>
          <w:sz w:val="22"/>
          <w:szCs w:val="22"/>
        </w:rPr>
        <w:t xml:space="preserve">Center for Women and Newborns Conference, Partners Health Care. </w:t>
      </w:r>
      <w:r>
        <w:rPr>
          <w:rFonts w:ascii="Times New Roman" w:hAnsi="Times New Roman"/>
          <w:sz w:val="22"/>
          <w:szCs w:val="22"/>
        </w:rPr>
        <w:br/>
        <w:t>B</w:t>
      </w:r>
      <w:r w:rsidRPr="00DE7792">
        <w:rPr>
          <w:rFonts w:ascii="Times New Roman" w:hAnsi="Times New Roman"/>
          <w:sz w:val="22"/>
          <w:szCs w:val="22"/>
        </w:rPr>
        <w:t>oston, MA</w:t>
      </w:r>
    </w:p>
    <w:p w14:paraId="1F59D1FB" w14:textId="77777777" w:rsidR="00B93C0A" w:rsidRPr="00DE7792" w:rsidRDefault="00B93C0A" w:rsidP="00B93C0A">
      <w:pPr>
        <w:pStyle w:val="PlainText"/>
        <w:ind w:left="2160" w:hanging="2160"/>
        <w:rPr>
          <w:rFonts w:ascii="Times New Roman" w:hAnsi="Times New Roman"/>
          <w:sz w:val="22"/>
          <w:szCs w:val="22"/>
        </w:rPr>
      </w:pPr>
    </w:p>
    <w:p w14:paraId="53D954E3"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09/2005</w:t>
      </w:r>
      <w:r w:rsidRPr="00DE7792">
        <w:rPr>
          <w:rFonts w:ascii="Times New Roman" w:hAnsi="Times New Roman"/>
          <w:sz w:val="22"/>
          <w:szCs w:val="22"/>
        </w:rPr>
        <w:tab/>
        <w:t xml:space="preserve">Breastfeeding and Maternal Anesthesia. </w:t>
      </w:r>
      <w:r>
        <w:rPr>
          <w:rFonts w:ascii="Times New Roman" w:hAnsi="Times New Roman"/>
          <w:sz w:val="22"/>
          <w:szCs w:val="22"/>
        </w:rPr>
        <w:br/>
      </w:r>
      <w:r w:rsidRPr="00DE7792">
        <w:rPr>
          <w:rFonts w:ascii="Times New Roman" w:hAnsi="Times New Roman"/>
          <w:sz w:val="22"/>
          <w:szCs w:val="22"/>
        </w:rPr>
        <w:t>Breastfeeding and Diabetes.</w:t>
      </w:r>
      <w:r>
        <w:rPr>
          <w:rFonts w:ascii="Times New Roman" w:hAnsi="Times New Roman"/>
          <w:sz w:val="22"/>
          <w:szCs w:val="22"/>
        </w:rPr>
        <w:br/>
      </w:r>
      <w:r w:rsidRPr="00DE7792">
        <w:rPr>
          <w:rFonts w:ascii="Times New Roman" w:hAnsi="Times New Roman"/>
          <w:sz w:val="22"/>
          <w:szCs w:val="22"/>
        </w:rPr>
        <w:t xml:space="preserve">Massachusetts Breastfeeding Coalition Annual Conference. </w:t>
      </w:r>
      <w:r>
        <w:rPr>
          <w:rFonts w:ascii="Times New Roman" w:hAnsi="Times New Roman"/>
          <w:sz w:val="22"/>
          <w:szCs w:val="22"/>
        </w:rPr>
        <w:br/>
      </w:r>
      <w:r w:rsidRPr="00DE7792">
        <w:rPr>
          <w:rFonts w:ascii="Times New Roman" w:hAnsi="Times New Roman"/>
          <w:sz w:val="22"/>
          <w:szCs w:val="22"/>
        </w:rPr>
        <w:t>Natick, MA</w:t>
      </w:r>
    </w:p>
    <w:p w14:paraId="539A65F9" w14:textId="77777777" w:rsidR="00B93C0A" w:rsidRPr="00DE7792" w:rsidRDefault="00B93C0A" w:rsidP="00B93C0A">
      <w:pPr>
        <w:pStyle w:val="PlainText"/>
        <w:ind w:left="2160" w:hanging="2160"/>
        <w:rPr>
          <w:rFonts w:ascii="Times New Roman" w:hAnsi="Times New Roman"/>
          <w:sz w:val="22"/>
          <w:szCs w:val="22"/>
        </w:rPr>
      </w:pPr>
    </w:p>
    <w:p w14:paraId="6546F5AB"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07/2005</w:t>
      </w:r>
      <w:r w:rsidRPr="00DE7792">
        <w:rPr>
          <w:rFonts w:ascii="Times New Roman" w:hAnsi="Times New Roman"/>
          <w:sz w:val="22"/>
          <w:szCs w:val="22"/>
        </w:rPr>
        <w:tab/>
        <w:t xml:space="preserve">Medical Issues in Breastfeeding. </w:t>
      </w:r>
      <w:r>
        <w:rPr>
          <w:rFonts w:ascii="Times New Roman" w:hAnsi="Times New Roman"/>
          <w:sz w:val="22"/>
          <w:szCs w:val="22"/>
        </w:rPr>
        <w:br/>
      </w:r>
      <w:r w:rsidRPr="00DE7792">
        <w:rPr>
          <w:rFonts w:ascii="Times New Roman" w:hAnsi="Times New Roman"/>
          <w:sz w:val="22"/>
          <w:szCs w:val="22"/>
        </w:rPr>
        <w:t>ACOG Massachusetts Section, 2005 Annual Meeting Educational Program.</w:t>
      </w:r>
      <w:r>
        <w:rPr>
          <w:rFonts w:ascii="Times New Roman" w:hAnsi="Times New Roman"/>
          <w:sz w:val="22"/>
          <w:szCs w:val="22"/>
        </w:rPr>
        <w:br/>
      </w:r>
      <w:r w:rsidRPr="00DE7792">
        <w:rPr>
          <w:rFonts w:ascii="Times New Roman" w:hAnsi="Times New Roman"/>
          <w:sz w:val="22"/>
          <w:szCs w:val="22"/>
        </w:rPr>
        <w:t>Waltham, MA</w:t>
      </w:r>
    </w:p>
    <w:p w14:paraId="6E4B96C2" w14:textId="77777777" w:rsidR="00B93C0A" w:rsidRPr="00DE7792" w:rsidRDefault="00B93C0A" w:rsidP="00B93C0A">
      <w:pPr>
        <w:pStyle w:val="PlainText"/>
        <w:ind w:left="2160" w:hanging="2160"/>
        <w:rPr>
          <w:rFonts w:ascii="Times New Roman" w:hAnsi="Times New Roman"/>
          <w:sz w:val="22"/>
          <w:szCs w:val="22"/>
        </w:rPr>
      </w:pPr>
    </w:p>
    <w:p w14:paraId="64E3710F" w14:textId="77777777" w:rsidR="00B93C0A"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11/2003</w:t>
      </w:r>
      <w:r w:rsidRPr="00DE7792">
        <w:rPr>
          <w:rFonts w:ascii="Times New Roman" w:hAnsi="Times New Roman"/>
          <w:sz w:val="22"/>
          <w:szCs w:val="22"/>
        </w:rPr>
        <w:tab/>
        <w:t xml:space="preserve">Breastfeeding and Diabetes. </w:t>
      </w:r>
      <w:r>
        <w:rPr>
          <w:rFonts w:ascii="Times New Roman" w:hAnsi="Times New Roman"/>
          <w:sz w:val="22"/>
          <w:szCs w:val="22"/>
        </w:rPr>
        <w:br/>
      </w:r>
      <w:r w:rsidRPr="00DE7792">
        <w:rPr>
          <w:rFonts w:ascii="Times New Roman" w:hAnsi="Times New Roman"/>
          <w:sz w:val="22"/>
          <w:szCs w:val="22"/>
        </w:rPr>
        <w:t>Center for Women and Newborns Nurses’ Conference, Partners Healthcare.</w:t>
      </w:r>
      <w:r>
        <w:rPr>
          <w:rFonts w:ascii="Times New Roman" w:hAnsi="Times New Roman"/>
          <w:sz w:val="22"/>
          <w:szCs w:val="22"/>
        </w:rPr>
        <w:br/>
      </w:r>
      <w:r w:rsidRPr="00DE7792">
        <w:rPr>
          <w:rFonts w:ascii="Times New Roman" w:hAnsi="Times New Roman"/>
          <w:sz w:val="22"/>
          <w:szCs w:val="22"/>
        </w:rPr>
        <w:t>Boston, MA</w:t>
      </w:r>
    </w:p>
    <w:p w14:paraId="04752B8A" w14:textId="77777777" w:rsidR="00B93C0A" w:rsidRDefault="00B93C0A" w:rsidP="00B93C0A">
      <w:pPr>
        <w:pStyle w:val="PlainText"/>
        <w:ind w:left="2160" w:hanging="2160"/>
        <w:rPr>
          <w:rFonts w:ascii="Times New Roman" w:hAnsi="Times New Roman"/>
          <w:sz w:val="22"/>
          <w:szCs w:val="22"/>
        </w:rPr>
      </w:pPr>
    </w:p>
    <w:p w14:paraId="1E13ED81"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u w:val="single"/>
        </w:rPr>
        <w:t>Regional</w:t>
      </w:r>
      <w:r w:rsidRPr="00DE7792">
        <w:rPr>
          <w:rFonts w:ascii="Times New Roman" w:hAnsi="Times New Roman"/>
          <w:sz w:val="22"/>
          <w:szCs w:val="22"/>
        </w:rPr>
        <w:t xml:space="preserve"> </w:t>
      </w:r>
    </w:p>
    <w:p w14:paraId="7D8B3352" w14:textId="77777777" w:rsidR="00B93C0A" w:rsidRPr="00DE7792" w:rsidRDefault="00B93C0A" w:rsidP="00B93C0A">
      <w:pPr>
        <w:ind w:left="2160" w:hanging="2160"/>
        <w:rPr>
          <w:sz w:val="22"/>
          <w:szCs w:val="22"/>
        </w:rPr>
      </w:pPr>
    </w:p>
    <w:p w14:paraId="593E3CE2" w14:textId="3112A711" w:rsidR="000B519C" w:rsidRDefault="000B519C" w:rsidP="00B93C0A">
      <w:pPr>
        <w:ind w:left="2160" w:hanging="2160"/>
        <w:rPr>
          <w:sz w:val="22"/>
          <w:szCs w:val="22"/>
        </w:rPr>
      </w:pPr>
      <w:r>
        <w:rPr>
          <w:sz w:val="22"/>
          <w:szCs w:val="22"/>
        </w:rPr>
        <w:t>12/2019</w:t>
      </w:r>
      <w:r>
        <w:rPr>
          <w:sz w:val="22"/>
          <w:szCs w:val="22"/>
        </w:rPr>
        <w:tab/>
        <w:t>It really does take a village</w:t>
      </w:r>
      <w:r>
        <w:rPr>
          <w:sz w:val="22"/>
          <w:szCs w:val="22"/>
        </w:rPr>
        <w:br/>
      </w:r>
    </w:p>
    <w:p w14:paraId="2B471180" w14:textId="359CBE53" w:rsidR="000B519C" w:rsidRDefault="000B519C" w:rsidP="00B93C0A">
      <w:pPr>
        <w:ind w:left="2160" w:hanging="2160"/>
        <w:rPr>
          <w:sz w:val="22"/>
          <w:szCs w:val="22"/>
        </w:rPr>
      </w:pPr>
      <w:r>
        <w:rPr>
          <w:sz w:val="22"/>
          <w:szCs w:val="22"/>
        </w:rPr>
        <w:t>10/2019</w:t>
      </w:r>
      <w:r>
        <w:rPr>
          <w:sz w:val="22"/>
          <w:szCs w:val="22"/>
        </w:rPr>
        <w:tab/>
        <w:t>It really does take a village</w:t>
      </w:r>
      <w:r>
        <w:rPr>
          <w:sz w:val="22"/>
          <w:szCs w:val="22"/>
        </w:rPr>
        <w:br/>
        <w:t>Perinatal subcommittee, North Carolina Child Fatality Task Force</w:t>
      </w:r>
    </w:p>
    <w:p w14:paraId="6D75D0B4" w14:textId="47EC6C8F" w:rsidR="000B519C" w:rsidRDefault="000B519C" w:rsidP="00B93C0A">
      <w:pPr>
        <w:ind w:left="2160" w:hanging="2160"/>
        <w:rPr>
          <w:sz w:val="22"/>
          <w:szCs w:val="22"/>
        </w:rPr>
      </w:pPr>
      <w:r>
        <w:rPr>
          <w:sz w:val="22"/>
          <w:szCs w:val="22"/>
        </w:rPr>
        <w:tab/>
        <w:t>Raleigh, NC</w:t>
      </w:r>
      <w:r>
        <w:rPr>
          <w:sz w:val="22"/>
          <w:szCs w:val="22"/>
        </w:rPr>
        <w:br/>
      </w:r>
    </w:p>
    <w:p w14:paraId="1AD7EBBD" w14:textId="268A8618" w:rsidR="00472DD3" w:rsidRDefault="00472DD3" w:rsidP="00B93C0A">
      <w:pPr>
        <w:ind w:left="2160" w:hanging="2160"/>
        <w:rPr>
          <w:sz w:val="22"/>
          <w:szCs w:val="22"/>
        </w:rPr>
      </w:pPr>
      <w:r>
        <w:rPr>
          <w:sz w:val="22"/>
          <w:szCs w:val="22"/>
        </w:rPr>
        <w:t>10/2019</w:t>
      </w:r>
      <w:r>
        <w:rPr>
          <w:sz w:val="22"/>
          <w:szCs w:val="22"/>
        </w:rPr>
        <w:tab/>
      </w:r>
      <w:r w:rsidR="008D06AF">
        <w:rPr>
          <w:sz w:val="22"/>
          <w:szCs w:val="22"/>
        </w:rPr>
        <w:t>29</w:t>
      </w:r>
      <w:r w:rsidR="008D06AF" w:rsidRPr="008D06AF">
        <w:rPr>
          <w:sz w:val="22"/>
          <w:szCs w:val="22"/>
          <w:vertAlign w:val="superscript"/>
        </w:rPr>
        <w:t>th</w:t>
      </w:r>
      <w:r w:rsidR="008D06AF">
        <w:rPr>
          <w:sz w:val="22"/>
          <w:szCs w:val="22"/>
        </w:rPr>
        <w:t xml:space="preserve"> Annual </w:t>
      </w:r>
      <w:r>
        <w:rPr>
          <w:sz w:val="22"/>
          <w:szCs w:val="22"/>
        </w:rPr>
        <w:t>Art of Breastfeeding Conference</w:t>
      </w:r>
    </w:p>
    <w:p w14:paraId="40BD7521" w14:textId="50F3B630" w:rsidR="008D06AF" w:rsidRDefault="008D06AF" w:rsidP="008D06AF">
      <w:pPr>
        <w:ind w:left="2160"/>
        <w:rPr>
          <w:sz w:val="22"/>
          <w:szCs w:val="22"/>
        </w:rPr>
      </w:pPr>
      <w:r w:rsidRPr="008D06AF">
        <w:rPr>
          <w:sz w:val="22"/>
          <w:szCs w:val="22"/>
        </w:rPr>
        <w:t>Medical Aspects of Milk Supply &amp; Breast and Nipple Pain</w:t>
      </w:r>
    </w:p>
    <w:p w14:paraId="30A11EA3" w14:textId="53024E52" w:rsidR="008D06AF" w:rsidRPr="008D06AF" w:rsidRDefault="008D06AF" w:rsidP="008D06AF">
      <w:pPr>
        <w:ind w:left="2160"/>
        <w:rPr>
          <w:sz w:val="22"/>
          <w:szCs w:val="22"/>
        </w:rPr>
      </w:pPr>
      <w:r>
        <w:rPr>
          <w:sz w:val="22"/>
          <w:szCs w:val="22"/>
        </w:rPr>
        <w:t>Raleigh, NC</w:t>
      </w:r>
    </w:p>
    <w:p w14:paraId="3602A5B3" w14:textId="77777777" w:rsidR="00472DD3" w:rsidRDefault="00472DD3" w:rsidP="00B93C0A">
      <w:pPr>
        <w:ind w:left="2160" w:hanging="2160"/>
        <w:rPr>
          <w:sz w:val="22"/>
          <w:szCs w:val="22"/>
        </w:rPr>
      </w:pPr>
    </w:p>
    <w:p w14:paraId="301FAE87" w14:textId="62DEEB56" w:rsidR="00472DD3" w:rsidRDefault="00472DD3" w:rsidP="008D06AF">
      <w:pPr>
        <w:ind w:left="2160" w:hanging="2160"/>
        <w:rPr>
          <w:sz w:val="22"/>
          <w:szCs w:val="22"/>
        </w:rPr>
      </w:pPr>
      <w:r>
        <w:rPr>
          <w:sz w:val="22"/>
          <w:szCs w:val="22"/>
        </w:rPr>
        <w:t>09/2019</w:t>
      </w:r>
      <w:r>
        <w:rPr>
          <w:sz w:val="22"/>
          <w:szCs w:val="22"/>
        </w:rPr>
        <w:tab/>
        <w:t>North Carolina Medical Society</w:t>
      </w:r>
      <w:r w:rsidR="008D06AF">
        <w:rPr>
          <w:sz w:val="22"/>
          <w:szCs w:val="22"/>
        </w:rPr>
        <w:t xml:space="preserve"> </w:t>
      </w:r>
      <w:r w:rsidR="008D06AF" w:rsidRPr="008D06AF">
        <w:rPr>
          <w:sz w:val="22"/>
          <w:szCs w:val="22"/>
        </w:rPr>
        <w:t>Maternal and Infant Health Summit</w:t>
      </w:r>
    </w:p>
    <w:p w14:paraId="760A975E" w14:textId="07F26233" w:rsidR="00472DD3" w:rsidRDefault="00472DD3" w:rsidP="00472DD3">
      <w:pPr>
        <w:ind w:left="2160"/>
        <w:rPr>
          <w:sz w:val="22"/>
          <w:szCs w:val="22"/>
        </w:rPr>
      </w:pPr>
      <w:r>
        <w:rPr>
          <w:sz w:val="22"/>
          <w:szCs w:val="22"/>
        </w:rPr>
        <w:t>Mamas Matter: The 4</w:t>
      </w:r>
      <w:r w:rsidRPr="00472DD3">
        <w:rPr>
          <w:sz w:val="22"/>
          <w:szCs w:val="22"/>
          <w:vertAlign w:val="superscript"/>
        </w:rPr>
        <w:t>th</w:t>
      </w:r>
      <w:r>
        <w:rPr>
          <w:sz w:val="22"/>
          <w:szCs w:val="22"/>
        </w:rPr>
        <w:t xml:space="preserve"> Trimester</w:t>
      </w:r>
    </w:p>
    <w:p w14:paraId="78ADF73F" w14:textId="7E408429" w:rsidR="00472DD3" w:rsidRDefault="00472DD3" w:rsidP="00472DD3">
      <w:pPr>
        <w:ind w:left="2160"/>
        <w:rPr>
          <w:sz w:val="22"/>
          <w:szCs w:val="22"/>
        </w:rPr>
      </w:pPr>
      <w:r>
        <w:rPr>
          <w:sz w:val="22"/>
          <w:szCs w:val="22"/>
        </w:rPr>
        <w:t>Raleigh, NC</w:t>
      </w:r>
    </w:p>
    <w:p w14:paraId="0C1B246A" w14:textId="77777777" w:rsidR="00472DD3" w:rsidRDefault="00472DD3" w:rsidP="00472DD3">
      <w:pPr>
        <w:ind w:left="2160"/>
        <w:rPr>
          <w:sz w:val="22"/>
          <w:szCs w:val="22"/>
        </w:rPr>
      </w:pPr>
    </w:p>
    <w:p w14:paraId="603CB93D" w14:textId="2D4E4E54" w:rsidR="00B93C0A" w:rsidRPr="00F83178" w:rsidRDefault="00B93C0A" w:rsidP="00B93C0A">
      <w:pPr>
        <w:ind w:left="2160" w:hanging="2160"/>
        <w:rPr>
          <w:sz w:val="22"/>
          <w:szCs w:val="22"/>
        </w:rPr>
      </w:pPr>
      <w:r w:rsidRPr="00DE7792">
        <w:rPr>
          <w:sz w:val="22"/>
          <w:szCs w:val="22"/>
        </w:rPr>
        <w:t>04/2019</w:t>
      </w:r>
      <w:r w:rsidRPr="00DE7792">
        <w:rPr>
          <w:sz w:val="22"/>
          <w:szCs w:val="22"/>
        </w:rPr>
        <w:tab/>
        <w:t xml:space="preserve">North Carolina Institute of Medicine Task Force </w:t>
      </w:r>
      <w:r w:rsidRPr="00DE7792">
        <w:rPr>
          <w:sz w:val="22"/>
          <w:szCs w:val="22"/>
        </w:rPr>
        <w:br/>
        <w:t>on Risk-Appropriate Car</w:t>
      </w:r>
      <w:r>
        <w:rPr>
          <w:sz w:val="22"/>
          <w:szCs w:val="22"/>
        </w:rPr>
        <w:t>e</w:t>
      </w:r>
      <w:r>
        <w:rPr>
          <w:sz w:val="22"/>
          <w:szCs w:val="22"/>
        </w:rPr>
        <w:br/>
      </w:r>
      <w:r w:rsidRPr="00F83178">
        <w:rPr>
          <w:bCs/>
          <w:sz w:val="22"/>
          <w:szCs w:val="22"/>
        </w:rPr>
        <w:t>Establishing the 4</w:t>
      </w:r>
      <w:r w:rsidRPr="00F83178">
        <w:rPr>
          <w:bCs/>
          <w:sz w:val="22"/>
          <w:szCs w:val="22"/>
          <w:vertAlign w:val="superscript"/>
        </w:rPr>
        <w:t>th</w:t>
      </w:r>
      <w:r w:rsidRPr="00F83178">
        <w:rPr>
          <w:bCs/>
          <w:sz w:val="22"/>
          <w:szCs w:val="22"/>
        </w:rPr>
        <w:t xml:space="preserve"> Trimester</w:t>
      </w:r>
      <w:r>
        <w:rPr>
          <w:sz w:val="22"/>
          <w:szCs w:val="22"/>
        </w:rPr>
        <w:br/>
      </w:r>
      <w:r w:rsidRPr="00DE7792">
        <w:rPr>
          <w:bCs/>
          <w:sz w:val="22"/>
          <w:szCs w:val="22"/>
        </w:rPr>
        <w:t>Morrisville, NC</w:t>
      </w:r>
    </w:p>
    <w:p w14:paraId="149B3B18" w14:textId="77777777" w:rsidR="00B93C0A" w:rsidRPr="00DE7792" w:rsidRDefault="00B93C0A" w:rsidP="00B93C0A">
      <w:pPr>
        <w:ind w:left="2160" w:hanging="2160"/>
        <w:rPr>
          <w:sz w:val="22"/>
          <w:szCs w:val="22"/>
        </w:rPr>
      </w:pPr>
    </w:p>
    <w:p w14:paraId="2236CAB5" w14:textId="77777777" w:rsidR="00B93C0A" w:rsidRPr="00DE7792" w:rsidRDefault="00B93C0A" w:rsidP="00B93C0A">
      <w:pPr>
        <w:ind w:left="2160" w:hanging="2160"/>
        <w:rPr>
          <w:bCs/>
          <w:sz w:val="22"/>
          <w:szCs w:val="22"/>
        </w:rPr>
      </w:pPr>
      <w:r w:rsidRPr="00DE7792">
        <w:rPr>
          <w:sz w:val="22"/>
          <w:szCs w:val="22"/>
        </w:rPr>
        <w:t>03/2016</w:t>
      </w:r>
      <w:r w:rsidRPr="00DE7792">
        <w:rPr>
          <w:sz w:val="22"/>
          <w:szCs w:val="22"/>
        </w:rPr>
        <w:tab/>
      </w:r>
      <w:r w:rsidRPr="00DE7792">
        <w:rPr>
          <w:bCs/>
          <w:sz w:val="22"/>
          <w:szCs w:val="22"/>
        </w:rPr>
        <w:t>4th Annual Breastfeeding Forum: Practices for the Future</w:t>
      </w:r>
      <w:r w:rsidRPr="00DE7792">
        <w:rPr>
          <w:bCs/>
          <w:sz w:val="22"/>
          <w:szCs w:val="22"/>
        </w:rPr>
        <w:br/>
      </w:r>
      <w:r w:rsidRPr="00DE7792">
        <w:rPr>
          <w:sz w:val="22"/>
          <w:szCs w:val="22"/>
        </w:rPr>
        <w:t>Establishing the 4</w:t>
      </w:r>
      <w:r w:rsidRPr="00DE7792">
        <w:rPr>
          <w:sz w:val="22"/>
          <w:szCs w:val="22"/>
          <w:vertAlign w:val="superscript"/>
        </w:rPr>
        <w:t>th</w:t>
      </w:r>
      <w:r w:rsidRPr="00DE7792">
        <w:rPr>
          <w:sz w:val="22"/>
          <w:szCs w:val="22"/>
        </w:rPr>
        <w:t xml:space="preserve"> Trimester</w:t>
      </w:r>
      <w:r>
        <w:rPr>
          <w:bCs/>
          <w:sz w:val="22"/>
          <w:szCs w:val="22"/>
        </w:rPr>
        <w:br/>
      </w:r>
      <w:r w:rsidRPr="00DE7792">
        <w:rPr>
          <w:sz w:val="22"/>
          <w:szCs w:val="22"/>
        </w:rPr>
        <w:t>Breastfeeding Implications: Postpartum Depression, Tobacco and Marijuana</w:t>
      </w:r>
      <w:r>
        <w:rPr>
          <w:bCs/>
          <w:sz w:val="22"/>
          <w:szCs w:val="22"/>
        </w:rPr>
        <w:br/>
      </w:r>
      <w:r w:rsidRPr="00DE7792">
        <w:rPr>
          <w:bCs/>
          <w:sz w:val="22"/>
          <w:szCs w:val="22"/>
        </w:rPr>
        <w:t>Winston Salem, NC</w:t>
      </w:r>
    </w:p>
    <w:p w14:paraId="2B0B4411" w14:textId="77777777" w:rsidR="00B93C0A" w:rsidRPr="00DE7792" w:rsidRDefault="00B93C0A" w:rsidP="00B93C0A">
      <w:pPr>
        <w:ind w:left="2160" w:hanging="2160"/>
        <w:rPr>
          <w:bCs/>
          <w:sz w:val="22"/>
          <w:szCs w:val="22"/>
        </w:rPr>
      </w:pPr>
    </w:p>
    <w:p w14:paraId="6A3F107F" w14:textId="77777777" w:rsidR="00B93C0A" w:rsidRPr="00F83178" w:rsidRDefault="00B93C0A" w:rsidP="00B93C0A">
      <w:pPr>
        <w:ind w:left="2160" w:hanging="2160"/>
        <w:rPr>
          <w:sz w:val="22"/>
          <w:szCs w:val="22"/>
        </w:rPr>
      </w:pPr>
      <w:r w:rsidRPr="00DE7792">
        <w:rPr>
          <w:sz w:val="22"/>
          <w:szCs w:val="22"/>
        </w:rPr>
        <w:t>05/2016</w:t>
      </w:r>
      <w:r w:rsidRPr="00DE7792">
        <w:rPr>
          <w:sz w:val="22"/>
          <w:szCs w:val="22"/>
        </w:rPr>
        <w:tab/>
      </w:r>
      <w:r w:rsidRPr="00DE7792">
        <w:rPr>
          <w:bCs/>
          <w:sz w:val="22"/>
          <w:szCs w:val="22"/>
        </w:rPr>
        <w:t xml:space="preserve">Accelerating momentum on your baby-friendly journey </w:t>
      </w:r>
      <w:r>
        <w:rPr>
          <w:sz w:val="22"/>
          <w:szCs w:val="22"/>
        </w:rPr>
        <w:br/>
      </w:r>
      <w:proofErr w:type="spellStart"/>
      <w:r w:rsidRPr="00DE7792">
        <w:rPr>
          <w:bCs/>
          <w:iCs/>
          <w:sz w:val="22"/>
          <w:szCs w:val="22"/>
        </w:rPr>
        <w:t>EMPower</w:t>
      </w:r>
      <w:proofErr w:type="spellEnd"/>
      <w:r w:rsidRPr="00DE7792">
        <w:rPr>
          <w:bCs/>
          <w:iCs/>
          <w:sz w:val="22"/>
          <w:szCs w:val="22"/>
        </w:rPr>
        <w:t xml:space="preserve"> Learning Collaborative Meeting</w:t>
      </w:r>
      <w:r w:rsidRPr="00DE7792">
        <w:rPr>
          <w:bCs/>
          <w:iCs/>
          <w:sz w:val="22"/>
          <w:szCs w:val="22"/>
        </w:rPr>
        <w:br/>
      </w:r>
      <w:r w:rsidRPr="00DE7792">
        <w:rPr>
          <w:sz w:val="22"/>
          <w:szCs w:val="22"/>
        </w:rPr>
        <w:t>Building a Breastfeeding Culture Using the Six Sources of Influence</w:t>
      </w:r>
      <w:r>
        <w:rPr>
          <w:sz w:val="22"/>
          <w:szCs w:val="22"/>
        </w:rPr>
        <w:br/>
      </w:r>
      <w:r w:rsidRPr="00DE7792">
        <w:rPr>
          <w:sz w:val="22"/>
          <w:szCs w:val="22"/>
        </w:rPr>
        <w:t>Ask the Experts! Panel and Roundtable</w:t>
      </w:r>
      <w:r w:rsidRPr="00DE7792">
        <w:rPr>
          <w:sz w:val="22"/>
          <w:szCs w:val="22"/>
        </w:rPr>
        <w:br/>
      </w:r>
      <w:r w:rsidRPr="00DE7792">
        <w:rPr>
          <w:bCs/>
          <w:iCs/>
          <w:sz w:val="22"/>
          <w:szCs w:val="22"/>
        </w:rPr>
        <w:t>Atlanta, GA</w:t>
      </w:r>
      <w:r>
        <w:rPr>
          <w:bCs/>
          <w:iCs/>
          <w:sz w:val="22"/>
          <w:szCs w:val="22"/>
        </w:rPr>
        <w:br/>
      </w:r>
    </w:p>
    <w:p w14:paraId="1068CD8D" w14:textId="77777777" w:rsidR="00B93C0A" w:rsidRPr="00DE7792" w:rsidRDefault="00B93C0A" w:rsidP="00B93C0A">
      <w:pPr>
        <w:ind w:left="2160" w:hanging="2160"/>
        <w:rPr>
          <w:sz w:val="22"/>
          <w:szCs w:val="22"/>
        </w:rPr>
      </w:pPr>
      <w:r w:rsidRPr="00DE7792">
        <w:rPr>
          <w:sz w:val="22"/>
          <w:szCs w:val="22"/>
        </w:rPr>
        <w:t>03/2016</w:t>
      </w:r>
      <w:r w:rsidRPr="00DE7792">
        <w:rPr>
          <w:sz w:val="22"/>
          <w:szCs w:val="22"/>
        </w:rPr>
        <w:tab/>
        <w:t xml:space="preserve">Breastfeeding and Feminism </w:t>
      </w:r>
      <w:r w:rsidRPr="00DE7792">
        <w:rPr>
          <w:sz w:val="22"/>
          <w:szCs w:val="22"/>
          <w:u w:val="single"/>
        </w:rPr>
        <w:t>International</w:t>
      </w:r>
      <w:r w:rsidRPr="00DE7792">
        <w:rPr>
          <w:sz w:val="22"/>
          <w:szCs w:val="22"/>
        </w:rPr>
        <w:t xml:space="preserve"> Conference</w:t>
      </w:r>
      <w:r>
        <w:rPr>
          <w:sz w:val="22"/>
          <w:szCs w:val="22"/>
        </w:rPr>
        <w:br/>
      </w:r>
      <w:r w:rsidRPr="00DE7792">
        <w:rPr>
          <w:sz w:val="22"/>
          <w:szCs w:val="22"/>
        </w:rPr>
        <w:t>The 4</w:t>
      </w:r>
      <w:r w:rsidRPr="00DE7792">
        <w:rPr>
          <w:sz w:val="22"/>
          <w:szCs w:val="22"/>
          <w:vertAlign w:val="superscript"/>
        </w:rPr>
        <w:t>th</w:t>
      </w:r>
      <w:r w:rsidRPr="00DE7792">
        <w:rPr>
          <w:sz w:val="22"/>
          <w:szCs w:val="22"/>
        </w:rPr>
        <w:t xml:space="preserve"> Trimester Project</w:t>
      </w:r>
      <w:r>
        <w:rPr>
          <w:sz w:val="22"/>
          <w:szCs w:val="22"/>
        </w:rPr>
        <w:br/>
      </w:r>
      <w:r w:rsidRPr="00DE7792">
        <w:rPr>
          <w:sz w:val="22"/>
          <w:szCs w:val="22"/>
        </w:rPr>
        <w:t>Breastfeeding, Contraception, and Ethics, Oh My! Advocacy and informed decision-making in the post-partum perio</w:t>
      </w:r>
      <w:r>
        <w:rPr>
          <w:sz w:val="22"/>
          <w:szCs w:val="22"/>
        </w:rPr>
        <w:t>d</w:t>
      </w:r>
      <w:r>
        <w:rPr>
          <w:sz w:val="22"/>
          <w:szCs w:val="22"/>
        </w:rPr>
        <w:br/>
      </w:r>
      <w:r w:rsidRPr="00DE7792">
        <w:rPr>
          <w:sz w:val="22"/>
          <w:szCs w:val="22"/>
        </w:rPr>
        <w:t>Chapel Hill, NC</w:t>
      </w:r>
    </w:p>
    <w:p w14:paraId="1FA265E7" w14:textId="77777777" w:rsidR="00B93C0A" w:rsidRPr="00DE7792" w:rsidRDefault="00B93C0A" w:rsidP="00B93C0A">
      <w:pPr>
        <w:ind w:left="2160" w:hanging="2160"/>
        <w:rPr>
          <w:sz w:val="22"/>
          <w:szCs w:val="22"/>
        </w:rPr>
      </w:pPr>
    </w:p>
    <w:p w14:paraId="342C13EE"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03/2015</w:t>
      </w:r>
      <w:r w:rsidRPr="00DE7792">
        <w:rPr>
          <w:rFonts w:ascii="Times New Roman" w:hAnsi="Times New Roman"/>
          <w:sz w:val="22"/>
          <w:szCs w:val="22"/>
        </w:rPr>
        <w:tab/>
        <w:t xml:space="preserve">Why does it hurt?: A differential diagnosis for breastfeeding-associated pain </w:t>
      </w:r>
      <w:r w:rsidRPr="00DE7792">
        <w:rPr>
          <w:rFonts w:ascii="Times New Roman" w:hAnsi="Times New Roman"/>
          <w:sz w:val="22"/>
          <w:szCs w:val="22"/>
        </w:rPr>
        <w:br/>
      </w:r>
      <w:r w:rsidRPr="00DE7792">
        <w:rPr>
          <w:rFonts w:ascii="Times New Roman" w:hAnsi="Times New Roman"/>
          <w:bCs/>
          <w:sz w:val="22"/>
          <w:szCs w:val="22"/>
        </w:rPr>
        <w:t>Mood, Mother and Infant: Infant Feeding and Postpartum Depression</w:t>
      </w:r>
      <w:r w:rsidRPr="00DE7792">
        <w:rPr>
          <w:rFonts w:ascii="Times New Roman" w:hAnsi="Times New Roman"/>
          <w:sz w:val="22"/>
          <w:szCs w:val="22"/>
        </w:rPr>
        <w:br/>
        <w:t>26th Annual Conference on Breastfeeding: Promoting and Protecting Babies’ Health</w:t>
      </w:r>
      <w:r w:rsidRPr="00DE7792">
        <w:rPr>
          <w:rFonts w:ascii="Times New Roman" w:hAnsi="Times New Roman"/>
          <w:sz w:val="22"/>
          <w:szCs w:val="22"/>
        </w:rPr>
        <w:br/>
        <w:t>Atlanta, GA</w:t>
      </w:r>
    </w:p>
    <w:p w14:paraId="1A05501B" w14:textId="77777777" w:rsidR="00B93C0A" w:rsidRPr="00DE7792" w:rsidRDefault="00B93C0A" w:rsidP="00B93C0A">
      <w:pPr>
        <w:pStyle w:val="PlainText"/>
        <w:ind w:left="2160" w:hanging="2160"/>
        <w:rPr>
          <w:rFonts w:ascii="Times New Roman" w:hAnsi="Times New Roman"/>
          <w:sz w:val="22"/>
          <w:szCs w:val="22"/>
        </w:rPr>
      </w:pPr>
    </w:p>
    <w:p w14:paraId="58DEC997"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10/2014</w:t>
      </w:r>
      <w:r w:rsidRPr="00DE7792">
        <w:rPr>
          <w:rFonts w:ascii="Times New Roman" w:hAnsi="Times New Roman"/>
          <w:sz w:val="22"/>
          <w:szCs w:val="22"/>
        </w:rPr>
        <w:tab/>
      </w:r>
      <w:r w:rsidRPr="00DE7792">
        <w:rPr>
          <w:rFonts w:ascii="Times New Roman" w:hAnsi="Times New Roman"/>
          <w:bCs/>
          <w:sz w:val="22"/>
          <w:szCs w:val="22"/>
        </w:rPr>
        <w:t>Lactation, Oxytocin, and Perinatal Depression</w:t>
      </w:r>
      <w:r w:rsidRPr="00DE7792">
        <w:rPr>
          <w:rFonts w:ascii="Times New Roman" w:hAnsi="Times New Roman"/>
          <w:bCs/>
          <w:sz w:val="22"/>
          <w:szCs w:val="22"/>
        </w:rPr>
        <w:br/>
        <w:t>International Society for Research in Human Milk and Lactation</w:t>
      </w:r>
      <w:r w:rsidRPr="00DE7792">
        <w:rPr>
          <w:rFonts w:ascii="Times New Roman" w:hAnsi="Times New Roman"/>
          <w:bCs/>
          <w:sz w:val="22"/>
          <w:szCs w:val="22"/>
        </w:rPr>
        <w:br/>
        <w:t>Kiawah, SC</w:t>
      </w:r>
      <w:r w:rsidRPr="00DE7792">
        <w:rPr>
          <w:rFonts w:ascii="Times New Roman" w:hAnsi="Times New Roman"/>
          <w:bCs/>
          <w:sz w:val="22"/>
          <w:szCs w:val="22"/>
        </w:rPr>
        <w:br/>
      </w:r>
    </w:p>
    <w:p w14:paraId="75E87F04"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06/2014</w:t>
      </w:r>
      <w:r w:rsidRPr="00DE7792">
        <w:rPr>
          <w:rFonts w:ascii="Times New Roman" w:hAnsi="Times New Roman"/>
          <w:sz w:val="22"/>
          <w:szCs w:val="22"/>
        </w:rPr>
        <w:tab/>
        <w:t>Breastfeeding and Maternal Health</w:t>
      </w:r>
      <w:r w:rsidRPr="00DE7792">
        <w:rPr>
          <w:rFonts w:ascii="Times New Roman" w:hAnsi="Times New Roman"/>
          <w:sz w:val="22"/>
          <w:szCs w:val="22"/>
        </w:rPr>
        <w:br/>
        <w:t>Resident Research Day Visiting Professor</w:t>
      </w:r>
      <w:r w:rsidRPr="00DE7792">
        <w:rPr>
          <w:rFonts w:ascii="Times New Roman" w:hAnsi="Times New Roman"/>
          <w:sz w:val="22"/>
          <w:szCs w:val="22"/>
        </w:rPr>
        <w:br/>
        <w:t>Wake Forest School of Medicine</w:t>
      </w:r>
      <w:r w:rsidRPr="00DE7792">
        <w:rPr>
          <w:rFonts w:ascii="Times New Roman" w:hAnsi="Times New Roman"/>
          <w:sz w:val="22"/>
          <w:szCs w:val="22"/>
        </w:rPr>
        <w:br/>
        <w:t>Winston Salem, NC</w:t>
      </w:r>
    </w:p>
    <w:p w14:paraId="735DC27F" w14:textId="77777777" w:rsidR="00B93C0A" w:rsidRPr="00DE7792" w:rsidRDefault="00B93C0A" w:rsidP="00B93C0A">
      <w:pPr>
        <w:ind w:left="2160" w:hanging="2160"/>
        <w:rPr>
          <w:b/>
          <w:i/>
          <w:sz w:val="16"/>
          <w:szCs w:val="16"/>
        </w:rPr>
      </w:pPr>
    </w:p>
    <w:p w14:paraId="6EFB80B0" w14:textId="77777777" w:rsidR="00B93C0A" w:rsidRPr="00DE7792" w:rsidRDefault="00B93C0A" w:rsidP="00B93C0A">
      <w:pPr>
        <w:pStyle w:val="PlainText"/>
        <w:ind w:left="2160" w:hanging="2160"/>
        <w:rPr>
          <w:rFonts w:ascii="Times New Roman" w:hAnsi="Times New Roman"/>
          <w:sz w:val="16"/>
          <w:szCs w:val="16"/>
        </w:rPr>
      </w:pPr>
      <w:r w:rsidRPr="00DE7792">
        <w:rPr>
          <w:rFonts w:ascii="Times New Roman" w:hAnsi="Times New Roman"/>
          <w:sz w:val="22"/>
          <w:szCs w:val="22"/>
        </w:rPr>
        <w:t>08/2013</w:t>
      </w:r>
      <w:r w:rsidRPr="00DE7792">
        <w:rPr>
          <w:rFonts w:ascii="Times New Roman" w:hAnsi="Times New Roman"/>
          <w:sz w:val="22"/>
          <w:szCs w:val="22"/>
        </w:rPr>
        <w:tab/>
        <w:t>Diabetes and Breastfeeding</w:t>
      </w:r>
      <w:r w:rsidRPr="00DE7792">
        <w:rPr>
          <w:rFonts w:ascii="Times New Roman" w:hAnsi="Times New Roman"/>
          <w:sz w:val="22"/>
          <w:szCs w:val="22"/>
        </w:rPr>
        <w:br/>
      </w:r>
      <w:proofErr w:type="spellStart"/>
      <w:r w:rsidRPr="00DE7792">
        <w:rPr>
          <w:rFonts w:ascii="Times New Roman" w:hAnsi="Times New Roman"/>
          <w:sz w:val="22"/>
          <w:szCs w:val="22"/>
        </w:rPr>
        <w:t>Breastfeeding</w:t>
      </w:r>
      <w:proofErr w:type="spellEnd"/>
      <w:r w:rsidRPr="00DE7792">
        <w:rPr>
          <w:rFonts w:ascii="Times New Roman" w:hAnsi="Times New Roman"/>
          <w:sz w:val="22"/>
          <w:szCs w:val="22"/>
        </w:rPr>
        <w:t xml:space="preserve"> Symposium</w:t>
      </w:r>
      <w:r w:rsidRPr="00DE7792">
        <w:rPr>
          <w:rFonts w:ascii="Times New Roman" w:hAnsi="Times New Roman"/>
          <w:sz w:val="22"/>
          <w:szCs w:val="22"/>
        </w:rPr>
        <w:br/>
        <w:t xml:space="preserve">Department of Obstetrics &amp; Gynecology </w:t>
      </w:r>
      <w:r w:rsidRPr="00DE7792">
        <w:rPr>
          <w:rFonts w:ascii="Times New Roman" w:hAnsi="Times New Roman"/>
          <w:sz w:val="22"/>
          <w:szCs w:val="22"/>
        </w:rPr>
        <w:br/>
        <w:t>Brody School of Medicine at ECU</w:t>
      </w:r>
      <w:r w:rsidRPr="00DE7792">
        <w:rPr>
          <w:rFonts w:ascii="Times New Roman" w:hAnsi="Times New Roman"/>
          <w:sz w:val="22"/>
          <w:szCs w:val="22"/>
        </w:rPr>
        <w:br/>
        <w:t>Women’s Services, Vidant Medical Center</w:t>
      </w:r>
      <w:r w:rsidRPr="00DE7792">
        <w:rPr>
          <w:rFonts w:ascii="Times New Roman" w:hAnsi="Times New Roman"/>
          <w:sz w:val="22"/>
          <w:szCs w:val="22"/>
        </w:rPr>
        <w:br/>
        <w:t>Greenville, NC</w:t>
      </w:r>
      <w:r w:rsidRPr="00DE7792">
        <w:rPr>
          <w:rFonts w:ascii="Times New Roman" w:hAnsi="Times New Roman"/>
          <w:sz w:val="22"/>
          <w:szCs w:val="22"/>
        </w:rPr>
        <w:br/>
      </w:r>
    </w:p>
    <w:p w14:paraId="4184D833" w14:textId="77777777" w:rsidR="00B93C0A" w:rsidRPr="00F83178"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08/2013</w:t>
      </w:r>
      <w:r w:rsidRPr="00DE7792">
        <w:rPr>
          <w:rFonts w:ascii="Times New Roman" w:hAnsi="Times New Roman"/>
          <w:sz w:val="22"/>
          <w:szCs w:val="22"/>
        </w:rPr>
        <w:tab/>
        <w:t>The Role of the Obstetrical Physician in Promoting and Supporting Breastfeeding and how Baby Friendly Hospitals Can Improve Your Patient Outcomes</w:t>
      </w:r>
      <w:r>
        <w:rPr>
          <w:rFonts w:ascii="Times New Roman" w:hAnsi="Times New Roman"/>
          <w:sz w:val="22"/>
          <w:szCs w:val="22"/>
        </w:rPr>
        <w:br/>
      </w:r>
      <w:r w:rsidRPr="00DE7792">
        <w:rPr>
          <w:rFonts w:ascii="Times New Roman" w:hAnsi="Times New Roman"/>
          <w:bCs/>
          <w:sz w:val="22"/>
          <w:szCs w:val="22"/>
        </w:rPr>
        <w:t>Charlotte AHEC</w:t>
      </w:r>
      <w:r>
        <w:rPr>
          <w:rFonts w:ascii="Times New Roman" w:hAnsi="Times New Roman"/>
          <w:sz w:val="22"/>
          <w:szCs w:val="22"/>
        </w:rPr>
        <w:br/>
      </w:r>
      <w:r w:rsidRPr="00DE7792">
        <w:rPr>
          <w:rFonts w:ascii="Times New Roman" w:hAnsi="Times New Roman"/>
          <w:bCs/>
          <w:sz w:val="22"/>
          <w:szCs w:val="22"/>
        </w:rPr>
        <w:t>Carolinas HealthCare System</w:t>
      </w:r>
      <w:r w:rsidRPr="00DE7792">
        <w:rPr>
          <w:rFonts w:ascii="Times New Roman" w:hAnsi="Times New Roman"/>
          <w:sz w:val="22"/>
          <w:szCs w:val="22"/>
        </w:rPr>
        <w:br/>
        <w:t>Charlotte, NC</w:t>
      </w:r>
      <w:r w:rsidRPr="00DE7792">
        <w:rPr>
          <w:rFonts w:ascii="Times New Roman" w:hAnsi="Times New Roman"/>
          <w:sz w:val="22"/>
          <w:szCs w:val="22"/>
        </w:rPr>
        <w:br/>
      </w:r>
    </w:p>
    <w:p w14:paraId="2066E489" w14:textId="77777777" w:rsidR="00B93C0A" w:rsidRPr="00DE7792" w:rsidRDefault="00B93C0A" w:rsidP="00B93C0A">
      <w:pPr>
        <w:ind w:left="2160" w:hanging="2160"/>
        <w:rPr>
          <w:sz w:val="22"/>
          <w:szCs w:val="22"/>
        </w:rPr>
      </w:pPr>
      <w:r w:rsidRPr="00DE7792">
        <w:rPr>
          <w:sz w:val="22"/>
          <w:szCs w:val="22"/>
        </w:rPr>
        <w:t>08/2013</w:t>
      </w:r>
      <w:r w:rsidRPr="00DE7792">
        <w:rPr>
          <w:sz w:val="22"/>
          <w:szCs w:val="22"/>
        </w:rPr>
        <w:tab/>
        <w:t>The Critical Role of the Ob/Gyn in Breastfeeding</w:t>
      </w:r>
      <w:r w:rsidRPr="00DE7792">
        <w:rPr>
          <w:sz w:val="22"/>
          <w:szCs w:val="22"/>
        </w:rPr>
        <w:br/>
        <w:t>Creative Breastfeeding Associations</w:t>
      </w:r>
      <w:r w:rsidRPr="00DE7792">
        <w:rPr>
          <w:sz w:val="22"/>
          <w:szCs w:val="22"/>
        </w:rPr>
        <w:br/>
        <w:t>Charlotte AHEC</w:t>
      </w:r>
      <w:r>
        <w:rPr>
          <w:sz w:val="22"/>
          <w:szCs w:val="22"/>
        </w:rPr>
        <w:br/>
      </w:r>
      <w:r w:rsidRPr="00DE7792">
        <w:rPr>
          <w:sz w:val="22"/>
          <w:szCs w:val="22"/>
        </w:rPr>
        <w:t>Charlotte, NC</w:t>
      </w:r>
    </w:p>
    <w:p w14:paraId="265A249A" w14:textId="77777777" w:rsidR="00B93C0A" w:rsidRPr="00DE7792" w:rsidRDefault="00B93C0A" w:rsidP="00B93C0A">
      <w:pPr>
        <w:ind w:left="2160" w:hanging="2160"/>
        <w:rPr>
          <w:sz w:val="22"/>
          <w:szCs w:val="22"/>
        </w:rPr>
      </w:pPr>
    </w:p>
    <w:p w14:paraId="6B3AF0B3" w14:textId="77777777" w:rsidR="00B93C0A" w:rsidRPr="00F83178"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05/2012</w:t>
      </w:r>
      <w:r w:rsidRPr="00DE7792">
        <w:rPr>
          <w:rFonts w:ascii="Times New Roman" w:hAnsi="Times New Roman"/>
          <w:sz w:val="22"/>
          <w:szCs w:val="22"/>
        </w:rPr>
        <w:tab/>
        <w:t>Why does it hurt? A differential diagnosis for breastfeeding-associated pain.</w:t>
      </w:r>
      <w:r>
        <w:rPr>
          <w:rFonts w:ascii="Times New Roman" w:hAnsi="Times New Roman"/>
          <w:sz w:val="22"/>
          <w:szCs w:val="22"/>
        </w:rPr>
        <w:br/>
      </w:r>
      <w:proofErr w:type="spellStart"/>
      <w:r w:rsidRPr="00DE7792">
        <w:rPr>
          <w:rFonts w:ascii="Times New Roman" w:hAnsi="Times New Roman"/>
          <w:sz w:val="22"/>
          <w:szCs w:val="22"/>
        </w:rPr>
        <w:t>WakeMed</w:t>
      </w:r>
      <w:proofErr w:type="spellEnd"/>
      <w:r w:rsidRPr="00DE7792">
        <w:rPr>
          <w:rFonts w:ascii="Times New Roman" w:hAnsi="Times New Roman"/>
          <w:sz w:val="22"/>
          <w:szCs w:val="22"/>
        </w:rPr>
        <w:t xml:space="preserve"> OB Clinic Staff Meeting, </w:t>
      </w:r>
      <w:r>
        <w:rPr>
          <w:rFonts w:ascii="Times New Roman" w:hAnsi="Times New Roman"/>
          <w:sz w:val="22"/>
          <w:szCs w:val="22"/>
        </w:rPr>
        <w:br/>
      </w:r>
      <w:r w:rsidRPr="00DE7792">
        <w:rPr>
          <w:rFonts w:ascii="Times New Roman" w:hAnsi="Times New Roman"/>
          <w:sz w:val="22"/>
          <w:szCs w:val="22"/>
        </w:rPr>
        <w:t>Raleigh, NC</w:t>
      </w:r>
      <w:r w:rsidRPr="00DE7792">
        <w:rPr>
          <w:rFonts w:ascii="Times New Roman" w:hAnsi="Times New Roman"/>
          <w:sz w:val="22"/>
          <w:szCs w:val="22"/>
        </w:rPr>
        <w:br/>
      </w:r>
    </w:p>
    <w:p w14:paraId="4F30EB2D" w14:textId="77777777" w:rsidR="00B93C0A" w:rsidRPr="00F83178"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05/2012</w:t>
      </w:r>
      <w:r w:rsidRPr="00DE7792">
        <w:rPr>
          <w:rFonts w:ascii="Times New Roman" w:hAnsi="Times New Roman"/>
          <w:sz w:val="22"/>
          <w:szCs w:val="22"/>
        </w:rPr>
        <w:tab/>
        <w:t xml:space="preserve">The Skinny on Skin-to-Skin. </w:t>
      </w:r>
      <w:r w:rsidRPr="00DE7792">
        <w:rPr>
          <w:rFonts w:ascii="Times New Roman" w:hAnsi="Times New Roman"/>
          <w:sz w:val="22"/>
          <w:szCs w:val="22"/>
        </w:rPr>
        <w:br/>
        <w:t>Randolph Hospital, Asheboro, NC</w:t>
      </w:r>
      <w:r w:rsidRPr="00DE7792">
        <w:rPr>
          <w:rFonts w:ascii="Times New Roman" w:hAnsi="Times New Roman"/>
          <w:sz w:val="22"/>
          <w:szCs w:val="22"/>
        </w:rPr>
        <w:br/>
      </w:r>
    </w:p>
    <w:p w14:paraId="22BB09C5" w14:textId="77777777" w:rsidR="00B93C0A" w:rsidRPr="00DE7792" w:rsidRDefault="00B93C0A" w:rsidP="00B93C0A">
      <w:pPr>
        <w:pStyle w:val="PlainText"/>
        <w:ind w:left="2160" w:hanging="2160"/>
        <w:rPr>
          <w:rFonts w:ascii="Times New Roman" w:hAnsi="Times New Roman"/>
          <w:sz w:val="16"/>
          <w:szCs w:val="16"/>
        </w:rPr>
      </w:pPr>
      <w:r w:rsidRPr="00DE7792">
        <w:rPr>
          <w:rFonts w:ascii="Times New Roman" w:hAnsi="Times New Roman"/>
          <w:sz w:val="22"/>
          <w:szCs w:val="22"/>
        </w:rPr>
        <w:t>03/2012</w:t>
      </w:r>
      <w:r w:rsidRPr="00DE7792">
        <w:rPr>
          <w:rFonts w:ascii="Times New Roman" w:hAnsi="Times New Roman"/>
          <w:sz w:val="22"/>
          <w:szCs w:val="22"/>
        </w:rPr>
        <w:tab/>
        <w:t xml:space="preserve">The Risks of Not Breastfeeding. </w:t>
      </w:r>
      <w:proofErr w:type="spellStart"/>
      <w:r w:rsidRPr="00DE7792">
        <w:rPr>
          <w:rFonts w:ascii="Times New Roman" w:hAnsi="Times New Roman"/>
          <w:sz w:val="22"/>
          <w:szCs w:val="22"/>
        </w:rPr>
        <w:t>NorthWest</w:t>
      </w:r>
      <w:proofErr w:type="spellEnd"/>
      <w:r w:rsidRPr="00DE7792">
        <w:rPr>
          <w:rFonts w:ascii="Times New Roman" w:hAnsi="Times New Roman"/>
          <w:sz w:val="22"/>
          <w:szCs w:val="22"/>
        </w:rPr>
        <w:t xml:space="preserve"> AHEC Conference, Lenoir, NC</w:t>
      </w:r>
      <w:r w:rsidRPr="00DE7792">
        <w:rPr>
          <w:rFonts w:ascii="Times New Roman" w:hAnsi="Times New Roman"/>
          <w:sz w:val="22"/>
          <w:szCs w:val="22"/>
        </w:rPr>
        <w:br/>
      </w:r>
    </w:p>
    <w:p w14:paraId="7C729E08"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06/2011</w:t>
      </w:r>
      <w:r w:rsidRPr="00DE7792">
        <w:rPr>
          <w:rFonts w:ascii="Times New Roman" w:hAnsi="Times New Roman"/>
          <w:sz w:val="22"/>
          <w:szCs w:val="22"/>
        </w:rPr>
        <w:tab/>
        <w:t>Ouch! Updates on the causes and treatment of breastfeeding-associated pain</w:t>
      </w:r>
      <w:r>
        <w:rPr>
          <w:rFonts w:ascii="Times New Roman" w:hAnsi="Times New Roman"/>
          <w:sz w:val="22"/>
          <w:szCs w:val="22"/>
        </w:rPr>
        <w:br/>
      </w:r>
      <w:r w:rsidRPr="00DE7792">
        <w:rPr>
          <w:rFonts w:ascii="Times New Roman" w:hAnsi="Times New Roman"/>
          <w:sz w:val="22"/>
          <w:szCs w:val="22"/>
        </w:rPr>
        <w:t xml:space="preserve">Triangle Breastfeeding Alliance, Wake AHEC </w:t>
      </w:r>
      <w:r>
        <w:rPr>
          <w:rFonts w:ascii="Times New Roman" w:hAnsi="Times New Roman"/>
          <w:sz w:val="22"/>
          <w:szCs w:val="22"/>
        </w:rPr>
        <w:br/>
      </w:r>
      <w:r w:rsidRPr="00DE7792">
        <w:rPr>
          <w:rFonts w:ascii="Times New Roman" w:hAnsi="Times New Roman"/>
          <w:sz w:val="22"/>
          <w:szCs w:val="22"/>
        </w:rPr>
        <w:t>Raleigh, NC</w:t>
      </w:r>
    </w:p>
    <w:p w14:paraId="5425A672" w14:textId="77777777" w:rsidR="00B93C0A" w:rsidRPr="00DE7792" w:rsidRDefault="00B93C0A" w:rsidP="00B93C0A">
      <w:pPr>
        <w:pStyle w:val="PlainText"/>
        <w:ind w:left="2160" w:hanging="2160"/>
        <w:rPr>
          <w:rFonts w:ascii="Times New Roman" w:hAnsi="Times New Roman"/>
          <w:sz w:val="16"/>
          <w:szCs w:val="16"/>
        </w:rPr>
      </w:pPr>
    </w:p>
    <w:p w14:paraId="436F41E6"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03/2011</w:t>
      </w:r>
      <w:r w:rsidRPr="00DE7792">
        <w:rPr>
          <w:rFonts w:ascii="Times New Roman" w:hAnsi="Times New Roman"/>
          <w:sz w:val="22"/>
          <w:szCs w:val="22"/>
        </w:rPr>
        <w:tab/>
        <w:t xml:space="preserve">The Impact of Birthing Practices on Breastfeeding. </w:t>
      </w:r>
      <w:r>
        <w:rPr>
          <w:rFonts w:ascii="Times New Roman" w:hAnsi="Times New Roman"/>
          <w:sz w:val="22"/>
          <w:szCs w:val="22"/>
        </w:rPr>
        <w:br/>
      </w:r>
      <w:r w:rsidRPr="00DE7792">
        <w:rPr>
          <w:rFonts w:ascii="Times New Roman" w:hAnsi="Times New Roman"/>
          <w:sz w:val="22"/>
          <w:szCs w:val="22"/>
        </w:rPr>
        <w:t xml:space="preserve">LCCU Annual Review. Wake AHEC. </w:t>
      </w:r>
      <w:r>
        <w:rPr>
          <w:rFonts w:ascii="Times New Roman" w:hAnsi="Times New Roman"/>
          <w:sz w:val="22"/>
          <w:szCs w:val="22"/>
        </w:rPr>
        <w:br/>
      </w:r>
      <w:r w:rsidRPr="00DE7792">
        <w:rPr>
          <w:rFonts w:ascii="Times New Roman" w:hAnsi="Times New Roman"/>
          <w:sz w:val="22"/>
          <w:szCs w:val="22"/>
        </w:rPr>
        <w:t xml:space="preserve">Raleigh, NC </w:t>
      </w:r>
      <w:r w:rsidRPr="00DE7792">
        <w:rPr>
          <w:rFonts w:ascii="Times New Roman" w:hAnsi="Times New Roman"/>
          <w:sz w:val="22"/>
          <w:szCs w:val="22"/>
        </w:rPr>
        <w:tab/>
      </w:r>
    </w:p>
    <w:p w14:paraId="1E3FF045" w14:textId="77777777" w:rsidR="00B93C0A" w:rsidRPr="00DE7792" w:rsidRDefault="00B93C0A" w:rsidP="00B93C0A">
      <w:pPr>
        <w:pStyle w:val="PlainText"/>
        <w:ind w:left="2160" w:hanging="2160"/>
        <w:rPr>
          <w:rFonts w:ascii="Times New Roman" w:hAnsi="Times New Roman"/>
          <w:sz w:val="16"/>
          <w:szCs w:val="16"/>
        </w:rPr>
      </w:pPr>
    </w:p>
    <w:p w14:paraId="15F14722"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03/2011</w:t>
      </w:r>
      <w:r w:rsidRPr="00DE7792">
        <w:rPr>
          <w:rFonts w:ascii="Times New Roman" w:hAnsi="Times New Roman"/>
          <w:sz w:val="22"/>
          <w:szCs w:val="22"/>
        </w:rPr>
        <w:tab/>
        <w:t>Managing maternal complications while breastfeeding.</w:t>
      </w:r>
      <w:r>
        <w:rPr>
          <w:rFonts w:ascii="Times New Roman" w:hAnsi="Times New Roman"/>
          <w:sz w:val="22"/>
          <w:szCs w:val="22"/>
        </w:rPr>
        <w:br/>
      </w:r>
      <w:r w:rsidRPr="00DE7792">
        <w:rPr>
          <w:rFonts w:ascii="Times New Roman" w:hAnsi="Times New Roman"/>
          <w:sz w:val="22"/>
          <w:szCs w:val="22"/>
        </w:rPr>
        <w:t xml:space="preserve">Department of Obstetrics and Gynecology Resident Lecture. </w:t>
      </w:r>
      <w:r>
        <w:rPr>
          <w:rFonts w:ascii="Times New Roman" w:hAnsi="Times New Roman"/>
          <w:sz w:val="22"/>
          <w:szCs w:val="22"/>
        </w:rPr>
        <w:br/>
      </w:r>
      <w:r w:rsidRPr="00DE7792">
        <w:rPr>
          <w:rFonts w:ascii="Times New Roman" w:hAnsi="Times New Roman"/>
          <w:sz w:val="22"/>
          <w:szCs w:val="22"/>
        </w:rPr>
        <w:t>Emory University</w:t>
      </w:r>
      <w:r>
        <w:rPr>
          <w:rFonts w:ascii="Times New Roman" w:hAnsi="Times New Roman"/>
          <w:sz w:val="22"/>
          <w:szCs w:val="22"/>
        </w:rPr>
        <w:br/>
      </w:r>
      <w:r w:rsidRPr="00DE7792">
        <w:rPr>
          <w:rFonts w:ascii="Times New Roman" w:hAnsi="Times New Roman"/>
          <w:sz w:val="22"/>
          <w:szCs w:val="22"/>
        </w:rPr>
        <w:t>Atlanta, GA</w:t>
      </w:r>
    </w:p>
    <w:p w14:paraId="6442A270" w14:textId="77777777" w:rsidR="00B93C0A" w:rsidRPr="00DE7792" w:rsidRDefault="00B93C0A" w:rsidP="00B93C0A">
      <w:pPr>
        <w:ind w:left="2160" w:hanging="2160"/>
        <w:rPr>
          <w:sz w:val="16"/>
          <w:szCs w:val="16"/>
        </w:rPr>
      </w:pPr>
    </w:p>
    <w:p w14:paraId="6B5EA0A4"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04/2010</w:t>
      </w:r>
      <w:r w:rsidRPr="00DE7792">
        <w:rPr>
          <w:rFonts w:ascii="Times New Roman" w:hAnsi="Times New Roman"/>
          <w:sz w:val="22"/>
          <w:szCs w:val="22"/>
        </w:rPr>
        <w:tab/>
        <w:t xml:space="preserve">The Impact of Birthing Practices on Breastfeeding. </w:t>
      </w:r>
      <w:r>
        <w:rPr>
          <w:rFonts w:ascii="Times New Roman" w:hAnsi="Times New Roman"/>
          <w:sz w:val="22"/>
          <w:szCs w:val="22"/>
        </w:rPr>
        <w:br/>
      </w:r>
      <w:r w:rsidRPr="00DE7792">
        <w:rPr>
          <w:rFonts w:ascii="Times New Roman" w:hAnsi="Times New Roman"/>
          <w:sz w:val="22"/>
          <w:szCs w:val="22"/>
        </w:rPr>
        <w:t xml:space="preserve">Lactation Consultant Core Concepts Annual Review. </w:t>
      </w:r>
      <w:r>
        <w:rPr>
          <w:rFonts w:ascii="Times New Roman" w:hAnsi="Times New Roman"/>
          <w:sz w:val="22"/>
          <w:szCs w:val="22"/>
        </w:rPr>
        <w:br/>
      </w:r>
      <w:r w:rsidRPr="00DE7792">
        <w:rPr>
          <w:rFonts w:ascii="Times New Roman" w:hAnsi="Times New Roman"/>
          <w:sz w:val="22"/>
          <w:szCs w:val="22"/>
        </w:rPr>
        <w:t xml:space="preserve">Wake AHEC. </w:t>
      </w:r>
      <w:r>
        <w:rPr>
          <w:rFonts w:ascii="Times New Roman" w:hAnsi="Times New Roman"/>
          <w:sz w:val="22"/>
          <w:szCs w:val="22"/>
        </w:rPr>
        <w:br/>
      </w:r>
      <w:r w:rsidRPr="00DE7792">
        <w:rPr>
          <w:rFonts w:ascii="Times New Roman" w:hAnsi="Times New Roman"/>
          <w:sz w:val="22"/>
          <w:szCs w:val="22"/>
        </w:rPr>
        <w:t xml:space="preserve">Raleigh, NC </w:t>
      </w:r>
    </w:p>
    <w:p w14:paraId="28459A62" w14:textId="77777777" w:rsidR="00B93C0A" w:rsidRPr="00DE7792" w:rsidRDefault="00B93C0A" w:rsidP="00B93C0A">
      <w:pPr>
        <w:pStyle w:val="PlainText"/>
        <w:ind w:left="2160" w:hanging="2160"/>
        <w:rPr>
          <w:rFonts w:ascii="Times New Roman" w:hAnsi="Times New Roman"/>
          <w:sz w:val="22"/>
          <w:szCs w:val="22"/>
        </w:rPr>
      </w:pPr>
    </w:p>
    <w:p w14:paraId="11405D2C" w14:textId="77777777" w:rsidR="00B93C0A" w:rsidRPr="00DE7792" w:rsidRDefault="00B93C0A" w:rsidP="00B93C0A">
      <w:pPr>
        <w:pStyle w:val="PlainText"/>
        <w:ind w:left="2160" w:hanging="2160"/>
        <w:rPr>
          <w:rFonts w:ascii="Times New Roman" w:hAnsi="Times New Roman"/>
          <w:sz w:val="22"/>
          <w:szCs w:val="22"/>
        </w:rPr>
      </w:pPr>
      <w:r>
        <w:rPr>
          <w:rFonts w:ascii="Times New Roman" w:hAnsi="Times New Roman"/>
          <w:sz w:val="22"/>
          <w:szCs w:val="22"/>
        </w:rPr>
        <w:t>04/2010</w:t>
      </w:r>
      <w:r w:rsidRPr="00DE7792">
        <w:rPr>
          <w:rFonts w:ascii="Times New Roman" w:hAnsi="Times New Roman"/>
          <w:sz w:val="22"/>
          <w:szCs w:val="22"/>
        </w:rPr>
        <w:tab/>
        <w:t xml:space="preserve">Applied physiology of breastfeeding initiation. </w:t>
      </w:r>
      <w:r>
        <w:rPr>
          <w:rFonts w:ascii="Times New Roman" w:hAnsi="Times New Roman"/>
          <w:sz w:val="22"/>
          <w:szCs w:val="22"/>
        </w:rPr>
        <w:br/>
      </w:r>
      <w:r w:rsidRPr="00DE7792">
        <w:rPr>
          <w:rFonts w:ascii="Times New Roman" w:hAnsi="Times New Roman"/>
          <w:sz w:val="22"/>
          <w:szCs w:val="22"/>
        </w:rPr>
        <w:t xml:space="preserve">The Physicians' Role in Breastfeeding Support: Essential Clinical and Policy Issues. </w:t>
      </w:r>
      <w:r>
        <w:rPr>
          <w:rFonts w:ascii="Times New Roman" w:hAnsi="Times New Roman"/>
          <w:sz w:val="22"/>
          <w:szCs w:val="22"/>
        </w:rPr>
        <w:br/>
      </w:r>
      <w:r w:rsidRPr="00DE7792">
        <w:rPr>
          <w:rFonts w:ascii="Times New Roman" w:hAnsi="Times New Roman"/>
          <w:sz w:val="22"/>
          <w:szCs w:val="22"/>
        </w:rPr>
        <w:t xml:space="preserve">Breastfeeding and Maternal Medications. </w:t>
      </w:r>
      <w:r>
        <w:rPr>
          <w:rFonts w:ascii="Times New Roman" w:hAnsi="Times New Roman"/>
          <w:sz w:val="22"/>
          <w:szCs w:val="22"/>
        </w:rPr>
        <w:br/>
      </w:r>
      <w:r w:rsidRPr="00DE7792">
        <w:rPr>
          <w:rFonts w:ascii="Times New Roman" w:hAnsi="Times New Roman"/>
          <w:sz w:val="22"/>
          <w:szCs w:val="22"/>
        </w:rPr>
        <w:t xml:space="preserve">The Physicians' Role </w:t>
      </w:r>
      <w:r>
        <w:rPr>
          <w:rFonts w:ascii="Times New Roman" w:hAnsi="Times New Roman"/>
          <w:sz w:val="22"/>
          <w:szCs w:val="22"/>
        </w:rPr>
        <w:t xml:space="preserve">in </w:t>
      </w:r>
      <w:r w:rsidRPr="00DE7792">
        <w:rPr>
          <w:rFonts w:ascii="Times New Roman" w:hAnsi="Times New Roman"/>
          <w:sz w:val="22"/>
          <w:szCs w:val="22"/>
        </w:rPr>
        <w:t xml:space="preserve">Breastfeeding Support: Essential Clinical and Policy Issues. </w:t>
      </w:r>
      <w:r w:rsidRPr="00DE7792">
        <w:rPr>
          <w:rFonts w:ascii="Times New Roman" w:hAnsi="Times New Roman"/>
          <w:sz w:val="22"/>
          <w:szCs w:val="22"/>
        </w:rPr>
        <w:tab/>
      </w:r>
      <w:r>
        <w:rPr>
          <w:rFonts w:ascii="Times New Roman" w:hAnsi="Times New Roman"/>
          <w:sz w:val="22"/>
          <w:szCs w:val="22"/>
        </w:rPr>
        <w:br/>
      </w:r>
      <w:r w:rsidRPr="00DE7792">
        <w:rPr>
          <w:rFonts w:ascii="Times New Roman" w:hAnsi="Times New Roman"/>
          <w:sz w:val="22"/>
          <w:szCs w:val="22"/>
        </w:rPr>
        <w:t>Asheville, NC</w:t>
      </w:r>
    </w:p>
    <w:p w14:paraId="6D4323F8" w14:textId="77777777" w:rsidR="00B93C0A" w:rsidRPr="00DE7792" w:rsidRDefault="00B93C0A" w:rsidP="00B93C0A">
      <w:pPr>
        <w:pStyle w:val="PlainText"/>
        <w:ind w:left="2160" w:hanging="2160"/>
        <w:rPr>
          <w:rFonts w:ascii="Times New Roman" w:hAnsi="Times New Roman"/>
          <w:sz w:val="16"/>
          <w:szCs w:val="16"/>
        </w:rPr>
      </w:pPr>
    </w:p>
    <w:p w14:paraId="43C7C9C5"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02/2010</w:t>
      </w:r>
      <w:r w:rsidRPr="00DE7792">
        <w:rPr>
          <w:rFonts w:ascii="Times New Roman" w:hAnsi="Times New Roman"/>
          <w:sz w:val="22"/>
          <w:szCs w:val="22"/>
        </w:rPr>
        <w:tab/>
        <w:t xml:space="preserve">Applied physiology of breastfeeding initiation. </w:t>
      </w:r>
      <w:r>
        <w:rPr>
          <w:rFonts w:ascii="Times New Roman" w:hAnsi="Times New Roman"/>
          <w:sz w:val="22"/>
          <w:szCs w:val="22"/>
        </w:rPr>
        <w:br/>
      </w:r>
      <w:r w:rsidRPr="00DE7792">
        <w:rPr>
          <w:rFonts w:ascii="Times New Roman" w:hAnsi="Times New Roman"/>
          <w:sz w:val="22"/>
          <w:szCs w:val="22"/>
        </w:rPr>
        <w:t xml:space="preserve">The Physicians' Role in Breastfeeding Support: Essential Clinical and Policy Issues. </w:t>
      </w:r>
      <w:r>
        <w:rPr>
          <w:rFonts w:ascii="Times New Roman" w:hAnsi="Times New Roman"/>
          <w:sz w:val="22"/>
          <w:szCs w:val="22"/>
        </w:rPr>
        <w:br/>
      </w:r>
      <w:r w:rsidRPr="00DE7792">
        <w:rPr>
          <w:rFonts w:ascii="Times New Roman" w:hAnsi="Times New Roman"/>
          <w:sz w:val="22"/>
          <w:szCs w:val="22"/>
        </w:rPr>
        <w:t xml:space="preserve">Breastfeeding and Maternal Medications. </w:t>
      </w:r>
      <w:r>
        <w:rPr>
          <w:rFonts w:ascii="Times New Roman" w:hAnsi="Times New Roman"/>
          <w:sz w:val="22"/>
          <w:szCs w:val="22"/>
        </w:rPr>
        <w:br/>
      </w:r>
      <w:r w:rsidRPr="00DE7792">
        <w:rPr>
          <w:rFonts w:ascii="Times New Roman" w:hAnsi="Times New Roman"/>
          <w:sz w:val="22"/>
          <w:szCs w:val="22"/>
        </w:rPr>
        <w:t xml:space="preserve">What Every Physician Needs to Know About Breastfeeding Workshop. </w:t>
      </w:r>
      <w:r>
        <w:rPr>
          <w:rFonts w:ascii="Times New Roman" w:hAnsi="Times New Roman"/>
          <w:sz w:val="22"/>
          <w:szCs w:val="22"/>
        </w:rPr>
        <w:br/>
      </w:r>
      <w:r w:rsidRPr="00DE7792">
        <w:rPr>
          <w:rFonts w:ascii="Times New Roman" w:hAnsi="Times New Roman"/>
          <w:sz w:val="22"/>
          <w:szCs w:val="22"/>
        </w:rPr>
        <w:t>Gastonia, NC</w:t>
      </w:r>
    </w:p>
    <w:p w14:paraId="62945AF6" w14:textId="77777777" w:rsidR="00B93C0A" w:rsidRPr="00DE7792" w:rsidRDefault="00B93C0A" w:rsidP="00B93C0A">
      <w:pPr>
        <w:ind w:left="2160" w:hanging="2160"/>
        <w:rPr>
          <w:sz w:val="22"/>
          <w:szCs w:val="22"/>
        </w:rPr>
      </w:pPr>
    </w:p>
    <w:p w14:paraId="70728BBF" w14:textId="77777777" w:rsidR="00B93C0A"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04/2009</w:t>
      </w:r>
      <w:r w:rsidRPr="00DE7792">
        <w:rPr>
          <w:rFonts w:ascii="Times New Roman" w:hAnsi="Times New Roman"/>
          <w:sz w:val="22"/>
          <w:szCs w:val="22"/>
        </w:rPr>
        <w:tab/>
        <w:t>Simple steps: Starting with Skin-to-Skin. LCCU Annual Review.</w:t>
      </w:r>
      <w:r>
        <w:rPr>
          <w:rFonts w:ascii="Times New Roman" w:hAnsi="Times New Roman"/>
          <w:sz w:val="22"/>
          <w:szCs w:val="22"/>
        </w:rPr>
        <w:br/>
      </w:r>
      <w:r w:rsidRPr="00DE7792">
        <w:rPr>
          <w:rFonts w:ascii="Times New Roman" w:hAnsi="Times New Roman"/>
          <w:sz w:val="22"/>
          <w:szCs w:val="22"/>
        </w:rPr>
        <w:t xml:space="preserve">Wake AHEC. </w:t>
      </w:r>
      <w:r>
        <w:rPr>
          <w:rFonts w:ascii="Times New Roman" w:hAnsi="Times New Roman"/>
          <w:sz w:val="22"/>
          <w:szCs w:val="22"/>
        </w:rPr>
        <w:br/>
      </w:r>
      <w:r w:rsidRPr="00DE7792">
        <w:rPr>
          <w:rFonts w:ascii="Times New Roman" w:hAnsi="Times New Roman"/>
          <w:sz w:val="22"/>
          <w:szCs w:val="22"/>
        </w:rPr>
        <w:t>Raleigh, NC</w:t>
      </w:r>
    </w:p>
    <w:p w14:paraId="75680C4E" w14:textId="77777777" w:rsidR="00B93C0A" w:rsidRPr="00DE7792" w:rsidRDefault="00B93C0A" w:rsidP="00B93C0A">
      <w:pPr>
        <w:pStyle w:val="PlainText"/>
        <w:ind w:left="2160" w:hanging="2160"/>
        <w:rPr>
          <w:rFonts w:ascii="Times New Roman" w:hAnsi="Times New Roman"/>
          <w:sz w:val="22"/>
          <w:szCs w:val="22"/>
        </w:rPr>
      </w:pPr>
    </w:p>
    <w:p w14:paraId="33ACF829" w14:textId="77777777" w:rsidR="00B93C0A" w:rsidRPr="00DE7792" w:rsidRDefault="00B93C0A" w:rsidP="00B93C0A">
      <w:pPr>
        <w:pStyle w:val="PlainText"/>
        <w:ind w:left="2160" w:hanging="2160"/>
        <w:rPr>
          <w:rFonts w:ascii="Times New Roman" w:hAnsi="Times New Roman"/>
          <w:sz w:val="22"/>
          <w:szCs w:val="22"/>
        </w:rPr>
      </w:pPr>
      <w:r w:rsidRPr="00DE7792">
        <w:rPr>
          <w:rFonts w:ascii="Times New Roman" w:hAnsi="Times New Roman"/>
          <w:sz w:val="22"/>
          <w:szCs w:val="22"/>
        </w:rPr>
        <w:t>03/2009</w:t>
      </w:r>
      <w:r w:rsidRPr="00DE7792">
        <w:rPr>
          <w:rFonts w:ascii="Times New Roman" w:hAnsi="Times New Roman"/>
          <w:sz w:val="22"/>
          <w:szCs w:val="22"/>
        </w:rPr>
        <w:tab/>
        <w:t>Yes we can! Empowering women in the transition from birthplace to home. 4</w:t>
      </w:r>
      <w:r w:rsidRPr="00DE7792">
        <w:rPr>
          <w:rFonts w:ascii="Times New Roman" w:hAnsi="Times New Roman"/>
          <w:sz w:val="22"/>
          <w:szCs w:val="22"/>
          <w:vertAlign w:val="superscript"/>
        </w:rPr>
        <w:t>th</w:t>
      </w:r>
      <w:r w:rsidRPr="00DE7792">
        <w:rPr>
          <w:rFonts w:ascii="Times New Roman" w:hAnsi="Times New Roman"/>
          <w:sz w:val="22"/>
          <w:szCs w:val="22"/>
        </w:rPr>
        <w:t xml:space="preserve"> Symposium on Breastfeeding and Feminism.</w:t>
      </w:r>
      <w:r>
        <w:rPr>
          <w:rFonts w:ascii="Times New Roman" w:hAnsi="Times New Roman"/>
          <w:sz w:val="22"/>
          <w:szCs w:val="22"/>
        </w:rPr>
        <w:br/>
      </w:r>
      <w:r w:rsidRPr="00DE7792">
        <w:rPr>
          <w:rFonts w:ascii="Times New Roman" w:hAnsi="Times New Roman"/>
          <w:sz w:val="22"/>
          <w:szCs w:val="22"/>
        </w:rPr>
        <w:t>Greensboro, NC</w:t>
      </w:r>
    </w:p>
    <w:p w14:paraId="0DB8FF0F" w14:textId="77777777" w:rsidR="00B93C0A" w:rsidRPr="00DE7792" w:rsidRDefault="00B93C0A" w:rsidP="00B93C0A">
      <w:pPr>
        <w:ind w:left="2160" w:hanging="2160"/>
        <w:rPr>
          <w:b/>
          <w:i/>
          <w:sz w:val="22"/>
          <w:szCs w:val="22"/>
        </w:rPr>
      </w:pPr>
    </w:p>
    <w:p w14:paraId="0D1DA4D7" w14:textId="77777777" w:rsidR="00B93C0A" w:rsidRDefault="00B93C0A" w:rsidP="00B93C0A">
      <w:pPr>
        <w:ind w:left="2160" w:hanging="2160"/>
      </w:pPr>
    </w:p>
    <w:p w14:paraId="026D3B50" w14:textId="77777777" w:rsidR="00BC2E32" w:rsidRPr="00DE7792" w:rsidRDefault="00BC2E32" w:rsidP="00CD5890">
      <w:pPr>
        <w:rPr>
          <w:b/>
          <w:i/>
          <w:sz w:val="22"/>
          <w:szCs w:val="22"/>
          <w:u w:val="single"/>
        </w:rPr>
      </w:pPr>
    </w:p>
    <w:p w14:paraId="34CE89D2" w14:textId="0CE68446" w:rsidR="00AD0591" w:rsidRPr="00DE7792" w:rsidRDefault="00AD0591" w:rsidP="00CD5890">
      <w:pPr>
        <w:rPr>
          <w:b/>
          <w:i/>
          <w:sz w:val="22"/>
          <w:szCs w:val="22"/>
          <w:u w:val="single"/>
        </w:rPr>
      </w:pPr>
      <w:r w:rsidRPr="00DE7792">
        <w:rPr>
          <w:b/>
          <w:i/>
          <w:sz w:val="22"/>
          <w:szCs w:val="22"/>
          <w:u w:val="single"/>
        </w:rPr>
        <w:t>Research Mentorships</w:t>
      </w:r>
    </w:p>
    <w:p w14:paraId="728A00A6" w14:textId="3E7640A1" w:rsidR="00AD0591" w:rsidRPr="00DE7792" w:rsidRDefault="00AD0591" w:rsidP="00CD5890">
      <w:pPr>
        <w:rPr>
          <w:b/>
          <w:i/>
          <w:sz w:val="22"/>
          <w:szCs w:val="22"/>
        </w:rPr>
      </w:pPr>
    </w:p>
    <w:p w14:paraId="0E6BA6CB" w14:textId="77777777" w:rsidR="00CD5890" w:rsidRPr="00DE7792" w:rsidRDefault="00CD5890" w:rsidP="00CD5890">
      <w:pPr>
        <w:rPr>
          <w:b/>
          <w:i/>
          <w:sz w:val="22"/>
          <w:szCs w:val="22"/>
        </w:rPr>
      </w:pPr>
      <w:r w:rsidRPr="00DE7792">
        <w:rPr>
          <w:b/>
          <w:i/>
          <w:sz w:val="22"/>
          <w:szCs w:val="22"/>
        </w:rPr>
        <w:t>Fellows</w:t>
      </w:r>
    </w:p>
    <w:p w14:paraId="52EA686D" w14:textId="77777777" w:rsidR="00CD5890" w:rsidRPr="00DE7792" w:rsidRDefault="00CD5890" w:rsidP="00CD5890">
      <w:pPr>
        <w:pStyle w:val="CVlist"/>
        <w:ind w:left="0" w:firstLine="0"/>
        <w:rPr>
          <w:rFonts w:ascii="Times New Roman" w:hAnsi="Times New Roman" w:cs="Times New Roman"/>
        </w:rPr>
      </w:pPr>
    </w:p>
    <w:p w14:paraId="05B4FDA9" w14:textId="21228283" w:rsidR="00CD5890" w:rsidRPr="00DE7792" w:rsidRDefault="00CD5890" w:rsidP="00CD5890">
      <w:pPr>
        <w:pStyle w:val="CVlist"/>
        <w:rPr>
          <w:rFonts w:ascii="Times New Roman" w:hAnsi="Times New Roman" w:cs="Times New Roman"/>
        </w:rPr>
      </w:pPr>
      <w:r w:rsidRPr="00DE7792">
        <w:rPr>
          <w:rFonts w:ascii="Times New Roman" w:hAnsi="Times New Roman" w:cs="Times New Roman"/>
        </w:rPr>
        <w:t>2016-present</w:t>
      </w:r>
      <w:r w:rsidRPr="00DE7792">
        <w:rPr>
          <w:rFonts w:ascii="Times New Roman" w:hAnsi="Times New Roman" w:cs="Times New Roman"/>
        </w:rPr>
        <w:tab/>
      </w:r>
      <w:r w:rsidRPr="00DE7792">
        <w:rPr>
          <w:rFonts w:ascii="Times New Roman" w:hAnsi="Times New Roman" w:cs="Times New Roman"/>
          <w:b/>
        </w:rPr>
        <w:t>Angelica Glover, MD</w:t>
      </w:r>
      <w:r w:rsidRPr="00DE7792">
        <w:rPr>
          <w:rFonts w:ascii="Times New Roman" w:hAnsi="Times New Roman" w:cs="Times New Roman"/>
        </w:rPr>
        <w:br/>
        <w:t>Maternal-Fetal Medicine Fellow (3 years)</w:t>
      </w:r>
      <w:r w:rsidRPr="00DE7792">
        <w:rPr>
          <w:rFonts w:ascii="Times New Roman" w:hAnsi="Times New Roman" w:cs="Times New Roman"/>
        </w:rPr>
        <w:br/>
        <w:t>University of North Carolina School of Medicine</w:t>
      </w:r>
      <w:r w:rsidRPr="00DE7792">
        <w:rPr>
          <w:rFonts w:ascii="Times New Roman" w:hAnsi="Times New Roman" w:cs="Times New Roman"/>
        </w:rPr>
        <w:br/>
      </w:r>
    </w:p>
    <w:p w14:paraId="0B73EAA1" w14:textId="77777777" w:rsidR="00CD5890" w:rsidRPr="00DE7792" w:rsidRDefault="00CD5890" w:rsidP="00CD5890">
      <w:pPr>
        <w:pStyle w:val="CVlist"/>
        <w:ind w:firstLine="0"/>
        <w:rPr>
          <w:rFonts w:ascii="Times New Roman" w:hAnsi="Times New Roman" w:cs="Times New Roman"/>
        </w:rPr>
      </w:pPr>
      <w:r w:rsidRPr="00DE7792">
        <w:rPr>
          <w:rFonts w:ascii="Times New Roman" w:hAnsi="Times New Roman" w:cs="Times New Roman"/>
        </w:rPr>
        <w:t>Projects:</w:t>
      </w:r>
      <w:r w:rsidRPr="00DE7792">
        <w:rPr>
          <w:rFonts w:ascii="Times New Roman" w:hAnsi="Times New Roman" w:cs="Times New Roman"/>
        </w:rPr>
        <w:br/>
        <w:t>Innovation in postpartum care for women with hypertensive disorders of pregnancy: A randomized trial of home- versus office-based blood pressure monitoring. UNC Center for Medical Innovation Grant-funded clinical trial.</w:t>
      </w:r>
    </w:p>
    <w:p w14:paraId="78FCD8BC" w14:textId="77777777" w:rsidR="00CD5890" w:rsidRPr="00DE7792" w:rsidRDefault="00CD5890" w:rsidP="00CD5890">
      <w:pPr>
        <w:pStyle w:val="CVlist"/>
        <w:ind w:firstLine="0"/>
        <w:rPr>
          <w:rFonts w:ascii="Times New Roman" w:hAnsi="Times New Roman" w:cs="Times New Roman"/>
        </w:rPr>
      </w:pPr>
      <w:r w:rsidRPr="00DE7792">
        <w:rPr>
          <w:rFonts w:ascii="Times New Roman" w:hAnsi="Times New Roman" w:cs="Times New Roman"/>
        </w:rPr>
        <w:br/>
        <w:t xml:space="preserve">The Association of Metabolic Dysfunction with Breastfeeding Outcomes in Gestational Diabetes. </w:t>
      </w:r>
      <w:r w:rsidRPr="00DE7792">
        <w:rPr>
          <w:rFonts w:ascii="Times New Roman" w:hAnsi="Times New Roman" w:cs="Times New Roman"/>
        </w:rPr>
        <w:br/>
      </w:r>
      <w:r w:rsidRPr="00DE7792">
        <w:rPr>
          <w:rFonts w:ascii="Times New Roman" w:hAnsi="Times New Roman" w:cs="Times New Roman"/>
        </w:rPr>
        <w:br/>
        <w:t>Poster presentation at the Society for Maternal-Fetal Medicine, Las Vegas, NV, 2017</w:t>
      </w:r>
    </w:p>
    <w:p w14:paraId="64C634D6" w14:textId="078B602C" w:rsidR="00CD5890" w:rsidRPr="00DE7792" w:rsidRDefault="00CD5890" w:rsidP="00CD5890">
      <w:pPr>
        <w:pStyle w:val="CVlist"/>
        <w:ind w:firstLine="0"/>
        <w:rPr>
          <w:rFonts w:ascii="Times New Roman" w:hAnsi="Times New Roman" w:cs="Times New Roman"/>
        </w:rPr>
      </w:pPr>
      <w:r w:rsidRPr="00DE7792">
        <w:rPr>
          <w:rFonts w:ascii="Times New Roman" w:hAnsi="Times New Roman" w:cs="Times New Roman"/>
        </w:rPr>
        <w:br/>
        <w:t xml:space="preserve">Glover AV, Berry DC, Schwartz TA, Stuebe AM. The Association of Metabolic Dysfunction with Breastfeeding Outcomes in Gestational Diabetes. </w:t>
      </w:r>
    </w:p>
    <w:p w14:paraId="22E5D8CD" w14:textId="77777777" w:rsidR="00CD5890" w:rsidRPr="00DE7792" w:rsidRDefault="00CD5890" w:rsidP="00CD5890">
      <w:pPr>
        <w:pStyle w:val="CVlist"/>
        <w:ind w:firstLine="0"/>
        <w:rPr>
          <w:rFonts w:ascii="Times New Roman" w:hAnsi="Times New Roman" w:cs="Times New Roman"/>
        </w:rPr>
      </w:pPr>
      <w:r w:rsidRPr="00DE7792">
        <w:rPr>
          <w:rFonts w:ascii="Times New Roman" w:hAnsi="Times New Roman" w:cs="Times New Roman"/>
          <w:i/>
          <w:iCs/>
        </w:rPr>
        <w:t>American Journal of Perinatology</w:t>
      </w:r>
      <w:r w:rsidRPr="00DE7792">
        <w:rPr>
          <w:rFonts w:ascii="Times New Roman" w:hAnsi="Times New Roman" w:cs="Times New Roman"/>
        </w:rPr>
        <w:t>2018 Feb 2</w:t>
      </w:r>
      <w:r w:rsidRPr="00DE7792">
        <w:rPr>
          <w:rFonts w:ascii="Times New Roman" w:hAnsi="Times New Roman" w:cs="Times New Roman"/>
        </w:rPr>
        <w:br/>
      </w:r>
    </w:p>
    <w:p w14:paraId="66BAE8E4" w14:textId="77777777" w:rsidR="00CD5890" w:rsidRPr="00DE7792" w:rsidRDefault="00CD5890" w:rsidP="00CD5890">
      <w:pPr>
        <w:pStyle w:val="CVlist"/>
        <w:rPr>
          <w:rFonts w:ascii="Times New Roman" w:hAnsi="Times New Roman" w:cs="Times New Roman"/>
        </w:rPr>
      </w:pPr>
      <w:r w:rsidRPr="00DE7792">
        <w:rPr>
          <w:rFonts w:ascii="Times New Roman" w:hAnsi="Times New Roman" w:cs="Times New Roman"/>
        </w:rPr>
        <w:t>2013-2015</w:t>
      </w:r>
      <w:r w:rsidRPr="00DE7792">
        <w:rPr>
          <w:rFonts w:ascii="Times New Roman" w:hAnsi="Times New Roman" w:cs="Times New Roman"/>
        </w:rPr>
        <w:tab/>
      </w:r>
      <w:r w:rsidRPr="00DE7792">
        <w:rPr>
          <w:rFonts w:ascii="Times New Roman" w:hAnsi="Times New Roman" w:cs="Times New Roman"/>
          <w:b/>
        </w:rPr>
        <w:t xml:space="preserve">Marcella </w:t>
      </w:r>
      <w:proofErr w:type="spellStart"/>
      <w:r w:rsidRPr="00DE7792">
        <w:rPr>
          <w:rFonts w:ascii="Times New Roman" w:hAnsi="Times New Roman" w:cs="Times New Roman"/>
          <w:b/>
        </w:rPr>
        <w:t>Smid</w:t>
      </w:r>
      <w:proofErr w:type="spellEnd"/>
      <w:r w:rsidRPr="00DE7792">
        <w:rPr>
          <w:rFonts w:ascii="Times New Roman" w:hAnsi="Times New Roman" w:cs="Times New Roman"/>
          <w:b/>
        </w:rPr>
        <w:t>, MD</w:t>
      </w:r>
      <w:r w:rsidRPr="00DE7792">
        <w:rPr>
          <w:rFonts w:ascii="Times New Roman" w:hAnsi="Times New Roman" w:cs="Times New Roman"/>
        </w:rPr>
        <w:br/>
        <w:t>Maternal-Fetal Medicine Fellow (3 years)</w:t>
      </w:r>
      <w:r w:rsidRPr="00DE7792">
        <w:rPr>
          <w:rFonts w:ascii="Times New Roman" w:hAnsi="Times New Roman" w:cs="Times New Roman"/>
        </w:rPr>
        <w:br/>
        <w:t>University of North Carolina School of Medicine</w:t>
      </w:r>
    </w:p>
    <w:p w14:paraId="2B856A6A" w14:textId="77777777" w:rsidR="00CD5890" w:rsidRPr="00DE7792" w:rsidRDefault="00CD5890" w:rsidP="00CD5890">
      <w:pPr>
        <w:pStyle w:val="CVlist"/>
        <w:rPr>
          <w:rFonts w:ascii="Times New Roman" w:hAnsi="Times New Roman" w:cs="Times New Roman"/>
        </w:rPr>
      </w:pPr>
    </w:p>
    <w:p w14:paraId="38503A74" w14:textId="77777777" w:rsidR="00CD5890" w:rsidRPr="00DE7792" w:rsidRDefault="00CD5890" w:rsidP="00CD5890">
      <w:pPr>
        <w:ind w:left="2160"/>
        <w:rPr>
          <w:rStyle w:val="grame"/>
          <w:sz w:val="22"/>
          <w:szCs w:val="22"/>
        </w:rPr>
      </w:pPr>
      <w:proofErr w:type="spellStart"/>
      <w:r w:rsidRPr="00DE7792">
        <w:rPr>
          <w:rStyle w:val="grame"/>
          <w:sz w:val="22"/>
          <w:szCs w:val="22"/>
        </w:rPr>
        <w:t>Smid</w:t>
      </w:r>
      <w:proofErr w:type="spellEnd"/>
      <w:r w:rsidRPr="00DE7792">
        <w:rPr>
          <w:rStyle w:val="grame"/>
          <w:sz w:val="22"/>
          <w:szCs w:val="22"/>
        </w:rPr>
        <w:t xml:space="preserve"> MC, Smiley SG, </w:t>
      </w:r>
      <w:proofErr w:type="spellStart"/>
      <w:r w:rsidRPr="00DE7792">
        <w:rPr>
          <w:rStyle w:val="grame"/>
          <w:sz w:val="22"/>
          <w:szCs w:val="22"/>
        </w:rPr>
        <w:t>Schulkin</w:t>
      </w:r>
      <w:proofErr w:type="spellEnd"/>
      <w:r w:rsidRPr="00DE7792">
        <w:rPr>
          <w:rStyle w:val="grame"/>
          <w:sz w:val="22"/>
          <w:szCs w:val="22"/>
        </w:rPr>
        <w:t xml:space="preserve"> J, </w:t>
      </w:r>
      <w:proofErr w:type="spellStart"/>
      <w:r w:rsidRPr="00DE7792">
        <w:rPr>
          <w:rStyle w:val="grame"/>
          <w:sz w:val="22"/>
          <w:szCs w:val="22"/>
        </w:rPr>
        <w:t>Stamilio</w:t>
      </w:r>
      <w:proofErr w:type="spellEnd"/>
      <w:r w:rsidRPr="00DE7792">
        <w:rPr>
          <w:rStyle w:val="grame"/>
          <w:sz w:val="22"/>
          <w:szCs w:val="22"/>
        </w:rPr>
        <w:t xml:space="preserve"> DM, Edwards RK, </w:t>
      </w:r>
      <w:r w:rsidRPr="00DE7792">
        <w:rPr>
          <w:rStyle w:val="grame"/>
          <w:b/>
          <w:sz w:val="22"/>
          <w:szCs w:val="22"/>
        </w:rPr>
        <w:t>Stuebe AM</w:t>
      </w:r>
      <w:r w:rsidRPr="00DE7792">
        <w:rPr>
          <w:rStyle w:val="grame"/>
          <w:sz w:val="22"/>
          <w:szCs w:val="22"/>
        </w:rPr>
        <w:t xml:space="preserve">. The Problem of the Pannus: Physician Preference Survey and a Review of the Literature on Cesarean Skin Incision in Morbidly Obese Women. </w:t>
      </w:r>
      <w:r w:rsidRPr="00DE7792">
        <w:rPr>
          <w:rStyle w:val="grame"/>
          <w:i/>
          <w:sz w:val="22"/>
          <w:szCs w:val="22"/>
        </w:rPr>
        <w:t>American Journal of Perinatology</w:t>
      </w:r>
      <w:r w:rsidRPr="00DE7792">
        <w:rPr>
          <w:rStyle w:val="grame"/>
          <w:sz w:val="22"/>
          <w:szCs w:val="22"/>
        </w:rPr>
        <w:t xml:space="preserve"> 2016 Apr;33(5):463-72. </w:t>
      </w:r>
      <w:proofErr w:type="spellStart"/>
      <w:r w:rsidRPr="00DE7792">
        <w:rPr>
          <w:rStyle w:val="grame"/>
          <w:sz w:val="22"/>
          <w:szCs w:val="22"/>
        </w:rPr>
        <w:t>Epub</w:t>
      </w:r>
      <w:proofErr w:type="spellEnd"/>
      <w:r w:rsidRPr="00DE7792">
        <w:rPr>
          <w:rStyle w:val="grame"/>
          <w:sz w:val="22"/>
          <w:szCs w:val="22"/>
        </w:rPr>
        <w:t xml:space="preserve"> 2015 Oct 28. </w:t>
      </w:r>
      <w:r w:rsidRPr="00DE7792">
        <w:rPr>
          <w:rStyle w:val="grame"/>
          <w:sz w:val="22"/>
          <w:szCs w:val="22"/>
        </w:rPr>
        <w:br/>
      </w:r>
    </w:p>
    <w:p w14:paraId="78DF34BA" w14:textId="77777777" w:rsidR="00CD5890" w:rsidRPr="00DE7792" w:rsidRDefault="00CD5890" w:rsidP="00CD5890">
      <w:pPr>
        <w:ind w:left="2160"/>
        <w:rPr>
          <w:rStyle w:val="grame"/>
          <w:sz w:val="22"/>
          <w:szCs w:val="22"/>
        </w:rPr>
      </w:pPr>
      <w:proofErr w:type="spellStart"/>
      <w:r w:rsidRPr="00DE7792">
        <w:rPr>
          <w:rStyle w:val="grame"/>
          <w:sz w:val="22"/>
          <w:szCs w:val="22"/>
        </w:rPr>
        <w:t>Smid</w:t>
      </w:r>
      <w:proofErr w:type="spellEnd"/>
      <w:r w:rsidRPr="00DE7792">
        <w:rPr>
          <w:rStyle w:val="grame"/>
          <w:sz w:val="22"/>
          <w:szCs w:val="22"/>
        </w:rPr>
        <w:t xml:space="preserve"> MC, Edwards RK, </w:t>
      </w:r>
      <w:proofErr w:type="spellStart"/>
      <w:r w:rsidRPr="00DE7792">
        <w:rPr>
          <w:rStyle w:val="grame"/>
          <w:sz w:val="22"/>
          <w:szCs w:val="22"/>
        </w:rPr>
        <w:t>Biggio</w:t>
      </w:r>
      <w:proofErr w:type="spellEnd"/>
      <w:r w:rsidRPr="00DE7792">
        <w:rPr>
          <w:rStyle w:val="grame"/>
          <w:sz w:val="22"/>
          <w:szCs w:val="22"/>
        </w:rPr>
        <w:t xml:space="preserve"> JR, Dorman K, </w:t>
      </w:r>
      <w:proofErr w:type="spellStart"/>
      <w:r w:rsidRPr="00DE7792">
        <w:rPr>
          <w:rStyle w:val="grame"/>
          <w:sz w:val="22"/>
          <w:szCs w:val="22"/>
        </w:rPr>
        <w:t>Leduke</w:t>
      </w:r>
      <w:proofErr w:type="spellEnd"/>
      <w:r w:rsidRPr="00DE7792">
        <w:rPr>
          <w:rStyle w:val="grame"/>
          <w:sz w:val="22"/>
          <w:szCs w:val="22"/>
        </w:rPr>
        <w:t xml:space="preserve"> RC, </w:t>
      </w:r>
      <w:proofErr w:type="spellStart"/>
      <w:r w:rsidRPr="00DE7792">
        <w:rPr>
          <w:rStyle w:val="grame"/>
          <w:sz w:val="22"/>
          <w:szCs w:val="22"/>
        </w:rPr>
        <w:t>Lesher</w:t>
      </w:r>
      <w:proofErr w:type="spellEnd"/>
      <w:r w:rsidRPr="00DE7792">
        <w:rPr>
          <w:rStyle w:val="grame"/>
          <w:sz w:val="22"/>
          <w:szCs w:val="22"/>
        </w:rPr>
        <w:t xml:space="preserve"> LL, </w:t>
      </w:r>
      <w:proofErr w:type="spellStart"/>
      <w:r w:rsidRPr="00DE7792">
        <w:rPr>
          <w:rStyle w:val="grame"/>
          <w:sz w:val="22"/>
          <w:szCs w:val="22"/>
        </w:rPr>
        <w:t>Manuck</w:t>
      </w:r>
      <w:proofErr w:type="spellEnd"/>
      <w:r w:rsidRPr="00DE7792">
        <w:rPr>
          <w:rStyle w:val="grame"/>
          <w:sz w:val="22"/>
          <w:szCs w:val="22"/>
        </w:rPr>
        <w:t xml:space="preserve"> TA, </w:t>
      </w:r>
      <w:proofErr w:type="spellStart"/>
      <w:r w:rsidRPr="00DE7792">
        <w:rPr>
          <w:rStyle w:val="grame"/>
          <w:sz w:val="22"/>
          <w:szCs w:val="22"/>
        </w:rPr>
        <w:t>Saade</w:t>
      </w:r>
      <w:proofErr w:type="spellEnd"/>
      <w:r w:rsidRPr="00DE7792">
        <w:rPr>
          <w:rStyle w:val="grame"/>
          <w:sz w:val="22"/>
          <w:szCs w:val="22"/>
        </w:rPr>
        <w:t xml:space="preserve"> GR, Salazar AE, </w:t>
      </w:r>
      <w:proofErr w:type="spellStart"/>
      <w:r w:rsidRPr="00DE7792">
        <w:rPr>
          <w:rStyle w:val="grame"/>
          <w:sz w:val="22"/>
          <w:szCs w:val="22"/>
        </w:rPr>
        <w:t>Stamilio</w:t>
      </w:r>
      <w:proofErr w:type="spellEnd"/>
      <w:r w:rsidRPr="00DE7792">
        <w:rPr>
          <w:rStyle w:val="grame"/>
          <w:sz w:val="22"/>
          <w:szCs w:val="22"/>
        </w:rPr>
        <w:t xml:space="preserve"> DM, </w:t>
      </w:r>
      <w:r w:rsidRPr="00DE7792">
        <w:rPr>
          <w:rStyle w:val="grame"/>
          <w:b/>
          <w:sz w:val="22"/>
          <w:szCs w:val="22"/>
        </w:rPr>
        <w:t>Stuebe AM</w:t>
      </w:r>
      <w:r w:rsidRPr="00DE7792">
        <w:rPr>
          <w:rStyle w:val="grame"/>
          <w:sz w:val="22"/>
          <w:szCs w:val="22"/>
        </w:rPr>
        <w:t xml:space="preserve">, </w:t>
      </w:r>
      <w:proofErr w:type="spellStart"/>
      <w:r w:rsidRPr="00DE7792">
        <w:rPr>
          <w:rStyle w:val="grame"/>
          <w:sz w:val="22"/>
          <w:szCs w:val="22"/>
        </w:rPr>
        <w:t>Tita</w:t>
      </w:r>
      <w:proofErr w:type="spellEnd"/>
      <w:r w:rsidRPr="00DE7792">
        <w:rPr>
          <w:rStyle w:val="grame"/>
          <w:sz w:val="22"/>
          <w:szCs w:val="22"/>
        </w:rPr>
        <w:t xml:space="preserve"> AT, Torres CM, Varner MW, </w:t>
      </w:r>
      <w:proofErr w:type="spellStart"/>
      <w:r w:rsidRPr="00DE7792">
        <w:rPr>
          <w:rStyle w:val="grame"/>
          <w:sz w:val="22"/>
          <w:szCs w:val="22"/>
        </w:rPr>
        <w:t>Wapner</w:t>
      </w:r>
      <w:proofErr w:type="spellEnd"/>
      <w:r w:rsidRPr="00DE7792">
        <w:rPr>
          <w:rStyle w:val="grame"/>
          <w:sz w:val="22"/>
          <w:szCs w:val="22"/>
        </w:rPr>
        <w:t xml:space="preserve"> RJ. Class III Obese Women's Preferences and Concerns for Cesarean Skin Incision: A Multicenter Survey. </w:t>
      </w:r>
      <w:r w:rsidRPr="00DE7792">
        <w:rPr>
          <w:rStyle w:val="grame"/>
          <w:i/>
          <w:sz w:val="22"/>
          <w:szCs w:val="22"/>
        </w:rPr>
        <w:t>American Journal of Perinatology</w:t>
      </w:r>
      <w:r w:rsidRPr="00DE7792">
        <w:rPr>
          <w:rStyle w:val="grame"/>
          <w:sz w:val="22"/>
          <w:szCs w:val="22"/>
        </w:rPr>
        <w:t xml:space="preserve"> </w:t>
      </w:r>
      <w:proofErr w:type="spellStart"/>
      <w:r w:rsidRPr="00DE7792">
        <w:rPr>
          <w:rStyle w:val="grame"/>
          <w:sz w:val="22"/>
          <w:szCs w:val="22"/>
        </w:rPr>
        <w:t>Epub</w:t>
      </w:r>
      <w:proofErr w:type="spellEnd"/>
      <w:r w:rsidRPr="00DE7792">
        <w:rPr>
          <w:rStyle w:val="grame"/>
          <w:sz w:val="22"/>
          <w:szCs w:val="22"/>
        </w:rPr>
        <w:t xml:space="preserve"> 2016 Aug 17.</w:t>
      </w:r>
    </w:p>
    <w:p w14:paraId="25F6B371" w14:textId="77777777" w:rsidR="00CD5890" w:rsidRPr="00DE7792" w:rsidRDefault="00CD5890" w:rsidP="00CD5890">
      <w:pPr>
        <w:ind w:left="2160"/>
        <w:rPr>
          <w:rStyle w:val="grame"/>
          <w:sz w:val="22"/>
          <w:szCs w:val="22"/>
        </w:rPr>
      </w:pPr>
    </w:p>
    <w:p w14:paraId="044EB0E0" w14:textId="76B3F741" w:rsidR="00CD5890" w:rsidRPr="00DE7792" w:rsidRDefault="00CD5890" w:rsidP="00CD5890">
      <w:pPr>
        <w:ind w:left="2160"/>
        <w:rPr>
          <w:sz w:val="22"/>
          <w:szCs w:val="22"/>
        </w:rPr>
      </w:pPr>
      <w:proofErr w:type="spellStart"/>
      <w:r w:rsidRPr="00DE7792">
        <w:rPr>
          <w:sz w:val="22"/>
          <w:szCs w:val="22"/>
        </w:rPr>
        <w:t>Smid</w:t>
      </w:r>
      <w:proofErr w:type="spellEnd"/>
      <w:r w:rsidRPr="00DE7792">
        <w:rPr>
          <w:sz w:val="22"/>
          <w:szCs w:val="22"/>
        </w:rPr>
        <w:t xml:space="preserve"> MC, Dotters-Katz SK, McElwain CA, </w:t>
      </w:r>
      <w:proofErr w:type="spellStart"/>
      <w:r w:rsidRPr="00DE7792">
        <w:rPr>
          <w:sz w:val="22"/>
          <w:szCs w:val="22"/>
        </w:rPr>
        <w:t>Volckmann</w:t>
      </w:r>
      <w:proofErr w:type="spellEnd"/>
      <w:r w:rsidRPr="00DE7792">
        <w:rPr>
          <w:sz w:val="22"/>
          <w:szCs w:val="22"/>
        </w:rPr>
        <w:t xml:space="preserve"> ET, </w:t>
      </w:r>
      <w:r w:rsidRPr="00DE7792">
        <w:rPr>
          <w:sz w:val="22"/>
          <w:szCs w:val="22"/>
        </w:rPr>
        <w:br/>
      </w:r>
      <w:proofErr w:type="spellStart"/>
      <w:r w:rsidRPr="00DE7792">
        <w:rPr>
          <w:sz w:val="22"/>
          <w:szCs w:val="22"/>
        </w:rPr>
        <w:t>Schulkin</w:t>
      </w:r>
      <w:proofErr w:type="spellEnd"/>
      <w:r w:rsidRPr="00DE7792">
        <w:rPr>
          <w:sz w:val="22"/>
          <w:szCs w:val="22"/>
        </w:rPr>
        <w:t xml:space="preserve"> J, </w:t>
      </w:r>
      <w:r w:rsidRPr="00DE7792">
        <w:rPr>
          <w:b/>
          <w:sz w:val="22"/>
          <w:szCs w:val="22"/>
        </w:rPr>
        <w:t>Stuebe AM</w:t>
      </w:r>
      <w:r w:rsidRPr="00DE7792">
        <w:rPr>
          <w:sz w:val="22"/>
          <w:szCs w:val="22"/>
        </w:rPr>
        <w:t xml:space="preserve">. Pregnancy After Bariatric Surgery: National Survey of Obstetrician's Comfort, Knowledge, and Practice Patterns. </w:t>
      </w:r>
      <w:r w:rsidRPr="00DE7792">
        <w:rPr>
          <w:i/>
          <w:iCs/>
          <w:sz w:val="22"/>
          <w:szCs w:val="22"/>
        </w:rPr>
        <w:t>Obesity Surgery</w:t>
      </w:r>
      <w:r w:rsidRPr="00DE7792">
        <w:rPr>
          <w:sz w:val="22"/>
          <w:szCs w:val="22"/>
        </w:rPr>
        <w:t xml:space="preserve"> 2017 Mar 30 </w:t>
      </w:r>
    </w:p>
    <w:p w14:paraId="59E4250A" w14:textId="24D96081" w:rsidR="00CD5890" w:rsidRPr="00DE7792" w:rsidRDefault="00CD5890" w:rsidP="00CD5890">
      <w:pPr>
        <w:ind w:left="2160"/>
        <w:rPr>
          <w:rStyle w:val="grame"/>
          <w:sz w:val="22"/>
          <w:szCs w:val="22"/>
        </w:rPr>
      </w:pPr>
      <w:r w:rsidRPr="00DE7792">
        <w:rPr>
          <w:rStyle w:val="grame"/>
          <w:sz w:val="22"/>
          <w:szCs w:val="22"/>
        </w:rPr>
        <w:br/>
      </w:r>
      <w:proofErr w:type="spellStart"/>
      <w:r w:rsidRPr="00DE7792">
        <w:rPr>
          <w:rStyle w:val="grame"/>
          <w:sz w:val="22"/>
          <w:szCs w:val="22"/>
        </w:rPr>
        <w:t>Smid</w:t>
      </w:r>
      <w:proofErr w:type="spellEnd"/>
      <w:r w:rsidRPr="00DE7792">
        <w:rPr>
          <w:rStyle w:val="grame"/>
          <w:sz w:val="22"/>
          <w:szCs w:val="22"/>
        </w:rPr>
        <w:t xml:space="preserve"> MC, </w:t>
      </w:r>
      <w:r w:rsidRPr="00DE7792">
        <w:rPr>
          <w:rStyle w:val="grame"/>
          <w:b/>
          <w:sz w:val="22"/>
          <w:szCs w:val="22"/>
        </w:rPr>
        <w:t>Stuebe AM</w:t>
      </w:r>
      <w:r w:rsidRPr="00DE7792">
        <w:rPr>
          <w:rStyle w:val="grame"/>
          <w:sz w:val="22"/>
          <w:szCs w:val="22"/>
        </w:rPr>
        <w:t xml:space="preserve">, </w:t>
      </w:r>
      <w:proofErr w:type="spellStart"/>
      <w:r w:rsidRPr="00DE7792">
        <w:rPr>
          <w:rStyle w:val="grame"/>
          <w:sz w:val="22"/>
          <w:szCs w:val="22"/>
        </w:rPr>
        <w:t>Manuck</w:t>
      </w:r>
      <w:proofErr w:type="spellEnd"/>
      <w:r w:rsidRPr="00DE7792">
        <w:rPr>
          <w:rStyle w:val="grame"/>
          <w:sz w:val="22"/>
          <w:szCs w:val="22"/>
        </w:rPr>
        <w:t xml:space="preserve"> TA, Sen S. Maternal obesity, fish intake and recurrent spontaneous preterm birth. </w:t>
      </w:r>
      <w:r w:rsidRPr="00DE7792">
        <w:rPr>
          <w:rStyle w:val="grame"/>
          <w:i/>
          <w:sz w:val="22"/>
          <w:szCs w:val="22"/>
        </w:rPr>
        <w:t>Journal of Maternal Fetal Neonatal Medicine</w:t>
      </w:r>
      <w:r w:rsidRPr="00DE7792">
        <w:rPr>
          <w:rStyle w:val="grame"/>
          <w:sz w:val="22"/>
          <w:szCs w:val="22"/>
        </w:rPr>
        <w:t xml:space="preserve"> 2018 Feb 7:1-141.</w:t>
      </w:r>
    </w:p>
    <w:p w14:paraId="206DDC28" w14:textId="77777777" w:rsidR="00CD5890" w:rsidRPr="00DE7792" w:rsidRDefault="00CD5890" w:rsidP="00CD5890">
      <w:pPr>
        <w:pStyle w:val="CVlist"/>
        <w:rPr>
          <w:rFonts w:ascii="Times New Roman" w:hAnsi="Times New Roman" w:cs="Times New Roman"/>
        </w:rPr>
      </w:pPr>
    </w:p>
    <w:p w14:paraId="31A3B71C" w14:textId="77777777" w:rsidR="00CD5890" w:rsidRPr="00DE7792" w:rsidRDefault="00CD5890" w:rsidP="00CD5890">
      <w:pPr>
        <w:rPr>
          <w:sz w:val="22"/>
          <w:szCs w:val="22"/>
        </w:rPr>
      </w:pPr>
      <w:r w:rsidRPr="00DE7792">
        <w:rPr>
          <w:sz w:val="22"/>
          <w:szCs w:val="22"/>
        </w:rPr>
        <w:t>2010 - 2014</w:t>
      </w:r>
      <w:r w:rsidRPr="00DE7792">
        <w:rPr>
          <w:sz w:val="22"/>
          <w:szCs w:val="22"/>
        </w:rPr>
        <w:tab/>
      </w:r>
      <w:r w:rsidRPr="00DE7792">
        <w:rPr>
          <w:sz w:val="22"/>
          <w:szCs w:val="22"/>
        </w:rPr>
        <w:tab/>
      </w:r>
      <w:r w:rsidRPr="00DE7792">
        <w:rPr>
          <w:b/>
          <w:sz w:val="22"/>
          <w:szCs w:val="22"/>
        </w:rPr>
        <w:t>Carmen Beamon, MD</w:t>
      </w:r>
    </w:p>
    <w:p w14:paraId="70B47912" w14:textId="77777777" w:rsidR="00CD5890" w:rsidRPr="00DE7792" w:rsidRDefault="00CD5890" w:rsidP="00CD5890">
      <w:pPr>
        <w:ind w:left="1440" w:firstLine="720"/>
        <w:rPr>
          <w:sz w:val="22"/>
          <w:szCs w:val="22"/>
        </w:rPr>
      </w:pPr>
      <w:r w:rsidRPr="00DE7792">
        <w:rPr>
          <w:sz w:val="22"/>
          <w:szCs w:val="22"/>
        </w:rPr>
        <w:t>Maternal-Fetal Medicine Fellow (3 years)</w:t>
      </w:r>
    </w:p>
    <w:p w14:paraId="5695A7D1" w14:textId="77777777" w:rsidR="00CD5890" w:rsidRPr="00DE7792" w:rsidRDefault="00CD5890" w:rsidP="00CD5890">
      <w:pPr>
        <w:rPr>
          <w:sz w:val="22"/>
          <w:szCs w:val="22"/>
        </w:rPr>
      </w:pPr>
      <w:r w:rsidRPr="00DE7792">
        <w:rPr>
          <w:sz w:val="22"/>
          <w:szCs w:val="22"/>
        </w:rPr>
        <w:tab/>
      </w:r>
      <w:r w:rsidRPr="00DE7792">
        <w:rPr>
          <w:sz w:val="22"/>
          <w:szCs w:val="22"/>
        </w:rPr>
        <w:tab/>
      </w:r>
      <w:r w:rsidRPr="00DE7792">
        <w:rPr>
          <w:sz w:val="22"/>
          <w:szCs w:val="22"/>
        </w:rPr>
        <w:tab/>
        <w:t>University of North Carolina School of Medicine</w:t>
      </w:r>
    </w:p>
    <w:p w14:paraId="4653D591" w14:textId="77777777" w:rsidR="00CD5890" w:rsidRPr="00DE7792" w:rsidRDefault="00CD5890" w:rsidP="00CD5890">
      <w:pPr>
        <w:rPr>
          <w:sz w:val="22"/>
          <w:szCs w:val="22"/>
        </w:rPr>
      </w:pPr>
    </w:p>
    <w:p w14:paraId="1934F0F2" w14:textId="77777777" w:rsidR="00CD5890" w:rsidRPr="00DE7792" w:rsidRDefault="00CD5890" w:rsidP="00CD5890">
      <w:pPr>
        <w:ind w:left="2160"/>
        <w:rPr>
          <w:sz w:val="22"/>
          <w:szCs w:val="22"/>
        </w:rPr>
      </w:pPr>
      <w:r w:rsidRPr="00DE7792">
        <w:rPr>
          <w:sz w:val="22"/>
          <w:szCs w:val="22"/>
        </w:rPr>
        <w:t xml:space="preserve">Projects: </w:t>
      </w:r>
      <w:r w:rsidRPr="00DE7792">
        <w:rPr>
          <w:sz w:val="22"/>
          <w:szCs w:val="22"/>
        </w:rPr>
        <w:br/>
        <w:t>Neonatal Outcomes associated with Regional Anesthesia in Preeclamptic Patients</w:t>
      </w:r>
      <w:r w:rsidRPr="00DE7792">
        <w:rPr>
          <w:sz w:val="22"/>
          <w:szCs w:val="22"/>
        </w:rPr>
        <w:br/>
        <w:t>Awarded Tracs 2K grant for secondary analysis study</w:t>
      </w:r>
    </w:p>
    <w:p w14:paraId="1F0C4284" w14:textId="77777777" w:rsidR="00CD5890" w:rsidRPr="00DE7792" w:rsidRDefault="00CD5890" w:rsidP="00CD5890">
      <w:pPr>
        <w:rPr>
          <w:sz w:val="22"/>
          <w:szCs w:val="22"/>
        </w:rPr>
      </w:pPr>
    </w:p>
    <w:p w14:paraId="34608A2F" w14:textId="77777777" w:rsidR="00CD5890" w:rsidRPr="00DE7792" w:rsidRDefault="00CD5890" w:rsidP="00CD5890">
      <w:pPr>
        <w:ind w:left="2160"/>
        <w:rPr>
          <w:sz w:val="22"/>
          <w:szCs w:val="22"/>
        </w:rPr>
      </w:pPr>
      <w:r w:rsidRPr="00DE7792">
        <w:rPr>
          <w:sz w:val="22"/>
          <w:szCs w:val="22"/>
        </w:rPr>
        <w:t>Universal transvaginal and transabdominal cervical length screening for short cervix</w:t>
      </w:r>
    </w:p>
    <w:p w14:paraId="76A20ACE" w14:textId="77777777" w:rsidR="00CD5890" w:rsidRPr="00DE7792" w:rsidRDefault="00CD5890" w:rsidP="00CD5890">
      <w:pPr>
        <w:ind w:left="2160"/>
        <w:rPr>
          <w:sz w:val="22"/>
          <w:szCs w:val="22"/>
        </w:rPr>
      </w:pPr>
      <w:r w:rsidRPr="00DE7792">
        <w:rPr>
          <w:sz w:val="22"/>
          <w:szCs w:val="22"/>
        </w:rPr>
        <w:t>Poster presentation, Society for Maternal Fetal Medicine, February 2013</w:t>
      </w:r>
      <w:r w:rsidRPr="00DE7792">
        <w:rPr>
          <w:sz w:val="22"/>
          <w:szCs w:val="22"/>
        </w:rPr>
        <w:br/>
      </w:r>
    </w:p>
    <w:p w14:paraId="418589F4" w14:textId="77777777" w:rsidR="00CD5890" w:rsidRPr="00DE7792" w:rsidRDefault="00CD5890" w:rsidP="00CD5890">
      <w:pPr>
        <w:ind w:left="1440" w:firstLine="720"/>
        <w:rPr>
          <w:bCs/>
          <w:sz w:val="22"/>
          <w:szCs w:val="22"/>
        </w:rPr>
      </w:pPr>
      <w:r w:rsidRPr="00DE7792">
        <w:rPr>
          <w:bCs/>
          <w:sz w:val="22"/>
          <w:szCs w:val="22"/>
        </w:rPr>
        <w:t>Postpartum Weight Retention and HPA-Axis Response to Stress</w:t>
      </w:r>
    </w:p>
    <w:p w14:paraId="3B0A3F11" w14:textId="77777777" w:rsidR="00CD5890" w:rsidRPr="00DE7792" w:rsidRDefault="00CD5890" w:rsidP="00CD5890">
      <w:pPr>
        <w:ind w:left="2160"/>
        <w:rPr>
          <w:sz w:val="22"/>
          <w:szCs w:val="22"/>
        </w:rPr>
      </w:pPr>
      <w:r w:rsidRPr="00DE7792">
        <w:rPr>
          <w:bCs/>
          <w:sz w:val="22"/>
          <w:szCs w:val="22"/>
        </w:rPr>
        <w:t>Poster presentation, Society for Gynecologic Investigation, March 2012</w:t>
      </w:r>
      <w:r w:rsidRPr="00DE7792">
        <w:rPr>
          <w:bCs/>
          <w:sz w:val="22"/>
          <w:szCs w:val="22"/>
        </w:rPr>
        <w:br/>
      </w:r>
      <w:r w:rsidRPr="00DE7792">
        <w:rPr>
          <w:bCs/>
          <w:sz w:val="22"/>
          <w:szCs w:val="22"/>
        </w:rPr>
        <w:br/>
      </w:r>
      <w:r w:rsidRPr="00DE7792">
        <w:rPr>
          <w:sz w:val="22"/>
          <w:szCs w:val="22"/>
        </w:rPr>
        <w:t xml:space="preserve">Beamon CJ, </w:t>
      </w:r>
      <w:r w:rsidRPr="00DE7792">
        <w:rPr>
          <w:bCs/>
          <w:sz w:val="22"/>
          <w:szCs w:val="22"/>
        </w:rPr>
        <w:t>Stuebe</w:t>
      </w:r>
      <w:r w:rsidRPr="00DE7792">
        <w:rPr>
          <w:sz w:val="22"/>
          <w:szCs w:val="22"/>
        </w:rPr>
        <w:t xml:space="preserve"> AM, Wolfe HM. Factors Influencing Visualization of the Intracranial Translucency during First-Trimester Screening for Aneuploidy. </w:t>
      </w:r>
      <w:r w:rsidRPr="00DE7792">
        <w:rPr>
          <w:i/>
          <w:sz w:val="22"/>
          <w:szCs w:val="22"/>
        </w:rPr>
        <w:t xml:space="preserve">American Journal of Perinatology </w:t>
      </w:r>
      <w:r w:rsidRPr="00DE7792">
        <w:rPr>
          <w:sz w:val="22"/>
          <w:szCs w:val="22"/>
        </w:rPr>
        <w:t>2012 Aug;29(7):503-8.</w:t>
      </w:r>
    </w:p>
    <w:p w14:paraId="13223875" w14:textId="77777777" w:rsidR="00CD5890" w:rsidRPr="00DE7792" w:rsidRDefault="00CD5890" w:rsidP="00CD5890">
      <w:pPr>
        <w:ind w:left="2160"/>
        <w:rPr>
          <w:sz w:val="22"/>
          <w:szCs w:val="22"/>
        </w:rPr>
      </w:pPr>
    </w:p>
    <w:p w14:paraId="22DCACB5" w14:textId="77777777" w:rsidR="00CD5890" w:rsidRPr="00DE7792" w:rsidRDefault="00CD5890" w:rsidP="00CD5890">
      <w:pPr>
        <w:pStyle w:val="CVlist"/>
        <w:rPr>
          <w:rFonts w:ascii="Times New Roman" w:hAnsi="Times New Roman" w:cs="Times New Roman"/>
        </w:rPr>
      </w:pPr>
      <w:r w:rsidRPr="00DE7792">
        <w:rPr>
          <w:rFonts w:ascii="Times New Roman" w:hAnsi="Times New Roman" w:cs="Times New Roman"/>
        </w:rPr>
        <w:t>2010 - 2013</w:t>
      </w:r>
      <w:r w:rsidRPr="00DE7792">
        <w:rPr>
          <w:rFonts w:ascii="Times New Roman" w:hAnsi="Times New Roman" w:cs="Times New Roman"/>
        </w:rPr>
        <w:tab/>
      </w:r>
      <w:r w:rsidRPr="00DE7792">
        <w:rPr>
          <w:rFonts w:ascii="Times New Roman" w:hAnsi="Times New Roman" w:cs="Times New Roman"/>
          <w:b/>
        </w:rPr>
        <w:t>Kacey Eichelberger, MD</w:t>
      </w:r>
    </w:p>
    <w:p w14:paraId="06DA6B2F" w14:textId="77777777" w:rsidR="00CD5890" w:rsidRPr="00DE7792" w:rsidRDefault="00CD5890" w:rsidP="00CD5890">
      <w:pPr>
        <w:pStyle w:val="CVlist"/>
        <w:rPr>
          <w:rFonts w:ascii="Times New Roman" w:hAnsi="Times New Roman" w:cs="Times New Roman"/>
        </w:rPr>
      </w:pPr>
      <w:r w:rsidRPr="00DE7792">
        <w:rPr>
          <w:rFonts w:ascii="Times New Roman" w:hAnsi="Times New Roman" w:cs="Times New Roman"/>
        </w:rPr>
        <w:tab/>
        <w:t>Maternal-Fetal Medicine Fellow (3 years)</w:t>
      </w:r>
    </w:p>
    <w:p w14:paraId="044E8BDF" w14:textId="77777777" w:rsidR="00CD5890" w:rsidRPr="00DE7792" w:rsidRDefault="00CD5890" w:rsidP="00CD5890">
      <w:pPr>
        <w:pStyle w:val="CVlist"/>
        <w:rPr>
          <w:rFonts w:ascii="Times New Roman" w:hAnsi="Times New Roman" w:cs="Times New Roman"/>
        </w:rPr>
      </w:pPr>
      <w:r w:rsidRPr="00DE7792">
        <w:rPr>
          <w:rFonts w:ascii="Times New Roman" w:hAnsi="Times New Roman" w:cs="Times New Roman"/>
        </w:rPr>
        <w:tab/>
        <w:t>University of North Carolina School of Medicine</w:t>
      </w:r>
    </w:p>
    <w:p w14:paraId="54589A6A" w14:textId="77777777" w:rsidR="00CD5890" w:rsidRPr="00DE7792" w:rsidRDefault="00CD5890" w:rsidP="00CD5890">
      <w:pPr>
        <w:pStyle w:val="CVlist"/>
        <w:rPr>
          <w:rFonts w:ascii="Times New Roman" w:hAnsi="Times New Roman" w:cs="Times New Roman"/>
        </w:rPr>
      </w:pPr>
    </w:p>
    <w:p w14:paraId="6628BB62" w14:textId="77777777" w:rsidR="00CD5890" w:rsidRPr="00DE7792" w:rsidRDefault="00CD5890" w:rsidP="00CD5890">
      <w:pPr>
        <w:pStyle w:val="CVlist"/>
        <w:rPr>
          <w:rFonts w:ascii="Times New Roman" w:hAnsi="Times New Roman" w:cs="Times New Roman"/>
        </w:rPr>
      </w:pPr>
      <w:r w:rsidRPr="00DE7792">
        <w:rPr>
          <w:rFonts w:ascii="Times New Roman" w:hAnsi="Times New Roman" w:cs="Times New Roman"/>
        </w:rPr>
        <w:tab/>
        <w:t xml:space="preserve">Project: Association of maternal serum paraxanthine and severe </w:t>
      </w:r>
      <w:r w:rsidRPr="00DE7792">
        <w:rPr>
          <w:rFonts w:ascii="Times New Roman" w:hAnsi="Times New Roman" w:cs="Times New Roman"/>
        </w:rPr>
        <w:tab/>
        <w:t xml:space="preserve"> preeclampsia</w:t>
      </w:r>
    </w:p>
    <w:p w14:paraId="43A98780" w14:textId="77777777" w:rsidR="00CD5890" w:rsidRPr="00DE7792" w:rsidRDefault="00CD5890" w:rsidP="00CD5890">
      <w:pPr>
        <w:pStyle w:val="CVlist"/>
        <w:rPr>
          <w:rFonts w:ascii="Times New Roman" w:hAnsi="Times New Roman" w:cs="Times New Roman"/>
        </w:rPr>
      </w:pPr>
    </w:p>
    <w:p w14:paraId="59C01EBA" w14:textId="77777777" w:rsidR="00CD5890" w:rsidRPr="00DE7792" w:rsidRDefault="00CD5890" w:rsidP="00CD5890">
      <w:pPr>
        <w:pStyle w:val="CVlist"/>
        <w:ind w:firstLine="0"/>
        <w:rPr>
          <w:rFonts w:ascii="Times New Roman" w:hAnsi="Times New Roman" w:cs="Times New Roman"/>
        </w:rPr>
      </w:pPr>
      <w:r w:rsidRPr="00DE7792">
        <w:rPr>
          <w:rFonts w:ascii="Times New Roman" w:hAnsi="Times New Roman" w:cs="Times New Roman"/>
        </w:rPr>
        <w:t>Poster presentation, Society for Maternal-Fetal Medicine, February 2012</w:t>
      </w:r>
    </w:p>
    <w:p w14:paraId="3A67AE9F" w14:textId="77777777" w:rsidR="00CD5890" w:rsidRPr="00DE7792" w:rsidRDefault="00CD5890" w:rsidP="00CD5890">
      <w:pPr>
        <w:pStyle w:val="CVlist"/>
        <w:rPr>
          <w:rFonts w:ascii="Times New Roman" w:hAnsi="Times New Roman" w:cs="Times New Roman"/>
        </w:rPr>
      </w:pPr>
    </w:p>
    <w:p w14:paraId="36A2D690" w14:textId="77777777" w:rsidR="00CD5890" w:rsidRPr="00DE7792" w:rsidRDefault="00CD5890" w:rsidP="00CD5890">
      <w:pPr>
        <w:pStyle w:val="CVlist"/>
        <w:ind w:firstLine="0"/>
        <w:rPr>
          <w:rFonts w:ascii="Times New Roman" w:hAnsi="Times New Roman" w:cs="Times New Roman"/>
        </w:rPr>
      </w:pPr>
      <w:r w:rsidRPr="00DE7792">
        <w:rPr>
          <w:rFonts w:ascii="Times New Roman" w:hAnsi="Times New Roman" w:cs="Times New Roman"/>
        </w:rPr>
        <w:t xml:space="preserve">Eichelberger KY, Baker AM, </w:t>
      </w:r>
      <w:proofErr w:type="spellStart"/>
      <w:r w:rsidRPr="00DE7792">
        <w:rPr>
          <w:rFonts w:ascii="Times New Roman" w:hAnsi="Times New Roman" w:cs="Times New Roman"/>
        </w:rPr>
        <w:t>Woodham</w:t>
      </w:r>
      <w:proofErr w:type="spellEnd"/>
      <w:r w:rsidRPr="00DE7792">
        <w:rPr>
          <w:rFonts w:ascii="Times New Roman" w:hAnsi="Times New Roman" w:cs="Times New Roman"/>
        </w:rPr>
        <w:t xml:space="preserve"> PC, </w:t>
      </w:r>
      <w:proofErr w:type="spellStart"/>
      <w:r w:rsidRPr="00DE7792">
        <w:rPr>
          <w:rFonts w:ascii="Times New Roman" w:hAnsi="Times New Roman" w:cs="Times New Roman"/>
        </w:rPr>
        <w:t>Haeri</w:t>
      </w:r>
      <w:proofErr w:type="spellEnd"/>
      <w:r w:rsidRPr="00DE7792">
        <w:rPr>
          <w:rFonts w:ascii="Times New Roman" w:hAnsi="Times New Roman" w:cs="Times New Roman"/>
        </w:rPr>
        <w:t xml:space="preserve"> S, Strauss RA, Stuebe AM. Second-Trimester Maternal Serum Paraxanthine, CYP1A2 Activity, and the Risk of Severe Preeclampsia. </w:t>
      </w:r>
      <w:r w:rsidRPr="00DE7792">
        <w:rPr>
          <w:rFonts w:ascii="Times New Roman" w:hAnsi="Times New Roman" w:cs="Times New Roman"/>
          <w:i/>
        </w:rPr>
        <w:t>Obstetrics &amp; Gynecology 2015</w:t>
      </w:r>
      <w:r w:rsidRPr="00DE7792">
        <w:rPr>
          <w:rFonts w:ascii="Times New Roman" w:hAnsi="Times New Roman" w:cs="Times New Roman"/>
        </w:rPr>
        <w:t xml:space="preserve"> Oct;126(4):725-730.</w:t>
      </w:r>
    </w:p>
    <w:p w14:paraId="200E331F" w14:textId="77777777" w:rsidR="00CD5890" w:rsidRPr="00DE7792" w:rsidRDefault="00CD5890" w:rsidP="00CD5890">
      <w:pPr>
        <w:ind w:left="2160"/>
        <w:rPr>
          <w:sz w:val="22"/>
          <w:szCs w:val="22"/>
        </w:rPr>
      </w:pPr>
    </w:p>
    <w:p w14:paraId="5BCBF9D0" w14:textId="77777777" w:rsidR="00CD5890" w:rsidRPr="00DE7792" w:rsidRDefault="00CD5890" w:rsidP="00CD5890">
      <w:pPr>
        <w:pStyle w:val="CVlist"/>
        <w:rPr>
          <w:rFonts w:ascii="Times New Roman" w:hAnsi="Times New Roman" w:cs="Times New Roman"/>
        </w:rPr>
      </w:pPr>
      <w:r w:rsidRPr="00DE7792">
        <w:rPr>
          <w:rFonts w:ascii="Times New Roman" w:hAnsi="Times New Roman" w:cs="Times New Roman"/>
        </w:rPr>
        <w:t>2010-2011</w:t>
      </w:r>
      <w:r w:rsidRPr="00DE7792">
        <w:rPr>
          <w:rFonts w:ascii="Times New Roman" w:hAnsi="Times New Roman" w:cs="Times New Roman"/>
        </w:rPr>
        <w:tab/>
      </w:r>
      <w:r w:rsidRPr="00DE7792">
        <w:rPr>
          <w:rFonts w:ascii="Times New Roman" w:hAnsi="Times New Roman" w:cs="Times New Roman"/>
          <w:b/>
        </w:rPr>
        <w:t>Erica Berggren, MD</w:t>
      </w:r>
    </w:p>
    <w:p w14:paraId="3B3B7A54" w14:textId="77777777" w:rsidR="00CD5890" w:rsidRPr="00DE7792" w:rsidRDefault="00CD5890" w:rsidP="00CD5890">
      <w:pPr>
        <w:pStyle w:val="CVlist"/>
        <w:rPr>
          <w:rFonts w:ascii="Times New Roman" w:hAnsi="Times New Roman" w:cs="Times New Roman"/>
        </w:rPr>
      </w:pPr>
      <w:r w:rsidRPr="00DE7792">
        <w:rPr>
          <w:rFonts w:ascii="Times New Roman" w:hAnsi="Times New Roman" w:cs="Times New Roman"/>
        </w:rPr>
        <w:tab/>
        <w:t>TECT Fellow (2 years)</w:t>
      </w:r>
      <w:r w:rsidRPr="00DE7792">
        <w:rPr>
          <w:rFonts w:ascii="Times New Roman" w:hAnsi="Times New Roman" w:cs="Times New Roman"/>
        </w:rPr>
        <w:br/>
        <w:t>University of North Carolina School of Medicine</w:t>
      </w:r>
    </w:p>
    <w:p w14:paraId="73D0B337" w14:textId="77777777" w:rsidR="00CD5890" w:rsidRPr="00DE7792" w:rsidRDefault="00CD5890" w:rsidP="00CD5890">
      <w:pPr>
        <w:pStyle w:val="CVlist"/>
        <w:rPr>
          <w:rFonts w:ascii="Times New Roman" w:hAnsi="Times New Roman" w:cs="Times New Roman"/>
        </w:rPr>
      </w:pPr>
      <w:r w:rsidRPr="00DE7792">
        <w:rPr>
          <w:rFonts w:ascii="Times New Roman" w:hAnsi="Times New Roman" w:cs="Times New Roman"/>
        </w:rPr>
        <w:tab/>
      </w:r>
    </w:p>
    <w:p w14:paraId="287848DB" w14:textId="77777777" w:rsidR="00CD5890" w:rsidRPr="00DE7792" w:rsidRDefault="00CD5890" w:rsidP="00CD5890">
      <w:pPr>
        <w:pStyle w:val="CVlist"/>
        <w:rPr>
          <w:rFonts w:ascii="Times New Roman" w:hAnsi="Times New Roman" w:cs="Times New Roman"/>
        </w:rPr>
      </w:pPr>
      <w:r w:rsidRPr="00DE7792">
        <w:rPr>
          <w:rFonts w:ascii="Times New Roman" w:hAnsi="Times New Roman" w:cs="Times New Roman"/>
        </w:rPr>
        <w:tab/>
        <w:t>Project: Epidemiology of gestational diabetes</w:t>
      </w:r>
      <w:r w:rsidRPr="00DE7792">
        <w:rPr>
          <w:rFonts w:ascii="Times New Roman" w:hAnsi="Times New Roman" w:cs="Times New Roman"/>
        </w:rPr>
        <w:br/>
        <w:t xml:space="preserve"> </w:t>
      </w:r>
    </w:p>
    <w:p w14:paraId="298FC769" w14:textId="77777777" w:rsidR="00CD5890" w:rsidRPr="00DE7792" w:rsidRDefault="00CD5890" w:rsidP="00CD5890">
      <w:pPr>
        <w:pStyle w:val="CVlist"/>
        <w:ind w:firstLine="0"/>
        <w:rPr>
          <w:rFonts w:ascii="Times New Roman" w:hAnsi="Times New Roman" w:cs="Times New Roman"/>
        </w:rPr>
      </w:pPr>
      <w:r w:rsidRPr="00DE7792">
        <w:rPr>
          <w:rFonts w:ascii="Times New Roman" w:hAnsi="Times New Roman" w:cs="Times New Roman"/>
        </w:rPr>
        <w:t xml:space="preserve">Berggren EK, Stuebe AM, Boggess KA. Excess Maternal Weight Gain and Large for Gestational Age Risk among Women with Gestational Diabetes. </w:t>
      </w:r>
      <w:r w:rsidRPr="00DE7792">
        <w:rPr>
          <w:rFonts w:ascii="Times New Roman" w:hAnsi="Times New Roman" w:cs="Times New Roman"/>
          <w:i/>
        </w:rPr>
        <w:t xml:space="preserve">American Journal of Perinatology </w:t>
      </w:r>
      <w:r w:rsidRPr="00DE7792">
        <w:rPr>
          <w:rFonts w:ascii="Times New Roman" w:hAnsi="Times New Roman" w:cs="Times New Roman"/>
        </w:rPr>
        <w:t xml:space="preserve">2015 Feb;32(3):251-6. </w:t>
      </w:r>
      <w:r w:rsidRPr="00DE7792">
        <w:rPr>
          <w:rFonts w:ascii="Times New Roman" w:hAnsi="Times New Roman" w:cs="Times New Roman"/>
        </w:rPr>
        <w:br/>
      </w:r>
    </w:p>
    <w:p w14:paraId="0BE1D66C" w14:textId="77777777" w:rsidR="00CD5890" w:rsidRPr="00DE7792" w:rsidRDefault="00CD5890" w:rsidP="00CD5890">
      <w:pPr>
        <w:pStyle w:val="CVlist"/>
        <w:ind w:firstLine="0"/>
        <w:rPr>
          <w:rFonts w:ascii="Times New Roman" w:hAnsi="Times New Roman" w:cs="Times New Roman"/>
        </w:rPr>
      </w:pPr>
      <w:r w:rsidRPr="00DE7792">
        <w:rPr>
          <w:rFonts w:ascii="Times New Roman" w:hAnsi="Times New Roman" w:cs="Times New Roman"/>
        </w:rPr>
        <w:t xml:space="preserve">Berggren EK, Boggess KA, Funk MJ, Stuebe AM. Racial Disparities in Perinatal Outcomes Among Women with Gestational Diabetes. </w:t>
      </w:r>
      <w:r w:rsidRPr="00DE7792">
        <w:rPr>
          <w:rFonts w:ascii="Times New Roman" w:hAnsi="Times New Roman" w:cs="Times New Roman"/>
          <w:i/>
        </w:rPr>
        <w:t>Journal of Women’s Health (</w:t>
      </w:r>
      <w:proofErr w:type="spellStart"/>
      <w:r w:rsidRPr="00DE7792">
        <w:rPr>
          <w:rFonts w:ascii="Times New Roman" w:hAnsi="Times New Roman" w:cs="Times New Roman"/>
        </w:rPr>
        <w:t>Larchmt</w:t>
      </w:r>
      <w:proofErr w:type="spellEnd"/>
      <w:r w:rsidRPr="00DE7792">
        <w:rPr>
          <w:rFonts w:ascii="Times New Roman" w:hAnsi="Times New Roman" w:cs="Times New Roman"/>
          <w:i/>
        </w:rPr>
        <w:t xml:space="preserve">). </w:t>
      </w:r>
      <w:r w:rsidRPr="00DE7792">
        <w:rPr>
          <w:rFonts w:ascii="Times New Roman" w:hAnsi="Times New Roman" w:cs="Times New Roman"/>
        </w:rPr>
        <w:t>2012 May;21(5):521-7.</w:t>
      </w:r>
      <w:r w:rsidRPr="00DE7792">
        <w:rPr>
          <w:rFonts w:ascii="Times New Roman" w:hAnsi="Times New Roman" w:cs="Times New Roman"/>
        </w:rPr>
        <w:br/>
      </w:r>
    </w:p>
    <w:p w14:paraId="71EBA773" w14:textId="77777777" w:rsidR="00CD5890" w:rsidRPr="00DE7792" w:rsidRDefault="00CD5890" w:rsidP="00CD5890">
      <w:pPr>
        <w:pStyle w:val="CVlist"/>
        <w:ind w:firstLine="0"/>
        <w:rPr>
          <w:rFonts w:ascii="Times New Roman" w:hAnsi="Times New Roman" w:cs="Times New Roman"/>
        </w:rPr>
      </w:pPr>
      <w:r w:rsidRPr="00DE7792">
        <w:rPr>
          <w:rFonts w:ascii="Times New Roman" w:hAnsi="Times New Roman" w:cs="Times New Roman"/>
        </w:rPr>
        <w:t>Berggren EK, Boggess KA, Stuebe AM, Jonsson Funk M. National Diabetes Data Group vs Carpenter-</w:t>
      </w:r>
      <w:proofErr w:type="spellStart"/>
      <w:r w:rsidRPr="00DE7792">
        <w:rPr>
          <w:rFonts w:ascii="Times New Roman" w:hAnsi="Times New Roman" w:cs="Times New Roman"/>
        </w:rPr>
        <w:t>Coustan</w:t>
      </w:r>
      <w:proofErr w:type="spellEnd"/>
      <w:r w:rsidRPr="00DE7792">
        <w:rPr>
          <w:rFonts w:ascii="Times New Roman" w:hAnsi="Times New Roman" w:cs="Times New Roman"/>
        </w:rPr>
        <w:t xml:space="preserve"> criteria to diagnose gestational diabetes. </w:t>
      </w:r>
      <w:r w:rsidRPr="00DE7792">
        <w:rPr>
          <w:rFonts w:ascii="Times New Roman" w:hAnsi="Times New Roman" w:cs="Times New Roman"/>
          <w:i/>
        </w:rPr>
        <w:t xml:space="preserve">American Journal of Obstetrics and Gynecology </w:t>
      </w:r>
      <w:r w:rsidRPr="00DE7792">
        <w:rPr>
          <w:rFonts w:ascii="Times New Roman" w:hAnsi="Times New Roman" w:cs="Times New Roman"/>
        </w:rPr>
        <w:t>2011 Sep;205(3):253.e1-7.</w:t>
      </w:r>
    </w:p>
    <w:p w14:paraId="7883EC26" w14:textId="77777777" w:rsidR="00CD5890" w:rsidRPr="00DE7792" w:rsidRDefault="00CD5890" w:rsidP="00CD5890">
      <w:pPr>
        <w:pStyle w:val="CVlist"/>
        <w:rPr>
          <w:rFonts w:ascii="Times New Roman" w:hAnsi="Times New Roman" w:cs="Times New Roman"/>
        </w:rPr>
      </w:pPr>
    </w:p>
    <w:p w14:paraId="780753EE" w14:textId="77777777" w:rsidR="00CD5890" w:rsidRPr="00DE7792" w:rsidRDefault="00CD5890" w:rsidP="00CD5890">
      <w:pPr>
        <w:pStyle w:val="CVlist"/>
        <w:rPr>
          <w:rFonts w:ascii="Times New Roman" w:hAnsi="Times New Roman" w:cs="Times New Roman"/>
        </w:rPr>
      </w:pPr>
      <w:r w:rsidRPr="00DE7792">
        <w:rPr>
          <w:rFonts w:ascii="Times New Roman" w:hAnsi="Times New Roman" w:cs="Times New Roman"/>
        </w:rPr>
        <w:t xml:space="preserve">2008 - 2010 </w:t>
      </w:r>
      <w:r w:rsidRPr="00DE7792">
        <w:rPr>
          <w:rFonts w:ascii="Times New Roman" w:hAnsi="Times New Roman" w:cs="Times New Roman"/>
        </w:rPr>
        <w:tab/>
      </w:r>
      <w:r w:rsidRPr="00DE7792">
        <w:rPr>
          <w:rFonts w:ascii="Times New Roman" w:hAnsi="Times New Roman" w:cs="Times New Roman"/>
          <w:b/>
        </w:rPr>
        <w:t>Arthur Baker, MD</w:t>
      </w:r>
      <w:r w:rsidRPr="00DE7792">
        <w:rPr>
          <w:rFonts w:ascii="Times New Roman" w:hAnsi="Times New Roman" w:cs="Times New Roman"/>
          <w:b/>
        </w:rPr>
        <w:br/>
      </w:r>
      <w:r w:rsidRPr="00DE7792">
        <w:rPr>
          <w:rFonts w:ascii="Times New Roman" w:hAnsi="Times New Roman" w:cs="Times New Roman"/>
        </w:rPr>
        <w:t>Maternal-Fetal Medicine Fellow (3 years)</w:t>
      </w:r>
      <w:r w:rsidRPr="00DE7792">
        <w:rPr>
          <w:rFonts w:ascii="Times New Roman" w:hAnsi="Times New Roman" w:cs="Times New Roman"/>
        </w:rPr>
        <w:br/>
        <w:t>University of North Carolina School of Medicine</w:t>
      </w:r>
    </w:p>
    <w:p w14:paraId="4C2BC17A" w14:textId="77777777" w:rsidR="00CD5890" w:rsidRPr="00DE7792" w:rsidRDefault="00CD5890" w:rsidP="00CD5890">
      <w:pPr>
        <w:pStyle w:val="CVlist"/>
        <w:rPr>
          <w:rFonts w:ascii="Times New Roman" w:hAnsi="Times New Roman" w:cs="Times New Roman"/>
        </w:rPr>
      </w:pPr>
      <w:r w:rsidRPr="00DE7792">
        <w:rPr>
          <w:rFonts w:ascii="Times New Roman" w:hAnsi="Times New Roman" w:cs="Times New Roman"/>
        </w:rPr>
        <w:tab/>
      </w:r>
    </w:p>
    <w:p w14:paraId="45AA5470" w14:textId="77777777" w:rsidR="00CD5890" w:rsidRPr="00DE7792" w:rsidRDefault="00CD5890" w:rsidP="00CD5890">
      <w:pPr>
        <w:pStyle w:val="CVlist"/>
        <w:rPr>
          <w:rFonts w:ascii="Times New Roman" w:hAnsi="Times New Roman" w:cs="Times New Roman"/>
        </w:rPr>
      </w:pPr>
      <w:r w:rsidRPr="00DE7792">
        <w:rPr>
          <w:rFonts w:ascii="Times New Roman" w:hAnsi="Times New Roman" w:cs="Times New Roman"/>
        </w:rPr>
        <w:tab/>
        <w:t xml:space="preserve">Project: Association of </w:t>
      </w:r>
      <w:proofErr w:type="spellStart"/>
      <w:r w:rsidRPr="00DE7792">
        <w:rPr>
          <w:rFonts w:ascii="Times New Roman" w:hAnsi="Times New Roman" w:cs="Times New Roman"/>
        </w:rPr>
        <w:t>Midgestation</w:t>
      </w:r>
      <w:proofErr w:type="spellEnd"/>
      <w:r w:rsidRPr="00DE7792">
        <w:rPr>
          <w:rFonts w:ascii="Times New Roman" w:hAnsi="Times New Roman" w:cs="Times New Roman"/>
        </w:rPr>
        <w:t xml:space="preserve"> Vitamin D Deficiency and      Severe Preeclampsia</w:t>
      </w:r>
    </w:p>
    <w:p w14:paraId="327634D7" w14:textId="77777777" w:rsidR="00CD5890" w:rsidRPr="00DE7792" w:rsidRDefault="00CD5890" w:rsidP="00CD5890">
      <w:pPr>
        <w:pStyle w:val="CVlist"/>
        <w:rPr>
          <w:rFonts w:ascii="Times New Roman" w:hAnsi="Times New Roman" w:cs="Times New Roman"/>
        </w:rPr>
      </w:pPr>
    </w:p>
    <w:p w14:paraId="7BD5E203" w14:textId="77777777" w:rsidR="00CD5890" w:rsidRPr="00DE7792" w:rsidRDefault="00CD5890" w:rsidP="00CD5890">
      <w:pPr>
        <w:pStyle w:val="CVlist"/>
        <w:ind w:firstLine="0"/>
        <w:rPr>
          <w:rFonts w:ascii="Times New Roman" w:hAnsi="Times New Roman" w:cs="Times New Roman"/>
        </w:rPr>
      </w:pPr>
      <w:r w:rsidRPr="00DE7792">
        <w:rPr>
          <w:rFonts w:ascii="Times New Roman" w:hAnsi="Times New Roman" w:cs="Times New Roman"/>
        </w:rPr>
        <w:t xml:space="preserve">Baker AM, </w:t>
      </w:r>
      <w:proofErr w:type="spellStart"/>
      <w:r w:rsidRPr="00DE7792">
        <w:rPr>
          <w:rFonts w:ascii="Times New Roman" w:hAnsi="Times New Roman" w:cs="Times New Roman"/>
        </w:rPr>
        <w:t>Haeri</w:t>
      </w:r>
      <w:proofErr w:type="spellEnd"/>
      <w:r w:rsidRPr="00DE7792">
        <w:rPr>
          <w:rFonts w:ascii="Times New Roman" w:hAnsi="Times New Roman" w:cs="Times New Roman"/>
        </w:rPr>
        <w:t xml:space="preserve"> S, Camargo CA, Jr., </w:t>
      </w:r>
      <w:proofErr w:type="spellStart"/>
      <w:r w:rsidRPr="00DE7792">
        <w:rPr>
          <w:rFonts w:ascii="Times New Roman" w:hAnsi="Times New Roman" w:cs="Times New Roman"/>
        </w:rPr>
        <w:t>Espinola</w:t>
      </w:r>
      <w:proofErr w:type="spellEnd"/>
      <w:r w:rsidRPr="00DE7792">
        <w:rPr>
          <w:rFonts w:ascii="Times New Roman" w:hAnsi="Times New Roman" w:cs="Times New Roman"/>
        </w:rPr>
        <w:t xml:space="preserve"> JA, Stuebe AM. A nested case-control study of </w:t>
      </w:r>
      <w:proofErr w:type="spellStart"/>
      <w:r w:rsidRPr="00DE7792">
        <w:rPr>
          <w:rFonts w:ascii="Times New Roman" w:hAnsi="Times New Roman" w:cs="Times New Roman"/>
        </w:rPr>
        <w:t>midgestation</w:t>
      </w:r>
      <w:proofErr w:type="spellEnd"/>
      <w:r w:rsidRPr="00DE7792">
        <w:rPr>
          <w:rFonts w:ascii="Times New Roman" w:hAnsi="Times New Roman" w:cs="Times New Roman"/>
        </w:rPr>
        <w:t xml:space="preserve"> vitamin D deficiency and risk of severe preeclampsia. </w:t>
      </w:r>
      <w:r w:rsidRPr="00DE7792">
        <w:rPr>
          <w:rFonts w:ascii="Times New Roman" w:hAnsi="Times New Roman" w:cs="Times New Roman"/>
          <w:i/>
        </w:rPr>
        <w:t>Journal of Clinical Endocrinology &amp; Metabolism</w:t>
      </w:r>
      <w:r w:rsidRPr="00DE7792">
        <w:rPr>
          <w:rFonts w:ascii="Times New Roman" w:hAnsi="Times New Roman" w:cs="Times New Roman"/>
        </w:rPr>
        <w:t xml:space="preserve"> Nov 2010;95(11):5105-5109.</w:t>
      </w:r>
      <w:r w:rsidRPr="00DE7792">
        <w:rPr>
          <w:rFonts w:ascii="Times New Roman" w:hAnsi="Times New Roman" w:cs="Times New Roman"/>
        </w:rPr>
        <w:br/>
      </w:r>
    </w:p>
    <w:p w14:paraId="574C78FC" w14:textId="77777777" w:rsidR="00CD5890" w:rsidRPr="00DE7792" w:rsidRDefault="00CD5890" w:rsidP="00CD5890">
      <w:pPr>
        <w:pStyle w:val="CVlist"/>
        <w:ind w:firstLine="0"/>
        <w:rPr>
          <w:rFonts w:ascii="Times New Roman" w:hAnsi="Times New Roman" w:cs="Times New Roman"/>
        </w:rPr>
      </w:pPr>
      <w:r w:rsidRPr="00DE7792">
        <w:rPr>
          <w:rFonts w:ascii="Times New Roman" w:hAnsi="Times New Roman" w:cs="Times New Roman"/>
        </w:rPr>
        <w:t xml:space="preserve">Baker AM, </w:t>
      </w:r>
      <w:proofErr w:type="spellStart"/>
      <w:r w:rsidRPr="00DE7792">
        <w:rPr>
          <w:rFonts w:ascii="Times New Roman" w:hAnsi="Times New Roman" w:cs="Times New Roman"/>
        </w:rPr>
        <w:t>Haeri</w:t>
      </w:r>
      <w:proofErr w:type="spellEnd"/>
      <w:r w:rsidRPr="00DE7792">
        <w:rPr>
          <w:rFonts w:ascii="Times New Roman" w:hAnsi="Times New Roman" w:cs="Times New Roman"/>
        </w:rPr>
        <w:t xml:space="preserve"> S, Camargo CA, </w:t>
      </w:r>
      <w:r w:rsidRPr="00DE7792">
        <w:rPr>
          <w:rFonts w:ascii="Times New Roman" w:hAnsi="Times New Roman" w:cs="Times New Roman"/>
          <w:bCs/>
        </w:rPr>
        <w:t>Stuebe AM</w:t>
      </w:r>
      <w:r w:rsidRPr="00DE7792">
        <w:rPr>
          <w:rFonts w:ascii="Times New Roman" w:hAnsi="Times New Roman" w:cs="Times New Roman"/>
        </w:rPr>
        <w:t xml:space="preserve">, Boggess KA. A Nested Case-Control Study of First-Trimester Maternal Vitamin D Status and Risk for Spontaneous Preterm Birth. </w:t>
      </w:r>
      <w:r w:rsidRPr="00DE7792">
        <w:rPr>
          <w:rFonts w:ascii="Times New Roman" w:hAnsi="Times New Roman" w:cs="Times New Roman"/>
          <w:i/>
          <w:iCs/>
        </w:rPr>
        <w:t xml:space="preserve">American Journal of Perinatology </w:t>
      </w:r>
      <w:r w:rsidRPr="00DE7792">
        <w:rPr>
          <w:rFonts w:ascii="Times New Roman" w:hAnsi="Times New Roman" w:cs="Times New Roman"/>
        </w:rPr>
        <w:t xml:space="preserve">2011 Oct;28(9):667-72. </w:t>
      </w:r>
    </w:p>
    <w:p w14:paraId="2BCA4AF8" w14:textId="77777777" w:rsidR="00CD5890" w:rsidRPr="00DE7792" w:rsidRDefault="00CD5890" w:rsidP="00CD5890">
      <w:pPr>
        <w:pStyle w:val="CVlist"/>
        <w:rPr>
          <w:rFonts w:ascii="Times New Roman" w:hAnsi="Times New Roman" w:cs="Times New Roman"/>
        </w:rPr>
      </w:pPr>
    </w:p>
    <w:p w14:paraId="0AAAC365" w14:textId="77777777" w:rsidR="00CD5890" w:rsidRPr="00DE7792" w:rsidRDefault="00CD5890" w:rsidP="00CD5890">
      <w:pPr>
        <w:pStyle w:val="CVlist"/>
        <w:ind w:firstLine="0"/>
        <w:rPr>
          <w:rFonts w:ascii="Times New Roman" w:hAnsi="Times New Roman" w:cs="Times New Roman"/>
        </w:rPr>
      </w:pPr>
      <w:r w:rsidRPr="00DE7792">
        <w:rPr>
          <w:rFonts w:ascii="Times New Roman" w:hAnsi="Times New Roman" w:cs="Times New Roman"/>
        </w:rPr>
        <w:t xml:space="preserve">Baker AM, </w:t>
      </w:r>
      <w:proofErr w:type="spellStart"/>
      <w:r w:rsidRPr="00DE7792">
        <w:rPr>
          <w:rFonts w:ascii="Times New Roman" w:hAnsi="Times New Roman" w:cs="Times New Roman"/>
        </w:rPr>
        <w:t>Haeri</w:t>
      </w:r>
      <w:proofErr w:type="spellEnd"/>
      <w:r w:rsidRPr="00DE7792">
        <w:rPr>
          <w:rFonts w:ascii="Times New Roman" w:hAnsi="Times New Roman" w:cs="Times New Roman"/>
        </w:rPr>
        <w:t xml:space="preserve"> S, Camargo CA Jr, </w:t>
      </w:r>
      <w:r w:rsidRPr="00DE7792">
        <w:rPr>
          <w:rFonts w:ascii="Times New Roman" w:hAnsi="Times New Roman" w:cs="Times New Roman"/>
          <w:bCs/>
        </w:rPr>
        <w:t>Stuebe AM</w:t>
      </w:r>
      <w:r w:rsidRPr="00DE7792">
        <w:rPr>
          <w:rFonts w:ascii="Times New Roman" w:hAnsi="Times New Roman" w:cs="Times New Roman"/>
        </w:rPr>
        <w:t xml:space="preserve">, Boggess KA. First trimester maternal vitamin D status and risk for gestational diabetes mellitus: a nested case-control study.  </w:t>
      </w:r>
      <w:r w:rsidRPr="00DE7792">
        <w:rPr>
          <w:rFonts w:ascii="Times New Roman" w:hAnsi="Times New Roman" w:cs="Times New Roman"/>
          <w:i/>
          <w:iCs/>
        </w:rPr>
        <w:t>Diabetes/Metabolism Research and Reviews</w:t>
      </w:r>
      <w:r w:rsidRPr="00DE7792">
        <w:rPr>
          <w:rFonts w:ascii="Times New Roman" w:hAnsi="Times New Roman" w:cs="Times New Roman"/>
        </w:rPr>
        <w:t xml:space="preserve"> 2012 </w:t>
      </w:r>
    </w:p>
    <w:p w14:paraId="5416AF1D" w14:textId="77777777" w:rsidR="00CD5890" w:rsidRPr="00DE7792" w:rsidRDefault="00CD5890" w:rsidP="00CD5890">
      <w:pPr>
        <w:pStyle w:val="CVlist"/>
        <w:ind w:firstLine="0"/>
        <w:rPr>
          <w:rFonts w:ascii="Times New Roman" w:hAnsi="Times New Roman" w:cs="Times New Roman"/>
        </w:rPr>
      </w:pPr>
      <w:r w:rsidRPr="00DE7792">
        <w:rPr>
          <w:rFonts w:ascii="Times New Roman" w:hAnsi="Times New Roman" w:cs="Times New Roman"/>
        </w:rPr>
        <w:t>Feb;28(2):164-8.</w:t>
      </w:r>
      <w:r w:rsidRPr="00DE7792">
        <w:rPr>
          <w:rFonts w:ascii="Times New Roman" w:hAnsi="Times New Roman" w:cs="Times New Roman"/>
        </w:rPr>
        <w:br/>
      </w:r>
    </w:p>
    <w:p w14:paraId="0548D8EF" w14:textId="77777777" w:rsidR="00CD5890" w:rsidRPr="00DE7792" w:rsidRDefault="00CD5890" w:rsidP="00CD5890">
      <w:pPr>
        <w:rPr>
          <w:b/>
          <w:sz w:val="22"/>
          <w:szCs w:val="22"/>
        </w:rPr>
      </w:pPr>
      <w:r w:rsidRPr="00DE7792">
        <w:rPr>
          <w:sz w:val="22"/>
          <w:szCs w:val="22"/>
        </w:rPr>
        <w:t xml:space="preserve">2009 - 2010 </w:t>
      </w:r>
      <w:r w:rsidRPr="00DE7792">
        <w:rPr>
          <w:b/>
          <w:sz w:val="22"/>
          <w:szCs w:val="22"/>
        </w:rPr>
        <w:tab/>
      </w:r>
      <w:r w:rsidRPr="00DE7792">
        <w:rPr>
          <w:b/>
          <w:sz w:val="22"/>
          <w:szCs w:val="22"/>
        </w:rPr>
        <w:tab/>
      </w:r>
      <w:proofErr w:type="spellStart"/>
      <w:r w:rsidRPr="00DE7792">
        <w:rPr>
          <w:b/>
          <w:sz w:val="22"/>
          <w:szCs w:val="22"/>
        </w:rPr>
        <w:t>Champa</w:t>
      </w:r>
      <w:proofErr w:type="spellEnd"/>
      <w:r w:rsidRPr="00DE7792">
        <w:rPr>
          <w:b/>
          <w:sz w:val="22"/>
          <w:szCs w:val="22"/>
        </w:rPr>
        <w:t xml:space="preserve"> Chaudhury, MD</w:t>
      </w:r>
    </w:p>
    <w:p w14:paraId="56B703CB" w14:textId="77777777" w:rsidR="00CD5890" w:rsidRPr="00DE7792" w:rsidRDefault="00CD5890" w:rsidP="00CD5890">
      <w:pPr>
        <w:rPr>
          <w:sz w:val="22"/>
          <w:szCs w:val="22"/>
        </w:rPr>
      </w:pPr>
      <w:r w:rsidRPr="00DE7792">
        <w:rPr>
          <w:sz w:val="22"/>
          <w:szCs w:val="22"/>
        </w:rPr>
        <w:tab/>
      </w:r>
      <w:r w:rsidRPr="00DE7792">
        <w:rPr>
          <w:sz w:val="22"/>
          <w:szCs w:val="22"/>
        </w:rPr>
        <w:tab/>
      </w:r>
      <w:r w:rsidRPr="00DE7792">
        <w:rPr>
          <w:sz w:val="22"/>
          <w:szCs w:val="22"/>
        </w:rPr>
        <w:tab/>
        <w:t>Maternal-Fetal Medicine Fellow (2</w:t>
      </w:r>
      <w:r w:rsidRPr="00DE7792">
        <w:rPr>
          <w:sz w:val="22"/>
          <w:szCs w:val="22"/>
          <w:vertAlign w:val="superscript"/>
        </w:rPr>
        <w:t>nd</w:t>
      </w:r>
      <w:r w:rsidRPr="00DE7792">
        <w:rPr>
          <w:sz w:val="22"/>
          <w:szCs w:val="22"/>
        </w:rPr>
        <w:t xml:space="preserve"> year)</w:t>
      </w:r>
    </w:p>
    <w:p w14:paraId="46195AB6" w14:textId="77777777" w:rsidR="00CD5890" w:rsidRPr="00DE7792" w:rsidRDefault="00CD5890" w:rsidP="00CD5890">
      <w:pPr>
        <w:rPr>
          <w:sz w:val="22"/>
          <w:szCs w:val="22"/>
        </w:rPr>
      </w:pPr>
      <w:r w:rsidRPr="00DE7792">
        <w:rPr>
          <w:sz w:val="22"/>
          <w:szCs w:val="22"/>
        </w:rPr>
        <w:tab/>
      </w:r>
      <w:r w:rsidRPr="00DE7792">
        <w:rPr>
          <w:sz w:val="22"/>
          <w:szCs w:val="22"/>
        </w:rPr>
        <w:tab/>
      </w:r>
      <w:r w:rsidRPr="00DE7792">
        <w:rPr>
          <w:sz w:val="22"/>
          <w:szCs w:val="22"/>
        </w:rPr>
        <w:tab/>
        <w:t>University of North Carolina School of Medicine</w:t>
      </w:r>
    </w:p>
    <w:p w14:paraId="55B9DB65" w14:textId="77777777" w:rsidR="00CD5890" w:rsidRPr="00DE7792" w:rsidRDefault="00CD5890" w:rsidP="00CD5890">
      <w:pPr>
        <w:rPr>
          <w:sz w:val="22"/>
          <w:szCs w:val="22"/>
        </w:rPr>
      </w:pPr>
    </w:p>
    <w:p w14:paraId="5622A561" w14:textId="77777777" w:rsidR="00CD5890" w:rsidRPr="00DE7792" w:rsidRDefault="00CD5890" w:rsidP="00CD5890">
      <w:pPr>
        <w:rPr>
          <w:sz w:val="22"/>
          <w:szCs w:val="22"/>
        </w:rPr>
      </w:pPr>
      <w:r w:rsidRPr="00DE7792">
        <w:rPr>
          <w:sz w:val="22"/>
          <w:szCs w:val="22"/>
        </w:rPr>
        <w:tab/>
      </w:r>
      <w:r w:rsidRPr="00DE7792">
        <w:rPr>
          <w:sz w:val="22"/>
          <w:szCs w:val="22"/>
        </w:rPr>
        <w:tab/>
      </w:r>
      <w:r w:rsidRPr="00DE7792">
        <w:rPr>
          <w:sz w:val="22"/>
          <w:szCs w:val="22"/>
        </w:rPr>
        <w:tab/>
        <w:t xml:space="preserve">Project: Association of Angiogenic Factors and Vitamin D in </w:t>
      </w:r>
      <w:r w:rsidRPr="00DE7792">
        <w:rPr>
          <w:sz w:val="22"/>
          <w:szCs w:val="22"/>
        </w:rPr>
        <w:tab/>
      </w:r>
      <w:r w:rsidRPr="00DE7792">
        <w:rPr>
          <w:sz w:val="22"/>
          <w:szCs w:val="22"/>
        </w:rPr>
        <w:tab/>
      </w:r>
      <w:r w:rsidRPr="00DE7792">
        <w:rPr>
          <w:sz w:val="22"/>
          <w:szCs w:val="22"/>
        </w:rPr>
        <w:tab/>
      </w:r>
      <w:r w:rsidRPr="00DE7792">
        <w:rPr>
          <w:sz w:val="22"/>
          <w:szCs w:val="22"/>
        </w:rPr>
        <w:tab/>
        <w:t>Preeclampsia</w:t>
      </w:r>
    </w:p>
    <w:p w14:paraId="0A2F6577" w14:textId="77777777" w:rsidR="00CD5890" w:rsidRPr="00DE7792" w:rsidRDefault="00CD5890" w:rsidP="00CD5890">
      <w:pPr>
        <w:rPr>
          <w:sz w:val="22"/>
          <w:szCs w:val="22"/>
        </w:rPr>
      </w:pPr>
    </w:p>
    <w:p w14:paraId="575436EF" w14:textId="77777777" w:rsidR="00CD5890" w:rsidRPr="00DE7792" w:rsidRDefault="00CD5890" w:rsidP="00CD5890">
      <w:pPr>
        <w:ind w:left="2160"/>
        <w:rPr>
          <w:sz w:val="22"/>
          <w:szCs w:val="22"/>
        </w:rPr>
      </w:pPr>
      <w:r w:rsidRPr="00DE7792">
        <w:rPr>
          <w:sz w:val="22"/>
          <w:szCs w:val="22"/>
        </w:rPr>
        <w:t xml:space="preserve">Selected for Fellow’s oral plenary presentation, Society of Maternal Fetal Medicine 2011. </w:t>
      </w:r>
      <w:r w:rsidRPr="00DE7792">
        <w:rPr>
          <w:sz w:val="22"/>
          <w:szCs w:val="22"/>
        </w:rPr>
        <w:tab/>
      </w:r>
    </w:p>
    <w:p w14:paraId="54CC4B36" w14:textId="77777777" w:rsidR="00CD5890" w:rsidRPr="00DE7792" w:rsidRDefault="00CD5890" w:rsidP="00CD5890">
      <w:pPr>
        <w:rPr>
          <w:sz w:val="22"/>
          <w:szCs w:val="22"/>
        </w:rPr>
      </w:pPr>
    </w:p>
    <w:p w14:paraId="3C6E2F08" w14:textId="77777777" w:rsidR="00CD5890" w:rsidRPr="00DE7792" w:rsidRDefault="00CD5890" w:rsidP="00CD5890">
      <w:pPr>
        <w:ind w:left="2160"/>
        <w:rPr>
          <w:sz w:val="22"/>
          <w:szCs w:val="22"/>
        </w:rPr>
      </w:pPr>
      <w:proofErr w:type="spellStart"/>
      <w:r w:rsidRPr="00DE7792">
        <w:rPr>
          <w:sz w:val="22"/>
          <w:szCs w:val="22"/>
        </w:rPr>
        <w:t>Woodham</w:t>
      </w:r>
      <w:proofErr w:type="spellEnd"/>
      <w:r w:rsidRPr="00DE7792">
        <w:rPr>
          <w:sz w:val="22"/>
          <w:szCs w:val="22"/>
        </w:rPr>
        <w:t xml:space="preserve"> PC, </w:t>
      </w:r>
      <w:proofErr w:type="spellStart"/>
      <w:r w:rsidRPr="00DE7792">
        <w:rPr>
          <w:sz w:val="22"/>
          <w:szCs w:val="22"/>
        </w:rPr>
        <w:t>Brittain</w:t>
      </w:r>
      <w:proofErr w:type="spellEnd"/>
      <w:r w:rsidRPr="00DE7792">
        <w:rPr>
          <w:sz w:val="22"/>
          <w:szCs w:val="22"/>
        </w:rPr>
        <w:t xml:space="preserve"> JE, Baker AM, Long DL, </w:t>
      </w:r>
      <w:proofErr w:type="spellStart"/>
      <w:r w:rsidRPr="00DE7792">
        <w:rPr>
          <w:sz w:val="22"/>
          <w:szCs w:val="22"/>
        </w:rPr>
        <w:t>Haeri</w:t>
      </w:r>
      <w:proofErr w:type="spellEnd"/>
      <w:r w:rsidRPr="00DE7792">
        <w:rPr>
          <w:sz w:val="22"/>
          <w:szCs w:val="22"/>
        </w:rPr>
        <w:t xml:space="preserve"> S, Camargo CA, </w:t>
      </w:r>
      <w:proofErr w:type="spellStart"/>
      <w:r w:rsidRPr="00DE7792">
        <w:rPr>
          <w:sz w:val="22"/>
          <w:szCs w:val="22"/>
        </w:rPr>
        <w:t>Bogges</w:t>
      </w:r>
      <w:proofErr w:type="spellEnd"/>
      <w:r w:rsidRPr="00DE7792">
        <w:rPr>
          <w:sz w:val="22"/>
          <w:szCs w:val="22"/>
        </w:rPr>
        <w:t xml:space="preserve"> KA, Stuebe AM. </w:t>
      </w:r>
      <w:proofErr w:type="spellStart"/>
      <w:r w:rsidRPr="00DE7792">
        <w:rPr>
          <w:sz w:val="22"/>
          <w:szCs w:val="22"/>
        </w:rPr>
        <w:t>Midgestation</w:t>
      </w:r>
      <w:proofErr w:type="spellEnd"/>
      <w:r w:rsidRPr="00DE7792">
        <w:rPr>
          <w:sz w:val="22"/>
          <w:szCs w:val="22"/>
        </w:rPr>
        <w:t xml:space="preserve"> Maternal Serum 25-Hydroxyvitamin D Level and Soluble </w:t>
      </w:r>
      <w:proofErr w:type="spellStart"/>
      <w:r w:rsidRPr="00DE7792">
        <w:rPr>
          <w:sz w:val="22"/>
          <w:szCs w:val="22"/>
        </w:rPr>
        <w:t>Fms</w:t>
      </w:r>
      <w:proofErr w:type="spellEnd"/>
      <w:r w:rsidRPr="00DE7792">
        <w:rPr>
          <w:sz w:val="22"/>
          <w:szCs w:val="22"/>
        </w:rPr>
        <w:t xml:space="preserve">-Like Tyrosine Kinase 1/Placental Growth Factor Ratio as Predictors of Severe Preeclampsia. </w:t>
      </w:r>
      <w:r w:rsidRPr="00DE7792">
        <w:rPr>
          <w:i/>
          <w:sz w:val="22"/>
          <w:szCs w:val="22"/>
        </w:rPr>
        <w:t>Hypertension</w:t>
      </w:r>
      <w:r w:rsidRPr="00DE7792">
        <w:rPr>
          <w:sz w:val="22"/>
          <w:szCs w:val="22"/>
        </w:rPr>
        <w:t xml:space="preserve"> 2011 Dec;58(6):1120-5. </w:t>
      </w:r>
    </w:p>
    <w:p w14:paraId="599A4591" w14:textId="77777777" w:rsidR="00CD5890" w:rsidRPr="00DE7792" w:rsidRDefault="00CD5890" w:rsidP="00CD5890">
      <w:pPr>
        <w:rPr>
          <w:b/>
          <w:i/>
          <w:sz w:val="22"/>
          <w:szCs w:val="22"/>
        </w:rPr>
      </w:pPr>
    </w:p>
    <w:p w14:paraId="2D9804C1" w14:textId="77777777" w:rsidR="00CD5890" w:rsidRPr="00DE7792" w:rsidRDefault="00CD5890" w:rsidP="00CD5890">
      <w:pPr>
        <w:rPr>
          <w:b/>
          <w:i/>
          <w:sz w:val="22"/>
          <w:szCs w:val="22"/>
        </w:rPr>
      </w:pPr>
      <w:r w:rsidRPr="00DE7792">
        <w:rPr>
          <w:b/>
          <w:i/>
          <w:sz w:val="22"/>
          <w:szCs w:val="22"/>
        </w:rPr>
        <w:t>Residents</w:t>
      </w:r>
    </w:p>
    <w:p w14:paraId="3BFB23ED" w14:textId="77777777" w:rsidR="00CD5890" w:rsidRPr="00DE7792" w:rsidRDefault="00CD5890" w:rsidP="00CD5890">
      <w:pPr>
        <w:rPr>
          <w:sz w:val="22"/>
          <w:szCs w:val="22"/>
        </w:rPr>
      </w:pPr>
    </w:p>
    <w:p w14:paraId="2C9DFD56" w14:textId="77777777" w:rsidR="00CD5890" w:rsidRPr="00DE7792" w:rsidRDefault="00CD5890" w:rsidP="00CD5890">
      <w:pPr>
        <w:ind w:left="2160" w:hanging="2160"/>
        <w:rPr>
          <w:b/>
          <w:sz w:val="22"/>
          <w:szCs w:val="22"/>
        </w:rPr>
      </w:pPr>
      <w:r w:rsidRPr="00DE7792">
        <w:rPr>
          <w:sz w:val="22"/>
          <w:szCs w:val="22"/>
        </w:rPr>
        <w:t>2016</w:t>
      </w:r>
      <w:r w:rsidRPr="00DE7792">
        <w:rPr>
          <w:sz w:val="22"/>
          <w:szCs w:val="22"/>
        </w:rPr>
        <w:tab/>
      </w:r>
      <w:r w:rsidRPr="00DE7792">
        <w:rPr>
          <w:b/>
          <w:sz w:val="22"/>
          <w:szCs w:val="22"/>
        </w:rPr>
        <w:t>Alison Goulding, MD</w:t>
      </w:r>
    </w:p>
    <w:p w14:paraId="440C9599" w14:textId="77777777" w:rsidR="00CD5890" w:rsidRPr="00DE7792" w:rsidRDefault="00CD5890" w:rsidP="00CD5890">
      <w:pPr>
        <w:ind w:left="2160"/>
        <w:rPr>
          <w:sz w:val="22"/>
          <w:szCs w:val="22"/>
        </w:rPr>
      </w:pPr>
      <w:r w:rsidRPr="00DE7792">
        <w:rPr>
          <w:sz w:val="22"/>
          <w:szCs w:val="22"/>
        </w:rPr>
        <w:t>Obstetrics and Gynecology Senior Resident</w:t>
      </w:r>
      <w:r w:rsidRPr="00DE7792">
        <w:rPr>
          <w:sz w:val="22"/>
          <w:szCs w:val="22"/>
        </w:rPr>
        <w:br/>
        <w:t>University of North Carolina School of Medicine</w:t>
      </w:r>
      <w:r w:rsidRPr="00DE7792">
        <w:rPr>
          <w:sz w:val="22"/>
          <w:szCs w:val="22"/>
        </w:rPr>
        <w:br/>
      </w:r>
    </w:p>
    <w:p w14:paraId="3539F6D1" w14:textId="310B3048" w:rsidR="00AF0471" w:rsidRPr="00DE7792" w:rsidRDefault="00CD5890" w:rsidP="00CD5890">
      <w:pPr>
        <w:ind w:left="2160"/>
        <w:rPr>
          <w:sz w:val="22"/>
          <w:szCs w:val="22"/>
        </w:rPr>
      </w:pPr>
      <w:r w:rsidRPr="00DE7792">
        <w:rPr>
          <w:sz w:val="22"/>
          <w:szCs w:val="22"/>
        </w:rPr>
        <w:t xml:space="preserve">Project: </w:t>
      </w:r>
      <w:r w:rsidRPr="00DE7792">
        <w:rPr>
          <w:bCs/>
          <w:sz w:val="22"/>
          <w:szCs w:val="22"/>
        </w:rPr>
        <w:t>Contraception and breastfeeding at four months postpartum among women intending to breastfeed</w:t>
      </w:r>
      <w:r w:rsidRPr="00DE7792">
        <w:rPr>
          <w:sz w:val="22"/>
          <w:szCs w:val="22"/>
        </w:rPr>
        <w:t xml:space="preserve"> </w:t>
      </w:r>
      <w:r w:rsidRPr="00DE7792">
        <w:rPr>
          <w:sz w:val="22"/>
          <w:szCs w:val="22"/>
        </w:rPr>
        <w:br/>
      </w:r>
      <w:r w:rsidRPr="00DE7792">
        <w:rPr>
          <w:sz w:val="22"/>
          <w:szCs w:val="22"/>
        </w:rPr>
        <w:br/>
        <w:t>Oral presentation at the Academy of Breastfeeding Medicine, Los Angeles, CA, October 2015</w:t>
      </w:r>
    </w:p>
    <w:p w14:paraId="7FCAA8A8" w14:textId="77777777" w:rsidR="00AF0471" w:rsidRPr="00DE7792" w:rsidRDefault="00AF0471" w:rsidP="00CD5890">
      <w:pPr>
        <w:ind w:left="2160"/>
        <w:rPr>
          <w:sz w:val="22"/>
          <w:szCs w:val="22"/>
        </w:rPr>
      </w:pPr>
    </w:p>
    <w:p w14:paraId="15E6F568" w14:textId="000CA2B5" w:rsidR="00CD5890" w:rsidRPr="00DE7792" w:rsidRDefault="00CD5890" w:rsidP="00CD5890">
      <w:pPr>
        <w:ind w:left="2160"/>
        <w:rPr>
          <w:sz w:val="22"/>
          <w:szCs w:val="22"/>
        </w:rPr>
      </w:pPr>
      <w:r w:rsidRPr="00DE7792">
        <w:rPr>
          <w:sz w:val="22"/>
          <w:szCs w:val="22"/>
        </w:rPr>
        <w:t>Resident Research Day Presentation</w:t>
      </w:r>
    </w:p>
    <w:p w14:paraId="266DA308" w14:textId="77777777" w:rsidR="00CD5890" w:rsidRPr="00DE7792" w:rsidRDefault="00CD5890" w:rsidP="00CD5890">
      <w:pPr>
        <w:ind w:left="2160"/>
        <w:rPr>
          <w:sz w:val="22"/>
          <w:szCs w:val="22"/>
        </w:rPr>
      </w:pPr>
      <w:r w:rsidRPr="00DE7792">
        <w:rPr>
          <w:sz w:val="22"/>
          <w:szCs w:val="22"/>
        </w:rPr>
        <w:t xml:space="preserve">Goulding AN, Wouk K, Stuebe AM. Contraception and Breastfeeding at 4 Months Postpartum Among Women Intending to Breastfeed. </w:t>
      </w:r>
      <w:r w:rsidRPr="00DE7792">
        <w:rPr>
          <w:i/>
          <w:iCs/>
          <w:sz w:val="22"/>
          <w:szCs w:val="22"/>
        </w:rPr>
        <w:t>Breastfeed Medicine</w:t>
      </w:r>
      <w:r w:rsidRPr="00DE7792">
        <w:rPr>
          <w:sz w:val="22"/>
          <w:szCs w:val="22"/>
        </w:rPr>
        <w:t xml:space="preserve"> 2017 Nov 01;13(1):75-80.</w:t>
      </w:r>
      <w:r w:rsidRPr="00DE7792">
        <w:rPr>
          <w:sz w:val="22"/>
          <w:szCs w:val="22"/>
        </w:rPr>
        <w:br/>
      </w:r>
    </w:p>
    <w:p w14:paraId="57142E51" w14:textId="77777777" w:rsidR="00CD5890" w:rsidRPr="00DE7792" w:rsidRDefault="00CD5890" w:rsidP="00CD5890">
      <w:pPr>
        <w:rPr>
          <w:sz w:val="22"/>
          <w:szCs w:val="22"/>
        </w:rPr>
      </w:pPr>
      <w:r w:rsidRPr="00DE7792">
        <w:rPr>
          <w:sz w:val="22"/>
          <w:szCs w:val="22"/>
        </w:rPr>
        <w:t>2013</w:t>
      </w:r>
      <w:r w:rsidRPr="00DE7792">
        <w:rPr>
          <w:sz w:val="22"/>
          <w:szCs w:val="22"/>
        </w:rPr>
        <w:tab/>
      </w:r>
      <w:r w:rsidRPr="00DE7792">
        <w:rPr>
          <w:sz w:val="22"/>
          <w:szCs w:val="22"/>
        </w:rPr>
        <w:tab/>
      </w:r>
      <w:r w:rsidRPr="00DE7792">
        <w:rPr>
          <w:sz w:val="22"/>
          <w:szCs w:val="22"/>
        </w:rPr>
        <w:tab/>
      </w:r>
      <w:r w:rsidRPr="00DE7792">
        <w:rPr>
          <w:b/>
          <w:sz w:val="22"/>
          <w:szCs w:val="22"/>
        </w:rPr>
        <w:t>Christina McCall, MD</w:t>
      </w:r>
    </w:p>
    <w:p w14:paraId="3C41AD0C" w14:textId="1577A54E" w:rsidR="00CD5890" w:rsidRPr="00DE7792" w:rsidRDefault="00CD5890" w:rsidP="00CD5890">
      <w:pPr>
        <w:ind w:left="2160"/>
        <w:rPr>
          <w:sz w:val="22"/>
          <w:szCs w:val="22"/>
        </w:rPr>
      </w:pPr>
      <w:r w:rsidRPr="00DE7792">
        <w:rPr>
          <w:sz w:val="22"/>
          <w:szCs w:val="22"/>
        </w:rPr>
        <w:t>Obstetrics and Gynecology Senior Resident</w:t>
      </w:r>
      <w:r w:rsidRPr="00DE7792">
        <w:rPr>
          <w:sz w:val="22"/>
          <w:szCs w:val="22"/>
        </w:rPr>
        <w:br/>
        <w:t>University of North Carolina School of Medicine</w:t>
      </w:r>
      <w:r w:rsidRPr="00DE7792">
        <w:rPr>
          <w:sz w:val="22"/>
          <w:szCs w:val="22"/>
        </w:rPr>
        <w:br/>
      </w:r>
      <w:r w:rsidRPr="00DE7792">
        <w:rPr>
          <w:sz w:val="22"/>
          <w:szCs w:val="22"/>
        </w:rPr>
        <w:br/>
        <w:t xml:space="preserve">Project: Single Institution Experience with Implementation of an </w:t>
      </w:r>
      <w:r w:rsidRPr="00DE7792">
        <w:rPr>
          <w:sz w:val="22"/>
          <w:szCs w:val="22"/>
        </w:rPr>
        <w:br/>
        <w:t>Obstetric Hemorrhage Protocol</w:t>
      </w:r>
      <w:r w:rsidRPr="00DE7792">
        <w:rPr>
          <w:sz w:val="22"/>
          <w:szCs w:val="22"/>
        </w:rPr>
        <w:br/>
      </w:r>
      <w:r w:rsidRPr="00DE7792">
        <w:rPr>
          <w:sz w:val="22"/>
          <w:szCs w:val="22"/>
        </w:rPr>
        <w:br/>
        <w:t>Resident Research Day Presentation</w:t>
      </w:r>
      <w:r w:rsidRPr="00DE7792">
        <w:rPr>
          <w:sz w:val="22"/>
          <w:szCs w:val="22"/>
        </w:rPr>
        <w:br/>
      </w:r>
    </w:p>
    <w:p w14:paraId="3E98741C" w14:textId="77777777" w:rsidR="00CD5890" w:rsidRPr="00DE7792" w:rsidRDefault="00CD5890" w:rsidP="00CD5890">
      <w:pPr>
        <w:ind w:left="2160" w:hanging="2160"/>
        <w:rPr>
          <w:sz w:val="22"/>
          <w:szCs w:val="22"/>
        </w:rPr>
      </w:pPr>
      <w:r w:rsidRPr="00DE7792">
        <w:rPr>
          <w:sz w:val="22"/>
          <w:szCs w:val="22"/>
        </w:rPr>
        <w:t>2011</w:t>
      </w:r>
      <w:r w:rsidRPr="00DE7792">
        <w:rPr>
          <w:sz w:val="22"/>
          <w:szCs w:val="22"/>
        </w:rPr>
        <w:tab/>
      </w:r>
      <w:r w:rsidRPr="00DE7792">
        <w:rPr>
          <w:b/>
          <w:sz w:val="22"/>
          <w:szCs w:val="22"/>
        </w:rPr>
        <w:t>Mamie McLean, MD</w:t>
      </w:r>
      <w:r w:rsidRPr="00DE7792">
        <w:rPr>
          <w:b/>
          <w:sz w:val="22"/>
          <w:szCs w:val="22"/>
        </w:rPr>
        <w:br/>
      </w:r>
      <w:r w:rsidRPr="00DE7792">
        <w:rPr>
          <w:sz w:val="22"/>
          <w:szCs w:val="22"/>
        </w:rPr>
        <w:t>Obstetrics and Gynecology Senior Resident</w:t>
      </w:r>
      <w:r w:rsidRPr="00DE7792">
        <w:rPr>
          <w:sz w:val="22"/>
          <w:szCs w:val="22"/>
        </w:rPr>
        <w:br/>
        <w:t>University of North Carolina School of Medicine</w:t>
      </w:r>
      <w:r w:rsidRPr="00DE7792">
        <w:rPr>
          <w:sz w:val="22"/>
          <w:szCs w:val="22"/>
        </w:rPr>
        <w:br/>
      </w:r>
      <w:r w:rsidRPr="00DE7792">
        <w:rPr>
          <w:sz w:val="22"/>
          <w:szCs w:val="22"/>
        </w:rPr>
        <w:br/>
        <w:t>Project: Incision and Wound Complications in the Obese Parturient</w:t>
      </w:r>
      <w:r w:rsidRPr="00DE7792">
        <w:rPr>
          <w:sz w:val="22"/>
          <w:szCs w:val="22"/>
        </w:rPr>
        <w:br/>
      </w:r>
      <w:r w:rsidRPr="00DE7792">
        <w:rPr>
          <w:sz w:val="22"/>
          <w:szCs w:val="22"/>
        </w:rPr>
        <w:br/>
        <w:t xml:space="preserve">McLean M, Hines R, </w:t>
      </w:r>
      <w:proofErr w:type="spellStart"/>
      <w:r w:rsidRPr="00DE7792">
        <w:rPr>
          <w:sz w:val="22"/>
          <w:szCs w:val="22"/>
        </w:rPr>
        <w:t>Polinkovsky</w:t>
      </w:r>
      <w:proofErr w:type="spellEnd"/>
      <w:r w:rsidRPr="00DE7792">
        <w:rPr>
          <w:sz w:val="22"/>
          <w:szCs w:val="22"/>
        </w:rPr>
        <w:t xml:space="preserve"> M, Stuebe A, Thorp J, Strauss R. Type of Skin Incision and Wound Complications in the Obese Parturient. American Journal of Perinatology2012 Apr;29(4):301-6.</w:t>
      </w:r>
    </w:p>
    <w:p w14:paraId="79AB2C56" w14:textId="77777777" w:rsidR="00CD5890" w:rsidRPr="00DE7792" w:rsidRDefault="00CD5890" w:rsidP="00CD5890">
      <w:pPr>
        <w:rPr>
          <w:sz w:val="22"/>
          <w:szCs w:val="22"/>
        </w:rPr>
      </w:pPr>
    </w:p>
    <w:p w14:paraId="36D0DB19" w14:textId="77777777" w:rsidR="00CD5890" w:rsidRPr="00DE7792" w:rsidRDefault="00CD5890" w:rsidP="00CD5890">
      <w:pPr>
        <w:ind w:left="2160" w:hanging="2160"/>
        <w:rPr>
          <w:sz w:val="22"/>
          <w:szCs w:val="22"/>
        </w:rPr>
      </w:pPr>
      <w:r w:rsidRPr="00DE7792">
        <w:rPr>
          <w:sz w:val="22"/>
          <w:szCs w:val="22"/>
        </w:rPr>
        <w:t>2011</w:t>
      </w:r>
      <w:r w:rsidRPr="00DE7792">
        <w:rPr>
          <w:sz w:val="22"/>
          <w:szCs w:val="22"/>
        </w:rPr>
        <w:tab/>
      </w:r>
      <w:r w:rsidRPr="00DE7792">
        <w:rPr>
          <w:b/>
          <w:sz w:val="22"/>
          <w:szCs w:val="22"/>
        </w:rPr>
        <w:t>David Ryan, MD</w:t>
      </w:r>
      <w:r w:rsidRPr="00DE7792">
        <w:rPr>
          <w:sz w:val="22"/>
          <w:szCs w:val="22"/>
        </w:rPr>
        <w:br/>
        <w:t>Obstetrics and Gynecology Senior Resident</w:t>
      </w:r>
      <w:r w:rsidRPr="00DE7792">
        <w:rPr>
          <w:sz w:val="22"/>
          <w:szCs w:val="22"/>
        </w:rPr>
        <w:br/>
        <w:t>University of North Carolina School of Medicine</w:t>
      </w:r>
      <w:r w:rsidRPr="00DE7792">
        <w:rPr>
          <w:sz w:val="22"/>
          <w:szCs w:val="22"/>
        </w:rPr>
        <w:br/>
      </w:r>
      <w:r w:rsidRPr="00DE7792">
        <w:rPr>
          <w:sz w:val="22"/>
          <w:szCs w:val="22"/>
        </w:rPr>
        <w:br/>
        <w:t>Project: Reevaluation of discriminatory and threshold levels for serum β-</w:t>
      </w:r>
      <w:proofErr w:type="spellStart"/>
      <w:r w:rsidRPr="00DE7792">
        <w:rPr>
          <w:sz w:val="22"/>
          <w:szCs w:val="22"/>
        </w:rPr>
        <w:t>hCG</w:t>
      </w:r>
      <w:proofErr w:type="spellEnd"/>
      <w:r w:rsidRPr="00DE7792">
        <w:rPr>
          <w:sz w:val="22"/>
          <w:szCs w:val="22"/>
        </w:rPr>
        <w:t xml:space="preserve"> in early pregnancy</w:t>
      </w:r>
      <w:r w:rsidRPr="00DE7792">
        <w:rPr>
          <w:sz w:val="22"/>
          <w:szCs w:val="22"/>
        </w:rPr>
        <w:br/>
      </w:r>
      <w:r w:rsidRPr="00DE7792">
        <w:rPr>
          <w:sz w:val="22"/>
          <w:szCs w:val="22"/>
        </w:rPr>
        <w:br/>
        <w:t>Connolly A, Ryan DH, Stuebe AM, Wolfe HM. Reevaluation of discriminatory and threshold levels for serum β-</w:t>
      </w:r>
      <w:proofErr w:type="spellStart"/>
      <w:r w:rsidRPr="00DE7792">
        <w:rPr>
          <w:sz w:val="22"/>
          <w:szCs w:val="22"/>
        </w:rPr>
        <w:t>hCG</w:t>
      </w:r>
      <w:proofErr w:type="spellEnd"/>
      <w:r w:rsidRPr="00DE7792">
        <w:rPr>
          <w:sz w:val="22"/>
          <w:szCs w:val="22"/>
        </w:rPr>
        <w:t xml:space="preserve"> in early pregnancy. Obstetrics &amp; Gynecology 2013. Jan;121(1):65-70. </w:t>
      </w:r>
    </w:p>
    <w:p w14:paraId="057231AA" w14:textId="77777777" w:rsidR="00CD5890" w:rsidRPr="00DE7792" w:rsidRDefault="00CD5890" w:rsidP="00CD5890">
      <w:pPr>
        <w:ind w:left="2160"/>
        <w:rPr>
          <w:sz w:val="22"/>
          <w:szCs w:val="22"/>
        </w:rPr>
      </w:pPr>
      <w:r w:rsidRPr="00DE7792">
        <w:rPr>
          <w:sz w:val="22"/>
          <w:szCs w:val="22"/>
        </w:rPr>
        <w:tab/>
      </w:r>
    </w:p>
    <w:p w14:paraId="6E3741BC" w14:textId="77777777" w:rsidR="00AD0591" w:rsidRPr="00DE7792" w:rsidRDefault="00AD0591" w:rsidP="00CD5890">
      <w:pPr>
        <w:rPr>
          <w:b/>
          <w:i/>
          <w:sz w:val="22"/>
          <w:szCs w:val="22"/>
        </w:rPr>
      </w:pPr>
      <w:r w:rsidRPr="00DE7792">
        <w:rPr>
          <w:b/>
          <w:i/>
          <w:sz w:val="22"/>
          <w:szCs w:val="22"/>
        </w:rPr>
        <w:t>Medical Students</w:t>
      </w:r>
    </w:p>
    <w:p w14:paraId="58E1C7ED" w14:textId="77777777" w:rsidR="00AD0591" w:rsidRPr="00DE7792" w:rsidRDefault="00AD0591" w:rsidP="00CD5890">
      <w:pPr>
        <w:rPr>
          <w:b/>
          <w:sz w:val="22"/>
          <w:szCs w:val="22"/>
        </w:rPr>
      </w:pPr>
    </w:p>
    <w:p w14:paraId="68BFA809" w14:textId="77777777" w:rsidR="00CF061F" w:rsidRPr="00DE7792" w:rsidRDefault="00CF061F" w:rsidP="00CD5890">
      <w:pPr>
        <w:ind w:left="2160" w:hanging="2160"/>
        <w:rPr>
          <w:sz w:val="22"/>
          <w:szCs w:val="22"/>
        </w:rPr>
      </w:pPr>
      <w:r w:rsidRPr="00DE7792">
        <w:rPr>
          <w:sz w:val="22"/>
          <w:szCs w:val="22"/>
        </w:rPr>
        <w:t>2016</w:t>
      </w:r>
      <w:r w:rsidRPr="00DE7792">
        <w:rPr>
          <w:sz w:val="22"/>
          <w:szCs w:val="22"/>
        </w:rPr>
        <w:tab/>
      </w:r>
      <w:r w:rsidRPr="00DE7792">
        <w:rPr>
          <w:b/>
          <w:sz w:val="22"/>
          <w:szCs w:val="22"/>
        </w:rPr>
        <w:t>Julia Whitley</w:t>
      </w:r>
    </w:p>
    <w:p w14:paraId="1B9E526A" w14:textId="77777777" w:rsidR="00CF061F" w:rsidRPr="00DE7792" w:rsidRDefault="00CF061F" w:rsidP="00CD5890">
      <w:pPr>
        <w:ind w:left="2160" w:hanging="2160"/>
        <w:rPr>
          <w:sz w:val="22"/>
          <w:szCs w:val="22"/>
        </w:rPr>
      </w:pPr>
      <w:r w:rsidRPr="00DE7792">
        <w:rPr>
          <w:sz w:val="22"/>
          <w:szCs w:val="22"/>
        </w:rPr>
        <w:tab/>
        <w:t>Second-Fourth year Medical Student</w:t>
      </w:r>
    </w:p>
    <w:p w14:paraId="7D119FF9" w14:textId="69580393" w:rsidR="00832F17" w:rsidRPr="00DE7792" w:rsidRDefault="00CF061F" w:rsidP="00CD5890">
      <w:pPr>
        <w:ind w:left="2160" w:hanging="2160"/>
        <w:rPr>
          <w:sz w:val="22"/>
          <w:szCs w:val="22"/>
        </w:rPr>
      </w:pPr>
      <w:r w:rsidRPr="00DE7792">
        <w:rPr>
          <w:sz w:val="22"/>
          <w:szCs w:val="22"/>
        </w:rPr>
        <w:tab/>
        <w:t xml:space="preserve">Project: </w:t>
      </w:r>
      <w:r w:rsidRPr="00DE7792">
        <w:rPr>
          <w:bCs/>
          <w:sz w:val="22"/>
          <w:szCs w:val="22"/>
        </w:rPr>
        <w:t xml:space="preserve">Association of oxytocin during breastfeeding with maternal depression and anxiety symptoms. </w:t>
      </w:r>
      <w:r w:rsidRPr="00DE7792">
        <w:rPr>
          <w:bCs/>
          <w:sz w:val="22"/>
          <w:szCs w:val="22"/>
        </w:rPr>
        <w:br/>
      </w:r>
      <w:r w:rsidRPr="00DE7792">
        <w:rPr>
          <w:bCs/>
          <w:sz w:val="22"/>
          <w:szCs w:val="22"/>
        </w:rPr>
        <w:br/>
      </w:r>
      <w:r w:rsidR="00EE5DD8" w:rsidRPr="00DE7792">
        <w:rPr>
          <w:sz w:val="22"/>
          <w:szCs w:val="22"/>
        </w:rPr>
        <w:t>Poster Presentation,</w:t>
      </w:r>
      <w:r w:rsidRPr="00DE7792">
        <w:rPr>
          <w:sz w:val="22"/>
          <w:szCs w:val="22"/>
        </w:rPr>
        <w:t xml:space="preserve"> Society for Maternal Fetal Medicine Annual Meeting, Las Vegas, NV, January 2017</w:t>
      </w:r>
    </w:p>
    <w:p w14:paraId="742345DA" w14:textId="77777777" w:rsidR="00CF061F" w:rsidRPr="00DE7792" w:rsidRDefault="00CF061F" w:rsidP="00CD5890">
      <w:pPr>
        <w:ind w:left="2160" w:hanging="2160"/>
        <w:rPr>
          <w:sz w:val="22"/>
          <w:szCs w:val="22"/>
        </w:rPr>
      </w:pPr>
    </w:p>
    <w:p w14:paraId="083BB236" w14:textId="77777777" w:rsidR="00816546" w:rsidRPr="00DE7792" w:rsidRDefault="00816546" w:rsidP="00CD5890">
      <w:pPr>
        <w:ind w:left="2160" w:hanging="2160"/>
        <w:rPr>
          <w:sz w:val="22"/>
          <w:szCs w:val="22"/>
        </w:rPr>
      </w:pPr>
      <w:r w:rsidRPr="00DE7792">
        <w:rPr>
          <w:sz w:val="22"/>
          <w:szCs w:val="22"/>
        </w:rPr>
        <w:t>2014</w:t>
      </w:r>
      <w:r w:rsidRPr="00DE7792">
        <w:rPr>
          <w:sz w:val="22"/>
          <w:szCs w:val="22"/>
        </w:rPr>
        <w:tab/>
      </w:r>
      <w:r w:rsidRPr="00DE7792">
        <w:rPr>
          <w:b/>
          <w:sz w:val="22"/>
          <w:szCs w:val="22"/>
        </w:rPr>
        <w:t>Shan Robertson</w:t>
      </w:r>
      <w:r w:rsidRPr="00DE7792">
        <w:rPr>
          <w:sz w:val="22"/>
          <w:szCs w:val="22"/>
        </w:rPr>
        <w:br/>
        <w:t>Third-year Medical Student</w:t>
      </w:r>
      <w:r w:rsidRPr="00DE7792">
        <w:rPr>
          <w:sz w:val="22"/>
          <w:szCs w:val="22"/>
        </w:rPr>
        <w:br/>
        <w:t>University of North Carolina School of Medicine</w:t>
      </w:r>
      <w:r w:rsidRPr="00DE7792">
        <w:rPr>
          <w:sz w:val="22"/>
          <w:szCs w:val="22"/>
        </w:rPr>
        <w:br/>
      </w:r>
      <w:r w:rsidRPr="00DE7792">
        <w:rPr>
          <w:sz w:val="22"/>
          <w:szCs w:val="22"/>
        </w:rPr>
        <w:br/>
        <w:t>Project: Prenatal anxiety symptoms and infant feeding patterns</w:t>
      </w:r>
      <w:r w:rsidRPr="00DE7792">
        <w:rPr>
          <w:sz w:val="22"/>
          <w:szCs w:val="22"/>
        </w:rPr>
        <w:br/>
      </w:r>
      <w:r w:rsidRPr="00DE7792">
        <w:rPr>
          <w:sz w:val="22"/>
          <w:szCs w:val="22"/>
        </w:rPr>
        <w:br/>
        <w:t>Oral Presentation at the Academy of Breastfeeding Medicine International Meeting, Cleveland, O</w:t>
      </w:r>
      <w:r w:rsidR="00703FE5" w:rsidRPr="00DE7792">
        <w:rPr>
          <w:sz w:val="22"/>
          <w:szCs w:val="22"/>
        </w:rPr>
        <w:t>H</w:t>
      </w:r>
    </w:p>
    <w:p w14:paraId="75307863" w14:textId="77777777" w:rsidR="00816546" w:rsidRPr="00DE7792" w:rsidRDefault="00816546" w:rsidP="00CD5890">
      <w:pPr>
        <w:ind w:left="2160" w:hanging="2160"/>
        <w:rPr>
          <w:sz w:val="22"/>
          <w:szCs w:val="22"/>
        </w:rPr>
      </w:pPr>
    </w:p>
    <w:p w14:paraId="5F8765B3" w14:textId="77777777" w:rsidR="00703FE5" w:rsidRPr="00DE7792" w:rsidRDefault="00816546" w:rsidP="00CD5890">
      <w:pPr>
        <w:ind w:left="2160" w:hanging="2160"/>
        <w:rPr>
          <w:sz w:val="22"/>
          <w:szCs w:val="22"/>
        </w:rPr>
      </w:pPr>
      <w:r w:rsidRPr="00DE7792">
        <w:rPr>
          <w:sz w:val="22"/>
          <w:szCs w:val="22"/>
        </w:rPr>
        <w:t>2014</w:t>
      </w:r>
      <w:r w:rsidRPr="00DE7792">
        <w:rPr>
          <w:sz w:val="22"/>
          <w:szCs w:val="22"/>
        </w:rPr>
        <w:tab/>
      </w:r>
      <w:r w:rsidR="00703FE5" w:rsidRPr="00DE7792">
        <w:rPr>
          <w:b/>
          <w:sz w:val="22"/>
          <w:szCs w:val="22"/>
        </w:rPr>
        <w:t>Paris Scott</w:t>
      </w:r>
      <w:r w:rsidRPr="00DE7792">
        <w:rPr>
          <w:sz w:val="22"/>
          <w:szCs w:val="22"/>
        </w:rPr>
        <w:br/>
        <w:t>Second-year Medical Student</w:t>
      </w:r>
      <w:r w:rsidRPr="00DE7792">
        <w:rPr>
          <w:sz w:val="22"/>
          <w:szCs w:val="22"/>
        </w:rPr>
        <w:br/>
        <w:t>University of North Carolina School of Medicine</w:t>
      </w:r>
      <w:r w:rsidRPr="00DE7792">
        <w:rPr>
          <w:sz w:val="22"/>
          <w:szCs w:val="22"/>
        </w:rPr>
        <w:br/>
      </w:r>
      <w:r w:rsidRPr="00DE7792">
        <w:rPr>
          <w:sz w:val="22"/>
          <w:szCs w:val="22"/>
        </w:rPr>
        <w:br/>
        <w:t xml:space="preserve">Project: </w:t>
      </w:r>
      <w:r w:rsidR="00703FE5" w:rsidRPr="00DE7792">
        <w:rPr>
          <w:sz w:val="22"/>
          <w:szCs w:val="22"/>
        </w:rPr>
        <w:t>Perinatal Post-Traumatic Stress Symptoms, Mood, Parenting and Infant Feeding</w:t>
      </w:r>
      <w:r w:rsidR="00703FE5" w:rsidRPr="00DE7792">
        <w:rPr>
          <w:sz w:val="22"/>
          <w:szCs w:val="22"/>
        </w:rPr>
        <w:br/>
      </w:r>
      <w:r w:rsidR="00703FE5" w:rsidRPr="00DE7792">
        <w:rPr>
          <w:sz w:val="22"/>
          <w:szCs w:val="22"/>
        </w:rPr>
        <w:br/>
      </w:r>
      <w:r w:rsidR="00EE5DD8" w:rsidRPr="00DE7792">
        <w:rPr>
          <w:sz w:val="22"/>
          <w:szCs w:val="22"/>
        </w:rPr>
        <w:t xml:space="preserve">Poster </w:t>
      </w:r>
      <w:r w:rsidR="001508A1" w:rsidRPr="00DE7792">
        <w:rPr>
          <w:sz w:val="22"/>
          <w:szCs w:val="22"/>
        </w:rPr>
        <w:t>Presentation</w:t>
      </w:r>
      <w:r w:rsidR="00703FE5" w:rsidRPr="00DE7792">
        <w:rPr>
          <w:sz w:val="22"/>
          <w:szCs w:val="22"/>
        </w:rPr>
        <w:t xml:space="preserve"> at the Society for Reproductive Investigation, San Francisco, CA</w:t>
      </w:r>
    </w:p>
    <w:p w14:paraId="6855680E" w14:textId="77777777" w:rsidR="00703FE5" w:rsidRPr="00DE7792" w:rsidRDefault="00703FE5" w:rsidP="00CD5890">
      <w:pPr>
        <w:ind w:left="2160" w:hanging="2160"/>
        <w:rPr>
          <w:sz w:val="22"/>
          <w:szCs w:val="22"/>
        </w:rPr>
      </w:pPr>
    </w:p>
    <w:p w14:paraId="2F85CDBC" w14:textId="77777777" w:rsidR="00703FE5" w:rsidRPr="00DE7792" w:rsidRDefault="00703FE5" w:rsidP="00CD5890">
      <w:pPr>
        <w:ind w:left="2160" w:hanging="2160"/>
        <w:rPr>
          <w:sz w:val="22"/>
          <w:szCs w:val="22"/>
        </w:rPr>
      </w:pPr>
      <w:r w:rsidRPr="00DE7792">
        <w:rPr>
          <w:sz w:val="22"/>
          <w:szCs w:val="22"/>
        </w:rPr>
        <w:t>2014</w:t>
      </w:r>
      <w:r w:rsidRPr="00DE7792">
        <w:rPr>
          <w:sz w:val="22"/>
          <w:szCs w:val="22"/>
        </w:rPr>
        <w:tab/>
      </w:r>
      <w:r w:rsidRPr="00DE7792">
        <w:rPr>
          <w:b/>
          <w:sz w:val="22"/>
          <w:szCs w:val="22"/>
        </w:rPr>
        <w:t xml:space="preserve">Marisa </w:t>
      </w:r>
      <w:proofErr w:type="spellStart"/>
      <w:r w:rsidRPr="00DE7792">
        <w:rPr>
          <w:b/>
          <w:sz w:val="22"/>
          <w:szCs w:val="22"/>
        </w:rPr>
        <w:t>Sturza</w:t>
      </w:r>
      <w:proofErr w:type="spellEnd"/>
      <w:r w:rsidRPr="00DE7792">
        <w:rPr>
          <w:sz w:val="22"/>
          <w:szCs w:val="22"/>
        </w:rPr>
        <w:br/>
        <w:t>Second-year Medical Student</w:t>
      </w:r>
      <w:r w:rsidRPr="00DE7792">
        <w:rPr>
          <w:sz w:val="22"/>
          <w:szCs w:val="22"/>
        </w:rPr>
        <w:br/>
        <w:t>University of North Carolina School of Medicine</w:t>
      </w:r>
      <w:r w:rsidRPr="00DE7792">
        <w:rPr>
          <w:sz w:val="22"/>
          <w:szCs w:val="22"/>
        </w:rPr>
        <w:br/>
      </w:r>
      <w:r w:rsidRPr="00DE7792">
        <w:rPr>
          <w:sz w:val="22"/>
          <w:szCs w:val="22"/>
        </w:rPr>
        <w:br/>
        <w:t>Project: Perinatal eating disorder symptoms, parenting stress, and infant feeding</w:t>
      </w:r>
      <w:r w:rsidRPr="00DE7792">
        <w:rPr>
          <w:sz w:val="22"/>
          <w:szCs w:val="22"/>
        </w:rPr>
        <w:br/>
      </w:r>
      <w:r w:rsidRPr="00DE7792">
        <w:rPr>
          <w:sz w:val="22"/>
          <w:szCs w:val="22"/>
        </w:rPr>
        <w:br/>
      </w:r>
      <w:r w:rsidR="00EE5DD8" w:rsidRPr="00DE7792">
        <w:rPr>
          <w:sz w:val="22"/>
          <w:szCs w:val="22"/>
        </w:rPr>
        <w:t xml:space="preserve">Poster </w:t>
      </w:r>
      <w:r w:rsidR="001508A1" w:rsidRPr="00DE7792">
        <w:rPr>
          <w:sz w:val="22"/>
          <w:szCs w:val="22"/>
        </w:rPr>
        <w:t>Presentation</w:t>
      </w:r>
      <w:r w:rsidRPr="00DE7792">
        <w:rPr>
          <w:sz w:val="22"/>
          <w:szCs w:val="22"/>
        </w:rPr>
        <w:t xml:space="preserve"> at the Society for Reproductive Investigation, San Francisco, CA</w:t>
      </w:r>
    </w:p>
    <w:p w14:paraId="17B21C84" w14:textId="77777777" w:rsidR="00816546" w:rsidRPr="00DE7792" w:rsidRDefault="00816546" w:rsidP="00CD5890">
      <w:pPr>
        <w:rPr>
          <w:sz w:val="22"/>
          <w:szCs w:val="22"/>
        </w:rPr>
      </w:pPr>
    </w:p>
    <w:p w14:paraId="26FCAD20" w14:textId="77777777" w:rsidR="00AD0591" w:rsidRPr="00DE7792" w:rsidRDefault="00AD0591" w:rsidP="00CD5890">
      <w:pPr>
        <w:rPr>
          <w:b/>
          <w:sz w:val="22"/>
          <w:szCs w:val="22"/>
        </w:rPr>
      </w:pPr>
      <w:r w:rsidRPr="00DE7792">
        <w:rPr>
          <w:sz w:val="22"/>
          <w:szCs w:val="22"/>
        </w:rPr>
        <w:t>2010</w:t>
      </w:r>
      <w:r w:rsidRPr="00DE7792">
        <w:rPr>
          <w:b/>
          <w:sz w:val="22"/>
          <w:szCs w:val="22"/>
        </w:rPr>
        <w:tab/>
      </w:r>
      <w:r w:rsidRPr="00DE7792">
        <w:rPr>
          <w:b/>
          <w:sz w:val="22"/>
          <w:szCs w:val="22"/>
        </w:rPr>
        <w:tab/>
      </w:r>
      <w:r w:rsidR="00EB539E" w:rsidRPr="00DE7792">
        <w:rPr>
          <w:b/>
          <w:sz w:val="22"/>
          <w:szCs w:val="22"/>
        </w:rPr>
        <w:tab/>
      </w:r>
      <w:r w:rsidRPr="00DE7792">
        <w:rPr>
          <w:b/>
          <w:sz w:val="22"/>
          <w:szCs w:val="22"/>
        </w:rPr>
        <w:t>Kimberly Newton, MPH</w:t>
      </w:r>
    </w:p>
    <w:p w14:paraId="468A6ECE" w14:textId="77777777" w:rsidR="00AD0591" w:rsidRPr="00DE7792" w:rsidRDefault="00AD0591" w:rsidP="00CD5890">
      <w:pPr>
        <w:rPr>
          <w:sz w:val="22"/>
          <w:szCs w:val="22"/>
        </w:rPr>
      </w:pPr>
      <w:r w:rsidRPr="00DE7792">
        <w:rPr>
          <w:sz w:val="22"/>
          <w:szCs w:val="22"/>
        </w:rPr>
        <w:tab/>
      </w:r>
      <w:r w:rsidRPr="00DE7792">
        <w:rPr>
          <w:sz w:val="22"/>
          <w:szCs w:val="22"/>
        </w:rPr>
        <w:tab/>
      </w:r>
      <w:r w:rsidR="00EB539E" w:rsidRPr="00DE7792">
        <w:rPr>
          <w:sz w:val="22"/>
          <w:szCs w:val="22"/>
        </w:rPr>
        <w:tab/>
      </w:r>
      <w:r w:rsidRPr="00DE7792">
        <w:rPr>
          <w:sz w:val="22"/>
          <w:szCs w:val="22"/>
        </w:rPr>
        <w:t>First-year Medical Student</w:t>
      </w:r>
    </w:p>
    <w:p w14:paraId="47C9A7EE" w14:textId="77777777" w:rsidR="00AD0591" w:rsidRPr="00DE7792" w:rsidRDefault="00AD0591" w:rsidP="00CD5890">
      <w:pPr>
        <w:rPr>
          <w:sz w:val="22"/>
          <w:szCs w:val="22"/>
        </w:rPr>
      </w:pPr>
      <w:r w:rsidRPr="00DE7792">
        <w:rPr>
          <w:sz w:val="22"/>
          <w:szCs w:val="22"/>
        </w:rPr>
        <w:tab/>
      </w:r>
      <w:r w:rsidRPr="00DE7792">
        <w:rPr>
          <w:sz w:val="22"/>
          <w:szCs w:val="22"/>
        </w:rPr>
        <w:tab/>
      </w:r>
      <w:r w:rsidR="00EB539E" w:rsidRPr="00DE7792">
        <w:rPr>
          <w:sz w:val="22"/>
          <w:szCs w:val="22"/>
        </w:rPr>
        <w:tab/>
      </w:r>
      <w:r w:rsidR="00816546" w:rsidRPr="00DE7792">
        <w:rPr>
          <w:sz w:val="22"/>
          <w:szCs w:val="22"/>
        </w:rPr>
        <w:t>University of North Carolina School of Medicine</w:t>
      </w:r>
    </w:p>
    <w:p w14:paraId="1E3C4029" w14:textId="77777777" w:rsidR="00AD0591" w:rsidRPr="00DE7792" w:rsidRDefault="00AD0591" w:rsidP="00CD5890">
      <w:pPr>
        <w:rPr>
          <w:sz w:val="22"/>
          <w:szCs w:val="22"/>
        </w:rPr>
      </w:pPr>
      <w:r w:rsidRPr="00DE7792">
        <w:rPr>
          <w:sz w:val="22"/>
          <w:szCs w:val="22"/>
        </w:rPr>
        <w:tab/>
      </w:r>
      <w:r w:rsidR="00EB3325" w:rsidRPr="00DE7792">
        <w:rPr>
          <w:sz w:val="22"/>
          <w:szCs w:val="22"/>
        </w:rPr>
        <w:tab/>
      </w:r>
      <w:r w:rsidR="00EB539E" w:rsidRPr="00DE7792">
        <w:rPr>
          <w:sz w:val="22"/>
          <w:szCs w:val="22"/>
        </w:rPr>
        <w:tab/>
      </w:r>
      <w:r w:rsidRPr="00DE7792">
        <w:rPr>
          <w:sz w:val="22"/>
          <w:szCs w:val="22"/>
        </w:rPr>
        <w:t>Carolina Medical Student Research Program</w:t>
      </w:r>
    </w:p>
    <w:p w14:paraId="0876318D" w14:textId="77777777" w:rsidR="00AD0591" w:rsidRPr="00DE7792" w:rsidRDefault="00AD0591" w:rsidP="00CD5890">
      <w:pPr>
        <w:rPr>
          <w:sz w:val="22"/>
          <w:szCs w:val="22"/>
        </w:rPr>
      </w:pPr>
    </w:p>
    <w:p w14:paraId="39579ABB" w14:textId="77777777" w:rsidR="00AD0591" w:rsidRPr="00DE7792" w:rsidRDefault="00AD0591" w:rsidP="00CD5890">
      <w:pPr>
        <w:rPr>
          <w:sz w:val="22"/>
          <w:szCs w:val="22"/>
        </w:rPr>
      </w:pPr>
      <w:r w:rsidRPr="00DE7792">
        <w:rPr>
          <w:sz w:val="22"/>
          <w:szCs w:val="22"/>
        </w:rPr>
        <w:tab/>
      </w:r>
      <w:r w:rsidR="00EB3325" w:rsidRPr="00DE7792">
        <w:rPr>
          <w:sz w:val="22"/>
          <w:szCs w:val="22"/>
        </w:rPr>
        <w:tab/>
      </w:r>
      <w:r w:rsidR="00EB539E" w:rsidRPr="00DE7792">
        <w:rPr>
          <w:sz w:val="22"/>
          <w:szCs w:val="22"/>
        </w:rPr>
        <w:tab/>
      </w:r>
      <w:r w:rsidRPr="00DE7792">
        <w:rPr>
          <w:sz w:val="22"/>
          <w:szCs w:val="22"/>
        </w:rPr>
        <w:t xml:space="preserve">Project: Maternal mood and heart rate variability during infant </w:t>
      </w:r>
      <w:r w:rsidRPr="00DE7792">
        <w:rPr>
          <w:sz w:val="22"/>
          <w:szCs w:val="22"/>
        </w:rPr>
        <w:tab/>
      </w:r>
      <w:r w:rsidRPr="00DE7792">
        <w:rPr>
          <w:sz w:val="22"/>
          <w:szCs w:val="22"/>
        </w:rPr>
        <w:tab/>
      </w:r>
      <w:r w:rsidRPr="00DE7792">
        <w:rPr>
          <w:sz w:val="22"/>
          <w:szCs w:val="22"/>
        </w:rPr>
        <w:tab/>
      </w:r>
      <w:r w:rsidR="00EB3325" w:rsidRPr="00DE7792">
        <w:rPr>
          <w:sz w:val="22"/>
          <w:szCs w:val="22"/>
        </w:rPr>
        <w:tab/>
      </w:r>
      <w:r w:rsidRPr="00DE7792">
        <w:rPr>
          <w:sz w:val="22"/>
          <w:szCs w:val="22"/>
        </w:rPr>
        <w:t>feeding</w:t>
      </w:r>
    </w:p>
    <w:p w14:paraId="70D7CDB9" w14:textId="77777777" w:rsidR="00AD0591" w:rsidRPr="00DE7792" w:rsidRDefault="00AD0591" w:rsidP="00CD5890">
      <w:pPr>
        <w:rPr>
          <w:sz w:val="22"/>
          <w:szCs w:val="22"/>
        </w:rPr>
      </w:pPr>
    </w:p>
    <w:p w14:paraId="21FC3196" w14:textId="77777777" w:rsidR="00AD0591" w:rsidRPr="00DE7792" w:rsidRDefault="00AD0591" w:rsidP="00CD5890">
      <w:pPr>
        <w:rPr>
          <w:sz w:val="22"/>
          <w:szCs w:val="22"/>
        </w:rPr>
      </w:pPr>
      <w:r w:rsidRPr="00DE7792">
        <w:rPr>
          <w:sz w:val="22"/>
          <w:szCs w:val="22"/>
        </w:rPr>
        <w:tab/>
      </w:r>
      <w:r w:rsidR="00EB3325" w:rsidRPr="00DE7792">
        <w:rPr>
          <w:sz w:val="22"/>
          <w:szCs w:val="22"/>
        </w:rPr>
        <w:tab/>
      </w:r>
      <w:r w:rsidR="00EB539E" w:rsidRPr="00DE7792">
        <w:rPr>
          <w:sz w:val="22"/>
          <w:szCs w:val="22"/>
        </w:rPr>
        <w:tab/>
      </w:r>
      <w:r w:rsidRPr="00DE7792">
        <w:rPr>
          <w:sz w:val="22"/>
          <w:szCs w:val="22"/>
        </w:rPr>
        <w:t>Poster presentation</w:t>
      </w:r>
      <w:r w:rsidR="001508A1" w:rsidRPr="00DE7792">
        <w:rPr>
          <w:sz w:val="22"/>
          <w:szCs w:val="22"/>
        </w:rPr>
        <w:t xml:space="preserve"> at the</w:t>
      </w:r>
      <w:r w:rsidRPr="00DE7792">
        <w:rPr>
          <w:sz w:val="22"/>
          <w:szCs w:val="22"/>
        </w:rPr>
        <w:t xml:space="preserve"> Society for Gynecologic Investigation, </w:t>
      </w:r>
    </w:p>
    <w:p w14:paraId="6307193D" w14:textId="77777777" w:rsidR="00AD0591" w:rsidRPr="00DE7792" w:rsidRDefault="00AD0591" w:rsidP="00CD5890">
      <w:pPr>
        <w:ind w:left="1440" w:firstLine="720"/>
        <w:rPr>
          <w:sz w:val="22"/>
          <w:szCs w:val="22"/>
        </w:rPr>
      </w:pPr>
      <w:r w:rsidRPr="00DE7792">
        <w:rPr>
          <w:sz w:val="22"/>
          <w:szCs w:val="22"/>
        </w:rPr>
        <w:t>March 2011.</w:t>
      </w:r>
    </w:p>
    <w:p w14:paraId="22601985" w14:textId="77777777" w:rsidR="00AD0591" w:rsidRPr="00DE7792" w:rsidRDefault="00AD0591" w:rsidP="00CD5890">
      <w:pPr>
        <w:rPr>
          <w:sz w:val="22"/>
          <w:szCs w:val="22"/>
        </w:rPr>
      </w:pPr>
    </w:p>
    <w:p w14:paraId="5BBFCD6B" w14:textId="77777777" w:rsidR="00AD0591" w:rsidRPr="00DE7792" w:rsidRDefault="00AD0591" w:rsidP="00CD5890">
      <w:pPr>
        <w:rPr>
          <w:b/>
          <w:sz w:val="22"/>
          <w:szCs w:val="22"/>
        </w:rPr>
      </w:pPr>
      <w:r w:rsidRPr="00DE7792">
        <w:rPr>
          <w:sz w:val="22"/>
          <w:szCs w:val="22"/>
        </w:rPr>
        <w:t>2010</w:t>
      </w:r>
      <w:r w:rsidR="00EB3325" w:rsidRPr="00DE7792">
        <w:rPr>
          <w:b/>
          <w:sz w:val="22"/>
          <w:szCs w:val="22"/>
        </w:rPr>
        <w:tab/>
      </w:r>
      <w:r w:rsidRPr="00DE7792">
        <w:rPr>
          <w:b/>
          <w:sz w:val="22"/>
          <w:szCs w:val="22"/>
        </w:rPr>
        <w:tab/>
      </w:r>
      <w:r w:rsidR="00EB539E" w:rsidRPr="00DE7792">
        <w:rPr>
          <w:b/>
          <w:sz w:val="22"/>
          <w:szCs w:val="22"/>
        </w:rPr>
        <w:tab/>
      </w:r>
      <w:r w:rsidRPr="00DE7792">
        <w:rPr>
          <w:b/>
          <w:sz w:val="22"/>
          <w:szCs w:val="22"/>
        </w:rPr>
        <w:t>Olivia Gage</w:t>
      </w:r>
    </w:p>
    <w:p w14:paraId="6838745C" w14:textId="77777777" w:rsidR="00AD0591" w:rsidRPr="00DE7792" w:rsidRDefault="00EB3325" w:rsidP="00CD5890">
      <w:pPr>
        <w:rPr>
          <w:sz w:val="22"/>
          <w:szCs w:val="22"/>
        </w:rPr>
      </w:pPr>
      <w:r w:rsidRPr="00DE7792">
        <w:rPr>
          <w:sz w:val="22"/>
          <w:szCs w:val="22"/>
        </w:rPr>
        <w:tab/>
      </w:r>
      <w:r w:rsidR="00AD0591" w:rsidRPr="00DE7792">
        <w:rPr>
          <w:sz w:val="22"/>
          <w:szCs w:val="22"/>
        </w:rPr>
        <w:tab/>
      </w:r>
      <w:r w:rsidR="00EB539E" w:rsidRPr="00DE7792">
        <w:rPr>
          <w:sz w:val="22"/>
          <w:szCs w:val="22"/>
        </w:rPr>
        <w:tab/>
      </w:r>
      <w:r w:rsidR="00AD0591" w:rsidRPr="00DE7792">
        <w:rPr>
          <w:sz w:val="22"/>
          <w:szCs w:val="22"/>
        </w:rPr>
        <w:t>First-year Medical Student</w:t>
      </w:r>
    </w:p>
    <w:p w14:paraId="58D4DC3D" w14:textId="77777777" w:rsidR="00AD0591" w:rsidRPr="00DE7792" w:rsidRDefault="00EB3325" w:rsidP="00CD5890">
      <w:pPr>
        <w:rPr>
          <w:sz w:val="22"/>
          <w:szCs w:val="22"/>
        </w:rPr>
      </w:pPr>
      <w:r w:rsidRPr="00DE7792">
        <w:rPr>
          <w:sz w:val="22"/>
          <w:szCs w:val="22"/>
        </w:rPr>
        <w:tab/>
      </w:r>
      <w:r w:rsidR="00AD0591" w:rsidRPr="00DE7792">
        <w:rPr>
          <w:sz w:val="22"/>
          <w:szCs w:val="22"/>
        </w:rPr>
        <w:tab/>
      </w:r>
      <w:r w:rsidR="00EB539E" w:rsidRPr="00DE7792">
        <w:rPr>
          <w:sz w:val="22"/>
          <w:szCs w:val="22"/>
        </w:rPr>
        <w:tab/>
      </w:r>
      <w:r w:rsidR="00AD0591" w:rsidRPr="00DE7792">
        <w:rPr>
          <w:sz w:val="22"/>
          <w:szCs w:val="22"/>
        </w:rPr>
        <w:t>University of North Carolina School of Medicine</w:t>
      </w:r>
    </w:p>
    <w:p w14:paraId="791202CC" w14:textId="77777777" w:rsidR="00AD0591" w:rsidRPr="00DE7792" w:rsidRDefault="00EB3325" w:rsidP="00CD5890">
      <w:pPr>
        <w:rPr>
          <w:sz w:val="22"/>
          <w:szCs w:val="22"/>
        </w:rPr>
      </w:pPr>
      <w:r w:rsidRPr="00DE7792">
        <w:rPr>
          <w:sz w:val="22"/>
          <w:szCs w:val="22"/>
        </w:rPr>
        <w:tab/>
      </w:r>
      <w:r w:rsidR="00AD0591" w:rsidRPr="00DE7792">
        <w:rPr>
          <w:sz w:val="22"/>
          <w:szCs w:val="22"/>
        </w:rPr>
        <w:tab/>
      </w:r>
      <w:r w:rsidR="00EB539E" w:rsidRPr="00DE7792">
        <w:rPr>
          <w:sz w:val="22"/>
          <w:szCs w:val="22"/>
        </w:rPr>
        <w:tab/>
      </w:r>
      <w:r w:rsidR="00AD0591" w:rsidRPr="00DE7792">
        <w:rPr>
          <w:sz w:val="22"/>
          <w:szCs w:val="22"/>
        </w:rPr>
        <w:t>International Health Summer Elective</w:t>
      </w:r>
    </w:p>
    <w:p w14:paraId="430248DD" w14:textId="77777777" w:rsidR="00AD0591" w:rsidRPr="00DE7792" w:rsidRDefault="00AD0591" w:rsidP="00CD5890">
      <w:pPr>
        <w:rPr>
          <w:sz w:val="22"/>
          <w:szCs w:val="22"/>
        </w:rPr>
      </w:pPr>
    </w:p>
    <w:p w14:paraId="49B230C2" w14:textId="77777777" w:rsidR="00AD0591" w:rsidRPr="00DE7792" w:rsidRDefault="00AD0591" w:rsidP="00CD5890">
      <w:pPr>
        <w:rPr>
          <w:sz w:val="22"/>
          <w:szCs w:val="22"/>
        </w:rPr>
      </w:pPr>
      <w:r w:rsidRPr="00DE7792">
        <w:rPr>
          <w:sz w:val="22"/>
          <w:szCs w:val="22"/>
        </w:rPr>
        <w:tab/>
      </w:r>
      <w:r w:rsidRPr="00DE7792">
        <w:rPr>
          <w:sz w:val="22"/>
          <w:szCs w:val="22"/>
        </w:rPr>
        <w:tab/>
      </w:r>
      <w:r w:rsidR="00EB539E" w:rsidRPr="00DE7792">
        <w:rPr>
          <w:sz w:val="22"/>
          <w:szCs w:val="22"/>
        </w:rPr>
        <w:tab/>
      </w:r>
      <w:r w:rsidRPr="00DE7792">
        <w:rPr>
          <w:sz w:val="22"/>
          <w:szCs w:val="22"/>
        </w:rPr>
        <w:t xml:space="preserve">Project: Knowledge, Attitudes and Practices of Mosquito Net </w:t>
      </w:r>
      <w:r w:rsidRPr="00DE7792">
        <w:rPr>
          <w:sz w:val="22"/>
          <w:szCs w:val="22"/>
        </w:rPr>
        <w:tab/>
      </w:r>
      <w:r w:rsidRPr="00DE7792">
        <w:rPr>
          <w:sz w:val="22"/>
          <w:szCs w:val="22"/>
        </w:rPr>
        <w:tab/>
      </w:r>
      <w:r w:rsidRPr="00DE7792">
        <w:rPr>
          <w:sz w:val="22"/>
          <w:szCs w:val="22"/>
        </w:rPr>
        <w:tab/>
      </w:r>
      <w:r w:rsidR="00EB3325" w:rsidRPr="00DE7792">
        <w:rPr>
          <w:sz w:val="22"/>
          <w:szCs w:val="22"/>
        </w:rPr>
        <w:tab/>
      </w:r>
      <w:r w:rsidRPr="00DE7792">
        <w:rPr>
          <w:sz w:val="22"/>
          <w:szCs w:val="22"/>
        </w:rPr>
        <w:t xml:space="preserve">Utilization of Family Caregivers in </w:t>
      </w:r>
      <w:proofErr w:type="spellStart"/>
      <w:r w:rsidRPr="00DE7792">
        <w:rPr>
          <w:sz w:val="22"/>
          <w:szCs w:val="22"/>
        </w:rPr>
        <w:t>Shirati</w:t>
      </w:r>
      <w:proofErr w:type="spellEnd"/>
      <w:r w:rsidRPr="00DE7792">
        <w:rPr>
          <w:sz w:val="22"/>
          <w:szCs w:val="22"/>
        </w:rPr>
        <w:t>, Tanzania</w:t>
      </w:r>
    </w:p>
    <w:p w14:paraId="54056096" w14:textId="77777777" w:rsidR="00AD0591" w:rsidRPr="00DE7792" w:rsidRDefault="00AD0591" w:rsidP="00CD5890">
      <w:pPr>
        <w:rPr>
          <w:sz w:val="16"/>
          <w:szCs w:val="16"/>
        </w:rPr>
      </w:pPr>
    </w:p>
    <w:p w14:paraId="088397E5" w14:textId="77777777" w:rsidR="00CD5890" w:rsidRPr="00DE7792" w:rsidRDefault="00CD5890" w:rsidP="00CD5890">
      <w:pPr>
        <w:rPr>
          <w:b/>
          <w:i/>
          <w:sz w:val="22"/>
          <w:szCs w:val="22"/>
        </w:rPr>
      </w:pPr>
      <w:r w:rsidRPr="00DE7792">
        <w:rPr>
          <w:b/>
          <w:i/>
          <w:sz w:val="22"/>
          <w:szCs w:val="22"/>
        </w:rPr>
        <w:t>Undergraduates</w:t>
      </w:r>
    </w:p>
    <w:p w14:paraId="3B66EF41" w14:textId="77777777" w:rsidR="00CD5890" w:rsidRPr="00DE7792" w:rsidRDefault="00CD5890" w:rsidP="00CD5890">
      <w:pPr>
        <w:rPr>
          <w:b/>
          <w:i/>
          <w:sz w:val="22"/>
          <w:szCs w:val="22"/>
        </w:rPr>
      </w:pPr>
    </w:p>
    <w:p w14:paraId="76F559E4" w14:textId="77777777" w:rsidR="00CD5890" w:rsidRPr="00DE7792" w:rsidRDefault="00CD5890" w:rsidP="00CD5890">
      <w:pPr>
        <w:ind w:left="2160" w:hanging="2160"/>
        <w:rPr>
          <w:bCs/>
          <w:sz w:val="22"/>
          <w:szCs w:val="22"/>
        </w:rPr>
      </w:pPr>
      <w:r w:rsidRPr="00DE7792">
        <w:rPr>
          <w:bCs/>
          <w:sz w:val="22"/>
          <w:szCs w:val="22"/>
        </w:rPr>
        <w:t>2017</w:t>
      </w:r>
      <w:r w:rsidRPr="00DE7792">
        <w:rPr>
          <w:bCs/>
          <w:sz w:val="22"/>
          <w:szCs w:val="22"/>
        </w:rPr>
        <w:tab/>
      </w:r>
      <w:proofErr w:type="spellStart"/>
      <w:r w:rsidRPr="00DE7792">
        <w:rPr>
          <w:b/>
          <w:bCs/>
          <w:sz w:val="22"/>
          <w:szCs w:val="22"/>
        </w:rPr>
        <w:t>Delali</w:t>
      </w:r>
      <w:proofErr w:type="spellEnd"/>
      <w:r w:rsidRPr="00DE7792">
        <w:rPr>
          <w:b/>
          <w:bCs/>
          <w:sz w:val="22"/>
          <w:szCs w:val="22"/>
        </w:rPr>
        <w:t xml:space="preserve"> </w:t>
      </w:r>
      <w:proofErr w:type="spellStart"/>
      <w:r w:rsidRPr="00DE7792">
        <w:rPr>
          <w:b/>
          <w:bCs/>
          <w:sz w:val="22"/>
          <w:szCs w:val="22"/>
        </w:rPr>
        <w:t>Lougou</w:t>
      </w:r>
      <w:proofErr w:type="spellEnd"/>
      <w:r w:rsidRPr="00DE7792">
        <w:rPr>
          <w:b/>
          <w:bCs/>
          <w:sz w:val="22"/>
          <w:szCs w:val="22"/>
        </w:rPr>
        <w:t>, BA</w:t>
      </w:r>
    </w:p>
    <w:p w14:paraId="3D867265" w14:textId="77777777" w:rsidR="00CD5890" w:rsidRPr="00DE7792" w:rsidRDefault="00CD5890" w:rsidP="00CD5890">
      <w:pPr>
        <w:ind w:left="2160" w:hanging="2160"/>
        <w:rPr>
          <w:bCs/>
          <w:sz w:val="22"/>
          <w:szCs w:val="22"/>
        </w:rPr>
      </w:pPr>
      <w:r w:rsidRPr="00DE7792">
        <w:rPr>
          <w:bCs/>
          <w:sz w:val="22"/>
          <w:szCs w:val="22"/>
        </w:rPr>
        <w:tab/>
        <w:t>Senior</w:t>
      </w:r>
    </w:p>
    <w:p w14:paraId="69DF5C30" w14:textId="77777777" w:rsidR="00CD5890" w:rsidRPr="00DE7792" w:rsidRDefault="00CD5890" w:rsidP="00CD5890">
      <w:pPr>
        <w:ind w:left="2160" w:hanging="2160"/>
        <w:rPr>
          <w:bCs/>
          <w:sz w:val="22"/>
          <w:szCs w:val="22"/>
        </w:rPr>
      </w:pPr>
      <w:r w:rsidRPr="00DE7792">
        <w:rPr>
          <w:bCs/>
          <w:sz w:val="22"/>
          <w:szCs w:val="22"/>
        </w:rPr>
        <w:tab/>
        <w:t>University of North Carolina at Chapel Hill</w:t>
      </w:r>
    </w:p>
    <w:p w14:paraId="38E092ED" w14:textId="77777777" w:rsidR="00CD5890" w:rsidRPr="00DE7792" w:rsidRDefault="00CD5890" w:rsidP="00CD5890">
      <w:pPr>
        <w:ind w:left="2160" w:hanging="2160"/>
        <w:rPr>
          <w:bCs/>
          <w:sz w:val="22"/>
          <w:szCs w:val="22"/>
        </w:rPr>
      </w:pPr>
    </w:p>
    <w:p w14:paraId="1A7160BF" w14:textId="77777777" w:rsidR="00CD5890" w:rsidRPr="00DE7792" w:rsidRDefault="00CD5890" w:rsidP="00CD5890">
      <w:pPr>
        <w:ind w:left="2160" w:hanging="2160"/>
        <w:rPr>
          <w:bCs/>
          <w:sz w:val="22"/>
          <w:szCs w:val="22"/>
        </w:rPr>
      </w:pPr>
      <w:r w:rsidRPr="00DE7792">
        <w:rPr>
          <w:bCs/>
          <w:sz w:val="22"/>
          <w:szCs w:val="22"/>
        </w:rPr>
        <w:tab/>
        <w:t xml:space="preserve">Project: Lactation Safety Recommendation And Reliability Update In 10 Medication Resources From 2007-2017. </w:t>
      </w:r>
      <w:r w:rsidRPr="00DE7792">
        <w:rPr>
          <w:bCs/>
          <w:sz w:val="22"/>
          <w:szCs w:val="22"/>
        </w:rPr>
        <w:br/>
      </w:r>
      <w:r w:rsidRPr="00DE7792">
        <w:rPr>
          <w:bCs/>
          <w:sz w:val="22"/>
          <w:szCs w:val="22"/>
        </w:rPr>
        <w:br/>
        <w:t>Poster presentation, Academy of Breastfeeding Medicine 22nd Annual International Meeting, Atlanta, Georgia, November 2017.</w:t>
      </w:r>
    </w:p>
    <w:p w14:paraId="0A994047" w14:textId="77777777" w:rsidR="00CD5890" w:rsidRPr="00DE7792" w:rsidRDefault="00CD5890" w:rsidP="00CD5890">
      <w:pPr>
        <w:ind w:left="2160" w:hanging="2160"/>
        <w:rPr>
          <w:bCs/>
          <w:sz w:val="22"/>
          <w:szCs w:val="22"/>
        </w:rPr>
      </w:pPr>
    </w:p>
    <w:p w14:paraId="3443A2CF" w14:textId="77777777" w:rsidR="00CD5890" w:rsidRPr="00DE7792" w:rsidRDefault="00CD5890" w:rsidP="00CD5890">
      <w:pPr>
        <w:ind w:left="2160" w:hanging="2160"/>
        <w:rPr>
          <w:bCs/>
          <w:sz w:val="22"/>
          <w:szCs w:val="22"/>
        </w:rPr>
      </w:pPr>
      <w:r w:rsidRPr="00DE7792">
        <w:rPr>
          <w:bCs/>
          <w:sz w:val="22"/>
          <w:szCs w:val="22"/>
        </w:rPr>
        <w:t>2013</w:t>
      </w:r>
      <w:r w:rsidRPr="00DE7792">
        <w:rPr>
          <w:bCs/>
          <w:sz w:val="22"/>
          <w:szCs w:val="22"/>
        </w:rPr>
        <w:tab/>
      </w:r>
      <w:r w:rsidRPr="00DE7792">
        <w:rPr>
          <w:b/>
          <w:bCs/>
          <w:sz w:val="22"/>
          <w:szCs w:val="22"/>
        </w:rPr>
        <w:t>Alexandra Anderson, BA</w:t>
      </w:r>
      <w:r w:rsidRPr="00DE7792">
        <w:rPr>
          <w:bCs/>
          <w:sz w:val="22"/>
          <w:szCs w:val="22"/>
        </w:rPr>
        <w:br/>
        <w:t>Junior</w:t>
      </w:r>
      <w:r w:rsidRPr="00DE7792">
        <w:rPr>
          <w:bCs/>
          <w:sz w:val="22"/>
          <w:szCs w:val="22"/>
        </w:rPr>
        <w:br/>
        <w:t>University of North Carolina at Chapel Hill</w:t>
      </w:r>
      <w:r w:rsidRPr="00DE7792">
        <w:rPr>
          <w:bCs/>
          <w:sz w:val="22"/>
          <w:szCs w:val="22"/>
        </w:rPr>
        <w:br/>
        <w:t>Women’s Studies Internship</w:t>
      </w:r>
      <w:r w:rsidRPr="00DE7792">
        <w:rPr>
          <w:bCs/>
          <w:sz w:val="22"/>
          <w:szCs w:val="22"/>
        </w:rPr>
        <w:br/>
      </w:r>
      <w:r w:rsidRPr="00DE7792">
        <w:rPr>
          <w:bCs/>
          <w:sz w:val="22"/>
          <w:szCs w:val="22"/>
        </w:rPr>
        <w:br/>
        <w:t>Project: Postpartum Well-Being and Health Care Needs of NICU Mothers</w:t>
      </w:r>
      <w:r w:rsidRPr="00DE7792">
        <w:rPr>
          <w:bCs/>
          <w:sz w:val="22"/>
          <w:szCs w:val="22"/>
        </w:rPr>
        <w:br/>
      </w:r>
      <w:r w:rsidRPr="00DE7792">
        <w:rPr>
          <w:bCs/>
          <w:sz w:val="22"/>
          <w:szCs w:val="22"/>
        </w:rPr>
        <w:br/>
        <w:t>Abstract submitted, Society of Maternal Fetal Medicine 2014</w:t>
      </w:r>
    </w:p>
    <w:p w14:paraId="21C9AFD3" w14:textId="77777777" w:rsidR="00CD5890" w:rsidRPr="00DE7792" w:rsidRDefault="00CD5890" w:rsidP="00CD5890">
      <w:pPr>
        <w:rPr>
          <w:sz w:val="22"/>
          <w:szCs w:val="22"/>
        </w:rPr>
      </w:pPr>
    </w:p>
    <w:p w14:paraId="516AF636" w14:textId="77777777" w:rsidR="00CD5890" w:rsidRPr="00DE7792" w:rsidRDefault="00CD5890" w:rsidP="00CD5890">
      <w:pPr>
        <w:rPr>
          <w:sz w:val="22"/>
          <w:szCs w:val="22"/>
        </w:rPr>
      </w:pPr>
      <w:r w:rsidRPr="00DE7792">
        <w:rPr>
          <w:sz w:val="22"/>
          <w:szCs w:val="22"/>
        </w:rPr>
        <w:t>2012-2013</w:t>
      </w:r>
      <w:r w:rsidRPr="00DE7792">
        <w:rPr>
          <w:sz w:val="22"/>
          <w:szCs w:val="22"/>
        </w:rPr>
        <w:tab/>
      </w:r>
      <w:r w:rsidRPr="00DE7792">
        <w:rPr>
          <w:sz w:val="22"/>
          <w:szCs w:val="22"/>
        </w:rPr>
        <w:tab/>
      </w:r>
      <w:r w:rsidRPr="00DE7792">
        <w:rPr>
          <w:b/>
          <w:sz w:val="22"/>
          <w:szCs w:val="22"/>
        </w:rPr>
        <w:t>Karen Hardy, BA</w:t>
      </w:r>
    </w:p>
    <w:p w14:paraId="0F74572D" w14:textId="77777777" w:rsidR="00CD5890" w:rsidRPr="00DE7792" w:rsidRDefault="00CD5890" w:rsidP="00CD5890">
      <w:pPr>
        <w:rPr>
          <w:sz w:val="22"/>
          <w:szCs w:val="22"/>
        </w:rPr>
      </w:pPr>
      <w:r w:rsidRPr="00DE7792">
        <w:rPr>
          <w:sz w:val="22"/>
          <w:szCs w:val="22"/>
        </w:rPr>
        <w:tab/>
      </w:r>
      <w:r w:rsidRPr="00DE7792">
        <w:rPr>
          <w:sz w:val="22"/>
          <w:szCs w:val="22"/>
        </w:rPr>
        <w:tab/>
      </w:r>
      <w:r w:rsidRPr="00DE7792">
        <w:rPr>
          <w:sz w:val="22"/>
          <w:szCs w:val="22"/>
        </w:rPr>
        <w:tab/>
        <w:t xml:space="preserve">Senior </w:t>
      </w:r>
    </w:p>
    <w:p w14:paraId="7D411FDA" w14:textId="77777777" w:rsidR="00CD5890" w:rsidRPr="00DE7792" w:rsidRDefault="00CD5890" w:rsidP="00CD5890">
      <w:pPr>
        <w:rPr>
          <w:sz w:val="22"/>
          <w:szCs w:val="22"/>
        </w:rPr>
      </w:pPr>
      <w:r w:rsidRPr="00DE7792">
        <w:rPr>
          <w:sz w:val="22"/>
          <w:szCs w:val="22"/>
        </w:rPr>
        <w:tab/>
      </w:r>
      <w:r w:rsidRPr="00DE7792">
        <w:rPr>
          <w:sz w:val="22"/>
          <w:szCs w:val="22"/>
        </w:rPr>
        <w:tab/>
      </w:r>
      <w:r w:rsidRPr="00DE7792">
        <w:rPr>
          <w:sz w:val="22"/>
          <w:szCs w:val="22"/>
        </w:rPr>
        <w:tab/>
        <w:t>University of North Carolina at Chapel Hill</w:t>
      </w:r>
    </w:p>
    <w:p w14:paraId="466FEB7A" w14:textId="77777777" w:rsidR="00CD5890" w:rsidRPr="00DE7792" w:rsidRDefault="00CD5890" w:rsidP="00CD5890">
      <w:pPr>
        <w:rPr>
          <w:sz w:val="22"/>
          <w:szCs w:val="22"/>
        </w:rPr>
      </w:pPr>
    </w:p>
    <w:p w14:paraId="4EA975C5" w14:textId="77777777" w:rsidR="00CD5890" w:rsidRPr="00DE7792" w:rsidRDefault="00CD5890" w:rsidP="00CD5890">
      <w:pPr>
        <w:ind w:left="2160"/>
        <w:rPr>
          <w:bCs/>
          <w:sz w:val="22"/>
          <w:szCs w:val="22"/>
        </w:rPr>
      </w:pPr>
      <w:r w:rsidRPr="00DE7792">
        <w:rPr>
          <w:sz w:val="22"/>
          <w:szCs w:val="22"/>
        </w:rPr>
        <w:t xml:space="preserve">Project: </w:t>
      </w:r>
      <w:r w:rsidRPr="00DE7792">
        <w:rPr>
          <w:bCs/>
          <w:sz w:val="22"/>
          <w:szCs w:val="22"/>
        </w:rPr>
        <w:t xml:space="preserve">Racial and ethnic differences in beliefs </w:t>
      </w:r>
      <w:r w:rsidRPr="00DE7792">
        <w:rPr>
          <w:bCs/>
          <w:sz w:val="22"/>
          <w:szCs w:val="22"/>
        </w:rPr>
        <w:br/>
        <w:t>about exclusive breastfeeding</w:t>
      </w:r>
    </w:p>
    <w:p w14:paraId="5617E739" w14:textId="77777777" w:rsidR="00CD5890" w:rsidRPr="00DE7792" w:rsidRDefault="00CD5890" w:rsidP="00CD5890">
      <w:pPr>
        <w:rPr>
          <w:bCs/>
          <w:sz w:val="22"/>
          <w:szCs w:val="22"/>
        </w:rPr>
      </w:pPr>
    </w:p>
    <w:p w14:paraId="6E0E5BAF" w14:textId="77777777" w:rsidR="00CD5890" w:rsidRPr="00DE7792" w:rsidRDefault="00CD5890" w:rsidP="00CD5890">
      <w:pPr>
        <w:ind w:left="1440" w:firstLine="720"/>
        <w:rPr>
          <w:bCs/>
          <w:sz w:val="22"/>
          <w:szCs w:val="22"/>
        </w:rPr>
      </w:pPr>
      <w:r w:rsidRPr="00DE7792">
        <w:rPr>
          <w:bCs/>
          <w:sz w:val="22"/>
          <w:szCs w:val="22"/>
        </w:rPr>
        <w:t>Poster presentation, Society for Maternal Fetal Medicine</w:t>
      </w:r>
    </w:p>
    <w:p w14:paraId="37E02A95" w14:textId="77777777" w:rsidR="00CD5890" w:rsidRPr="00DE7792" w:rsidRDefault="00CD5890" w:rsidP="00CD5890">
      <w:pPr>
        <w:ind w:left="1440" w:firstLine="720"/>
        <w:rPr>
          <w:bCs/>
          <w:sz w:val="22"/>
          <w:szCs w:val="22"/>
        </w:rPr>
      </w:pPr>
      <w:r w:rsidRPr="00DE7792">
        <w:rPr>
          <w:bCs/>
          <w:sz w:val="22"/>
          <w:szCs w:val="22"/>
        </w:rPr>
        <w:t>February 2013</w:t>
      </w:r>
    </w:p>
    <w:p w14:paraId="71511274" w14:textId="77777777" w:rsidR="00AD0591" w:rsidRPr="00DE7792" w:rsidRDefault="00AD0591" w:rsidP="00CD5890">
      <w:pPr>
        <w:rPr>
          <w:sz w:val="22"/>
          <w:szCs w:val="22"/>
        </w:rPr>
      </w:pPr>
    </w:p>
    <w:p w14:paraId="342E70EE" w14:textId="77777777" w:rsidR="00AD0591" w:rsidRPr="00DE7792" w:rsidRDefault="00AD0591" w:rsidP="00CD5890">
      <w:pPr>
        <w:rPr>
          <w:b/>
          <w:i/>
          <w:sz w:val="22"/>
          <w:szCs w:val="22"/>
        </w:rPr>
      </w:pPr>
      <w:r w:rsidRPr="00DE7792">
        <w:rPr>
          <w:b/>
          <w:i/>
          <w:sz w:val="22"/>
          <w:szCs w:val="22"/>
        </w:rPr>
        <w:t>Masters &amp; Doctoral Candidates</w:t>
      </w:r>
    </w:p>
    <w:p w14:paraId="74AF2922" w14:textId="77777777" w:rsidR="00AD0591" w:rsidRPr="00DE7792" w:rsidRDefault="00AD0591" w:rsidP="00CD5890">
      <w:pPr>
        <w:rPr>
          <w:sz w:val="22"/>
          <w:szCs w:val="22"/>
        </w:rPr>
      </w:pPr>
    </w:p>
    <w:p w14:paraId="2478D4B3" w14:textId="77777777" w:rsidR="00E43673" w:rsidRPr="00DE7792" w:rsidRDefault="00E43673" w:rsidP="00CD5890">
      <w:pPr>
        <w:pStyle w:val="CVlist"/>
        <w:rPr>
          <w:rFonts w:ascii="Times New Roman" w:hAnsi="Times New Roman" w:cs="Times New Roman"/>
        </w:rPr>
      </w:pPr>
      <w:r w:rsidRPr="00DE7792">
        <w:rPr>
          <w:rFonts w:ascii="Times New Roman" w:hAnsi="Times New Roman" w:cs="Times New Roman"/>
        </w:rPr>
        <w:t>2017-present</w:t>
      </w:r>
      <w:r w:rsidRPr="00DE7792">
        <w:rPr>
          <w:rFonts w:ascii="Times New Roman" w:hAnsi="Times New Roman" w:cs="Times New Roman"/>
        </w:rPr>
        <w:tab/>
      </w:r>
      <w:r w:rsidRPr="00DE7792">
        <w:rPr>
          <w:rFonts w:ascii="Times New Roman" w:hAnsi="Times New Roman" w:cs="Times New Roman"/>
          <w:b/>
        </w:rPr>
        <w:t>Nkechi Charles</w:t>
      </w:r>
    </w:p>
    <w:p w14:paraId="4A849AD6" w14:textId="77777777" w:rsidR="00E43673" w:rsidRPr="00DE7792" w:rsidRDefault="00E43673" w:rsidP="00CD5890">
      <w:pPr>
        <w:ind w:left="2160"/>
        <w:rPr>
          <w:sz w:val="22"/>
          <w:szCs w:val="22"/>
        </w:rPr>
      </w:pPr>
      <w:r w:rsidRPr="00DE7792">
        <w:rPr>
          <w:sz w:val="22"/>
          <w:szCs w:val="22"/>
        </w:rPr>
        <w:t>Maternal &amp; Child Health Doctoral Candidate</w:t>
      </w:r>
    </w:p>
    <w:p w14:paraId="5C34EC57" w14:textId="77777777" w:rsidR="00E43673" w:rsidRPr="00DE7792" w:rsidRDefault="00E43673" w:rsidP="00CD5890">
      <w:pPr>
        <w:ind w:left="2160"/>
        <w:rPr>
          <w:sz w:val="22"/>
          <w:szCs w:val="22"/>
        </w:rPr>
      </w:pPr>
    </w:p>
    <w:p w14:paraId="755BB552" w14:textId="379BFF65" w:rsidR="00E43673" w:rsidRPr="00DE7792" w:rsidRDefault="00344E24" w:rsidP="00CD5890">
      <w:pPr>
        <w:pStyle w:val="CVlist"/>
        <w:ind w:firstLine="0"/>
        <w:rPr>
          <w:rFonts w:ascii="Times New Roman" w:hAnsi="Times New Roman" w:cs="Times New Roman"/>
        </w:rPr>
      </w:pPr>
      <w:r w:rsidRPr="00DE7792">
        <w:rPr>
          <w:rFonts w:ascii="Times New Roman" w:hAnsi="Times New Roman" w:cs="Times New Roman"/>
        </w:rPr>
        <w:t xml:space="preserve">Primary Dissertation </w:t>
      </w:r>
      <w:r w:rsidR="00E43673" w:rsidRPr="00DE7792">
        <w:rPr>
          <w:rFonts w:ascii="Times New Roman" w:hAnsi="Times New Roman" w:cs="Times New Roman"/>
        </w:rPr>
        <w:t>Advisor</w:t>
      </w:r>
    </w:p>
    <w:p w14:paraId="5A480452" w14:textId="77777777" w:rsidR="00E43673" w:rsidRPr="00DE7792" w:rsidRDefault="00E43673" w:rsidP="00CD5890">
      <w:pPr>
        <w:pStyle w:val="CVlist"/>
        <w:ind w:firstLine="0"/>
        <w:rPr>
          <w:rFonts w:ascii="Times New Roman" w:hAnsi="Times New Roman" w:cs="Times New Roman"/>
        </w:rPr>
      </w:pPr>
    </w:p>
    <w:p w14:paraId="17DAAF9C" w14:textId="77777777" w:rsidR="00E43673" w:rsidRPr="00DE7792" w:rsidRDefault="00E43673" w:rsidP="00CD5890">
      <w:pPr>
        <w:pStyle w:val="CVlist"/>
        <w:ind w:firstLine="0"/>
        <w:rPr>
          <w:rFonts w:ascii="Times New Roman" w:hAnsi="Times New Roman" w:cs="Times New Roman"/>
        </w:rPr>
      </w:pPr>
      <w:r w:rsidRPr="00DE7792">
        <w:rPr>
          <w:rFonts w:ascii="Times New Roman" w:hAnsi="Times New Roman" w:cs="Times New Roman"/>
        </w:rPr>
        <w:t>Project: Operationalization of the Maternal Resilience Construct</w:t>
      </w:r>
    </w:p>
    <w:p w14:paraId="3B8FA3C7" w14:textId="77777777" w:rsidR="00E43673" w:rsidRPr="00DE7792" w:rsidRDefault="00E43673" w:rsidP="00CD5890">
      <w:pPr>
        <w:pStyle w:val="CVlist"/>
        <w:ind w:firstLine="0"/>
        <w:rPr>
          <w:rFonts w:ascii="Times New Roman" w:hAnsi="Times New Roman" w:cs="Times New Roman"/>
        </w:rPr>
      </w:pPr>
    </w:p>
    <w:p w14:paraId="108AD44D" w14:textId="77777777" w:rsidR="0055656A" w:rsidRPr="00DE7792" w:rsidRDefault="0055656A" w:rsidP="00CD5890">
      <w:pPr>
        <w:pStyle w:val="CVlist"/>
        <w:rPr>
          <w:rFonts w:ascii="Times New Roman" w:hAnsi="Times New Roman" w:cs="Times New Roman"/>
          <w:b/>
        </w:rPr>
      </w:pPr>
      <w:r w:rsidRPr="00DE7792">
        <w:rPr>
          <w:rFonts w:ascii="Times New Roman" w:hAnsi="Times New Roman" w:cs="Times New Roman"/>
        </w:rPr>
        <w:t>2016-2018</w:t>
      </w:r>
      <w:r w:rsidRPr="00DE7792">
        <w:rPr>
          <w:rFonts w:ascii="Times New Roman" w:hAnsi="Times New Roman" w:cs="Times New Roman"/>
        </w:rPr>
        <w:tab/>
      </w:r>
      <w:r w:rsidRPr="00DE7792">
        <w:rPr>
          <w:rFonts w:ascii="Times New Roman" w:hAnsi="Times New Roman" w:cs="Times New Roman"/>
          <w:b/>
        </w:rPr>
        <w:t>Kimberly Fryer, MD</w:t>
      </w:r>
    </w:p>
    <w:p w14:paraId="38FF3AA1" w14:textId="77777777" w:rsidR="0055656A" w:rsidRPr="00DE7792" w:rsidRDefault="00E43673" w:rsidP="00CD5890">
      <w:pPr>
        <w:ind w:left="2160"/>
        <w:rPr>
          <w:sz w:val="22"/>
          <w:szCs w:val="22"/>
        </w:rPr>
      </w:pPr>
      <w:r w:rsidRPr="00DE7792">
        <w:rPr>
          <w:sz w:val="22"/>
          <w:szCs w:val="22"/>
        </w:rPr>
        <w:t>MSCR Candidate</w:t>
      </w:r>
    </w:p>
    <w:p w14:paraId="32791638" w14:textId="77777777" w:rsidR="0055656A" w:rsidRPr="00DE7792" w:rsidRDefault="0055656A" w:rsidP="00CD5890">
      <w:pPr>
        <w:pStyle w:val="CVlist"/>
        <w:rPr>
          <w:rFonts w:ascii="Times New Roman" w:hAnsi="Times New Roman" w:cs="Times New Roman"/>
        </w:rPr>
      </w:pPr>
    </w:p>
    <w:p w14:paraId="6A56331D" w14:textId="77777777" w:rsidR="00F65B50" w:rsidRPr="00DE7792" w:rsidRDefault="00F65B50" w:rsidP="00CD5890">
      <w:pPr>
        <w:ind w:left="2160"/>
        <w:rPr>
          <w:sz w:val="22"/>
          <w:szCs w:val="22"/>
        </w:rPr>
      </w:pPr>
      <w:r w:rsidRPr="00DE7792">
        <w:rPr>
          <w:sz w:val="22"/>
          <w:szCs w:val="22"/>
        </w:rPr>
        <w:t>Thesis</w:t>
      </w:r>
      <w:r w:rsidR="0055656A" w:rsidRPr="00DE7792">
        <w:rPr>
          <w:sz w:val="22"/>
          <w:szCs w:val="22"/>
        </w:rPr>
        <w:t>:</w:t>
      </w:r>
      <w:r w:rsidRPr="00DE7792">
        <w:rPr>
          <w:sz w:val="22"/>
          <w:szCs w:val="22"/>
        </w:rPr>
        <w:t xml:space="preserve"> A Multi-site Examination of Everyday Discrimination and the Prevalence of Spontaneous Preterm Birth in African American and Latina Women in the United States</w:t>
      </w:r>
    </w:p>
    <w:p w14:paraId="07F3D866" w14:textId="77777777" w:rsidR="00AD0591" w:rsidRPr="00DE7792" w:rsidRDefault="0055656A" w:rsidP="00CD5890">
      <w:pPr>
        <w:ind w:left="2160"/>
        <w:rPr>
          <w:sz w:val="22"/>
          <w:szCs w:val="22"/>
        </w:rPr>
      </w:pPr>
      <w:r w:rsidRPr="00DE7792">
        <w:rPr>
          <w:sz w:val="22"/>
          <w:szCs w:val="22"/>
        </w:rPr>
        <w:br/>
      </w:r>
      <w:r w:rsidR="00F65B50" w:rsidRPr="00DE7792">
        <w:rPr>
          <w:sz w:val="22"/>
          <w:szCs w:val="22"/>
        </w:rPr>
        <w:t xml:space="preserve">Publication: </w:t>
      </w:r>
      <w:r w:rsidRPr="00DE7792">
        <w:rPr>
          <w:sz w:val="22"/>
          <w:szCs w:val="22"/>
        </w:rPr>
        <w:t xml:space="preserve">Fryer K, Santos HP Jr., Pedersen C, Stuebe AM. The Hispanic Paradox: Socioeconomic Factors and Race/Ethnicity in Breastfeeding Outcomes. </w:t>
      </w:r>
      <w:r w:rsidR="00DE78F9" w:rsidRPr="00DE7792">
        <w:rPr>
          <w:i/>
          <w:sz w:val="22"/>
          <w:szCs w:val="22"/>
        </w:rPr>
        <w:t>Breastfeed Medicine</w:t>
      </w:r>
      <w:r w:rsidRPr="00DE7792">
        <w:rPr>
          <w:sz w:val="22"/>
          <w:szCs w:val="22"/>
        </w:rPr>
        <w:t xml:space="preserve"> 2018 Feb 27</w:t>
      </w:r>
    </w:p>
    <w:p w14:paraId="30C17402" w14:textId="77777777" w:rsidR="00B9341C" w:rsidRPr="00DE7792" w:rsidRDefault="00B9341C" w:rsidP="00CD5890">
      <w:pPr>
        <w:ind w:left="2160"/>
        <w:rPr>
          <w:sz w:val="22"/>
          <w:szCs w:val="22"/>
        </w:rPr>
      </w:pPr>
    </w:p>
    <w:p w14:paraId="088C37FD" w14:textId="77777777" w:rsidR="00B9341C" w:rsidRPr="00DE7792" w:rsidRDefault="00B9341C" w:rsidP="00CD5890">
      <w:pPr>
        <w:ind w:left="2160"/>
        <w:rPr>
          <w:sz w:val="22"/>
          <w:szCs w:val="22"/>
        </w:rPr>
      </w:pPr>
      <w:r w:rsidRPr="00DE7792">
        <w:rPr>
          <w:sz w:val="22"/>
          <w:szCs w:val="22"/>
        </w:rPr>
        <w:t xml:space="preserve">Mentored research project: </w:t>
      </w:r>
      <w:r w:rsidR="00924F2E" w:rsidRPr="00DE7792">
        <w:rPr>
          <w:sz w:val="22"/>
          <w:szCs w:val="22"/>
        </w:rPr>
        <w:t>Reducing barriers to maternity care for Spanish-speaking women</w:t>
      </w:r>
    </w:p>
    <w:p w14:paraId="064C8E6D" w14:textId="77777777" w:rsidR="0055656A" w:rsidRPr="00DE7792" w:rsidRDefault="0055656A" w:rsidP="00CD5890">
      <w:pPr>
        <w:rPr>
          <w:sz w:val="22"/>
          <w:szCs w:val="22"/>
        </w:rPr>
      </w:pPr>
    </w:p>
    <w:p w14:paraId="420090D6" w14:textId="77777777" w:rsidR="0084308F" w:rsidRPr="00DE7792" w:rsidRDefault="0084308F" w:rsidP="00CD5890">
      <w:pPr>
        <w:rPr>
          <w:sz w:val="22"/>
          <w:szCs w:val="22"/>
        </w:rPr>
      </w:pPr>
      <w:r w:rsidRPr="00DE7792">
        <w:rPr>
          <w:sz w:val="22"/>
          <w:szCs w:val="22"/>
        </w:rPr>
        <w:t>2016-</w:t>
      </w:r>
      <w:r w:rsidR="00E43673" w:rsidRPr="00DE7792">
        <w:rPr>
          <w:sz w:val="22"/>
          <w:szCs w:val="22"/>
        </w:rPr>
        <w:t>2018</w:t>
      </w:r>
      <w:r w:rsidRPr="00DE7792">
        <w:rPr>
          <w:sz w:val="22"/>
          <w:szCs w:val="22"/>
        </w:rPr>
        <w:tab/>
      </w:r>
      <w:r w:rsidRPr="00DE7792">
        <w:rPr>
          <w:sz w:val="22"/>
          <w:szCs w:val="22"/>
        </w:rPr>
        <w:tab/>
      </w:r>
      <w:r w:rsidR="0005427A" w:rsidRPr="00DE7792">
        <w:rPr>
          <w:b/>
          <w:sz w:val="22"/>
          <w:szCs w:val="22"/>
        </w:rPr>
        <w:t>Lauren Maldo</w:t>
      </w:r>
      <w:r w:rsidRPr="00DE7792">
        <w:rPr>
          <w:b/>
          <w:sz w:val="22"/>
          <w:szCs w:val="22"/>
        </w:rPr>
        <w:t>nado</w:t>
      </w:r>
    </w:p>
    <w:p w14:paraId="2AC14626" w14:textId="77777777" w:rsidR="0084308F" w:rsidRPr="00DE7792" w:rsidRDefault="0084308F" w:rsidP="00CD5890">
      <w:pPr>
        <w:ind w:left="2160"/>
        <w:rPr>
          <w:sz w:val="22"/>
          <w:szCs w:val="22"/>
        </w:rPr>
      </w:pPr>
      <w:r w:rsidRPr="00DE7792">
        <w:rPr>
          <w:sz w:val="22"/>
          <w:szCs w:val="22"/>
        </w:rPr>
        <w:t>Maternal &amp; Child Health Master's Candidate</w:t>
      </w:r>
    </w:p>
    <w:p w14:paraId="53ACE291" w14:textId="77777777" w:rsidR="0084308F" w:rsidRPr="00DE7792" w:rsidRDefault="0084308F" w:rsidP="00CD5890">
      <w:pPr>
        <w:ind w:left="2160"/>
        <w:rPr>
          <w:sz w:val="22"/>
          <w:szCs w:val="22"/>
        </w:rPr>
      </w:pPr>
    </w:p>
    <w:p w14:paraId="2A7CA872" w14:textId="77777777" w:rsidR="00E43673" w:rsidRPr="00DE7792" w:rsidRDefault="00E43673" w:rsidP="00CD5890">
      <w:pPr>
        <w:ind w:left="2160"/>
        <w:rPr>
          <w:sz w:val="22"/>
          <w:szCs w:val="22"/>
        </w:rPr>
      </w:pPr>
      <w:r w:rsidRPr="00DE7792">
        <w:rPr>
          <w:sz w:val="22"/>
          <w:szCs w:val="22"/>
        </w:rPr>
        <w:t>Primary advisor</w:t>
      </w:r>
    </w:p>
    <w:p w14:paraId="0B56FA1B" w14:textId="77777777" w:rsidR="00E43673" w:rsidRPr="00DE7792" w:rsidRDefault="00E43673" w:rsidP="00CD5890">
      <w:pPr>
        <w:ind w:left="2160"/>
        <w:rPr>
          <w:sz w:val="22"/>
          <w:szCs w:val="22"/>
        </w:rPr>
      </w:pPr>
    </w:p>
    <w:p w14:paraId="22C5855F" w14:textId="77777777" w:rsidR="0005427A" w:rsidRPr="00DE7792" w:rsidRDefault="0005427A" w:rsidP="00CD5890">
      <w:pPr>
        <w:ind w:left="2160"/>
        <w:rPr>
          <w:sz w:val="22"/>
          <w:szCs w:val="22"/>
        </w:rPr>
      </w:pPr>
      <w:r w:rsidRPr="00DE7792">
        <w:rPr>
          <w:sz w:val="22"/>
          <w:szCs w:val="22"/>
        </w:rPr>
        <w:t xml:space="preserve">Thesis </w:t>
      </w:r>
      <w:r w:rsidR="0084308F" w:rsidRPr="00DE7792">
        <w:rPr>
          <w:sz w:val="22"/>
          <w:szCs w:val="22"/>
        </w:rPr>
        <w:t>Project: Transportation and access to prenatal care</w:t>
      </w:r>
    </w:p>
    <w:p w14:paraId="0E9A63C2" w14:textId="77777777" w:rsidR="0005427A" w:rsidRPr="00DE7792" w:rsidRDefault="0005427A" w:rsidP="00CD5890">
      <w:pPr>
        <w:ind w:left="2160"/>
        <w:rPr>
          <w:sz w:val="22"/>
          <w:szCs w:val="22"/>
        </w:rPr>
      </w:pPr>
    </w:p>
    <w:p w14:paraId="53F1BF93" w14:textId="77777777" w:rsidR="0084308F" w:rsidRPr="00DE7792" w:rsidRDefault="0005427A" w:rsidP="00CD5890">
      <w:pPr>
        <w:ind w:left="2160"/>
        <w:rPr>
          <w:sz w:val="22"/>
          <w:szCs w:val="22"/>
        </w:rPr>
      </w:pPr>
      <w:r w:rsidRPr="00DE7792">
        <w:rPr>
          <w:bCs/>
          <w:sz w:val="22"/>
          <w:szCs w:val="22"/>
        </w:rPr>
        <w:t xml:space="preserve">Poster presentation at ACOG, Maldonado LY, Fryer K, Tucker C, Stuebe AM. Driving Time as a Structural Barrier to Quality Prenatal Care, </w:t>
      </w:r>
      <w:r w:rsidR="006308F0" w:rsidRPr="00DE7792">
        <w:rPr>
          <w:bCs/>
          <w:i/>
          <w:iCs/>
          <w:sz w:val="22"/>
          <w:szCs w:val="22"/>
        </w:rPr>
        <w:t>Obstetrics &amp; Gynecology</w:t>
      </w:r>
      <w:r w:rsidRPr="00DE7792">
        <w:rPr>
          <w:bCs/>
          <w:sz w:val="22"/>
          <w:szCs w:val="22"/>
        </w:rPr>
        <w:t xml:space="preserve"> 2018;131</w:t>
      </w:r>
      <w:r w:rsidR="0084308F" w:rsidRPr="00DE7792">
        <w:rPr>
          <w:sz w:val="22"/>
          <w:szCs w:val="22"/>
        </w:rPr>
        <w:br/>
      </w:r>
    </w:p>
    <w:p w14:paraId="7C4F49C8" w14:textId="77777777" w:rsidR="00541EA0" w:rsidRPr="00DE7792" w:rsidRDefault="00541EA0" w:rsidP="00CD5890">
      <w:pPr>
        <w:rPr>
          <w:sz w:val="22"/>
          <w:szCs w:val="22"/>
        </w:rPr>
      </w:pPr>
      <w:r w:rsidRPr="00DE7792">
        <w:rPr>
          <w:sz w:val="22"/>
          <w:szCs w:val="22"/>
        </w:rPr>
        <w:t>2015-</w:t>
      </w:r>
      <w:r w:rsidR="00051FF6" w:rsidRPr="00DE7792">
        <w:rPr>
          <w:sz w:val="22"/>
          <w:szCs w:val="22"/>
        </w:rPr>
        <w:t>2018</w:t>
      </w:r>
      <w:r w:rsidRPr="00DE7792">
        <w:rPr>
          <w:sz w:val="22"/>
          <w:szCs w:val="22"/>
        </w:rPr>
        <w:tab/>
      </w:r>
      <w:r w:rsidRPr="00DE7792">
        <w:rPr>
          <w:sz w:val="22"/>
          <w:szCs w:val="22"/>
        </w:rPr>
        <w:tab/>
      </w:r>
      <w:proofErr w:type="spellStart"/>
      <w:r w:rsidRPr="00DE7792">
        <w:rPr>
          <w:b/>
          <w:sz w:val="22"/>
          <w:szCs w:val="22"/>
        </w:rPr>
        <w:t>Kathyrn</w:t>
      </w:r>
      <w:proofErr w:type="spellEnd"/>
      <w:r w:rsidRPr="00DE7792">
        <w:rPr>
          <w:b/>
          <w:sz w:val="22"/>
          <w:szCs w:val="22"/>
        </w:rPr>
        <w:t xml:space="preserve"> G. Wouk</w:t>
      </w:r>
    </w:p>
    <w:p w14:paraId="08CE86A1" w14:textId="77777777" w:rsidR="00E43673" w:rsidRPr="00DE7792" w:rsidRDefault="00541EA0" w:rsidP="00CD5890">
      <w:pPr>
        <w:ind w:left="2160"/>
        <w:rPr>
          <w:sz w:val="22"/>
          <w:szCs w:val="22"/>
        </w:rPr>
      </w:pPr>
      <w:r w:rsidRPr="00DE7792">
        <w:rPr>
          <w:sz w:val="22"/>
          <w:szCs w:val="22"/>
        </w:rPr>
        <w:t>Maternal &amp; Child Health Doctoral Candidate</w:t>
      </w:r>
    </w:p>
    <w:p w14:paraId="760F8376" w14:textId="77777777" w:rsidR="00E43673" w:rsidRPr="00DE7792" w:rsidRDefault="00E43673" w:rsidP="00CD5890">
      <w:pPr>
        <w:ind w:left="2160"/>
        <w:rPr>
          <w:sz w:val="22"/>
          <w:szCs w:val="22"/>
        </w:rPr>
      </w:pPr>
    </w:p>
    <w:p w14:paraId="4C332FD1" w14:textId="52A1E7D5" w:rsidR="00541EA0" w:rsidRPr="00DE7792" w:rsidRDefault="00E43673" w:rsidP="00CD5890">
      <w:pPr>
        <w:ind w:left="2160"/>
        <w:rPr>
          <w:sz w:val="22"/>
          <w:szCs w:val="22"/>
        </w:rPr>
      </w:pPr>
      <w:r w:rsidRPr="00DE7792">
        <w:rPr>
          <w:sz w:val="22"/>
          <w:szCs w:val="22"/>
        </w:rPr>
        <w:t>Advisor and dissertation committee chair</w:t>
      </w:r>
      <w:r w:rsidR="00541EA0" w:rsidRPr="00DE7792">
        <w:rPr>
          <w:sz w:val="22"/>
          <w:szCs w:val="22"/>
        </w:rPr>
        <w:br/>
      </w:r>
    </w:p>
    <w:p w14:paraId="62BE38C5" w14:textId="77777777" w:rsidR="00541EA0" w:rsidRPr="00DE7792" w:rsidRDefault="00541EA0" w:rsidP="00CD5890">
      <w:pPr>
        <w:ind w:left="2160"/>
        <w:rPr>
          <w:sz w:val="22"/>
          <w:szCs w:val="22"/>
        </w:rPr>
      </w:pPr>
      <w:r w:rsidRPr="00DE7792">
        <w:rPr>
          <w:sz w:val="22"/>
          <w:szCs w:val="22"/>
        </w:rPr>
        <w:t xml:space="preserve">Project: The role of positive emotions in perinatal mental health and breastfeeding </w:t>
      </w:r>
    </w:p>
    <w:p w14:paraId="3694C139" w14:textId="77777777" w:rsidR="00347447" w:rsidRPr="00DE7792" w:rsidRDefault="00347447" w:rsidP="00CD5890">
      <w:pPr>
        <w:ind w:left="2160"/>
        <w:rPr>
          <w:sz w:val="22"/>
          <w:szCs w:val="22"/>
        </w:rPr>
      </w:pPr>
    </w:p>
    <w:p w14:paraId="03C57184" w14:textId="77777777" w:rsidR="00C540B9" w:rsidRPr="00DE7792" w:rsidRDefault="00347447" w:rsidP="00CD5890">
      <w:pPr>
        <w:pStyle w:val="CVlist"/>
        <w:ind w:firstLine="0"/>
        <w:rPr>
          <w:rFonts w:ascii="Times New Roman" w:hAnsi="Times New Roman" w:cs="Times New Roman"/>
        </w:rPr>
      </w:pPr>
      <w:r w:rsidRPr="00DE7792">
        <w:rPr>
          <w:rFonts w:ascii="Times New Roman" w:hAnsi="Times New Roman" w:cs="Times New Roman"/>
        </w:rPr>
        <w:t xml:space="preserve">Wouk K, Gottfredson NC, Tucker C, Pence BW, Meltzer-Brody S, </w:t>
      </w:r>
      <w:proofErr w:type="spellStart"/>
      <w:r w:rsidRPr="00DE7792">
        <w:rPr>
          <w:rFonts w:ascii="Times New Roman" w:hAnsi="Times New Roman" w:cs="Times New Roman"/>
        </w:rPr>
        <w:t>Zvara</w:t>
      </w:r>
      <w:proofErr w:type="spellEnd"/>
      <w:r w:rsidRPr="00DE7792">
        <w:rPr>
          <w:rFonts w:ascii="Times New Roman" w:hAnsi="Times New Roman" w:cs="Times New Roman"/>
        </w:rPr>
        <w:t xml:space="preserve"> B, Grewen K, Stuebe AM. </w:t>
      </w:r>
      <w:r w:rsidR="00910B11" w:rsidRPr="00DE7792">
        <w:rPr>
          <w:rFonts w:ascii="Times New Roman" w:hAnsi="Times New Roman" w:cs="Times New Roman"/>
        </w:rPr>
        <w:t>P</w:t>
      </w:r>
      <w:r w:rsidRPr="00DE7792">
        <w:rPr>
          <w:rFonts w:ascii="Times New Roman" w:hAnsi="Times New Roman" w:cs="Times New Roman"/>
        </w:rPr>
        <w:t>ositive emotions during infant feeding and postpartum mental health</w:t>
      </w:r>
      <w:r w:rsidR="00910B11" w:rsidRPr="00DE7792">
        <w:rPr>
          <w:rFonts w:ascii="Times New Roman" w:hAnsi="Times New Roman" w:cs="Times New Roman"/>
        </w:rPr>
        <w:t xml:space="preserve">. </w:t>
      </w:r>
      <w:r w:rsidR="00910B11" w:rsidRPr="00DE7792">
        <w:rPr>
          <w:rFonts w:ascii="Times New Roman" w:hAnsi="Times New Roman" w:cs="Times New Roman"/>
          <w:i/>
        </w:rPr>
        <w:t>Journal of Women’s Health,</w:t>
      </w:r>
      <w:r w:rsidR="00910B11" w:rsidRPr="00DE7792">
        <w:rPr>
          <w:rFonts w:ascii="Times New Roman" w:hAnsi="Times New Roman" w:cs="Times New Roman"/>
        </w:rPr>
        <w:t xml:space="preserve"> accepted for publication</w:t>
      </w:r>
      <w:r w:rsidR="00C540B9" w:rsidRPr="00DE7792">
        <w:rPr>
          <w:rFonts w:ascii="Times New Roman" w:hAnsi="Times New Roman" w:cs="Times New Roman"/>
        </w:rPr>
        <w:br/>
      </w:r>
      <w:r w:rsidR="00C540B9" w:rsidRPr="00DE7792">
        <w:rPr>
          <w:rFonts w:ascii="Times New Roman" w:hAnsi="Times New Roman" w:cs="Times New Roman"/>
        </w:rPr>
        <w:br/>
        <w:t xml:space="preserve">Wouk K, </w:t>
      </w:r>
      <w:r w:rsidR="00C540B9" w:rsidRPr="00DE7792">
        <w:rPr>
          <w:rFonts w:ascii="Times New Roman" w:hAnsi="Times New Roman" w:cs="Times New Roman"/>
          <w:b/>
        </w:rPr>
        <w:t>Stuebe AM</w:t>
      </w:r>
      <w:r w:rsidR="00C540B9" w:rsidRPr="00DE7792">
        <w:rPr>
          <w:rFonts w:ascii="Times New Roman" w:hAnsi="Times New Roman" w:cs="Times New Roman"/>
        </w:rPr>
        <w:t xml:space="preserve">, Meltzer-Brody S. Postpartum Mental Health and Breastfeeding Practices: An Analysis Using the 2010-2011 Pregnancy Risk Assessment Monitoring System. </w:t>
      </w:r>
      <w:r w:rsidR="00B72E93" w:rsidRPr="00DE7792">
        <w:rPr>
          <w:rFonts w:ascii="Times New Roman" w:hAnsi="Times New Roman" w:cs="Times New Roman"/>
          <w:i/>
        </w:rPr>
        <w:t>Maternal Child Health Journal</w:t>
      </w:r>
      <w:r w:rsidR="00C540B9" w:rsidRPr="00DE7792">
        <w:rPr>
          <w:rFonts w:ascii="Times New Roman" w:hAnsi="Times New Roman" w:cs="Times New Roman"/>
        </w:rPr>
        <w:t xml:space="preserve"> 2017 Mar;21(3):636-647. </w:t>
      </w:r>
      <w:proofErr w:type="spellStart"/>
      <w:r w:rsidR="00C540B9" w:rsidRPr="00DE7792">
        <w:rPr>
          <w:rFonts w:ascii="Times New Roman" w:hAnsi="Times New Roman" w:cs="Times New Roman"/>
        </w:rPr>
        <w:t>Epub</w:t>
      </w:r>
      <w:proofErr w:type="spellEnd"/>
      <w:r w:rsidR="00C540B9" w:rsidRPr="00DE7792">
        <w:rPr>
          <w:rFonts w:ascii="Times New Roman" w:hAnsi="Times New Roman" w:cs="Times New Roman"/>
        </w:rPr>
        <w:t xml:space="preserve"> 2016 Jul 22. </w:t>
      </w:r>
    </w:p>
    <w:p w14:paraId="48A08535" w14:textId="77777777" w:rsidR="00541EA0" w:rsidRPr="00DE7792" w:rsidRDefault="00541EA0" w:rsidP="00CD5890">
      <w:pPr>
        <w:rPr>
          <w:sz w:val="22"/>
          <w:szCs w:val="22"/>
        </w:rPr>
      </w:pPr>
    </w:p>
    <w:p w14:paraId="13F8667C" w14:textId="4CE392E0" w:rsidR="00A94C90" w:rsidRPr="00DE7792" w:rsidRDefault="00A94C90" w:rsidP="00CD5890">
      <w:pPr>
        <w:rPr>
          <w:sz w:val="22"/>
          <w:szCs w:val="22"/>
        </w:rPr>
      </w:pPr>
      <w:r w:rsidRPr="00DE7792">
        <w:rPr>
          <w:sz w:val="22"/>
          <w:szCs w:val="22"/>
        </w:rPr>
        <w:t>2012-2016</w:t>
      </w:r>
      <w:r w:rsidRPr="00DE7792">
        <w:rPr>
          <w:sz w:val="22"/>
          <w:szCs w:val="22"/>
        </w:rPr>
        <w:tab/>
      </w:r>
      <w:r w:rsidRPr="00DE7792">
        <w:rPr>
          <w:sz w:val="22"/>
          <w:szCs w:val="22"/>
        </w:rPr>
        <w:tab/>
      </w:r>
      <w:r w:rsidRPr="00DE7792">
        <w:rPr>
          <w:b/>
          <w:sz w:val="22"/>
          <w:szCs w:val="22"/>
        </w:rPr>
        <w:t>Ellen Chetwynd</w:t>
      </w:r>
    </w:p>
    <w:p w14:paraId="3B8060B7" w14:textId="77777777" w:rsidR="00A94C90" w:rsidRPr="00DE7792" w:rsidRDefault="00A94C90" w:rsidP="00CD5890">
      <w:pPr>
        <w:ind w:left="1440" w:firstLine="720"/>
        <w:rPr>
          <w:sz w:val="22"/>
          <w:szCs w:val="22"/>
        </w:rPr>
      </w:pPr>
      <w:r w:rsidRPr="00DE7792">
        <w:rPr>
          <w:sz w:val="22"/>
          <w:szCs w:val="22"/>
        </w:rPr>
        <w:t>Maternal &amp; Child Health Doctoral Candidate</w:t>
      </w:r>
    </w:p>
    <w:p w14:paraId="470B1E44" w14:textId="77777777" w:rsidR="00A94C90" w:rsidRPr="00DE7792" w:rsidRDefault="00A94C90" w:rsidP="00CD5890">
      <w:pPr>
        <w:rPr>
          <w:sz w:val="22"/>
          <w:szCs w:val="22"/>
        </w:rPr>
      </w:pPr>
      <w:r w:rsidRPr="00DE7792">
        <w:rPr>
          <w:sz w:val="22"/>
          <w:szCs w:val="22"/>
        </w:rPr>
        <w:tab/>
      </w:r>
      <w:r w:rsidRPr="00DE7792">
        <w:rPr>
          <w:sz w:val="22"/>
          <w:szCs w:val="22"/>
        </w:rPr>
        <w:tab/>
      </w:r>
      <w:r w:rsidRPr="00DE7792">
        <w:rPr>
          <w:sz w:val="22"/>
          <w:szCs w:val="22"/>
        </w:rPr>
        <w:tab/>
      </w:r>
      <w:proofErr w:type="spellStart"/>
      <w:r w:rsidRPr="00DE7792">
        <w:rPr>
          <w:sz w:val="22"/>
          <w:szCs w:val="22"/>
        </w:rPr>
        <w:t>Gillings</w:t>
      </w:r>
      <w:proofErr w:type="spellEnd"/>
      <w:r w:rsidRPr="00DE7792">
        <w:rPr>
          <w:sz w:val="22"/>
          <w:szCs w:val="22"/>
        </w:rPr>
        <w:t xml:space="preserve"> Global School of Public Health</w:t>
      </w:r>
    </w:p>
    <w:p w14:paraId="1094E754" w14:textId="77777777" w:rsidR="00A94C90" w:rsidRPr="00DE7792" w:rsidRDefault="00A94C90" w:rsidP="00CD5890">
      <w:pPr>
        <w:rPr>
          <w:sz w:val="22"/>
          <w:szCs w:val="22"/>
        </w:rPr>
      </w:pPr>
    </w:p>
    <w:p w14:paraId="3B7B4613" w14:textId="77777777" w:rsidR="00A94C90" w:rsidRPr="00DE7792" w:rsidRDefault="00A94C90" w:rsidP="00CD5890">
      <w:pPr>
        <w:ind w:left="1440" w:firstLine="720"/>
        <w:rPr>
          <w:sz w:val="22"/>
          <w:szCs w:val="22"/>
        </w:rPr>
      </w:pPr>
      <w:r w:rsidRPr="00DE7792">
        <w:rPr>
          <w:sz w:val="22"/>
          <w:szCs w:val="22"/>
        </w:rPr>
        <w:t>Dissertation Committee Chair</w:t>
      </w:r>
      <w:r w:rsidRPr="00DE7792">
        <w:rPr>
          <w:sz w:val="22"/>
          <w:szCs w:val="22"/>
        </w:rPr>
        <w:br/>
      </w:r>
    </w:p>
    <w:p w14:paraId="033C2877" w14:textId="77777777" w:rsidR="00A94C90" w:rsidRPr="00DE7792" w:rsidRDefault="00A94C90" w:rsidP="00CD5890">
      <w:pPr>
        <w:ind w:left="2160"/>
        <w:rPr>
          <w:sz w:val="22"/>
          <w:szCs w:val="22"/>
        </w:rPr>
      </w:pPr>
      <w:r w:rsidRPr="00DE7792">
        <w:rPr>
          <w:sz w:val="22"/>
          <w:szCs w:val="22"/>
        </w:rPr>
        <w:t>Project: The Management of Maternal Symptoms (MOMS) Study</w:t>
      </w:r>
      <w:r w:rsidRPr="00DE7792">
        <w:rPr>
          <w:sz w:val="22"/>
          <w:szCs w:val="22"/>
        </w:rPr>
        <w:br/>
      </w:r>
      <w:r w:rsidRPr="00DE7792">
        <w:rPr>
          <w:sz w:val="22"/>
          <w:szCs w:val="22"/>
        </w:rPr>
        <w:br/>
        <w:t>Project: Pre-pregnancy BMI and Breastfeeding Duration among African-American Women</w:t>
      </w:r>
      <w:r w:rsidRPr="00DE7792">
        <w:rPr>
          <w:sz w:val="22"/>
          <w:szCs w:val="22"/>
        </w:rPr>
        <w:br/>
      </w:r>
      <w:r w:rsidRPr="00DE7792">
        <w:rPr>
          <w:sz w:val="22"/>
          <w:szCs w:val="22"/>
        </w:rPr>
        <w:br/>
        <w:t>Project: Lactation and Maternal Metabolic Health in the Black Women's Health Study</w:t>
      </w:r>
    </w:p>
    <w:p w14:paraId="35E8FD60" w14:textId="77777777" w:rsidR="00A94C90" w:rsidRPr="00DE7792" w:rsidRDefault="00A94C90" w:rsidP="00CD5890">
      <w:pPr>
        <w:ind w:left="2160"/>
        <w:rPr>
          <w:sz w:val="22"/>
          <w:szCs w:val="22"/>
        </w:rPr>
      </w:pPr>
    </w:p>
    <w:p w14:paraId="464D22CB" w14:textId="5CD2D5A7" w:rsidR="00A94C90" w:rsidRPr="00DE7792" w:rsidRDefault="00A94C90" w:rsidP="00CD5890">
      <w:pPr>
        <w:ind w:left="2160"/>
        <w:rPr>
          <w:sz w:val="22"/>
          <w:szCs w:val="22"/>
        </w:rPr>
      </w:pPr>
      <w:r w:rsidRPr="00DE7792">
        <w:rPr>
          <w:sz w:val="22"/>
          <w:szCs w:val="22"/>
        </w:rPr>
        <w:t xml:space="preserve">Chetwynd EM, Stuebe AM, Rosenberg L, </w:t>
      </w:r>
      <w:proofErr w:type="spellStart"/>
      <w:r w:rsidRPr="00DE7792">
        <w:rPr>
          <w:sz w:val="22"/>
          <w:szCs w:val="22"/>
        </w:rPr>
        <w:t>Troester</w:t>
      </w:r>
      <w:proofErr w:type="spellEnd"/>
      <w:r w:rsidRPr="00DE7792">
        <w:rPr>
          <w:sz w:val="22"/>
          <w:szCs w:val="22"/>
        </w:rPr>
        <w:t xml:space="preserve"> M, Rowley D, Palmer JR. Cumulative lactation and onset of hypertension in African American women. </w:t>
      </w:r>
      <w:r w:rsidRPr="00DE7792">
        <w:rPr>
          <w:i/>
          <w:sz w:val="22"/>
          <w:szCs w:val="22"/>
        </w:rPr>
        <w:t>American Journal of Epidemiology</w:t>
      </w:r>
      <w:r w:rsidRPr="00DE7792">
        <w:rPr>
          <w:sz w:val="22"/>
          <w:szCs w:val="22"/>
        </w:rPr>
        <w:t xml:space="preserve"> 2017 Oct 15;186(8):927-934.</w:t>
      </w:r>
    </w:p>
    <w:p w14:paraId="1F5B622E" w14:textId="77777777" w:rsidR="00A94C90" w:rsidRPr="00DE7792" w:rsidRDefault="00A94C90" w:rsidP="00CD5890">
      <w:pPr>
        <w:ind w:left="2160"/>
        <w:rPr>
          <w:sz w:val="22"/>
          <w:szCs w:val="22"/>
        </w:rPr>
      </w:pPr>
    </w:p>
    <w:p w14:paraId="5D3B621D" w14:textId="77777777" w:rsidR="00A94C90" w:rsidRPr="00DE7792" w:rsidRDefault="00A94C90" w:rsidP="00CD5890">
      <w:pPr>
        <w:rPr>
          <w:sz w:val="22"/>
          <w:szCs w:val="22"/>
        </w:rPr>
      </w:pPr>
      <w:r w:rsidRPr="00DE7792">
        <w:rPr>
          <w:sz w:val="22"/>
          <w:szCs w:val="22"/>
        </w:rPr>
        <w:t>2012-2016</w:t>
      </w:r>
      <w:r w:rsidRPr="00DE7792">
        <w:rPr>
          <w:sz w:val="22"/>
          <w:szCs w:val="22"/>
        </w:rPr>
        <w:tab/>
      </w:r>
      <w:r w:rsidRPr="00DE7792">
        <w:rPr>
          <w:sz w:val="22"/>
          <w:szCs w:val="22"/>
        </w:rPr>
        <w:tab/>
      </w:r>
      <w:r w:rsidRPr="00DE7792">
        <w:rPr>
          <w:b/>
          <w:sz w:val="22"/>
          <w:szCs w:val="22"/>
        </w:rPr>
        <w:t>Chantel Martin</w:t>
      </w:r>
    </w:p>
    <w:p w14:paraId="4A2FD1EB" w14:textId="77777777" w:rsidR="00A94C90" w:rsidRPr="00DE7792" w:rsidRDefault="00A94C90" w:rsidP="00CD5890">
      <w:pPr>
        <w:ind w:left="1440" w:firstLine="720"/>
        <w:rPr>
          <w:sz w:val="22"/>
          <w:szCs w:val="22"/>
        </w:rPr>
      </w:pPr>
      <w:r w:rsidRPr="00DE7792">
        <w:rPr>
          <w:sz w:val="22"/>
          <w:szCs w:val="22"/>
        </w:rPr>
        <w:t>Epidemiology Doctoral Candidate</w:t>
      </w:r>
    </w:p>
    <w:p w14:paraId="279506FB" w14:textId="77777777" w:rsidR="00A94C90" w:rsidRPr="00DE7792" w:rsidRDefault="00A94C90" w:rsidP="00CD5890">
      <w:pPr>
        <w:rPr>
          <w:sz w:val="22"/>
          <w:szCs w:val="22"/>
        </w:rPr>
      </w:pPr>
      <w:r w:rsidRPr="00DE7792">
        <w:rPr>
          <w:sz w:val="22"/>
          <w:szCs w:val="22"/>
        </w:rPr>
        <w:tab/>
      </w:r>
      <w:r w:rsidRPr="00DE7792">
        <w:rPr>
          <w:sz w:val="22"/>
          <w:szCs w:val="22"/>
        </w:rPr>
        <w:tab/>
      </w:r>
      <w:r w:rsidRPr="00DE7792">
        <w:rPr>
          <w:sz w:val="22"/>
          <w:szCs w:val="22"/>
        </w:rPr>
        <w:tab/>
      </w:r>
      <w:proofErr w:type="spellStart"/>
      <w:r w:rsidRPr="00DE7792">
        <w:rPr>
          <w:sz w:val="22"/>
          <w:szCs w:val="22"/>
        </w:rPr>
        <w:t>Gillings</w:t>
      </w:r>
      <w:proofErr w:type="spellEnd"/>
      <w:r w:rsidRPr="00DE7792">
        <w:rPr>
          <w:sz w:val="22"/>
          <w:szCs w:val="22"/>
        </w:rPr>
        <w:t xml:space="preserve"> Global School of Public Health</w:t>
      </w:r>
    </w:p>
    <w:p w14:paraId="1B398029" w14:textId="77777777" w:rsidR="00A94C90" w:rsidRPr="00DE7792" w:rsidRDefault="00A94C90" w:rsidP="00CD5890">
      <w:pPr>
        <w:rPr>
          <w:sz w:val="22"/>
          <w:szCs w:val="22"/>
        </w:rPr>
      </w:pPr>
    </w:p>
    <w:p w14:paraId="07F6687C" w14:textId="77777777" w:rsidR="00A94C90" w:rsidRPr="00DE7792" w:rsidRDefault="00A94C90" w:rsidP="00CD5890">
      <w:pPr>
        <w:ind w:left="2160"/>
        <w:rPr>
          <w:rStyle w:val="grame"/>
          <w:sz w:val="22"/>
          <w:szCs w:val="22"/>
        </w:rPr>
      </w:pPr>
      <w:r w:rsidRPr="00DE7792">
        <w:rPr>
          <w:sz w:val="22"/>
          <w:szCs w:val="22"/>
        </w:rPr>
        <w:t>Dissertation committee member</w:t>
      </w:r>
      <w:r w:rsidRPr="00DE7792">
        <w:rPr>
          <w:sz w:val="22"/>
          <w:szCs w:val="22"/>
        </w:rPr>
        <w:br/>
        <w:t>Project: Maternal dietary patterns, biomarkers of metabolic fuels, and early childhood weight status</w:t>
      </w:r>
      <w:r w:rsidRPr="00DE7792">
        <w:rPr>
          <w:sz w:val="22"/>
          <w:szCs w:val="22"/>
        </w:rPr>
        <w:br/>
      </w:r>
      <w:r w:rsidRPr="00DE7792">
        <w:rPr>
          <w:sz w:val="22"/>
          <w:szCs w:val="22"/>
        </w:rPr>
        <w:br/>
        <w:t xml:space="preserve">Martin CL, </w:t>
      </w:r>
      <w:proofErr w:type="spellStart"/>
      <w:r w:rsidRPr="00DE7792">
        <w:rPr>
          <w:sz w:val="22"/>
          <w:szCs w:val="22"/>
        </w:rPr>
        <w:t>Siega-Riz</w:t>
      </w:r>
      <w:proofErr w:type="spellEnd"/>
      <w:r w:rsidRPr="00DE7792">
        <w:rPr>
          <w:sz w:val="22"/>
          <w:szCs w:val="22"/>
        </w:rPr>
        <w:t xml:space="preserve"> AM, </w:t>
      </w:r>
      <w:proofErr w:type="spellStart"/>
      <w:r w:rsidRPr="00DE7792">
        <w:rPr>
          <w:sz w:val="22"/>
          <w:szCs w:val="22"/>
        </w:rPr>
        <w:t>Sotres</w:t>
      </w:r>
      <w:proofErr w:type="spellEnd"/>
      <w:r w:rsidRPr="00DE7792">
        <w:rPr>
          <w:sz w:val="22"/>
          <w:szCs w:val="22"/>
        </w:rPr>
        <w:t xml:space="preserve">-Alvarez D, Robinson WR, Daniels JL, Perrin EM, &amp; Stuebe AM. Maternal Dietary Patterns during Pregnancy Are Associated with Child Growth in the First 3 Years of Life. </w:t>
      </w:r>
      <w:r w:rsidRPr="00DE7792">
        <w:rPr>
          <w:i/>
          <w:iCs/>
          <w:sz w:val="22"/>
          <w:szCs w:val="22"/>
        </w:rPr>
        <w:t>Journal of Nutrition</w:t>
      </w:r>
      <w:r w:rsidRPr="00DE7792">
        <w:rPr>
          <w:sz w:val="22"/>
          <w:szCs w:val="22"/>
        </w:rPr>
        <w:t xml:space="preserve"> </w:t>
      </w:r>
      <w:proofErr w:type="spellStart"/>
      <w:r w:rsidRPr="00DE7792">
        <w:rPr>
          <w:sz w:val="22"/>
          <w:szCs w:val="22"/>
        </w:rPr>
        <w:t>Epub</w:t>
      </w:r>
      <w:proofErr w:type="spellEnd"/>
      <w:r w:rsidRPr="00DE7792">
        <w:rPr>
          <w:sz w:val="22"/>
          <w:szCs w:val="22"/>
        </w:rPr>
        <w:t xml:space="preserve"> 2016 Sep 28.</w:t>
      </w:r>
      <w:r w:rsidRPr="00DE7792">
        <w:rPr>
          <w:sz w:val="22"/>
          <w:szCs w:val="22"/>
        </w:rPr>
        <w:br/>
      </w:r>
      <w:r w:rsidRPr="00DE7792">
        <w:rPr>
          <w:sz w:val="22"/>
          <w:szCs w:val="22"/>
        </w:rPr>
        <w:br/>
      </w:r>
      <w:r w:rsidRPr="00DE7792">
        <w:rPr>
          <w:rStyle w:val="grame"/>
          <w:sz w:val="22"/>
          <w:szCs w:val="22"/>
        </w:rPr>
        <w:t xml:space="preserve">Martin CL, </w:t>
      </w:r>
      <w:proofErr w:type="spellStart"/>
      <w:r w:rsidRPr="00DE7792">
        <w:rPr>
          <w:rStyle w:val="grame"/>
          <w:sz w:val="22"/>
          <w:szCs w:val="22"/>
        </w:rPr>
        <w:t>Siega-Riz</w:t>
      </w:r>
      <w:proofErr w:type="spellEnd"/>
      <w:r w:rsidRPr="00DE7792">
        <w:rPr>
          <w:rStyle w:val="grame"/>
          <w:sz w:val="22"/>
          <w:szCs w:val="22"/>
        </w:rPr>
        <w:t xml:space="preserve"> AM, </w:t>
      </w:r>
      <w:proofErr w:type="spellStart"/>
      <w:r w:rsidRPr="00DE7792">
        <w:rPr>
          <w:rStyle w:val="grame"/>
          <w:sz w:val="22"/>
          <w:szCs w:val="22"/>
        </w:rPr>
        <w:t>Sotres</w:t>
      </w:r>
      <w:proofErr w:type="spellEnd"/>
      <w:r w:rsidRPr="00DE7792">
        <w:rPr>
          <w:rStyle w:val="grame"/>
          <w:sz w:val="22"/>
          <w:szCs w:val="22"/>
        </w:rPr>
        <w:t xml:space="preserve">-Alvarez D, Robinson WR, Daniels JL, Perrin EM, Stuebe AM. Maternal Dietary Patterns are Associated with Lower Levels of Cardiometabolic Markers during Pregnancy. </w:t>
      </w:r>
      <w:proofErr w:type="spellStart"/>
      <w:r w:rsidRPr="00DE7792">
        <w:rPr>
          <w:rStyle w:val="grame"/>
          <w:i/>
          <w:sz w:val="22"/>
          <w:szCs w:val="22"/>
        </w:rPr>
        <w:t>Paediatric</w:t>
      </w:r>
      <w:proofErr w:type="spellEnd"/>
      <w:r w:rsidRPr="00DE7792">
        <w:rPr>
          <w:rStyle w:val="grame"/>
          <w:i/>
          <w:sz w:val="22"/>
          <w:szCs w:val="22"/>
        </w:rPr>
        <w:t xml:space="preserve"> and Perinatal Epidemiology</w:t>
      </w:r>
      <w:r w:rsidRPr="00DE7792">
        <w:rPr>
          <w:rStyle w:val="grame"/>
          <w:sz w:val="22"/>
          <w:szCs w:val="22"/>
        </w:rPr>
        <w:t xml:space="preserve"> 2016. May;30(3):246-55. </w:t>
      </w:r>
      <w:proofErr w:type="spellStart"/>
      <w:r w:rsidRPr="00DE7792">
        <w:rPr>
          <w:rStyle w:val="grame"/>
          <w:sz w:val="22"/>
          <w:szCs w:val="22"/>
        </w:rPr>
        <w:t>Epub</w:t>
      </w:r>
      <w:proofErr w:type="spellEnd"/>
      <w:r w:rsidRPr="00DE7792">
        <w:rPr>
          <w:rStyle w:val="grame"/>
          <w:sz w:val="22"/>
          <w:szCs w:val="22"/>
        </w:rPr>
        <w:t xml:space="preserve"> 2016 Feb 5. </w:t>
      </w:r>
    </w:p>
    <w:p w14:paraId="65F4154B" w14:textId="77777777" w:rsidR="00A94C90" w:rsidRPr="00DE7792" w:rsidRDefault="00A94C90" w:rsidP="00CD5890">
      <w:pPr>
        <w:rPr>
          <w:sz w:val="22"/>
          <w:szCs w:val="22"/>
        </w:rPr>
      </w:pPr>
    </w:p>
    <w:p w14:paraId="52251C3F" w14:textId="77777777" w:rsidR="00AC63A6" w:rsidRPr="00DE7792" w:rsidRDefault="00AC63A6" w:rsidP="00F25C69">
      <w:pPr>
        <w:rPr>
          <w:sz w:val="22"/>
          <w:szCs w:val="22"/>
        </w:rPr>
      </w:pPr>
    </w:p>
    <w:p w14:paraId="58C42D43" w14:textId="31382661" w:rsidR="00F25C69" w:rsidRPr="00DE7792" w:rsidRDefault="00F25C69" w:rsidP="00F25C69">
      <w:pPr>
        <w:rPr>
          <w:sz w:val="22"/>
          <w:szCs w:val="22"/>
        </w:rPr>
      </w:pPr>
      <w:r w:rsidRPr="00DE7792">
        <w:rPr>
          <w:sz w:val="22"/>
          <w:szCs w:val="22"/>
        </w:rPr>
        <w:t>2013-2014</w:t>
      </w:r>
      <w:r w:rsidRPr="00DE7792">
        <w:rPr>
          <w:sz w:val="22"/>
          <w:szCs w:val="22"/>
        </w:rPr>
        <w:tab/>
      </w:r>
      <w:r w:rsidRPr="00DE7792">
        <w:rPr>
          <w:sz w:val="22"/>
          <w:szCs w:val="22"/>
        </w:rPr>
        <w:tab/>
      </w:r>
      <w:r w:rsidRPr="00DE7792">
        <w:rPr>
          <w:b/>
          <w:sz w:val="22"/>
          <w:szCs w:val="22"/>
        </w:rPr>
        <w:t>Lynn Hinton</w:t>
      </w:r>
    </w:p>
    <w:p w14:paraId="79094186" w14:textId="77777777" w:rsidR="00F25C69" w:rsidRPr="00DE7792" w:rsidRDefault="00F25C69" w:rsidP="00F25C69">
      <w:pPr>
        <w:ind w:left="2160"/>
        <w:rPr>
          <w:sz w:val="22"/>
          <w:szCs w:val="22"/>
        </w:rPr>
      </w:pPr>
      <w:r w:rsidRPr="00DE7792">
        <w:rPr>
          <w:sz w:val="22"/>
          <w:szCs w:val="22"/>
        </w:rPr>
        <w:t>Epidemiology Doctoral Candidate</w:t>
      </w:r>
      <w:r w:rsidRPr="00DE7792">
        <w:rPr>
          <w:sz w:val="22"/>
          <w:szCs w:val="22"/>
        </w:rPr>
        <w:br/>
      </w:r>
      <w:proofErr w:type="spellStart"/>
      <w:r w:rsidRPr="00DE7792">
        <w:rPr>
          <w:sz w:val="22"/>
          <w:szCs w:val="22"/>
        </w:rPr>
        <w:t>Gillings</w:t>
      </w:r>
      <w:proofErr w:type="spellEnd"/>
      <w:r w:rsidRPr="00DE7792">
        <w:rPr>
          <w:sz w:val="22"/>
          <w:szCs w:val="22"/>
        </w:rPr>
        <w:t xml:space="preserve"> Global School of Public Health</w:t>
      </w:r>
      <w:r w:rsidRPr="00DE7792">
        <w:rPr>
          <w:sz w:val="22"/>
          <w:szCs w:val="22"/>
        </w:rPr>
        <w:br/>
      </w:r>
      <w:r w:rsidRPr="00DE7792">
        <w:rPr>
          <w:sz w:val="22"/>
          <w:szCs w:val="22"/>
        </w:rPr>
        <w:br/>
        <w:t>Research practicum advisor</w:t>
      </w:r>
      <w:r w:rsidRPr="00DE7792">
        <w:rPr>
          <w:sz w:val="22"/>
          <w:szCs w:val="22"/>
        </w:rPr>
        <w:br/>
      </w:r>
      <w:r w:rsidRPr="00DE7792">
        <w:rPr>
          <w:sz w:val="22"/>
          <w:szCs w:val="22"/>
        </w:rPr>
        <w:br/>
        <w:t>Project: Designing an epidemiologic intervention: Establishing a collaboration with the Mothers and Others Study</w:t>
      </w:r>
    </w:p>
    <w:p w14:paraId="7666ADED" w14:textId="77777777" w:rsidR="00F25C69" w:rsidRPr="00DE7792" w:rsidRDefault="00F25C69" w:rsidP="00CD5890">
      <w:pPr>
        <w:ind w:left="2160" w:hanging="2160"/>
        <w:rPr>
          <w:sz w:val="22"/>
          <w:szCs w:val="22"/>
        </w:rPr>
      </w:pPr>
    </w:p>
    <w:p w14:paraId="3AD8BFD0" w14:textId="182C4BDA" w:rsidR="00AD0591" w:rsidRPr="00DE7792" w:rsidRDefault="00AD0591" w:rsidP="00CD5890">
      <w:pPr>
        <w:ind w:left="2160" w:hanging="2160"/>
        <w:rPr>
          <w:sz w:val="22"/>
          <w:szCs w:val="22"/>
        </w:rPr>
      </w:pPr>
      <w:r w:rsidRPr="00DE7792">
        <w:rPr>
          <w:sz w:val="22"/>
          <w:szCs w:val="22"/>
        </w:rPr>
        <w:t>2012-</w:t>
      </w:r>
      <w:r w:rsidR="00816546" w:rsidRPr="00DE7792">
        <w:rPr>
          <w:sz w:val="22"/>
          <w:szCs w:val="22"/>
        </w:rPr>
        <w:t>2014</w:t>
      </w:r>
      <w:r w:rsidRPr="00DE7792">
        <w:rPr>
          <w:sz w:val="22"/>
          <w:szCs w:val="22"/>
        </w:rPr>
        <w:tab/>
      </w:r>
      <w:r w:rsidRPr="00DE7792">
        <w:rPr>
          <w:b/>
          <w:sz w:val="22"/>
          <w:szCs w:val="22"/>
        </w:rPr>
        <w:t>Beth Horton</w:t>
      </w:r>
      <w:r w:rsidRPr="00DE7792">
        <w:rPr>
          <w:sz w:val="22"/>
          <w:szCs w:val="22"/>
        </w:rPr>
        <w:br/>
        <w:t>Biostatistics Doctoral Candidate</w:t>
      </w:r>
      <w:r w:rsidRPr="00DE7792">
        <w:rPr>
          <w:sz w:val="22"/>
          <w:szCs w:val="22"/>
        </w:rPr>
        <w:br/>
      </w:r>
      <w:proofErr w:type="spellStart"/>
      <w:r w:rsidRPr="00DE7792">
        <w:rPr>
          <w:sz w:val="22"/>
          <w:szCs w:val="22"/>
        </w:rPr>
        <w:t>Gillings</w:t>
      </w:r>
      <w:proofErr w:type="spellEnd"/>
      <w:r w:rsidRPr="00DE7792">
        <w:rPr>
          <w:sz w:val="22"/>
          <w:szCs w:val="22"/>
        </w:rPr>
        <w:t xml:space="preserve"> Global School of Public Health</w:t>
      </w:r>
      <w:r w:rsidRPr="00DE7792">
        <w:rPr>
          <w:sz w:val="22"/>
          <w:szCs w:val="22"/>
        </w:rPr>
        <w:br/>
      </w:r>
      <w:r w:rsidRPr="00DE7792">
        <w:rPr>
          <w:sz w:val="22"/>
          <w:szCs w:val="22"/>
        </w:rPr>
        <w:br/>
        <w:t>Dissertation committee member</w:t>
      </w:r>
      <w:r w:rsidRPr="00DE7792">
        <w:rPr>
          <w:sz w:val="22"/>
          <w:szCs w:val="22"/>
        </w:rPr>
        <w:br/>
        <w:t>Project: Test-dependent sampling and semiparametric inference for estimating area under the ROC curve</w:t>
      </w:r>
    </w:p>
    <w:p w14:paraId="28436675" w14:textId="77777777" w:rsidR="00AD0591" w:rsidRPr="00DE7792" w:rsidRDefault="00AD0591" w:rsidP="00CD5890">
      <w:pPr>
        <w:rPr>
          <w:sz w:val="22"/>
          <w:szCs w:val="22"/>
        </w:rPr>
      </w:pPr>
    </w:p>
    <w:p w14:paraId="7927AD31" w14:textId="77777777" w:rsidR="00AD0591" w:rsidRPr="00DE7792" w:rsidRDefault="00AD0591" w:rsidP="00CD5890">
      <w:pPr>
        <w:ind w:left="2160" w:hanging="2160"/>
        <w:rPr>
          <w:sz w:val="22"/>
          <w:szCs w:val="22"/>
        </w:rPr>
      </w:pPr>
      <w:r w:rsidRPr="00DE7792">
        <w:rPr>
          <w:sz w:val="22"/>
          <w:szCs w:val="22"/>
        </w:rPr>
        <w:t>2012-2013</w:t>
      </w:r>
      <w:r w:rsidRPr="00DE7792">
        <w:rPr>
          <w:sz w:val="22"/>
          <w:szCs w:val="22"/>
        </w:rPr>
        <w:tab/>
      </w:r>
      <w:r w:rsidRPr="00DE7792">
        <w:rPr>
          <w:b/>
          <w:sz w:val="22"/>
          <w:szCs w:val="22"/>
        </w:rPr>
        <w:t>Anne Starling</w:t>
      </w:r>
      <w:r w:rsidRPr="00DE7792">
        <w:rPr>
          <w:sz w:val="22"/>
          <w:szCs w:val="22"/>
        </w:rPr>
        <w:br/>
        <w:t>Epidemiology Doctoral Candidate</w:t>
      </w:r>
    </w:p>
    <w:p w14:paraId="022C386D" w14:textId="77777777" w:rsidR="00AD0591" w:rsidRPr="00DE7792" w:rsidRDefault="00AD0591" w:rsidP="00CD5890">
      <w:pPr>
        <w:rPr>
          <w:sz w:val="22"/>
          <w:szCs w:val="22"/>
        </w:rPr>
      </w:pPr>
      <w:r w:rsidRPr="00DE7792">
        <w:rPr>
          <w:sz w:val="22"/>
          <w:szCs w:val="22"/>
        </w:rPr>
        <w:tab/>
      </w:r>
      <w:r w:rsidR="004A3F85" w:rsidRPr="00DE7792">
        <w:rPr>
          <w:sz w:val="22"/>
          <w:szCs w:val="22"/>
        </w:rPr>
        <w:tab/>
      </w:r>
      <w:r w:rsidR="004A3F85" w:rsidRPr="00DE7792">
        <w:rPr>
          <w:sz w:val="22"/>
          <w:szCs w:val="22"/>
        </w:rPr>
        <w:tab/>
      </w:r>
      <w:proofErr w:type="spellStart"/>
      <w:r w:rsidRPr="00DE7792">
        <w:rPr>
          <w:sz w:val="22"/>
          <w:szCs w:val="22"/>
        </w:rPr>
        <w:t>Gillings</w:t>
      </w:r>
      <w:proofErr w:type="spellEnd"/>
      <w:r w:rsidRPr="00DE7792">
        <w:rPr>
          <w:sz w:val="22"/>
          <w:szCs w:val="22"/>
        </w:rPr>
        <w:t xml:space="preserve"> Global School of Public Health</w:t>
      </w:r>
    </w:p>
    <w:p w14:paraId="757D5861" w14:textId="77777777" w:rsidR="00AD0591" w:rsidRPr="00DE7792" w:rsidRDefault="00AD0591" w:rsidP="00CD5890">
      <w:pPr>
        <w:rPr>
          <w:sz w:val="22"/>
          <w:szCs w:val="22"/>
        </w:rPr>
      </w:pPr>
    </w:p>
    <w:p w14:paraId="64B47694" w14:textId="77777777" w:rsidR="00AD0591" w:rsidRPr="00DE7792" w:rsidRDefault="00AD0591" w:rsidP="00CD5890">
      <w:pPr>
        <w:ind w:left="1440" w:firstLine="720"/>
        <w:rPr>
          <w:sz w:val="22"/>
          <w:szCs w:val="22"/>
        </w:rPr>
      </w:pPr>
      <w:r w:rsidRPr="00DE7792">
        <w:rPr>
          <w:sz w:val="22"/>
          <w:szCs w:val="22"/>
        </w:rPr>
        <w:t>Dissertation committee member</w:t>
      </w:r>
    </w:p>
    <w:p w14:paraId="7A35E78D" w14:textId="77777777" w:rsidR="00FA28D3" w:rsidRPr="00DE7792" w:rsidRDefault="00AD0591" w:rsidP="00CD5890">
      <w:pPr>
        <w:ind w:left="2160"/>
        <w:rPr>
          <w:sz w:val="22"/>
          <w:szCs w:val="22"/>
        </w:rPr>
      </w:pPr>
      <w:r w:rsidRPr="00DE7792">
        <w:rPr>
          <w:sz w:val="22"/>
          <w:szCs w:val="22"/>
        </w:rPr>
        <w:t>Project: Perfluoroalkyl Substances in Pregnancy and the Risk of Preeclampsia</w:t>
      </w:r>
      <w:r w:rsidR="00FA28D3" w:rsidRPr="00DE7792">
        <w:rPr>
          <w:sz w:val="22"/>
          <w:szCs w:val="22"/>
        </w:rPr>
        <w:br/>
      </w:r>
      <w:r w:rsidR="00FA28D3" w:rsidRPr="00DE7792">
        <w:rPr>
          <w:sz w:val="22"/>
          <w:szCs w:val="22"/>
        </w:rPr>
        <w:br/>
        <w:t xml:space="preserve">Starling AP, Engel SM, Richardson DB, Baird DD, </w:t>
      </w:r>
      <w:proofErr w:type="spellStart"/>
      <w:r w:rsidR="00FA28D3" w:rsidRPr="00DE7792">
        <w:rPr>
          <w:sz w:val="22"/>
          <w:szCs w:val="22"/>
        </w:rPr>
        <w:t>Haug</w:t>
      </w:r>
      <w:proofErr w:type="spellEnd"/>
      <w:r w:rsidR="00FA28D3" w:rsidRPr="00DE7792">
        <w:rPr>
          <w:sz w:val="22"/>
          <w:szCs w:val="22"/>
        </w:rPr>
        <w:t xml:space="preserve"> LS, Stuebe AM</w:t>
      </w:r>
      <w:r w:rsidR="00FA28D3" w:rsidRPr="00DE7792">
        <w:rPr>
          <w:b/>
          <w:sz w:val="22"/>
          <w:szCs w:val="22"/>
        </w:rPr>
        <w:t>,</w:t>
      </w:r>
      <w:r w:rsidR="00FA28D3" w:rsidRPr="00DE7792">
        <w:rPr>
          <w:sz w:val="22"/>
          <w:szCs w:val="22"/>
        </w:rPr>
        <w:t xml:space="preserve"> </w:t>
      </w:r>
      <w:proofErr w:type="spellStart"/>
      <w:r w:rsidR="00FA28D3" w:rsidRPr="00DE7792">
        <w:rPr>
          <w:sz w:val="22"/>
          <w:szCs w:val="22"/>
        </w:rPr>
        <w:t>KlungsØyr</w:t>
      </w:r>
      <w:proofErr w:type="spellEnd"/>
      <w:r w:rsidR="00FA28D3" w:rsidRPr="00DE7792">
        <w:rPr>
          <w:sz w:val="22"/>
          <w:szCs w:val="22"/>
        </w:rPr>
        <w:t xml:space="preserve"> K, Harmon Q, Becher G, Thomsen C, </w:t>
      </w:r>
      <w:proofErr w:type="spellStart"/>
      <w:r w:rsidR="00FA28D3" w:rsidRPr="00DE7792">
        <w:rPr>
          <w:sz w:val="22"/>
          <w:szCs w:val="22"/>
        </w:rPr>
        <w:t>Sabaredzovic</w:t>
      </w:r>
      <w:proofErr w:type="spellEnd"/>
      <w:r w:rsidR="00FA28D3" w:rsidRPr="00DE7792">
        <w:rPr>
          <w:sz w:val="22"/>
          <w:szCs w:val="22"/>
        </w:rPr>
        <w:t xml:space="preserve"> A, </w:t>
      </w:r>
      <w:proofErr w:type="spellStart"/>
      <w:r w:rsidR="00FA28D3" w:rsidRPr="00DE7792">
        <w:rPr>
          <w:sz w:val="22"/>
          <w:szCs w:val="22"/>
        </w:rPr>
        <w:t>EggesbØ</w:t>
      </w:r>
      <w:proofErr w:type="spellEnd"/>
      <w:r w:rsidR="00FA28D3" w:rsidRPr="00DE7792">
        <w:rPr>
          <w:sz w:val="22"/>
          <w:szCs w:val="22"/>
        </w:rPr>
        <w:t xml:space="preserve"> M, </w:t>
      </w:r>
      <w:proofErr w:type="spellStart"/>
      <w:r w:rsidR="00FA28D3" w:rsidRPr="00DE7792">
        <w:rPr>
          <w:sz w:val="22"/>
          <w:szCs w:val="22"/>
        </w:rPr>
        <w:t>Hoppin</w:t>
      </w:r>
      <w:proofErr w:type="spellEnd"/>
      <w:r w:rsidR="00FA28D3" w:rsidRPr="00DE7792">
        <w:rPr>
          <w:sz w:val="22"/>
          <w:szCs w:val="22"/>
        </w:rPr>
        <w:t xml:space="preserve"> JA, </w:t>
      </w:r>
      <w:proofErr w:type="spellStart"/>
      <w:r w:rsidR="00FA28D3" w:rsidRPr="00DE7792">
        <w:rPr>
          <w:sz w:val="22"/>
          <w:szCs w:val="22"/>
        </w:rPr>
        <w:t>Travlos</w:t>
      </w:r>
      <w:proofErr w:type="spellEnd"/>
      <w:r w:rsidR="00FA28D3" w:rsidRPr="00DE7792">
        <w:rPr>
          <w:sz w:val="22"/>
          <w:szCs w:val="22"/>
        </w:rPr>
        <w:t xml:space="preserve"> GS, Wilson RE, </w:t>
      </w:r>
      <w:proofErr w:type="spellStart"/>
      <w:r w:rsidR="00FA28D3" w:rsidRPr="00DE7792">
        <w:rPr>
          <w:sz w:val="22"/>
          <w:szCs w:val="22"/>
        </w:rPr>
        <w:t>Trogstad</w:t>
      </w:r>
      <w:proofErr w:type="spellEnd"/>
      <w:r w:rsidR="00FA28D3" w:rsidRPr="00DE7792">
        <w:rPr>
          <w:sz w:val="22"/>
          <w:szCs w:val="22"/>
        </w:rPr>
        <w:t xml:space="preserve"> LI, Magnus P, </w:t>
      </w:r>
      <w:proofErr w:type="spellStart"/>
      <w:r w:rsidR="00FA28D3" w:rsidRPr="00DE7792">
        <w:rPr>
          <w:sz w:val="22"/>
          <w:szCs w:val="22"/>
        </w:rPr>
        <w:t>Longnecker</w:t>
      </w:r>
      <w:proofErr w:type="spellEnd"/>
      <w:r w:rsidR="00FA28D3" w:rsidRPr="00DE7792">
        <w:rPr>
          <w:sz w:val="22"/>
          <w:szCs w:val="22"/>
        </w:rPr>
        <w:t xml:space="preserve"> MP. Perfluoroalkyl Substances During Pregnancy and Validated Preeclampsia Among Nulliparous Women in the Norwegian Mother and Child Cohort Study. </w:t>
      </w:r>
      <w:r w:rsidR="00DE78F9" w:rsidRPr="00DE7792">
        <w:rPr>
          <w:i/>
          <w:sz w:val="22"/>
          <w:szCs w:val="22"/>
        </w:rPr>
        <w:t>American Journal of Epidemiology</w:t>
      </w:r>
      <w:r w:rsidR="00FA28D3" w:rsidRPr="00DE7792">
        <w:rPr>
          <w:sz w:val="22"/>
          <w:szCs w:val="22"/>
        </w:rPr>
        <w:t xml:space="preserve"> 2014 Apr 1;179(7):824-33. </w:t>
      </w:r>
      <w:proofErr w:type="spellStart"/>
      <w:r w:rsidR="00FA28D3" w:rsidRPr="00DE7792">
        <w:rPr>
          <w:sz w:val="22"/>
          <w:szCs w:val="22"/>
        </w:rPr>
        <w:t>Epub</w:t>
      </w:r>
      <w:proofErr w:type="spellEnd"/>
      <w:r w:rsidR="00FA28D3" w:rsidRPr="00DE7792">
        <w:rPr>
          <w:sz w:val="22"/>
          <w:szCs w:val="22"/>
        </w:rPr>
        <w:t xml:space="preserve"> 2014 Feb 20.</w:t>
      </w:r>
    </w:p>
    <w:p w14:paraId="0100F99F" w14:textId="77777777" w:rsidR="00FA28D3" w:rsidRPr="00DE7792" w:rsidRDefault="00FA28D3" w:rsidP="00CD5890">
      <w:pPr>
        <w:ind w:left="3780"/>
        <w:rPr>
          <w:sz w:val="22"/>
          <w:szCs w:val="22"/>
        </w:rPr>
      </w:pPr>
    </w:p>
    <w:p w14:paraId="1D7503BC" w14:textId="77777777" w:rsidR="00AD0591" w:rsidRPr="00DE7792" w:rsidRDefault="00FA28D3" w:rsidP="00CD5890">
      <w:pPr>
        <w:ind w:left="2160"/>
        <w:rPr>
          <w:sz w:val="22"/>
          <w:szCs w:val="22"/>
        </w:rPr>
      </w:pPr>
      <w:r w:rsidRPr="00DE7792">
        <w:rPr>
          <w:sz w:val="22"/>
          <w:szCs w:val="22"/>
        </w:rPr>
        <w:t xml:space="preserve">Starling AP, Engel SM, Whitworth KW, Richardson DB, Stuebe AM, Daniels JL, </w:t>
      </w:r>
      <w:proofErr w:type="spellStart"/>
      <w:r w:rsidRPr="00DE7792">
        <w:rPr>
          <w:sz w:val="22"/>
          <w:szCs w:val="22"/>
        </w:rPr>
        <w:t>Haug</w:t>
      </w:r>
      <w:proofErr w:type="spellEnd"/>
      <w:r w:rsidRPr="00DE7792">
        <w:rPr>
          <w:sz w:val="22"/>
          <w:szCs w:val="22"/>
        </w:rPr>
        <w:t xml:space="preserve"> LS, </w:t>
      </w:r>
      <w:proofErr w:type="spellStart"/>
      <w:r w:rsidRPr="00DE7792">
        <w:rPr>
          <w:sz w:val="22"/>
          <w:szCs w:val="22"/>
        </w:rPr>
        <w:t>Eggesbø</w:t>
      </w:r>
      <w:proofErr w:type="spellEnd"/>
      <w:r w:rsidRPr="00DE7792">
        <w:rPr>
          <w:sz w:val="22"/>
          <w:szCs w:val="22"/>
        </w:rPr>
        <w:t xml:space="preserve"> M, Becher G, </w:t>
      </w:r>
      <w:proofErr w:type="spellStart"/>
      <w:r w:rsidRPr="00DE7792">
        <w:rPr>
          <w:sz w:val="22"/>
          <w:szCs w:val="22"/>
        </w:rPr>
        <w:t>Sabaredzovic</w:t>
      </w:r>
      <w:proofErr w:type="spellEnd"/>
      <w:r w:rsidRPr="00DE7792">
        <w:rPr>
          <w:sz w:val="22"/>
          <w:szCs w:val="22"/>
        </w:rPr>
        <w:t xml:space="preserve"> A, Thomsen C, Wilson RE, </w:t>
      </w:r>
      <w:proofErr w:type="spellStart"/>
      <w:r w:rsidRPr="00DE7792">
        <w:rPr>
          <w:sz w:val="22"/>
          <w:szCs w:val="22"/>
        </w:rPr>
        <w:t>Travlos</w:t>
      </w:r>
      <w:proofErr w:type="spellEnd"/>
      <w:r w:rsidRPr="00DE7792">
        <w:rPr>
          <w:sz w:val="22"/>
          <w:szCs w:val="22"/>
        </w:rPr>
        <w:t xml:space="preserve"> GS, </w:t>
      </w:r>
      <w:proofErr w:type="spellStart"/>
      <w:r w:rsidRPr="00DE7792">
        <w:rPr>
          <w:sz w:val="22"/>
          <w:szCs w:val="22"/>
        </w:rPr>
        <w:t>Hoppin</w:t>
      </w:r>
      <w:proofErr w:type="spellEnd"/>
      <w:r w:rsidRPr="00DE7792">
        <w:rPr>
          <w:sz w:val="22"/>
          <w:szCs w:val="22"/>
        </w:rPr>
        <w:t xml:space="preserve"> JA, Baird DD, </w:t>
      </w:r>
      <w:proofErr w:type="spellStart"/>
      <w:r w:rsidRPr="00DE7792">
        <w:rPr>
          <w:sz w:val="22"/>
          <w:szCs w:val="22"/>
        </w:rPr>
        <w:t>Longnecker</w:t>
      </w:r>
      <w:proofErr w:type="spellEnd"/>
      <w:r w:rsidRPr="00DE7792">
        <w:rPr>
          <w:sz w:val="22"/>
          <w:szCs w:val="22"/>
        </w:rPr>
        <w:t xml:space="preserve"> MP. Perfluoroalkyl substances and lipid concentrations in plasma during pregnancy among women in the Norwegian Mother and Child Cohort Study. </w:t>
      </w:r>
      <w:r w:rsidR="00633277" w:rsidRPr="00DE7792">
        <w:rPr>
          <w:i/>
          <w:sz w:val="22"/>
          <w:szCs w:val="22"/>
        </w:rPr>
        <w:t>Environmental International Journal</w:t>
      </w:r>
      <w:r w:rsidRPr="00DE7792">
        <w:rPr>
          <w:i/>
          <w:sz w:val="22"/>
          <w:szCs w:val="22"/>
        </w:rPr>
        <w:t xml:space="preserve"> </w:t>
      </w:r>
      <w:r w:rsidRPr="00DE7792">
        <w:rPr>
          <w:sz w:val="22"/>
          <w:szCs w:val="22"/>
        </w:rPr>
        <w:t xml:space="preserve">2014 Jan;62:104-12. </w:t>
      </w:r>
      <w:proofErr w:type="spellStart"/>
      <w:r w:rsidRPr="00DE7792">
        <w:rPr>
          <w:sz w:val="22"/>
          <w:szCs w:val="22"/>
        </w:rPr>
        <w:t>Epub</w:t>
      </w:r>
      <w:proofErr w:type="spellEnd"/>
      <w:r w:rsidRPr="00DE7792">
        <w:rPr>
          <w:sz w:val="22"/>
          <w:szCs w:val="22"/>
        </w:rPr>
        <w:t xml:space="preserve"> 2013 Nov 2.</w:t>
      </w:r>
    </w:p>
    <w:p w14:paraId="0B0FE66D" w14:textId="77777777" w:rsidR="00F25C69" w:rsidRPr="00DE7792" w:rsidRDefault="00F25C69" w:rsidP="00F25C69">
      <w:pPr>
        <w:rPr>
          <w:sz w:val="22"/>
          <w:szCs w:val="22"/>
        </w:rPr>
      </w:pPr>
    </w:p>
    <w:p w14:paraId="7C078C21" w14:textId="77777777" w:rsidR="00F25C69" w:rsidRPr="00DE7792" w:rsidRDefault="00F25C69" w:rsidP="00F25C69">
      <w:pPr>
        <w:ind w:left="2160" w:hanging="2160"/>
        <w:rPr>
          <w:sz w:val="22"/>
          <w:szCs w:val="22"/>
        </w:rPr>
      </w:pPr>
      <w:r w:rsidRPr="00DE7792">
        <w:rPr>
          <w:sz w:val="22"/>
          <w:szCs w:val="22"/>
        </w:rPr>
        <w:t>2013</w:t>
      </w:r>
      <w:r w:rsidRPr="00DE7792">
        <w:rPr>
          <w:sz w:val="22"/>
          <w:szCs w:val="22"/>
        </w:rPr>
        <w:tab/>
      </w:r>
      <w:r w:rsidRPr="00DE7792">
        <w:rPr>
          <w:b/>
          <w:sz w:val="22"/>
          <w:szCs w:val="22"/>
        </w:rPr>
        <w:t>Anna Dean</w:t>
      </w:r>
      <w:r w:rsidRPr="00DE7792">
        <w:rPr>
          <w:sz w:val="22"/>
          <w:szCs w:val="22"/>
        </w:rPr>
        <w:br/>
        <w:t>Maternal &amp; Child Health Master’s Candidate</w:t>
      </w:r>
    </w:p>
    <w:p w14:paraId="4897D875" w14:textId="77777777" w:rsidR="00F25C69" w:rsidRPr="00DE7792" w:rsidRDefault="00F25C69" w:rsidP="00F25C69">
      <w:pPr>
        <w:rPr>
          <w:sz w:val="22"/>
          <w:szCs w:val="22"/>
        </w:rPr>
      </w:pPr>
      <w:r w:rsidRPr="00DE7792">
        <w:rPr>
          <w:sz w:val="22"/>
          <w:szCs w:val="22"/>
        </w:rPr>
        <w:tab/>
      </w:r>
      <w:r w:rsidRPr="00DE7792">
        <w:rPr>
          <w:sz w:val="22"/>
          <w:szCs w:val="22"/>
        </w:rPr>
        <w:tab/>
      </w:r>
      <w:r w:rsidRPr="00DE7792">
        <w:rPr>
          <w:sz w:val="22"/>
          <w:szCs w:val="22"/>
        </w:rPr>
        <w:tab/>
      </w:r>
      <w:proofErr w:type="spellStart"/>
      <w:r w:rsidRPr="00DE7792">
        <w:rPr>
          <w:sz w:val="22"/>
          <w:szCs w:val="22"/>
        </w:rPr>
        <w:t>Gillings</w:t>
      </w:r>
      <w:proofErr w:type="spellEnd"/>
      <w:r w:rsidRPr="00DE7792">
        <w:rPr>
          <w:sz w:val="22"/>
          <w:szCs w:val="22"/>
        </w:rPr>
        <w:t xml:space="preserve"> Global School of Public Health</w:t>
      </w:r>
      <w:r w:rsidRPr="00DE7792">
        <w:rPr>
          <w:sz w:val="22"/>
          <w:szCs w:val="22"/>
        </w:rPr>
        <w:br/>
      </w:r>
    </w:p>
    <w:p w14:paraId="2D1CF4E7" w14:textId="0457CDC2" w:rsidR="00AD0591" w:rsidRPr="00DE7792" w:rsidRDefault="00F25C69" w:rsidP="00F25C69">
      <w:pPr>
        <w:ind w:left="1440" w:firstLine="720"/>
        <w:rPr>
          <w:sz w:val="22"/>
          <w:szCs w:val="22"/>
        </w:rPr>
      </w:pPr>
      <w:r w:rsidRPr="00DE7792">
        <w:rPr>
          <w:sz w:val="22"/>
          <w:szCs w:val="22"/>
        </w:rPr>
        <w:t>Summer practicum supervisor, Master’s Thesis advisor</w:t>
      </w:r>
    </w:p>
    <w:p w14:paraId="7D233054" w14:textId="77777777" w:rsidR="00A134B0" w:rsidRPr="00DE7792" w:rsidRDefault="00A134B0" w:rsidP="00A134B0">
      <w:pPr>
        <w:rPr>
          <w:sz w:val="22"/>
          <w:szCs w:val="22"/>
        </w:rPr>
      </w:pPr>
    </w:p>
    <w:p w14:paraId="4AEC0A56" w14:textId="583B7C7A" w:rsidR="00AD0591" w:rsidRPr="00DE7792" w:rsidRDefault="00AD0591" w:rsidP="00A134B0">
      <w:pPr>
        <w:rPr>
          <w:sz w:val="22"/>
          <w:szCs w:val="22"/>
        </w:rPr>
      </w:pPr>
      <w:r w:rsidRPr="00DE7792">
        <w:rPr>
          <w:sz w:val="22"/>
          <w:szCs w:val="22"/>
        </w:rPr>
        <w:t>2012</w:t>
      </w:r>
      <w:r w:rsidRPr="00DE7792">
        <w:rPr>
          <w:sz w:val="22"/>
          <w:szCs w:val="22"/>
        </w:rPr>
        <w:tab/>
      </w:r>
      <w:r w:rsidR="008F4125" w:rsidRPr="00DE7792">
        <w:rPr>
          <w:sz w:val="22"/>
          <w:szCs w:val="22"/>
        </w:rPr>
        <w:tab/>
      </w:r>
      <w:r w:rsidR="008F4125" w:rsidRPr="00DE7792">
        <w:rPr>
          <w:sz w:val="22"/>
          <w:szCs w:val="22"/>
        </w:rPr>
        <w:tab/>
      </w:r>
      <w:r w:rsidRPr="00DE7792">
        <w:rPr>
          <w:b/>
          <w:sz w:val="22"/>
          <w:szCs w:val="22"/>
        </w:rPr>
        <w:t>Sadaf Khan</w:t>
      </w:r>
    </w:p>
    <w:p w14:paraId="5C556137" w14:textId="77777777" w:rsidR="00AD0591" w:rsidRPr="00DE7792" w:rsidRDefault="00AD0591" w:rsidP="00CD5890">
      <w:pPr>
        <w:rPr>
          <w:sz w:val="22"/>
          <w:szCs w:val="22"/>
        </w:rPr>
      </w:pPr>
      <w:r w:rsidRPr="00DE7792">
        <w:rPr>
          <w:sz w:val="22"/>
          <w:szCs w:val="22"/>
        </w:rPr>
        <w:tab/>
      </w:r>
      <w:r w:rsidR="008F4125" w:rsidRPr="00DE7792">
        <w:rPr>
          <w:sz w:val="22"/>
          <w:szCs w:val="22"/>
        </w:rPr>
        <w:tab/>
      </w:r>
      <w:r w:rsidR="008F4125" w:rsidRPr="00DE7792">
        <w:rPr>
          <w:sz w:val="22"/>
          <w:szCs w:val="22"/>
        </w:rPr>
        <w:tab/>
      </w:r>
      <w:r w:rsidRPr="00DE7792">
        <w:rPr>
          <w:sz w:val="22"/>
          <w:szCs w:val="22"/>
        </w:rPr>
        <w:t>Chemistry and Biochemistry Doctoral Candidate</w:t>
      </w:r>
    </w:p>
    <w:p w14:paraId="527F6694" w14:textId="77777777" w:rsidR="00AD0591" w:rsidRPr="00DE7792" w:rsidRDefault="00AD0591" w:rsidP="00CD5890">
      <w:pPr>
        <w:rPr>
          <w:sz w:val="22"/>
          <w:szCs w:val="22"/>
        </w:rPr>
      </w:pPr>
      <w:r w:rsidRPr="00DE7792">
        <w:rPr>
          <w:sz w:val="22"/>
          <w:szCs w:val="22"/>
        </w:rPr>
        <w:tab/>
      </w:r>
      <w:r w:rsidR="008F4125" w:rsidRPr="00DE7792">
        <w:rPr>
          <w:sz w:val="22"/>
          <w:szCs w:val="22"/>
        </w:rPr>
        <w:tab/>
      </w:r>
      <w:r w:rsidR="008F4125" w:rsidRPr="00DE7792">
        <w:rPr>
          <w:sz w:val="22"/>
          <w:szCs w:val="22"/>
        </w:rPr>
        <w:tab/>
      </w:r>
      <w:r w:rsidRPr="00DE7792">
        <w:rPr>
          <w:sz w:val="22"/>
          <w:szCs w:val="22"/>
        </w:rPr>
        <w:t>University of Western Australia</w:t>
      </w:r>
    </w:p>
    <w:p w14:paraId="7C8F0F4F" w14:textId="77777777" w:rsidR="00AD0591" w:rsidRPr="00DE7792" w:rsidRDefault="00AD0591" w:rsidP="00CD5890">
      <w:pPr>
        <w:rPr>
          <w:sz w:val="22"/>
          <w:szCs w:val="22"/>
        </w:rPr>
      </w:pPr>
    </w:p>
    <w:p w14:paraId="174B37D9" w14:textId="77777777" w:rsidR="00AD0591" w:rsidRPr="00DE7792" w:rsidRDefault="00AD0591" w:rsidP="00CD5890">
      <w:pPr>
        <w:rPr>
          <w:sz w:val="22"/>
          <w:szCs w:val="22"/>
        </w:rPr>
      </w:pPr>
      <w:r w:rsidRPr="00DE7792">
        <w:rPr>
          <w:sz w:val="22"/>
          <w:szCs w:val="22"/>
        </w:rPr>
        <w:tab/>
      </w:r>
      <w:r w:rsidR="008F4125" w:rsidRPr="00DE7792">
        <w:rPr>
          <w:sz w:val="22"/>
          <w:szCs w:val="22"/>
        </w:rPr>
        <w:tab/>
      </w:r>
      <w:r w:rsidR="008F4125" w:rsidRPr="00DE7792">
        <w:rPr>
          <w:sz w:val="22"/>
          <w:szCs w:val="22"/>
        </w:rPr>
        <w:tab/>
      </w:r>
      <w:r w:rsidRPr="00DE7792">
        <w:rPr>
          <w:sz w:val="22"/>
          <w:szCs w:val="22"/>
        </w:rPr>
        <w:t>Dissertation committee member</w:t>
      </w:r>
    </w:p>
    <w:p w14:paraId="3BAA33E8" w14:textId="77777777" w:rsidR="00AD0591" w:rsidRPr="00DE7792" w:rsidRDefault="00AD0591" w:rsidP="00CD5890">
      <w:pPr>
        <w:ind w:left="2160"/>
        <w:rPr>
          <w:sz w:val="22"/>
          <w:szCs w:val="22"/>
        </w:rPr>
      </w:pPr>
      <w:r w:rsidRPr="00DE7792">
        <w:rPr>
          <w:sz w:val="22"/>
          <w:szCs w:val="22"/>
        </w:rPr>
        <w:t xml:space="preserve">Project: Short-term variation in breastmilk composition: </w:t>
      </w:r>
      <w:r w:rsidR="008F4125" w:rsidRPr="00DE7792">
        <w:rPr>
          <w:sz w:val="22"/>
          <w:szCs w:val="22"/>
        </w:rPr>
        <w:t xml:space="preserve">         </w:t>
      </w:r>
      <w:r w:rsidRPr="00DE7792">
        <w:rPr>
          <w:sz w:val="22"/>
          <w:szCs w:val="22"/>
        </w:rPr>
        <w:t>associations with feeding patterns and gastric emptying in term infants</w:t>
      </w:r>
    </w:p>
    <w:p w14:paraId="0B962E57" w14:textId="77777777" w:rsidR="00AD0591" w:rsidRPr="00DE7792" w:rsidRDefault="00AD0591" w:rsidP="00CD5890">
      <w:pPr>
        <w:rPr>
          <w:sz w:val="22"/>
          <w:szCs w:val="22"/>
        </w:rPr>
      </w:pPr>
    </w:p>
    <w:p w14:paraId="1B7C7807" w14:textId="77777777" w:rsidR="00AD0591" w:rsidRPr="00DE7792" w:rsidRDefault="00AD0591" w:rsidP="00CD5890">
      <w:pPr>
        <w:rPr>
          <w:sz w:val="22"/>
          <w:szCs w:val="22"/>
        </w:rPr>
      </w:pPr>
      <w:r w:rsidRPr="00DE7792">
        <w:rPr>
          <w:sz w:val="22"/>
          <w:szCs w:val="22"/>
        </w:rPr>
        <w:t>2011-2012</w:t>
      </w:r>
      <w:r w:rsidRPr="00DE7792">
        <w:rPr>
          <w:sz w:val="22"/>
          <w:szCs w:val="22"/>
        </w:rPr>
        <w:tab/>
      </w:r>
      <w:r w:rsidR="008F4125" w:rsidRPr="00DE7792">
        <w:rPr>
          <w:sz w:val="22"/>
          <w:szCs w:val="22"/>
        </w:rPr>
        <w:tab/>
      </w:r>
      <w:r w:rsidRPr="00DE7792">
        <w:rPr>
          <w:b/>
          <w:sz w:val="22"/>
          <w:szCs w:val="22"/>
        </w:rPr>
        <w:t xml:space="preserve">Patricia </w:t>
      </w:r>
      <w:proofErr w:type="spellStart"/>
      <w:r w:rsidRPr="00DE7792">
        <w:rPr>
          <w:b/>
          <w:sz w:val="22"/>
          <w:szCs w:val="22"/>
        </w:rPr>
        <w:t>Casbas</w:t>
      </w:r>
      <w:proofErr w:type="spellEnd"/>
      <w:r w:rsidRPr="00DE7792">
        <w:rPr>
          <w:b/>
          <w:sz w:val="22"/>
          <w:szCs w:val="22"/>
        </w:rPr>
        <w:t>-Hernandez</w:t>
      </w:r>
    </w:p>
    <w:p w14:paraId="111575C5" w14:textId="77777777" w:rsidR="00AD0591" w:rsidRPr="00DE7792" w:rsidRDefault="00AD0591" w:rsidP="00CD5890">
      <w:pPr>
        <w:ind w:left="1440" w:firstLine="720"/>
        <w:rPr>
          <w:sz w:val="22"/>
          <w:szCs w:val="22"/>
        </w:rPr>
      </w:pPr>
      <w:r w:rsidRPr="00DE7792">
        <w:rPr>
          <w:sz w:val="22"/>
          <w:szCs w:val="22"/>
        </w:rPr>
        <w:t>Epidemiology Doctoral Candidate</w:t>
      </w:r>
    </w:p>
    <w:p w14:paraId="7F53B624" w14:textId="77777777" w:rsidR="00AD0591" w:rsidRPr="00DE7792" w:rsidRDefault="00AD0591" w:rsidP="00CD5890">
      <w:pPr>
        <w:rPr>
          <w:sz w:val="22"/>
          <w:szCs w:val="22"/>
        </w:rPr>
      </w:pPr>
      <w:r w:rsidRPr="00DE7792">
        <w:rPr>
          <w:sz w:val="22"/>
          <w:szCs w:val="22"/>
        </w:rPr>
        <w:tab/>
      </w:r>
      <w:r w:rsidR="008F4125" w:rsidRPr="00DE7792">
        <w:rPr>
          <w:sz w:val="22"/>
          <w:szCs w:val="22"/>
        </w:rPr>
        <w:tab/>
      </w:r>
      <w:r w:rsidR="008F4125" w:rsidRPr="00DE7792">
        <w:rPr>
          <w:sz w:val="22"/>
          <w:szCs w:val="22"/>
        </w:rPr>
        <w:tab/>
      </w:r>
      <w:proofErr w:type="spellStart"/>
      <w:r w:rsidRPr="00DE7792">
        <w:rPr>
          <w:sz w:val="22"/>
          <w:szCs w:val="22"/>
        </w:rPr>
        <w:t>Gillings</w:t>
      </w:r>
      <w:proofErr w:type="spellEnd"/>
      <w:r w:rsidRPr="00DE7792">
        <w:rPr>
          <w:sz w:val="22"/>
          <w:szCs w:val="22"/>
        </w:rPr>
        <w:t xml:space="preserve"> Global School of Public Health</w:t>
      </w:r>
    </w:p>
    <w:p w14:paraId="497F9065" w14:textId="77777777" w:rsidR="00AD0591" w:rsidRPr="00DE7792" w:rsidRDefault="00AD0591" w:rsidP="00CD5890">
      <w:pPr>
        <w:rPr>
          <w:sz w:val="22"/>
          <w:szCs w:val="22"/>
        </w:rPr>
      </w:pPr>
    </w:p>
    <w:p w14:paraId="3DD33C59" w14:textId="77777777" w:rsidR="00AD0591" w:rsidRPr="00DE7792" w:rsidRDefault="00AD0591" w:rsidP="00CD5890">
      <w:pPr>
        <w:ind w:left="2160"/>
        <w:rPr>
          <w:sz w:val="22"/>
          <w:szCs w:val="22"/>
        </w:rPr>
      </w:pPr>
      <w:r w:rsidRPr="00DE7792">
        <w:rPr>
          <w:sz w:val="22"/>
          <w:szCs w:val="22"/>
        </w:rPr>
        <w:t>Co-Mentor</w:t>
      </w:r>
      <w:r w:rsidRPr="00DE7792">
        <w:rPr>
          <w:sz w:val="22"/>
          <w:szCs w:val="22"/>
        </w:rPr>
        <w:br/>
        <w:t>Project: Understanding How Obesity and Breastfeeding Alter Breast Inflammatory Environments</w:t>
      </w:r>
    </w:p>
    <w:p w14:paraId="6BBEEB03" w14:textId="77777777" w:rsidR="00AD0591" w:rsidRPr="00DE7792" w:rsidRDefault="00AD0591" w:rsidP="00CD5890">
      <w:pPr>
        <w:rPr>
          <w:sz w:val="22"/>
          <w:szCs w:val="22"/>
        </w:rPr>
      </w:pPr>
    </w:p>
    <w:p w14:paraId="164AB346" w14:textId="77777777" w:rsidR="00AD0591" w:rsidRPr="00DE7792" w:rsidRDefault="00AD0591" w:rsidP="00CD5890">
      <w:pPr>
        <w:ind w:left="2160"/>
        <w:rPr>
          <w:sz w:val="22"/>
          <w:szCs w:val="22"/>
        </w:rPr>
      </w:pPr>
      <w:r w:rsidRPr="00DE7792">
        <w:rPr>
          <w:sz w:val="22"/>
          <w:szCs w:val="22"/>
        </w:rPr>
        <w:t>Winner, 2012 Graduate Education Advancement Board Impact Award</w:t>
      </w:r>
    </w:p>
    <w:p w14:paraId="4ACC4E89" w14:textId="77777777" w:rsidR="00AD0591" w:rsidRPr="00DE7792" w:rsidRDefault="00AD0591" w:rsidP="00CD5890">
      <w:pPr>
        <w:rPr>
          <w:sz w:val="22"/>
          <w:szCs w:val="22"/>
        </w:rPr>
      </w:pPr>
    </w:p>
    <w:p w14:paraId="1AEDA9E6" w14:textId="77777777" w:rsidR="00AD0591" w:rsidRPr="00DE7792" w:rsidRDefault="00AD0591" w:rsidP="00CD5890">
      <w:pPr>
        <w:rPr>
          <w:b/>
          <w:sz w:val="22"/>
          <w:szCs w:val="22"/>
        </w:rPr>
      </w:pPr>
      <w:r w:rsidRPr="00DE7792">
        <w:rPr>
          <w:sz w:val="22"/>
          <w:szCs w:val="22"/>
        </w:rPr>
        <w:t>2010 - 2012</w:t>
      </w:r>
      <w:r w:rsidRPr="00DE7792">
        <w:rPr>
          <w:b/>
          <w:sz w:val="22"/>
          <w:szCs w:val="22"/>
        </w:rPr>
        <w:tab/>
      </w:r>
      <w:r w:rsidR="008F4125" w:rsidRPr="00DE7792">
        <w:rPr>
          <w:b/>
          <w:sz w:val="22"/>
          <w:szCs w:val="22"/>
        </w:rPr>
        <w:tab/>
      </w:r>
      <w:r w:rsidRPr="00DE7792">
        <w:rPr>
          <w:b/>
          <w:sz w:val="22"/>
          <w:szCs w:val="22"/>
        </w:rPr>
        <w:t>Quaker Harmon, MD</w:t>
      </w:r>
    </w:p>
    <w:p w14:paraId="2A9BA503" w14:textId="77777777" w:rsidR="00AD0591" w:rsidRPr="00DE7792" w:rsidRDefault="00AD0591" w:rsidP="00CD5890">
      <w:pPr>
        <w:rPr>
          <w:sz w:val="22"/>
          <w:szCs w:val="22"/>
        </w:rPr>
      </w:pPr>
      <w:r w:rsidRPr="00DE7792">
        <w:rPr>
          <w:sz w:val="22"/>
          <w:szCs w:val="22"/>
        </w:rPr>
        <w:tab/>
      </w:r>
      <w:r w:rsidR="008F4125" w:rsidRPr="00DE7792">
        <w:rPr>
          <w:sz w:val="22"/>
          <w:szCs w:val="22"/>
        </w:rPr>
        <w:tab/>
      </w:r>
      <w:r w:rsidR="008F4125" w:rsidRPr="00DE7792">
        <w:rPr>
          <w:sz w:val="22"/>
          <w:szCs w:val="22"/>
        </w:rPr>
        <w:tab/>
      </w:r>
      <w:r w:rsidRPr="00DE7792">
        <w:rPr>
          <w:sz w:val="22"/>
          <w:szCs w:val="22"/>
        </w:rPr>
        <w:t>Epidemiology Doctoral Candidate</w:t>
      </w:r>
    </w:p>
    <w:p w14:paraId="3016305E" w14:textId="77777777" w:rsidR="00AD0591" w:rsidRPr="00DE7792" w:rsidRDefault="00AD0591" w:rsidP="00CD5890">
      <w:pPr>
        <w:rPr>
          <w:sz w:val="22"/>
          <w:szCs w:val="22"/>
        </w:rPr>
      </w:pPr>
      <w:r w:rsidRPr="00DE7792">
        <w:rPr>
          <w:sz w:val="22"/>
          <w:szCs w:val="22"/>
        </w:rPr>
        <w:tab/>
      </w:r>
      <w:r w:rsidR="008F4125" w:rsidRPr="00DE7792">
        <w:rPr>
          <w:sz w:val="22"/>
          <w:szCs w:val="22"/>
        </w:rPr>
        <w:tab/>
      </w:r>
      <w:r w:rsidR="008F4125" w:rsidRPr="00DE7792">
        <w:rPr>
          <w:sz w:val="22"/>
          <w:szCs w:val="22"/>
        </w:rPr>
        <w:tab/>
      </w:r>
      <w:proofErr w:type="spellStart"/>
      <w:r w:rsidRPr="00DE7792">
        <w:rPr>
          <w:sz w:val="22"/>
          <w:szCs w:val="22"/>
        </w:rPr>
        <w:t>Gillings</w:t>
      </w:r>
      <w:proofErr w:type="spellEnd"/>
      <w:r w:rsidRPr="00DE7792">
        <w:rPr>
          <w:sz w:val="22"/>
          <w:szCs w:val="22"/>
        </w:rPr>
        <w:t xml:space="preserve"> Global School of Public Health</w:t>
      </w:r>
    </w:p>
    <w:p w14:paraId="5E4A5C8A" w14:textId="77777777" w:rsidR="00AD0591" w:rsidRPr="00DE7792" w:rsidRDefault="00AD0591" w:rsidP="00CD5890">
      <w:pPr>
        <w:rPr>
          <w:sz w:val="22"/>
          <w:szCs w:val="22"/>
        </w:rPr>
      </w:pPr>
    </w:p>
    <w:p w14:paraId="65CD0487" w14:textId="77777777" w:rsidR="00AD0591" w:rsidRPr="00DE7792" w:rsidRDefault="00AD0591" w:rsidP="00CD5890">
      <w:pPr>
        <w:rPr>
          <w:sz w:val="22"/>
          <w:szCs w:val="22"/>
        </w:rPr>
      </w:pPr>
      <w:r w:rsidRPr="00DE7792">
        <w:rPr>
          <w:sz w:val="22"/>
          <w:szCs w:val="22"/>
        </w:rPr>
        <w:tab/>
      </w:r>
      <w:r w:rsidR="008F4125" w:rsidRPr="00DE7792">
        <w:rPr>
          <w:sz w:val="22"/>
          <w:szCs w:val="22"/>
        </w:rPr>
        <w:tab/>
      </w:r>
      <w:r w:rsidR="008F4125" w:rsidRPr="00DE7792">
        <w:rPr>
          <w:sz w:val="22"/>
          <w:szCs w:val="22"/>
        </w:rPr>
        <w:tab/>
      </w:r>
      <w:r w:rsidRPr="00DE7792">
        <w:rPr>
          <w:sz w:val="22"/>
          <w:szCs w:val="22"/>
        </w:rPr>
        <w:t>Dissertation Committee Member</w:t>
      </w:r>
    </w:p>
    <w:p w14:paraId="0533AC8D" w14:textId="77777777" w:rsidR="00AD0591" w:rsidRPr="00DE7792" w:rsidRDefault="00AD0591" w:rsidP="00CD5890">
      <w:pPr>
        <w:ind w:left="2160"/>
        <w:rPr>
          <w:sz w:val="22"/>
          <w:szCs w:val="22"/>
        </w:rPr>
      </w:pPr>
      <w:r w:rsidRPr="00DE7792">
        <w:rPr>
          <w:sz w:val="22"/>
          <w:szCs w:val="22"/>
        </w:rPr>
        <w:t>Thesis: Variations in Inflammatory and Cell Cycle Genes and Preterm Birth, Small for Gestational Age and Gestational Hypertension.</w:t>
      </w:r>
    </w:p>
    <w:p w14:paraId="2A6F5A37" w14:textId="77777777" w:rsidR="00FA28D3" w:rsidRPr="00DE7792" w:rsidRDefault="00AD0591" w:rsidP="00CD5890">
      <w:pPr>
        <w:ind w:left="2160"/>
        <w:rPr>
          <w:sz w:val="22"/>
          <w:szCs w:val="22"/>
        </w:rPr>
      </w:pPr>
      <w:r w:rsidRPr="00DE7792">
        <w:rPr>
          <w:sz w:val="22"/>
          <w:szCs w:val="22"/>
        </w:rPr>
        <w:br/>
      </w:r>
      <w:r w:rsidR="00FA28D3" w:rsidRPr="00DE7792">
        <w:rPr>
          <w:sz w:val="22"/>
          <w:szCs w:val="22"/>
        </w:rPr>
        <w:t xml:space="preserve">Harmon QE, Engel SM, Olshan AF, Moran T, Stuebe AM, Luo J, Wu MC, Avery CL. Association of polymorphisms in natural killer cell-related genes with preterm birth. </w:t>
      </w:r>
      <w:r w:rsidR="00DE78F9" w:rsidRPr="00DE7792">
        <w:rPr>
          <w:i/>
          <w:iCs/>
          <w:sz w:val="22"/>
          <w:szCs w:val="22"/>
        </w:rPr>
        <w:t>American Journal of Epidemiology</w:t>
      </w:r>
      <w:r w:rsidR="00FA28D3" w:rsidRPr="00DE7792">
        <w:rPr>
          <w:sz w:val="22"/>
          <w:szCs w:val="22"/>
        </w:rPr>
        <w:t xml:space="preserve"> 2013 Oct 15;178(8):1208-1218.</w:t>
      </w:r>
    </w:p>
    <w:p w14:paraId="0CE4C447" w14:textId="77777777" w:rsidR="00AD0591" w:rsidRPr="00DE7792" w:rsidRDefault="00FA28D3" w:rsidP="00CD5890">
      <w:pPr>
        <w:ind w:left="2160"/>
        <w:rPr>
          <w:sz w:val="22"/>
          <w:szCs w:val="22"/>
        </w:rPr>
      </w:pPr>
      <w:r w:rsidRPr="00DE7792">
        <w:rPr>
          <w:sz w:val="22"/>
          <w:szCs w:val="22"/>
        </w:rPr>
        <w:br/>
        <w:t xml:space="preserve">Harmon QE, Engel SM, Wu MC, Moran TM, Luo J, Stuebe AM, Avery CL, Olshan AF. Polymorphisms in inflammatory genes are associated with term small for gestational age and preeclampsia. </w:t>
      </w:r>
      <w:r w:rsidR="00615E14" w:rsidRPr="00DE7792">
        <w:rPr>
          <w:i/>
          <w:iCs/>
          <w:sz w:val="22"/>
          <w:szCs w:val="22"/>
        </w:rPr>
        <w:t>American Journal of Reproductive Immunology</w:t>
      </w:r>
      <w:r w:rsidRPr="00DE7792">
        <w:rPr>
          <w:sz w:val="22"/>
          <w:szCs w:val="22"/>
        </w:rPr>
        <w:t xml:space="preserve"> 2014 May;71(5):472-484.</w:t>
      </w:r>
      <w:r w:rsidR="00AD0591" w:rsidRPr="00DE7792">
        <w:rPr>
          <w:sz w:val="22"/>
          <w:szCs w:val="22"/>
        </w:rPr>
        <w:br/>
      </w:r>
    </w:p>
    <w:p w14:paraId="3F4A9888" w14:textId="15A917B6" w:rsidR="00AD0591" w:rsidRPr="00DE7792" w:rsidRDefault="00AD0591" w:rsidP="00CD5890">
      <w:pPr>
        <w:rPr>
          <w:b/>
          <w:sz w:val="22"/>
          <w:szCs w:val="22"/>
        </w:rPr>
      </w:pPr>
      <w:r w:rsidRPr="00DE7792">
        <w:rPr>
          <w:sz w:val="22"/>
          <w:szCs w:val="22"/>
        </w:rPr>
        <w:t>2010 - 2011</w:t>
      </w:r>
      <w:r w:rsidRPr="00DE7792">
        <w:rPr>
          <w:b/>
          <w:sz w:val="22"/>
          <w:szCs w:val="22"/>
        </w:rPr>
        <w:tab/>
      </w:r>
      <w:r w:rsidRPr="00DE7792">
        <w:rPr>
          <w:b/>
          <w:sz w:val="22"/>
          <w:szCs w:val="22"/>
        </w:rPr>
        <w:tab/>
        <w:t>Ellen Chetwynd</w:t>
      </w:r>
    </w:p>
    <w:p w14:paraId="2BCA70D9" w14:textId="77777777" w:rsidR="00AD0591" w:rsidRPr="00DE7792" w:rsidRDefault="00AD0591" w:rsidP="00CD5890">
      <w:pPr>
        <w:rPr>
          <w:sz w:val="22"/>
          <w:szCs w:val="22"/>
        </w:rPr>
      </w:pPr>
      <w:r w:rsidRPr="00DE7792">
        <w:rPr>
          <w:sz w:val="22"/>
          <w:szCs w:val="22"/>
        </w:rPr>
        <w:tab/>
      </w:r>
      <w:r w:rsidR="008F4125" w:rsidRPr="00DE7792">
        <w:rPr>
          <w:sz w:val="22"/>
          <w:szCs w:val="22"/>
        </w:rPr>
        <w:tab/>
      </w:r>
      <w:r w:rsidR="008F4125" w:rsidRPr="00DE7792">
        <w:rPr>
          <w:sz w:val="22"/>
          <w:szCs w:val="22"/>
        </w:rPr>
        <w:tab/>
      </w:r>
      <w:r w:rsidRPr="00DE7792">
        <w:rPr>
          <w:sz w:val="22"/>
          <w:szCs w:val="22"/>
        </w:rPr>
        <w:t xml:space="preserve">Masters Candidate </w:t>
      </w:r>
      <w:r w:rsidR="00E05E9B" w:rsidRPr="00DE7792">
        <w:rPr>
          <w:sz w:val="22"/>
          <w:szCs w:val="22"/>
        </w:rPr>
        <w:t>-</w:t>
      </w:r>
      <w:r w:rsidRPr="00DE7792">
        <w:rPr>
          <w:sz w:val="22"/>
          <w:szCs w:val="22"/>
        </w:rPr>
        <w:t xml:space="preserve"> Maternal &amp; Child Health</w:t>
      </w:r>
    </w:p>
    <w:p w14:paraId="10580DB3" w14:textId="77777777" w:rsidR="00AD0591" w:rsidRPr="00DE7792" w:rsidRDefault="00AD0591" w:rsidP="00CD5890">
      <w:pPr>
        <w:rPr>
          <w:sz w:val="22"/>
          <w:szCs w:val="22"/>
        </w:rPr>
      </w:pPr>
      <w:r w:rsidRPr="00DE7792">
        <w:rPr>
          <w:sz w:val="22"/>
          <w:szCs w:val="22"/>
        </w:rPr>
        <w:tab/>
      </w:r>
      <w:r w:rsidRPr="00DE7792">
        <w:rPr>
          <w:sz w:val="22"/>
          <w:szCs w:val="22"/>
        </w:rPr>
        <w:tab/>
      </w:r>
      <w:r w:rsidRPr="00DE7792">
        <w:rPr>
          <w:sz w:val="22"/>
          <w:szCs w:val="22"/>
        </w:rPr>
        <w:tab/>
      </w:r>
      <w:proofErr w:type="spellStart"/>
      <w:r w:rsidRPr="00DE7792">
        <w:rPr>
          <w:sz w:val="22"/>
          <w:szCs w:val="22"/>
        </w:rPr>
        <w:t>Gillings</w:t>
      </w:r>
      <w:proofErr w:type="spellEnd"/>
      <w:r w:rsidRPr="00DE7792">
        <w:rPr>
          <w:sz w:val="22"/>
          <w:szCs w:val="22"/>
        </w:rPr>
        <w:t xml:space="preserve"> School of Global Public Health</w:t>
      </w:r>
    </w:p>
    <w:p w14:paraId="1D124FD7" w14:textId="77777777" w:rsidR="00AD0591" w:rsidRPr="00DE7792" w:rsidRDefault="00AD0591" w:rsidP="00CD5890">
      <w:pPr>
        <w:rPr>
          <w:sz w:val="22"/>
          <w:szCs w:val="22"/>
        </w:rPr>
      </w:pPr>
      <w:r w:rsidRPr="00DE7792">
        <w:rPr>
          <w:sz w:val="22"/>
          <w:szCs w:val="22"/>
        </w:rPr>
        <w:tab/>
      </w:r>
      <w:r w:rsidRPr="00DE7792">
        <w:rPr>
          <w:sz w:val="22"/>
          <w:szCs w:val="22"/>
        </w:rPr>
        <w:tab/>
      </w:r>
    </w:p>
    <w:p w14:paraId="628DAD57" w14:textId="77777777" w:rsidR="00AD0591" w:rsidRPr="00DE7792" w:rsidRDefault="00AD0591" w:rsidP="00CD5890">
      <w:pPr>
        <w:rPr>
          <w:sz w:val="22"/>
          <w:szCs w:val="22"/>
        </w:rPr>
      </w:pPr>
      <w:r w:rsidRPr="00DE7792">
        <w:rPr>
          <w:sz w:val="22"/>
          <w:szCs w:val="22"/>
        </w:rPr>
        <w:tab/>
      </w:r>
      <w:r w:rsidR="008F4125" w:rsidRPr="00DE7792">
        <w:rPr>
          <w:sz w:val="22"/>
          <w:szCs w:val="22"/>
        </w:rPr>
        <w:tab/>
      </w:r>
      <w:r w:rsidR="008F4125" w:rsidRPr="00DE7792">
        <w:rPr>
          <w:sz w:val="22"/>
          <w:szCs w:val="22"/>
        </w:rPr>
        <w:tab/>
      </w:r>
      <w:r w:rsidRPr="00DE7792">
        <w:rPr>
          <w:sz w:val="22"/>
          <w:szCs w:val="22"/>
        </w:rPr>
        <w:t xml:space="preserve">Project: International Board Certified Lactation Consultants: </w:t>
      </w:r>
      <w:r w:rsidRPr="00DE7792">
        <w:rPr>
          <w:sz w:val="22"/>
          <w:szCs w:val="22"/>
        </w:rPr>
        <w:tab/>
      </w:r>
      <w:r w:rsidRPr="00DE7792">
        <w:rPr>
          <w:sz w:val="22"/>
          <w:szCs w:val="22"/>
        </w:rPr>
        <w:tab/>
      </w:r>
      <w:r w:rsidR="008F4125" w:rsidRPr="00DE7792">
        <w:rPr>
          <w:sz w:val="22"/>
          <w:szCs w:val="22"/>
        </w:rPr>
        <w:tab/>
      </w:r>
      <w:r w:rsidR="008F4125" w:rsidRPr="00DE7792">
        <w:rPr>
          <w:sz w:val="22"/>
          <w:szCs w:val="22"/>
        </w:rPr>
        <w:tab/>
      </w:r>
      <w:r w:rsidRPr="00DE7792">
        <w:rPr>
          <w:sz w:val="22"/>
          <w:szCs w:val="22"/>
        </w:rPr>
        <w:t>Current Reimbursement Practices in the United States</w:t>
      </w:r>
    </w:p>
    <w:p w14:paraId="703FD252" w14:textId="77777777" w:rsidR="00AD0591" w:rsidRPr="00DE7792" w:rsidRDefault="00AD0591" w:rsidP="00CD5890">
      <w:pPr>
        <w:ind w:left="2160"/>
        <w:rPr>
          <w:sz w:val="22"/>
          <w:szCs w:val="22"/>
        </w:rPr>
      </w:pPr>
      <w:r w:rsidRPr="00DE7792">
        <w:rPr>
          <w:sz w:val="22"/>
          <w:szCs w:val="22"/>
        </w:rPr>
        <w:br/>
      </w:r>
      <w:r w:rsidR="00C540B9" w:rsidRPr="00DE7792">
        <w:rPr>
          <w:sz w:val="22"/>
          <w:szCs w:val="22"/>
        </w:rPr>
        <w:t xml:space="preserve">Chetwynd E, Meyer AM, Stuebe A, Costello R, </w:t>
      </w:r>
      <w:proofErr w:type="spellStart"/>
      <w:r w:rsidR="00C540B9" w:rsidRPr="00DE7792">
        <w:rPr>
          <w:sz w:val="22"/>
          <w:szCs w:val="22"/>
        </w:rPr>
        <w:t>Labbok</w:t>
      </w:r>
      <w:proofErr w:type="spellEnd"/>
      <w:r w:rsidR="00C540B9" w:rsidRPr="00DE7792">
        <w:rPr>
          <w:sz w:val="22"/>
          <w:szCs w:val="22"/>
        </w:rPr>
        <w:t xml:space="preserve"> M. Recognition of International Board Certified Lactation Consultants by health insurance providers in the United States: results of a national survey of lactation consultants. </w:t>
      </w:r>
      <w:r w:rsidR="00633277" w:rsidRPr="00DE7792">
        <w:rPr>
          <w:i/>
          <w:iCs/>
          <w:sz w:val="22"/>
          <w:szCs w:val="22"/>
        </w:rPr>
        <w:t>Journal of Human Lactation</w:t>
      </w:r>
      <w:r w:rsidR="00C540B9" w:rsidRPr="00DE7792">
        <w:rPr>
          <w:sz w:val="22"/>
          <w:szCs w:val="22"/>
        </w:rPr>
        <w:t xml:space="preserve"> 2013 Nov;29(4):517-526.</w:t>
      </w:r>
    </w:p>
    <w:p w14:paraId="5B748D52" w14:textId="77777777" w:rsidR="00C540B9" w:rsidRPr="00DE7792" w:rsidRDefault="00C540B9" w:rsidP="00CD5890">
      <w:pPr>
        <w:ind w:left="2160"/>
        <w:rPr>
          <w:b/>
          <w:sz w:val="22"/>
          <w:szCs w:val="22"/>
        </w:rPr>
      </w:pPr>
    </w:p>
    <w:p w14:paraId="215E749B" w14:textId="0FADADC9" w:rsidR="00AD0591" w:rsidRPr="00DE7792" w:rsidRDefault="00AD0591" w:rsidP="00CD5890">
      <w:pPr>
        <w:rPr>
          <w:b/>
          <w:sz w:val="22"/>
          <w:szCs w:val="22"/>
        </w:rPr>
      </w:pPr>
      <w:r w:rsidRPr="00DE7792">
        <w:rPr>
          <w:sz w:val="22"/>
          <w:szCs w:val="22"/>
        </w:rPr>
        <w:t xml:space="preserve">2009 </w:t>
      </w:r>
      <w:r w:rsidR="00E05E9B" w:rsidRPr="00DE7792">
        <w:rPr>
          <w:sz w:val="22"/>
          <w:szCs w:val="22"/>
        </w:rPr>
        <w:t>-</w:t>
      </w:r>
      <w:r w:rsidRPr="00DE7792">
        <w:rPr>
          <w:sz w:val="22"/>
          <w:szCs w:val="22"/>
        </w:rPr>
        <w:t xml:space="preserve"> 2011 </w:t>
      </w:r>
      <w:r w:rsidRPr="00DE7792">
        <w:rPr>
          <w:sz w:val="22"/>
          <w:szCs w:val="22"/>
        </w:rPr>
        <w:tab/>
      </w:r>
      <w:r w:rsidRPr="00DE7792">
        <w:rPr>
          <w:sz w:val="22"/>
          <w:szCs w:val="22"/>
        </w:rPr>
        <w:tab/>
      </w:r>
      <w:r w:rsidRPr="00DE7792">
        <w:rPr>
          <w:b/>
          <w:sz w:val="22"/>
          <w:szCs w:val="22"/>
        </w:rPr>
        <w:t>Stephanie Watkins</w:t>
      </w:r>
    </w:p>
    <w:p w14:paraId="3FAC34C7" w14:textId="77777777" w:rsidR="00AD0591" w:rsidRPr="00DE7792" w:rsidRDefault="00AD0591" w:rsidP="00CD5890">
      <w:pPr>
        <w:rPr>
          <w:sz w:val="22"/>
          <w:szCs w:val="22"/>
        </w:rPr>
      </w:pPr>
      <w:r w:rsidRPr="00DE7792">
        <w:rPr>
          <w:sz w:val="22"/>
          <w:szCs w:val="22"/>
        </w:rPr>
        <w:tab/>
      </w:r>
      <w:r w:rsidRPr="00DE7792">
        <w:rPr>
          <w:sz w:val="22"/>
          <w:szCs w:val="22"/>
        </w:rPr>
        <w:tab/>
      </w:r>
      <w:r w:rsidR="008F4125" w:rsidRPr="00DE7792">
        <w:rPr>
          <w:sz w:val="22"/>
          <w:szCs w:val="22"/>
        </w:rPr>
        <w:tab/>
      </w:r>
      <w:r w:rsidRPr="00DE7792">
        <w:rPr>
          <w:sz w:val="22"/>
          <w:szCs w:val="22"/>
        </w:rPr>
        <w:t>Epidemiology Doctoral Candidate</w:t>
      </w:r>
    </w:p>
    <w:p w14:paraId="4C71814C" w14:textId="77777777" w:rsidR="00AD0591" w:rsidRPr="00DE7792" w:rsidRDefault="00AD0591" w:rsidP="00CD5890">
      <w:pPr>
        <w:rPr>
          <w:sz w:val="22"/>
          <w:szCs w:val="22"/>
        </w:rPr>
      </w:pPr>
      <w:r w:rsidRPr="00DE7792">
        <w:rPr>
          <w:sz w:val="22"/>
          <w:szCs w:val="22"/>
        </w:rPr>
        <w:tab/>
      </w:r>
      <w:r w:rsidRPr="00DE7792">
        <w:rPr>
          <w:sz w:val="22"/>
          <w:szCs w:val="22"/>
        </w:rPr>
        <w:tab/>
      </w:r>
      <w:r w:rsidR="008F4125" w:rsidRPr="00DE7792">
        <w:rPr>
          <w:sz w:val="22"/>
          <w:szCs w:val="22"/>
        </w:rPr>
        <w:tab/>
      </w:r>
      <w:proofErr w:type="spellStart"/>
      <w:r w:rsidRPr="00DE7792">
        <w:rPr>
          <w:sz w:val="22"/>
          <w:szCs w:val="22"/>
        </w:rPr>
        <w:t>Gillings</w:t>
      </w:r>
      <w:proofErr w:type="spellEnd"/>
      <w:r w:rsidRPr="00DE7792">
        <w:rPr>
          <w:sz w:val="22"/>
          <w:szCs w:val="22"/>
        </w:rPr>
        <w:t xml:space="preserve"> Global School of Public Health</w:t>
      </w:r>
    </w:p>
    <w:p w14:paraId="397A13A1" w14:textId="77777777" w:rsidR="00AD0591" w:rsidRPr="00DE7792" w:rsidRDefault="00AD0591" w:rsidP="00CD5890">
      <w:pPr>
        <w:rPr>
          <w:sz w:val="22"/>
          <w:szCs w:val="22"/>
        </w:rPr>
      </w:pPr>
    </w:p>
    <w:p w14:paraId="1B4FEB38" w14:textId="3C98C74B" w:rsidR="00AD0591" w:rsidRPr="00DE7792" w:rsidRDefault="00AD0591" w:rsidP="00CD5890">
      <w:pPr>
        <w:rPr>
          <w:sz w:val="22"/>
          <w:szCs w:val="22"/>
        </w:rPr>
      </w:pPr>
      <w:r w:rsidRPr="00DE7792">
        <w:rPr>
          <w:sz w:val="22"/>
          <w:szCs w:val="22"/>
        </w:rPr>
        <w:tab/>
      </w:r>
      <w:r w:rsidRPr="00DE7792">
        <w:rPr>
          <w:sz w:val="22"/>
          <w:szCs w:val="22"/>
        </w:rPr>
        <w:tab/>
      </w:r>
      <w:r w:rsidR="008F4125" w:rsidRPr="00DE7792">
        <w:rPr>
          <w:sz w:val="22"/>
          <w:szCs w:val="22"/>
        </w:rPr>
        <w:tab/>
      </w:r>
      <w:r w:rsidRPr="00DE7792">
        <w:rPr>
          <w:sz w:val="22"/>
          <w:szCs w:val="22"/>
        </w:rPr>
        <w:t xml:space="preserve">Project: Early breastfeeding experience and postpartum </w:t>
      </w:r>
      <w:r w:rsidRPr="00DE7792">
        <w:rPr>
          <w:sz w:val="22"/>
          <w:szCs w:val="22"/>
        </w:rPr>
        <w:tab/>
      </w:r>
      <w:r w:rsidRPr="00DE7792">
        <w:rPr>
          <w:sz w:val="22"/>
          <w:szCs w:val="22"/>
        </w:rPr>
        <w:tab/>
      </w:r>
      <w:r w:rsidRPr="00DE7792">
        <w:rPr>
          <w:sz w:val="22"/>
          <w:szCs w:val="22"/>
        </w:rPr>
        <w:tab/>
      </w:r>
      <w:r w:rsidRPr="00DE7792">
        <w:rPr>
          <w:sz w:val="22"/>
          <w:szCs w:val="22"/>
        </w:rPr>
        <w:tab/>
      </w:r>
      <w:r w:rsidR="008F4125" w:rsidRPr="00DE7792">
        <w:rPr>
          <w:sz w:val="22"/>
          <w:szCs w:val="22"/>
        </w:rPr>
        <w:t xml:space="preserve">          </w:t>
      </w:r>
      <w:r w:rsidRPr="00DE7792">
        <w:rPr>
          <w:sz w:val="22"/>
          <w:szCs w:val="22"/>
        </w:rPr>
        <w:t xml:space="preserve"> depression in the Infant Feeding Practices Study</w:t>
      </w:r>
      <w:r w:rsidRPr="00DE7792">
        <w:rPr>
          <w:sz w:val="22"/>
          <w:szCs w:val="22"/>
        </w:rPr>
        <w:br/>
      </w:r>
      <w:r w:rsidRPr="00DE7792">
        <w:rPr>
          <w:sz w:val="22"/>
          <w:szCs w:val="22"/>
        </w:rPr>
        <w:tab/>
      </w:r>
      <w:r w:rsidR="008F4125" w:rsidRPr="00DE7792">
        <w:rPr>
          <w:sz w:val="22"/>
          <w:szCs w:val="22"/>
        </w:rPr>
        <w:tab/>
      </w:r>
      <w:r w:rsidR="008F4125" w:rsidRPr="00DE7792">
        <w:rPr>
          <w:sz w:val="22"/>
          <w:szCs w:val="22"/>
        </w:rPr>
        <w:tab/>
      </w:r>
      <w:r w:rsidRPr="00DE7792">
        <w:rPr>
          <w:sz w:val="22"/>
          <w:szCs w:val="22"/>
        </w:rPr>
        <w:t xml:space="preserve">Poster presented at the Academy of Breastfeeding Medicine, San </w:t>
      </w:r>
      <w:r w:rsidRPr="00DE7792">
        <w:rPr>
          <w:sz w:val="22"/>
          <w:szCs w:val="22"/>
        </w:rPr>
        <w:tab/>
      </w:r>
      <w:r w:rsidR="008F4125" w:rsidRPr="00DE7792">
        <w:rPr>
          <w:sz w:val="22"/>
          <w:szCs w:val="22"/>
        </w:rPr>
        <w:tab/>
      </w:r>
      <w:r w:rsidR="008F4125" w:rsidRPr="00DE7792">
        <w:rPr>
          <w:sz w:val="22"/>
          <w:szCs w:val="22"/>
        </w:rPr>
        <w:tab/>
      </w:r>
      <w:r w:rsidR="008F4125" w:rsidRPr="00DE7792">
        <w:rPr>
          <w:sz w:val="22"/>
          <w:szCs w:val="22"/>
        </w:rPr>
        <w:tab/>
      </w:r>
      <w:r w:rsidRPr="00DE7792">
        <w:rPr>
          <w:sz w:val="22"/>
          <w:szCs w:val="22"/>
        </w:rPr>
        <w:t xml:space="preserve">Francisco, CA, October 2010. </w:t>
      </w:r>
    </w:p>
    <w:p w14:paraId="63FF941D" w14:textId="77777777" w:rsidR="00AD0591" w:rsidRPr="00DE7792" w:rsidRDefault="00AD0591" w:rsidP="00CD5890">
      <w:pPr>
        <w:rPr>
          <w:sz w:val="22"/>
          <w:szCs w:val="22"/>
        </w:rPr>
      </w:pPr>
    </w:p>
    <w:p w14:paraId="5EE21565" w14:textId="77777777" w:rsidR="00AD0591" w:rsidRPr="00DE7792" w:rsidRDefault="00AD0591" w:rsidP="00CD5890">
      <w:pPr>
        <w:ind w:left="2160"/>
        <w:rPr>
          <w:sz w:val="22"/>
          <w:szCs w:val="22"/>
        </w:rPr>
      </w:pPr>
      <w:r w:rsidRPr="00DE7792">
        <w:rPr>
          <w:sz w:val="22"/>
          <w:szCs w:val="22"/>
        </w:rPr>
        <w:t xml:space="preserve">Watkins S, Meltzer-Brody S, </w:t>
      </w:r>
      <w:proofErr w:type="spellStart"/>
      <w:r w:rsidRPr="00DE7792">
        <w:rPr>
          <w:sz w:val="22"/>
          <w:szCs w:val="22"/>
        </w:rPr>
        <w:t>Zolnoun</w:t>
      </w:r>
      <w:proofErr w:type="spellEnd"/>
      <w:r w:rsidRPr="00DE7792">
        <w:rPr>
          <w:sz w:val="22"/>
          <w:szCs w:val="22"/>
        </w:rPr>
        <w:t xml:space="preserve"> D, Stuebe A. Early Breastfeeding Experiences and </w:t>
      </w:r>
      <w:proofErr w:type="spellStart"/>
      <w:r w:rsidRPr="00DE7792">
        <w:rPr>
          <w:sz w:val="22"/>
          <w:szCs w:val="22"/>
        </w:rPr>
        <w:t>Post Partum</w:t>
      </w:r>
      <w:proofErr w:type="spellEnd"/>
      <w:r w:rsidRPr="00DE7792">
        <w:rPr>
          <w:sz w:val="22"/>
          <w:szCs w:val="22"/>
        </w:rPr>
        <w:t xml:space="preserve"> Depression. </w:t>
      </w:r>
      <w:r w:rsidR="00615E14" w:rsidRPr="00DE7792">
        <w:rPr>
          <w:sz w:val="22"/>
          <w:szCs w:val="22"/>
        </w:rPr>
        <w:t>Obstetrics Gynecology</w:t>
      </w:r>
      <w:r w:rsidRPr="00DE7792">
        <w:rPr>
          <w:sz w:val="22"/>
          <w:szCs w:val="22"/>
        </w:rPr>
        <w:t xml:space="preserve"> 2011 Aug;118(2 Pt 1):214-21.</w:t>
      </w:r>
      <w:r w:rsidRPr="00DE7792">
        <w:rPr>
          <w:sz w:val="22"/>
          <w:szCs w:val="22"/>
        </w:rPr>
        <w:br/>
      </w:r>
    </w:p>
    <w:p w14:paraId="225B9D02" w14:textId="77777777" w:rsidR="00AD0591" w:rsidRPr="00DE7792" w:rsidRDefault="00AD0591" w:rsidP="00CD5890">
      <w:pPr>
        <w:ind w:left="2160"/>
        <w:rPr>
          <w:sz w:val="22"/>
          <w:szCs w:val="22"/>
        </w:rPr>
      </w:pPr>
      <w:r w:rsidRPr="00DE7792">
        <w:rPr>
          <w:sz w:val="22"/>
          <w:szCs w:val="22"/>
        </w:rPr>
        <w:t>Winner, 2012 Graduate Education Advancement Board Impact Award</w:t>
      </w:r>
    </w:p>
    <w:p w14:paraId="2FA31CFC" w14:textId="77777777" w:rsidR="00AD0591" w:rsidRPr="00DE7792" w:rsidRDefault="00AD0591" w:rsidP="00CD5890">
      <w:pPr>
        <w:rPr>
          <w:sz w:val="22"/>
          <w:szCs w:val="22"/>
        </w:rPr>
      </w:pPr>
    </w:p>
    <w:p w14:paraId="1F9BBF6C" w14:textId="77777777" w:rsidR="00AD0591" w:rsidRPr="00DE7792" w:rsidRDefault="00AD0591" w:rsidP="00CD5890">
      <w:pPr>
        <w:rPr>
          <w:b/>
          <w:sz w:val="22"/>
          <w:szCs w:val="22"/>
        </w:rPr>
      </w:pPr>
      <w:r w:rsidRPr="00DE7792">
        <w:rPr>
          <w:sz w:val="22"/>
          <w:szCs w:val="22"/>
        </w:rPr>
        <w:t xml:space="preserve">2009 </w:t>
      </w:r>
      <w:r w:rsidR="00E05E9B" w:rsidRPr="00DE7792">
        <w:rPr>
          <w:sz w:val="22"/>
          <w:szCs w:val="22"/>
        </w:rPr>
        <w:t>-</w:t>
      </w:r>
      <w:r w:rsidRPr="00DE7792">
        <w:rPr>
          <w:sz w:val="22"/>
          <w:szCs w:val="22"/>
        </w:rPr>
        <w:t xml:space="preserve"> 2010 </w:t>
      </w:r>
      <w:r w:rsidRPr="00DE7792">
        <w:rPr>
          <w:sz w:val="22"/>
          <w:szCs w:val="22"/>
        </w:rPr>
        <w:tab/>
      </w:r>
      <w:r w:rsidR="00853A9D" w:rsidRPr="00DE7792">
        <w:rPr>
          <w:sz w:val="22"/>
          <w:szCs w:val="22"/>
        </w:rPr>
        <w:tab/>
      </w:r>
      <w:r w:rsidRPr="00DE7792">
        <w:rPr>
          <w:b/>
          <w:sz w:val="22"/>
          <w:szCs w:val="22"/>
        </w:rPr>
        <w:t>Eric Nowicki</w:t>
      </w:r>
    </w:p>
    <w:p w14:paraId="350B5DD7" w14:textId="77777777" w:rsidR="00AD0591" w:rsidRPr="00DE7792" w:rsidRDefault="00AD0591" w:rsidP="00CD5890">
      <w:pPr>
        <w:rPr>
          <w:sz w:val="22"/>
          <w:szCs w:val="22"/>
        </w:rPr>
      </w:pPr>
      <w:r w:rsidRPr="00DE7792">
        <w:rPr>
          <w:sz w:val="22"/>
          <w:szCs w:val="22"/>
        </w:rPr>
        <w:tab/>
      </w:r>
      <w:r w:rsidR="00853A9D" w:rsidRPr="00DE7792">
        <w:rPr>
          <w:sz w:val="22"/>
          <w:szCs w:val="22"/>
        </w:rPr>
        <w:tab/>
      </w:r>
      <w:r w:rsidR="00853A9D" w:rsidRPr="00DE7792">
        <w:rPr>
          <w:sz w:val="22"/>
          <w:szCs w:val="22"/>
        </w:rPr>
        <w:tab/>
      </w:r>
      <w:r w:rsidRPr="00DE7792">
        <w:rPr>
          <w:sz w:val="22"/>
          <w:szCs w:val="22"/>
        </w:rPr>
        <w:t>Epidemiology Doctoral Candidate</w:t>
      </w:r>
    </w:p>
    <w:p w14:paraId="101BBF26" w14:textId="77777777" w:rsidR="00AD0591" w:rsidRPr="00DE7792" w:rsidRDefault="00AD0591" w:rsidP="00CD5890">
      <w:pPr>
        <w:rPr>
          <w:sz w:val="22"/>
          <w:szCs w:val="22"/>
        </w:rPr>
      </w:pPr>
      <w:r w:rsidRPr="00DE7792">
        <w:rPr>
          <w:sz w:val="22"/>
          <w:szCs w:val="22"/>
        </w:rPr>
        <w:tab/>
      </w:r>
      <w:r w:rsidR="00853A9D" w:rsidRPr="00DE7792">
        <w:rPr>
          <w:sz w:val="22"/>
          <w:szCs w:val="22"/>
        </w:rPr>
        <w:tab/>
      </w:r>
      <w:r w:rsidR="00853A9D" w:rsidRPr="00DE7792">
        <w:rPr>
          <w:sz w:val="22"/>
          <w:szCs w:val="22"/>
        </w:rPr>
        <w:tab/>
      </w:r>
      <w:proofErr w:type="spellStart"/>
      <w:r w:rsidRPr="00DE7792">
        <w:rPr>
          <w:sz w:val="22"/>
          <w:szCs w:val="22"/>
        </w:rPr>
        <w:t>Gillings</w:t>
      </w:r>
      <w:proofErr w:type="spellEnd"/>
      <w:r w:rsidRPr="00DE7792">
        <w:rPr>
          <w:sz w:val="22"/>
          <w:szCs w:val="22"/>
        </w:rPr>
        <w:t xml:space="preserve"> Global School of Public Health</w:t>
      </w:r>
    </w:p>
    <w:p w14:paraId="1380D792" w14:textId="77777777" w:rsidR="00AD0591" w:rsidRPr="00DE7792" w:rsidRDefault="00AD0591" w:rsidP="00CD5890">
      <w:pPr>
        <w:rPr>
          <w:sz w:val="22"/>
          <w:szCs w:val="22"/>
        </w:rPr>
      </w:pPr>
    </w:p>
    <w:p w14:paraId="50DAA972" w14:textId="77777777" w:rsidR="00AD0591" w:rsidRPr="00DE7792" w:rsidRDefault="00AD0591" w:rsidP="00CD5890">
      <w:pPr>
        <w:rPr>
          <w:sz w:val="22"/>
          <w:szCs w:val="22"/>
        </w:rPr>
      </w:pPr>
      <w:r w:rsidRPr="00DE7792">
        <w:rPr>
          <w:sz w:val="22"/>
          <w:szCs w:val="22"/>
        </w:rPr>
        <w:tab/>
      </w:r>
      <w:r w:rsidR="00853A9D" w:rsidRPr="00DE7792">
        <w:rPr>
          <w:sz w:val="22"/>
          <w:szCs w:val="22"/>
        </w:rPr>
        <w:tab/>
      </w:r>
      <w:r w:rsidR="00853A9D" w:rsidRPr="00DE7792">
        <w:rPr>
          <w:sz w:val="22"/>
          <w:szCs w:val="22"/>
        </w:rPr>
        <w:tab/>
      </w:r>
      <w:r w:rsidRPr="00DE7792">
        <w:rPr>
          <w:sz w:val="22"/>
          <w:szCs w:val="22"/>
        </w:rPr>
        <w:t>Dissertation committee member</w:t>
      </w:r>
    </w:p>
    <w:p w14:paraId="6FA35719" w14:textId="77777777" w:rsidR="00AD0591" w:rsidRPr="00DE7792" w:rsidRDefault="00AD0591" w:rsidP="00CD5890">
      <w:pPr>
        <w:ind w:left="2160"/>
        <w:rPr>
          <w:sz w:val="22"/>
          <w:szCs w:val="22"/>
        </w:rPr>
      </w:pPr>
      <w:r w:rsidRPr="00DE7792">
        <w:rPr>
          <w:sz w:val="22"/>
          <w:szCs w:val="22"/>
        </w:rPr>
        <w:t xml:space="preserve">Thesis: Measurement Error of Energy Intake During Pregnancy </w:t>
      </w:r>
      <w:r w:rsidR="00853A9D" w:rsidRPr="00DE7792">
        <w:rPr>
          <w:sz w:val="22"/>
          <w:szCs w:val="22"/>
        </w:rPr>
        <w:t xml:space="preserve">        </w:t>
      </w:r>
      <w:r w:rsidRPr="00DE7792">
        <w:rPr>
          <w:sz w:val="22"/>
          <w:szCs w:val="22"/>
        </w:rPr>
        <w:t xml:space="preserve">and its </w:t>
      </w:r>
      <w:r w:rsidRPr="00DE7792">
        <w:rPr>
          <w:sz w:val="22"/>
          <w:szCs w:val="22"/>
        </w:rPr>
        <w:tab/>
        <w:t>Influence on the Association Between Carbohydrate Quality and Fetal Growth.</w:t>
      </w:r>
    </w:p>
    <w:p w14:paraId="68514E5E" w14:textId="77777777" w:rsidR="00AD0591" w:rsidRPr="00DE7792" w:rsidRDefault="00AD0591" w:rsidP="00CD5890">
      <w:pPr>
        <w:rPr>
          <w:sz w:val="22"/>
          <w:szCs w:val="22"/>
        </w:rPr>
      </w:pPr>
    </w:p>
    <w:p w14:paraId="123868C2" w14:textId="77777777" w:rsidR="00AD0591" w:rsidRPr="00DE7792" w:rsidRDefault="00AD0591" w:rsidP="00CD5890">
      <w:pPr>
        <w:ind w:left="2160"/>
        <w:rPr>
          <w:sz w:val="22"/>
          <w:szCs w:val="22"/>
        </w:rPr>
      </w:pPr>
      <w:r w:rsidRPr="00DE7792">
        <w:rPr>
          <w:sz w:val="22"/>
          <w:szCs w:val="22"/>
        </w:rPr>
        <w:t xml:space="preserve">Nowicki E, </w:t>
      </w:r>
      <w:proofErr w:type="spellStart"/>
      <w:r w:rsidRPr="00DE7792">
        <w:rPr>
          <w:sz w:val="22"/>
          <w:szCs w:val="22"/>
        </w:rPr>
        <w:t>Siega-Riz</w:t>
      </w:r>
      <w:proofErr w:type="spellEnd"/>
      <w:r w:rsidRPr="00DE7792">
        <w:rPr>
          <w:sz w:val="22"/>
          <w:szCs w:val="22"/>
        </w:rPr>
        <w:t xml:space="preserve"> AM, Herring A, He K, Stuebe A, Olshan A. Predictors of measurement error in energy intake during pregnancy. </w:t>
      </w:r>
      <w:r w:rsidR="00DE78F9" w:rsidRPr="00DE7792">
        <w:rPr>
          <w:i/>
          <w:sz w:val="22"/>
          <w:szCs w:val="22"/>
        </w:rPr>
        <w:t>American Journal of Epidemiology</w:t>
      </w:r>
      <w:r w:rsidRPr="00DE7792">
        <w:rPr>
          <w:sz w:val="22"/>
          <w:szCs w:val="22"/>
        </w:rPr>
        <w:t xml:space="preserve"> 2011 Mar 1:173(5), 560-8.</w:t>
      </w:r>
      <w:r w:rsidRPr="00DE7792">
        <w:rPr>
          <w:sz w:val="22"/>
          <w:szCs w:val="22"/>
        </w:rPr>
        <w:br/>
      </w:r>
    </w:p>
    <w:p w14:paraId="19179094" w14:textId="2274B502" w:rsidR="00633277" w:rsidRPr="00DE7792" w:rsidRDefault="00832F17" w:rsidP="00CD5890">
      <w:pPr>
        <w:rPr>
          <w:b/>
          <w:i/>
          <w:sz w:val="22"/>
          <w:szCs w:val="22"/>
        </w:rPr>
      </w:pPr>
      <w:r w:rsidRPr="00DE7792">
        <w:rPr>
          <w:b/>
          <w:i/>
          <w:sz w:val="22"/>
          <w:szCs w:val="22"/>
        </w:rPr>
        <w:t>Faculty</w:t>
      </w:r>
    </w:p>
    <w:p w14:paraId="7250D222" w14:textId="219A5C56" w:rsidR="00832F17" w:rsidRPr="00DE7792" w:rsidRDefault="00832F17" w:rsidP="00CD5890">
      <w:pPr>
        <w:rPr>
          <w:b/>
          <w:i/>
          <w:sz w:val="22"/>
          <w:szCs w:val="22"/>
        </w:rPr>
      </w:pPr>
    </w:p>
    <w:p w14:paraId="39D51DFE" w14:textId="1BEEFF7C" w:rsidR="00832F17" w:rsidRPr="00DE7792" w:rsidRDefault="00832F17" w:rsidP="00CD5890">
      <w:pPr>
        <w:rPr>
          <w:sz w:val="22"/>
          <w:szCs w:val="22"/>
        </w:rPr>
      </w:pPr>
      <w:r w:rsidRPr="00DE7792">
        <w:rPr>
          <w:sz w:val="22"/>
          <w:szCs w:val="22"/>
        </w:rPr>
        <w:t>2018-present</w:t>
      </w:r>
      <w:r w:rsidRPr="00DE7792">
        <w:rPr>
          <w:sz w:val="22"/>
          <w:szCs w:val="22"/>
        </w:rPr>
        <w:tab/>
      </w:r>
      <w:r w:rsidRPr="00DE7792">
        <w:rPr>
          <w:sz w:val="22"/>
          <w:szCs w:val="22"/>
        </w:rPr>
        <w:tab/>
        <w:t>Christine McKenzie, MD</w:t>
      </w:r>
    </w:p>
    <w:p w14:paraId="6F1A7223" w14:textId="6FEB1DD5" w:rsidR="00832F17" w:rsidRPr="00DE7792" w:rsidRDefault="00832F17" w:rsidP="00CD5890">
      <w:pPr>
        <w:rPr>
          <w:sz w:val="22"/>
          <w:szCs w:val="22"/>
        </w:rPr>
      </w:pPr>
      <w:r w:rsidRPr="00DE7792">
        <w:rPr>
          <w:sz w:val="22"/>
          <w:szCs w:val="22"/>
        </w:rPr>
        <w:tab/>
      </w:r>
      <w:r w:rsidRPr="00DE7792">
        <w:rPr>
          <w:sz w:val="22"/>
          <w:szCs w:val="22"/>
        </w:rPr>
        <w:tab/>
      </w:r>
      <w:r w:rsidRPr="00DE7792">
        <w:rPr>
          <w:sz w:val="22"/>
          <w:szCs w:val="22"/>
        </w:rPr>
        <w:tab/>
        <w:t xml:space="preserve">Assistant </w:t>
      </w:r>
      <w:r w:rsidR="00861474" w:rsidRPr="00DE7792">
        <w:rPr>
          <w:sz w:val="22"/>
          <w:szCs w:val="22"/>
        </w:rPr>
        <w:t>P</w:t>
      </w:r>
      <w:r w:rsidRPr="00DE7792">
        <w:rPr>
          <w:sz w:val="22"/>
          <w:szCs w:val="22"/>
        </w:rPr>
        <w:t xml:space="preserve">rofessor of Anesthesia </w:t>
      </w:r>
      <w:r w:rsidRPr="00DE7792">
        <w:rPr>
          <w:sz w:val="22"/>
          <w:szCs w:val="22"/>
        </w:rPr>
        <w:br/>
      </w:r>
      <w:r w:rsidRPr="00DE7792">
        <w:rPr>
          <w:sz w:val="22"/>
          <w:szCs w:val="22"/>
        </w:rPr>
        <w:br/>
      </w:r>
      <w:r w:rsidRPr="00DE7792">
        <w:rPr>
          <w:sz w:val="22"/>
          <w:szCs w:val="22"/>
        </w:rPr>
        <w:tab/>
      </w:r>
      <w:r w:rsidRPr="00DE7792">
        <w:rPr>
          <w:sz w:val="22"/>
          <w:szCs w:val="22"/>
        </w:rPr>
        <w:tab/>
      </w:r>
      <w:r w:rsidRPr="00DE7792">
        <w:rPr>
          <w:sz w:val="22"/>
          <w:szCs w:val="22"/>
        </w:rPr>
        <w:tab/>
        <w:t>Project: Reducing Unused Opioid Tablets in Postpartum Women </w:t>
      </w:r>
      <w:r w:rsidRPr="00DE7792">
        <w:rPr>
          <w:sz w:val="22"/>
          <w:szCs w:val="22"/>
        </w:rPr>
        <w:br/>
      </w:r>
      <w:r w:rsidRPr="00DE7792">
        <w:rPr>
          <w:sz w:val="22"/>
          <w:szCs w:val="22"/>
        </w:rPr>
        <w:tab/>
      </w:r>
      <w:r w:rsidRPr="00DE7792">
        <w:rPr>
          <w:sz w:val="22"/>
          <w:szCs w:val="22"/>
        </w:rPr>
        <w:tab/>
      </w:r>
      <w:r w:rsidRPr="00DE7792">
        <w:rPr>
          <w:sz w:val="22"/>
          <w:szCs w:val="22"/>
        </w:rPr>
        <w:tab/>
        <w:t>IHQI Improvement Scholars Program</w:t>
      </w:r>
    </w:p>
    <w:p w14:paraId="501A2DA9" w14:textId="4D73D0B4" w:rsidR="00832F17" w:rsidRPr="00DE7792" w:rsidRDefault="00832F17" w:rsidP="00CD5890">
      <w:pPr>
        <w:rPr>
          <w:sz w:val="22"/>
          <w:szCs w:val="22"/>
        </w:rPr>
      </w:pPr>
    </w:p>
    <w:p w14:paraId="381236C9" w14:textId="77777777" w:rsidR="00AD0591" w:rsidRPr="00DE7792" w:rsidRDefault="00AD0591" w:rsidP="00CD5890">
      <w:pPr>
        <w:rPr>
          <w:b/>
          <w:i/>
          <w:sz w:val="22"/>
          <w:szCs w:val="22"/>
        </w:rPr>
      </w:pPr>
      <w:r w:rsidRPr="00DE7792">
        <w:rPr>
          <w:b/>
          <w:i/>
          <w:sz w:val="22"/>
          <w:szCs w:val="22"/>
        </w:rPr>
        <w:t xml:space="preserve">Clinical Teaching </w:t>
      </w:r>
      <w:r w:rsidR="00E05E9B" w:rsidRPr="00DE7792">
        <w:rPr>
          <w:b/>
          <w:i/>
          <w:sz w:val="22"/>
          <w:szCs w:val="22"/>
        </w:rPr>
        <w:t>-</w:t>
      </w:r>
      <w:r w:rsidRPr="00DE7792">
        <w:rPr>
          <w:b/>
          <w:i/>
          <w:sz w:val="22"/>
          <w:szCs w:val="22"/>
        </w:rPr>
        <w:t xml:space="preserve"> 2008 to Present</w:t>
      </w:r>
    </w:p>
    <w:p w14:paraId="2DCC9FA0" w14:textId="77777777" w:rsidR="00AD0591" w:rsidRPr="00DE7792" w:rsidRDefault="00AD0591" w:rsidP="00CD5890">
      <w:pPr>
        <w:rPr>
          <w:sz w:val="22"/>
          <w:szCs w:val="22"/>
        </w:rPr>
      </w:pPr>
    </w:p>
    <w:p w14:paraId="1E149877" w14:textId="77777777" w:rsidR="00AD0591" w:rsidRPr="00DE7792" w:rsidRDefault="00AD0591" w:rsidP="00F25C69">
      <w:pPr>
        <w:jc w:val="both"/>
        <w:rPr>
          <w:sz w:val="22"/>
          <w:szCs w:val="22"/>
        </w:rPr>
      </w:pPr>
      <w:r w:rsidRPr="00DE7792">
        <w:rPr>
          <w:sz w:val="22"/>
          <w:szCs w:val="22"/>
        </w:rPr>
        <w:t xml:space="preserve">Obstetric inpatient attending physician for approximately </w:t>
      </w:r>
      <w:r w:rsidR="00EB3505" w:rsidRPr="00DE7792">
        <w:rPr>
          <w:sz w:val="22"/>
          <w:szCs w:val="22"/>
        </w:rPr>
        <w:t>5</w:t>
      </w:r>
      <w:r w:rsidRPr="00DE7792">
        <w:rPr>
          <w:sz w:val="22"/>
          <w:szCs w:val="22"/>
        </w:rPr>
        <w:t xml:space="preserve"> weeks per year.  Responsibilities include supervision of fellows, residents and medical students and instruction in maternal-fetal medicine, including labor and delivery, antepartum admissions, and postpartum care.</w:t>
      </w:r>
    </w:p>
    <w:p w14:paraId="1729D0D2" w14:textId="77777777" w:rsidR="00AD0591" w:rsidRPr="00DE7792" w:rsidRDefault="00AD0591" w:rsidP="00F25C69">
      <w:pPr>
        <w:jc w:val="both"/>
        <w:rPr>
          <w:sz w:val="22"/>
          <w:szCs w:val="22"/>
        </w:rPr>
      </w:pPr>
    </w:p>
    <w:p w14:paraId="3A3CB59F" w14:textId="30D70946" w:rsidR="00AD0591" w:rsidRPr="00DE7792" w:rsidRDefault="00AD0591" w:rsidP="00F25C69">
      <w:pPr>
        <w:jc w:val="both"/>
        <w:rPr>
          <w:sz w:val="22"/>
          <w:szCs w:val="22"/>
        </w:rPr>
      </w:pPr>
      <w:r w:rsidRPr="00DE7792">
        <w:rPr>
          <w:sz w:val="22"/>
          <w:szCs w:val="22"/>
        </w:rPr>
        <w:t xml:space="preserve">Obstetric outpatient attending physician.  High risk clinic and ultrasound unit, 1-2 </w:t>
      </w:r>
      <w:r w:rsidR="008917E8" w:rsidRPr="00DE7792">
        <w:rPr>
          <w:sz w:val="22"/>
          <w:szCs w:val="22"/>
        </w:rPr>
        <w:t xml:space="preserve">four hour </w:t>
      </w:r>
      <w:r w:rsidRPr="00DE7792">
        <w:rPr>
          <w:sz w:val="22"/>
          <w:szCs w:val="22"/>
        </w:rPr>
        <w:t xml:space="preserve">sessions per week. Responsibilities include supervision and instruction of medical students, residents and fellows </w:t>
      </w:r>
    </w:p>
    <w:p w14:paraId="46106A7B" w14:textId="77777777" w:rsidR="00EB3505" w:rsidRPr="00DE7792" w:rsidRDefault="00EB3505" w:rsidP="00F25C69">
      <w:pPr>
        <w:jc w:val="both"/>
        <w:rPr>
          <w:sz w:val="22"/>
          <w:szCs w:val="22"/>
        </w:rPr>
      </w:pPr>
    </w:p>
    <w:p w14:paraId="7ED1C2BA" w14:textId="1755B0B1" w:rsidR="00EB3505" w:rsidRPr="00DE7792" w:rsidRDefault="00EB3505" w:rsidP="00F25C69">
      <w:pPr>
        <w:jc w:val="both"/>
        <w:rPr>
          <w:sz w:val="22"/>
          <w:szCs w:val="22"/>
        </w:rPr>
      </w:pPr>
      <w:r w:rsidRPr="00DE7792">
        <w:rPr>
          <w:sz w:val="22"/>
          <w:szCs w:val="22"/>
        </w:rPr>
        <w:t xml:space="preserve">Breastfeeding </w:t>
      </w:r>
      <w:r w:rsidR="00832F17" w:rsidRPr="00DE7792">
        <w:rPr>
          <w:sz w:val="22"/>
          <w:szCs w:val="22"/>
        </w:rPr>
        <w:t>M</w:t>
      </w:r>
      <w:r w:rsidRPr="00DE7792">
        <w:rPr>
          <w:sz w:val="22"/>
          <w:szCs w:val="22"/>
        </w:rPr>
        <w:t xml:space="preserve">edicine clinic physician. Twice-monthly clinic for mother-infant dyads experiencing breastfeeding difficulties. </w:t>
      </w:r>
    </w:p>
    <w:p w14:paraId="502855CD" w14:textId="77777777" w:rsidR="00AD0591" w:rsidRPr="00DE7792" w:rsidRDefault="00AD0591" w:rsidP="00CD5890">
      <w:pPr>
        <w:rPr>
          <w:sz w:val="22"/>
          <w:szCs w:val="22"/>
        </w:rPr>
      </w:pPr>
    </w:p>
    <w:p w14:paraId="3670799B" w14:textId="6532640D" w:rsidR="00AD0591" w:rsidRPr="00DE7792" w:rsidRDefault="00AD0591" w:rsidP="00CD5890">
      <w:pPr>
        <w:rPr>
          <w:b/>
          <w:i/>
          <w:sz w:val="22"/>
          <w:szCs w:val="22"/>
        </w:rPr>
      </w:pPr>
      <w:r w:rsidRPr="00DE7792">
        <w:rPr>
          <w:b/>
          <w:i/>
          <w:sz w:val="22"/>
          <w:szCs w:val="22"/>
        </w:rPr>
        <w:t>Electronic Teaching Materials Produced:</w:t>
      </w:r>
    </w:p>
    <w:p w14:paraId="13F60AE0" w14:textId="77777777" w:rsidR="00AD0591" w:rsidRPr="00DE7792" w:rsidRDefault="00AD0591" w:rsidP="00CD5890">
      <w:pPr>
        <w:widowControl w:val="0"/>
        <w:autoSpaceDE w:val="0"/>
        <w:autoSpaceDN w:val="0"/>
        <w:adjustRightInd w:val="0"/>
        <w:rPr>
          <w:b/>
          <w:iCs/>
          <w:sz w:val="22"/>
          <w:szCs w:val="22"/>
        </w:rPr>
      </w:pPr>
    </w:p>
    <w:p w14:paraId="610BE580" w14:textId="77777777" w:rsidR="00AD0591" w:rsidRPr="00DE7792" w:rsidRDefault="00C447F2" w:rsidP="00CD5890">
      <w:pPr>
        <w:rPr>
          <w:sz w:val="22"/>
          <w:szCs w:val="22"/>
        </w:rPr>
      </w:pPr>
      <w:r w:rsidRPr="00DE7792">
        <w:rPr>
          <w:rStyle w:val="grame"/>
          <w:sz w:val="22"/>
          <w:szCs w:val="22"/>
        </w:rPr>
        <w:t>1.</w:t>
      </w:r>
      <w:r w:rsidRPr="00DE7792">
        <w:rPr>
          <w:rStyle w:val="grame"/>
          <w:b/>
          <w:sz w:val="22"/>
          <w:szCs w:val="22"/>
        </w:rPr>
        <w:t xml:space="preserve"> </w:t>
      </w:r>
      <w:r w:rsidR="003C6FA9" w:rsidRPr="00DE7792">
        <w:rPr>
          <w:rStyle w:val="grame"/>
          <w:b/>
          <w:sz w:val="22"/>
          <w:szCs w:val="22"/>
        </w:rPr>
        <w:t xml:space="preserve">  </w:t>
      </w:r>
      <w:r w:rsidR="00AD0591" w:rsidRPr="00DE7792">
        <w:rPr>
          <w:rStyle w:val="grame"/>
          <w:b/>
          <w:sz w:val="22"/>
          <w:szCs w:val="22"/>
        </w:rPr>
        <w:t>Stuebe A</w:t>
      </w:r>
      <w:r w:rsidR="00AD0591" w:rsidRPr="00DE7792">
        <w:rPr>
          <w:rStyle w:val="grame"/>
          <w:sz w:val="22"/>
          <w:szCs w:val="22"/>
        </w:rPr>
        <w:t xml:space="preserve">. </w:t>
      </w:r>
      <w:r w:rsidR="00AD0591" w:rsidRPr="00DE7792">
        <w:rPr>
          <w:rStyle w:val="Emphasis"/>
          <w:i w:val="0"/>
          <w:sz w:val="22"/>
          <w:szCs w:val="22"/>
        </w:rPr>
        <w:t>Physiologic changes in pregnancy</w:t>
      </w:r>
      <w:r w:rsidR="00AD0591" w:rsidRPr="00DE7792">
        <w:rPr>
          <w:rStyle w:val="grame"/>
          <w:sz w:val="22"/>
          <w:szCs w:val="22"/>
        </w:rPr>
        <w:t xml:space="preserve">: Med-Challenger Women's Health </w:t>
      </w:r>
      <w:r w:rsidR="003C6FA9" w:rsidRPr="00DE7792">
        <w:rPr>
          <w:rStyle w:val="grame"/>
          <w:sz w:val="22"/>
          <w:szCs w:val="22"/>
        </w:rPr>
        <w:t xml:space="preserve">                   </w:t>
      </w:r>
      <w:r w:rsidR="00AD0591" w:rsidRPr="00DE7792">
        <w:rPr>
          <w:rStyle w:val="grame"/>
          <w:sz w:val="22"/>
          <w:szCs w:val="22"/>
        </w:rPr>
        <w:t>Care Course [computer program].</w:t>
      </w:r>
      <w:r w:rsidR="00AD0591" w:rsidRPr="00DE7792">
        <w:rPr>
          <w:sz w:val="22"/>
          <w:szCs w:val="22"/>
        </w:rPr>
        <w:t xml:space="preserve"> Challenger Corporation, 2004.</w:t>
      </w:r>
    </w:p>
    <w:p w14:paraId="20704D33" w14:textId="77777777" w:rsidR="00AD0591" w:rsidRPr="00DE7792" w:rsidRDefault="003C6FA9" w:rsidP="00CD5890">
      <w:pPr>
        <w:rPr>
          <w:sz w:val="22"/>
          <w:szCs w:val="22"/>
        </w:rPr>
      </w:pPr>
      <w:r w:rsidRPr="00DE7792">
        <w:rPr>
          <w:sz w:val="22"/>
          <w:szCs w:val="22"/>
        </w:rPr>
        <w:t xml:space="preserve">      </w:t>
      </w:r>
    </w:p>
    <w:p w14:paraId="0F4E4E02" w14:textId="77777777" w:rsidR="00AD0591" w:rsidRPr="00DE7792" w:rsidRDefault="003C6FA9" w:rsidP="00CD5890">
      <w:pPr>
        <w:rPr>
          <w:sz w:val="22"/>
          <w:szCs w:val="22"/>
        </w:rPr>
      </w:pPr>
      <w:r w:rsidRPr="00DE7792">
        <w:rPr>
          <w:rStyle w:val="grame"/>
          <w:b/>
          <w:sz w:val="22"/>
          <w:szCs w:val="22"/>
        </w:rPr>
        <w:t xml:space="preserve"> </w:t>
      </w:r>
      <w:r w:rsidRPr="00DE7792">
        <w:rPr>
          <w:rStyle w:val="grame"/>
          <w:sz w:val="22"/>
          <w:szCs w:val="22"/>
        </w:rPr>
        <w:t>2.</w:t>
      </w:r>
      <w:r w:rsidRPr="00DE7792">
        <w:rPr>
          <w:rStyle w:val="grame"/>
          <w:b/>
          <w:sz w:val="22"/>
          <w:szCs w:val="22"/>
        </w:rPr>
        <w:t xml:space="preserve">  </w:t>
      </w:r>
      <w:r w:rsidR="00AD0591" w:rsidRPr="00DE7792">
        <w:rPr>
          <w:rStyle w:val="grame"/>
          <w:b/>
          <w:sz w:val="22"/>
          <w:szCs w:val="22"/>
        </w:rPr>
        <w:t>Stuebe A</w:t>
      </w:r>
      <w:r w:rsidR="00AD0591" w:rsidRPr="00DE7792">
        <w:rPr>
          <w:rStyle w:val="grame"/>
          <w:sz w:val="22"/>
          <w:szCs w:val="22"/>
        </w:rPr>
        <w:t xml:space="preserve">. </w:t>
      </w:r>
      <w:r w:rsidR="00AD0591" w:rsidRPr="00DE7792">
        <w:rPr>
          <w:rStyle w:val="Emphasis"/>
          <w:i w:val="0"/>
          <w:sz w:val="22"/>
          <w:szCs w:val="22"/>
        </w:rPr>
        <w:t>Postoperative complications</w:t>
      </w:r>
      <w:r w:rsidR="00AD0591" w:rsidRPr="00DE7792">
        <w:rPr>
          <w:rStyle w:val="grame"/>
          <w:sz w:val="22"/>
          <w:szCs w:val="22"/>
        </w:rPr>
        <w:t xml:space="preserve">: Med-Challenger Women's Health Care </w:t>
      </w:r>
      <w:r w:rsidRPr="00DE7792">
        <w:rPr>
          <w:rStyle w:val="grame"/>
          <w:sz w:val="22"/>
          <w:szCs w:val="22"/>
        </w:rPr>
        <w:t xml:space="preserve">          </w:t>
      </w:r>
      <w:r w:rsidR="00AD0591" w:rsidRPr="00DE7792">
        <w:rPr>
          <w:rStyle w:val="grame"/>
          <w:sz w:val="22"/>
          <w:szCs w:val="22"/>
        </w:rPr>
        <w:t>Course [computer program].</w:t>
      </w:r>
      <w:r w:rsidR="00AD0591" w:rsidRPr="00DE7792">
        <w:rPr>
          <w:sz w:val="22"/>
          <w:szCs w:val="22"/>
        </w:rPr>
        <w:t xml:space="preserve"> Challenger Corporation, 2004.</w:t>
      </w:r>
    </w:p>
    <w:p w14:paraId="1C0FE322" w14:textId="77777777" w:rsidR="000907B4" w:rsidRPr="00DE7792" w:rsidRDefault="000907B4" w:rsidP="00CD5890">
      <w:pPr>
        <w:rPr>
          <w:b/>
          <w:color w:val="000000"/>
          <w:sz w:val="22"/>
          <w:szCs w:val="22"/>
          <w:u w:val="single"/>
        </w:rPr>
      </w:pPr>
    </w:p>
    <w:p w14:paraId="5FB422FB" w14:textId="77777777" w:rsidR="00AC63A6" w:rsidRPr="00DE7792" w:rsidRDefault="00AC63A6" w:rsidP="00CD5890">
      <w:pPr>
        <w:rPr>
          <w:b/>
          <w:color w:val="000000"/>
          <w:sz w:val="22"/>
          <w:szCs w:val="22"/>
          <w:u w:val="single"/>
        </w:rPr>
      </w:pPr>
    </w:p>
    <w:p w14:paraId="10CB3DC4" w14:textId="77777777" w:rsidR="00AC63A6" w:rsidRPr="00DE7792" w:rsidRDefault="00AC63A6" w:rsidP="00CD5890">
      <w:pPr>
        <w:rPr>
          <w:b/>
          <w:color w:val="000000"/>
          <w:sz w:val="22"/>
          <w:szCs w:val="22"/>
          <w:u w:val="single"/>
        </w:rPr>
      </w:pPr>
    </w:p>
    <w:p w14:paraId="65DE5808" w14:textId="2D758710" w:rsidR="0065475D" w:rsidRPr="00DE7792" w:rsidRDefault="0065475D" w:rsidP="00CD5890">
      <w:pPr>
        <w:rPr>
          <w:b/>
          <w:color w:val="000000"/>
          <w:sz w:val="22"/>
          <w:szCs w:val="22"/>
          <w:u w:val="single"/>
        </w:rPr>
      </w:pPr>
      <w:r w:rsidRPr="00DE7792">
        <w:rPr>
          <w:b/>
          <w:color w:val="000000"/>
          <w:sz w:val="22"/>
          <w:szCs w:val="22"/>
          <w:u w:val="single"/>
        </w:rPr>
        <w:t>Grants</w:t>
      </w:r>
    </w:p>
    <w:p w14:paraId="1DE41083" w14:textId="0A070BF6" w:rsidR="0065475D" w:rsidRPr="00DE7792" w:rsidRDefault="0065475D" w:rsidP="00CD5890">
      <w:pPr>
        <w:rPr>
          <w:b/>
          <w:color w:val="000000"/>
          <w:sz w:val="22"/>
          <w:szCs w:val="22"/>
        </w:rPr>
      </w:pPr>
    </w:p>
    <w:p w14:paraId="515A30C1" w14:textId="04C09E75" w:rsidR="0065475D" w:rsidRPr="00DE7792" w:rsidRDefault="0065475D" w:rsidP="00CD5890">
      <w:pPr>
        <w:rPr>
          <w:i/>
          <w:sz w:val="22"/>
          <w:szCs w:val="22"/>
          <w:u w:val="single"/>
        </w:rPr>
      </w:pPr>
      <w:r w:rsidRPr="00DE7792">
        <w:rPr>
          <w:i/>
          <w:sz w:val="22"/>
          <w:szCs w:val="22"/>
          <w:u w:val="single"/>
        </w:rPr>
        <w:t>Active Grants</w:t>
      </w:r>
    </w:p>
    <w:p w14:paraId="37E1FE1E" w14:textId="77777777" w:rsidR="00BC3426" w:rsidRDefault="00BC3426" w:rsidP="00CD5890">
      <w:pPr>
        <w:rPr>
          <w:b/>
          <w:color w:val="000000"/>
          <w:sz w:val="22"/>
          <w:szCs w:val="22"/>
        </w:rPr>
      </w:pPr>
    </w:p>
    <w:p w14:paraId="7A15661A" w14:textId="19F936E5" w:rsidR="00BC3426" w:rsidRDefault="00BC3426" w:rsidP="00CD5890">
      <w:pPr>
        <w:rPr>
          <w:b/>
          <w:color w:val="000000"/>
          <w:sz w:val="22"/>
          <w:szCs w:val="22"/>
        </w:rPr>
      </w:pPr>
      <w:r>
        <w:rPr>
          <w:b/>
          <w:color w:val="000000"/>
          <w:sz w:val="22"/>
          <w:szCs w:val="22"/>
        </w:rPr>
        <w:t>2019-2023</w:t>
      </w:r>
    </w:p>
    <w:p w14:paraId="08BBA3A5" w14:textId="68396DD7" w:rsidR="00BC3426" w:rsidRDefault="00BC3426" w:rsidP="00CD5890">
      <w:pPr>
        <w:rPr>
          <w:bCs/>
          <w:color w:val="000000"/>
          <w:sz w:val="22"/>
          <w:szCs w:val="22"/>
        </w:rPr>
      </w:pPr>
      <w:r w:rsidRPr="00BC3426">
        <w:rPr>
          <w:bCs/>
          <w:color w:val="000000"/>
          <w:sz w:val="22"/>
          <w:szCs w:val="22"/>
        </w:rPr>
        <w:t>U7CMC33636</w:t>
      </w:r>
    </w:p>
    <w:p w14:paraId="7E37BFC5" w14:textId="7BC688F8" w:rsidR="00BC3426" w:rsidRPr="00BC3426" w:rsidRDefault="00BC3426" w:rsidP="00CD5890">
      <w:pPr>
        <w:rPr>
          <w:bCs/>
          <w:color w:val="000000"/>
          <w:sz w:val="22"/>
          <w:szCs w:val="22"/>
        </w:rPr>
      </w:pPr>
      <w:r>
        <w:rPr>
          <w:bCs/>
          <w:color w:val="000000"/>
          <w:sz w:val="22"/>
          <w:szCs w:val="22"/>
        </w:rPr>
        <w:t>Health Resources and Services Administration</w:t>
      </w:r>
    </w:p>
    <w:p w14:paraId="1D7ADACF" w14:textId="44CDBEE9" w:rsidR="00BC3426" w:rsidRPr="00BC3426" w:rsidRDefault="00BC3426" w:rsidP="00CD5890">
      <w:pPr>
        <w:rPr>
          <w:bCs/>
          <w:i/>
          <w:iCs/>
          <w:color w:val="000000"/>
          <w:sz w:val="22"/>
          <w:szCs w:val="22"/>
        </w:rPr>
      </w:pPr>
      <w:r w:rsidRPr="00BC3426">
        <w:rPr>
          <w:bCs/>
          <w:i/>
          <w:iCs/>
          <w:color w:val="000000"/>
          <w:sz w:val="22"/>
          <w:szCs w:val="22"/>
        </w:rPr>
        <w:t>State Maternal Health Innovation Support and Implementation Program</w:t>
      </w:r>
    </w:p>
    <w:p w14:paraId="2421C431" w14:textId="1A183CFC" w:rsidR="00BC3426" w:rsidRPr="00BC3426" w:rsidRDefault="00BC3426" w:rsidP="00CD5890">
      <w:pPr>
        <w:rPr>
          <w:bCs/>
          <w:color w:val="000000"/>
          <w:sz w:val="22"/>
          <w:szCs w:val="22"/>
        </w:rPr>
      </w:pPr>
      <w:r w:rsidRPr="00BC3426">
        <w:rPr>
          <w:bCs/>
          <w:color w:val="000000"/>
          <w:sz w:val="22"/>
          <w:szCs w:val="22"/>
        </w:rPr>
        <w:t>Role: Co-PI</w:t>
      </w:r>
    </w:p>
    <w:p w14:paraId="2EE85741" w14:textId="4B8A4DBB" w:rsidR="00BC3426" w:rsidRDefault="00BC3426" w:rsidP="00CD5890">
      <w:pPr>
        <w:rPr>
          <w:bCs/>
          <w:color w:val="000000"/>
          <w:sz w:val="22"/>
          <w:szCs w:val="22"/>
        </w:rPr>
      </w:pPr>
      <w:r w:rsidRPr="00BC3426">
        <w:rPr>
          <w:bCs/>
          <w:color w:val="000000"/>
          <w:sz w:val="22"/>
          <w:szCs w:val="22"/>
        </w:rPr>
        <w:t>$13,000,000 (total) 10% FTE</w:t>
      </w:r>
    </w:p>
    <w:p w14:paraId="13D4DD45" w14:textId="77777777" w:rsidR="00BC3426" w:rsidRPr="00BC3426" w:rsidRDefault="00BC3426" w:rsidP="00CD5890">
      <w:pPr>
        <w:rPr>
          <w:bCs/>
          <w:color w:val="000000"/>
          <w:sz w:val="22"/>
          <w:szCs w:val="22"/>
        </w:rPr>
      </w:pPr>
    </w:p>
    <w:p w14:paraId="17D10895" w14:textId="01CB94BA" w:rsidR="00BC3426" w:rsidRDefault="00BC3426" w:rsidP="00CD5890">
      <w:pPr>
        <w:rPr>
          <w:b/>
          <w:color w:val="000000"/>
          <w:sz w:val="22"/>
          <w:szCs w:val="22"/>
        </w:rPr>
      </w:pPr>
      <w:r>
        <w:rPr>
          <w:b/>
          <w:color w:val="000000"/>
          <w:sz w:val="22"/>
          <w:szCs w:val="22"/>
        </w:rPr>
        <w:t>2019-2022</w:t>
      </w:r>
    </w:p>
    <w:p w14:paraId="031344D7" w14:textId="1544AD39" w:rsidR="00BC3426" w:rsidRPr="00BC3426" w:rsidRDefault="00BC3426" w:rsidP="00CD5890">
      <w:pPr>
        <w:rPr>
          <w:bCs/>
          <w:color w:val="000000"/>
          <w:sz w:val="22"/>
          <w:szCs w:val="22"/>
        </w:rPr>
      </w:pPr>
      <w:r w:rsidRPr="00BC3426">
        <w:rPr>
          <w:bCs/>
          <w:color w:val="000000"/>
          <w:sz w:val="22"/>
          <w:szCs w:val="22"/>
        </w:rPr>
        <w:t>1R18HS027260-01</w:t>
      </w:r>
    </w:p>
    <w:p w14:paraId="2AD19DBF" w14:textId="4379A3EF" w:rsidR="00BC3426" w:rsidRDefault="00BC3426" w:rsidP="00CD5890">
      <w:pPr>
        <w:rPr>
          <w:bCs/>
          <w:color w:val="000000"/>
          <w:sz w:val="22"/>
          <w:szCs w:val="22"/>
        </w:rPr>
      </w:pPr>
      <w:r w:rsidRPr="00BC3426">
        <w:rPr>
          <w:bCs/>
          <w:color w:val="000000"/>
          <w:sz w:val="22"/>
          <w:szCs w:val="22"/>
        </w:rPr>
        <w:t>Agency for Healthcare Research and Quality</w:t>
      </w:r>
    </w:p>
    <w:p w14:paraId="3D264EE0" w14:textId="77777777" w:rsidR="00BC3426" w:rsidRPr="00BC3426" w:rsidRDefault="00BC3426" w:rsidP="00BC3426">
      <w:pPr>
        <w:autoSpaceDE w:val="0"/>
        <w:autoSpaceDN w:val="0"/>
        <w:adjustRightInd w:val="0"/>
        <w:rPr>
          <w:i/>
          <w:iCs/>
          <w:sz w:val="20"/>
          <w:szCs w:val="20"/>
        </w:rPr>
      </w:pPr>
      <w:r w:rsidRPr="00BC3426">
        <w:rPr>
          <w:i/>
          <w:iCs/>
          <w:sz w:val="20"/>
          <w:szCs w:val="20"/>
        </w:rPr>
        <w:t>Re-engineering Postnatal Unit Care and the Transition Home to Reduce Perinatal</w:t>
      </w:r>
    </w:p>
    <w:p w14:paraId="2C92DD2B" w14:textId="0A459722" w:rsidR="00BC3426" w:rsidRPr="00BC3426" w:rsidRDefault="00BC3426" w:rsidP="00BC3426">
      <w:pPr>
        <w:rPr>
          <w:i/>
          <w:iCs/>
          <w:sz w:val="20"/>
          <w:szCs w:val="20"/>
        </w:rPr>
      </w:pPr>
      <w:r w:rsidRPr="00BC3426">
        <w:rPr>
          <w:i/>
          <w:iCs/>
          <w:sz w:val="20"/>
          <w:szCs w:val="20"/>
        </w:rPr>
        <w:t>Morbidity and Mortality</w:t>
      </w:r>
    </w:p>
    <w:p w14:paraId="2AC3A568" w14:textId="77DCA382" w:rsidR="00BC3426" w:rsidRDefault="00BC3426" w:rsidP="00BC3426">
      <w:pPr>
        <w:rPr>
          <w:sz w:val="20"/>
          <w:szCs w:val="20"/>
        </w:rPr>
      </w:pPr>
      <w:r>
        <w:rPr>
          <w:sz w:val="20"/>
          <w:szCs w:val="20"/>
        </w:rPr>
        <w:t>Role: Co-PI</w:t>
      </w:r>
    </w:p>
    <w:p w14:paraId="6679A072" w14:textId="1749B5AE" w:rsidR="00BC3426" w:rsidRDefault="00BC3426" w:rsidP="00BC3426">
      <w:pPr>
        <w:rPr>
          <w:sz w:val="20"/>
          <w:szCs w:val="20"/>
        </w:rPr>
      </w:pPr>
      <w:r w:rsidRPr="00BC3426">
        <w:rPr>
          <w:sz w:val="20"/>
          <w:szCs w:val="20"/>
        </w:rPr>
        <w:t xml:space="preserve">$2,420,179 </w:t>
      </w:r>
      <w:r>
        <w:rPr>
          <w:sz w:val="20"/>
          <w:szCs w:val="20"/>
        </w:rPr>
        <w:t>(total) 10% FTE</w:t>
      </w:r>
    </w:p>
    <w:p w14:paraId="52F2A9D3" w14:textId="77777777" w:rsidR="00BC3426" w:rsidRPr="00BC3426" w:rsidRDefault="00BC3426" w:rsidP="00BC3426">
      <w:pPr>
        <w:rPr>
          <w:bCs/>
          <w:color w:val="000000"/>
          <w:sz w:val="22"/>
          <w:szCs w:val="22"/>
        </w:rPr>
      </w:pPr>
    </w:p>
    <w:p w14:paraId="73CD98E2" w14:textId="494302DC" w:rsidR="00344E24" w:rsidRPr="00DE7792" w:rsidRDefault="00344E24" w:rsidP="00CD5890">
      <w:pPr>
        <w:rPr>
          <w:b/>
          <w:color w:val="000000"/>
          <w:sz w:val="22"/>
          <w:szCs w:val="22"/>
        </w:rPr>
      </w:pPr>
      <w:r w:rsidRPr="00DE7792">
        <w:rPr>
          <w:b/>
          <w:color w:val="000000"/>
          <w:sz w:val="22"/>
          <w:szCs w:val="22"/>
        </w:rPr>
        <w:t>2019-2023</w:t>
      </w:r>
    </w:p>
    <w:p w14:paraId="720ECF0E" w14:textId="77777777" w:rsidR="00D32BBE" w:rsidRPr="00DE7792" w:rsidRDefault="00D32BBE" w:rsidP="00CD5890">
      <w:pPr>
        <w:rPr>
          <w:color w:val="000000"/>
          <w:sz w:val="22"/>
          <w:szCs w:val="22"/>
        </w:rPr>
      </w:pPr>
      <w:r w:rsidRPr="00DE7792">
        <w:rPr>
          <w:color w:val="000000"/>
          <w:sz w:val="22"/>
          <w:szCs w:val="22"/>
        </w:rPr>
        <w:t xml:space="preserve">Health Resources and Services Administration/U.S. Department of Health and Human Services </w:t>
      </w:r>
    </w:p>
    <w:p w14:paraId="185758B6" w14:textId="1B097F25" w:rsidR="00344E24" w:rsidRPr="00DE7792" w:rsidRDefault="00344E24" w:rsidP="00CD5890">
      <w:pPr>
        <w:rPr>
          <w:i/>
          <w:color w:val="000000"/>
          <w:sz w:val="22"/>
          <w:szCs w:val="22"/>
        </w:rPr>
      </w:pPr>
      <w:r w:rsidRPr="00DE7792">
        <w:rPr>
          <w:i/>
          <w:color w:val="000000"/>
          <w:sz w:val="22"/>
          <w:szCs w:val="22"/>
        </w:rPr>
        <w:t>Safeguarding Two Lives: Expanding Early Identification &amp; Access to Perinatal Mental Health &amp; Substance Abuse</w:t>
      </w:r>
      <w:r w:rsidR="00307CBE" w:rsidRPr="00DE7792">
        <w:rPr>
          <w:i/>
          <w:color w:val="000000"/>
          <w:sz w:val="22"/>
          <w:szCs w:val="22"/>
        </w:rPr>
        <w:t xml:space="preserve"> Treatment</w:t>
      </w:r>
    </w:p>
    <w:p w14:paraId="328B2297" w14:textId="7C398C05" w:rsidR="00344E24" w:rsidRPr="00DE7792" w:rsidRDefault="00344E24" w:rsidP="00CD5890">
      <w:pPr>
        <w:rPr>
          <w:color w:val="000000"/>
          <w:sz w:val="22"/>
          <w:szCs w:val="22"/>
        </w:rPr>
      </w:pPr>
      <w:r w:rsidRPr="00DE7792">
        <w:rPr>
          <w:color w:val="000000"/>
          <w:sz w:val="22"/>
          <w:szCs w:val="22"/>
        </w:rPr>
        <w:t>Role: Co-Investigator</w:t>
      </w:r>
    </w:p>
    <w:p w14:paraId="43EEFFC6" w14:textId="3727CDFB" w:rsidR="00344E24" w:rsidRPr="00DE7792" w:rsidRDefault="00344E24" w:rsidP="00CD5890">
      <w:pPr>
        <w:rPr>
          <w:color w:val="000000"/>
          <w:sz w:val="22"/>
          <w:szCs w:val="22"/>
        </w:rPr>
      </w:pPr>
      <w:r w:rsidRPr="00DE7792">
        <w:rPr>
          <w:color w:val="000000"/>
          <w:sz w:val="22"/>
          <w:szCs w:val="22"/>
        </w:rPr>
        <w:t>PI: Mary Kimmel</w:t>
      </w:r>
      <w:r w:rsidR="009A79D0" w:rsidRPr="00DE7792">
        <w:rPr>
          <w:color w:val="000000"/>
          <w:sz w:val="22"/>
          <w:szCs w:val="22"/>
        </w:rPr>
        <w:t>, UNC Psychiatry</w:t>
      </w:r>
    </w:p>
    <w:p w14:paraId="01A680AA" w14:textId="7B4C52F5" w:rsidR="00344E24" w:rsidRPr="00DE7792" w:rsidRDefault="00344E24" w:rsidP="00CD5890">
      <w:pPr>
        <w:rPr>
          <w:color w:val="000000"/>
          <w:sz w:val="22"/>
          <w:szCs w:val="22"/>
        </w:rPr>
      </w:pPr>
      <w:r w:rsidRPr="00DE7792">
        <w:rPr>
          <w:color w:val="000000"/>
          <w:sz w:val="22"/>
          <w:szCs w:val="22"/>
        </w:rPr>
        <w:t>$1,998,828 (total) 5% FTE</w:t>
      </w:r>
    </w:p>
    <w:p w14:paraId="38069BBB" w14:textId="77777777" w:rsidR="00344E24" w:rsidRPr="00DE7792" w:rsidRDefault="00344E24" w:rsidP="00CD5890">
      <w:pPr>
        <w:rPr>
          <w:b/>
          <w:color w:val="000000"/>
          <w:sz w:val="22"/>
          <w:szCs w:val="22"/>
        </w:rPr>
      </w:pPr>
    </w:p>
    <w:p w14:paraId="0C0D3AAD" w14:textId="66345B7C" w:rsidR="005138C9" w:rsidRPr="00DE7792" w:rsidRDefault="005138C9" w:rsidP="00CD5890">
      <w:pPr>
        <w:rPr>
          <w:b/>
          <w:color w:val="000000"/>
          <w:sz w:val="22"/>
          <w:szCs w:val="22"/>
        </w:rPr>
      </w:pPr>
      <w:r w:rsidRPr="00DE7792">
        <w:rPr>
          <w:b/>
          <w:color w:val="000000"/>
          <w:sz w:val="22"/>
          <w:szCs w:val="22"/>
        </w:rPr>
        <w:t>2018-2023</w:t>
      </w:r>
    </w:p>
    <w:p w14:paraId="7290BB2A" w14:textId="77777777" w:rsidR="005138C9" w:rsidRPr="00DE7792" w:rsidRDefault="005138C9" w:rsidP="00CD5890">
      <w:pPr>
        <w:rPr>
          <w:sz w:val="22"/>
          <w:szCs w:val="22"/>
        </w:rPr>
      </w:pPr>
      <w:r w:rsidRPr="00DE7792">
        <w:rPr>
          <w:sz w:val="22"/>
          <w:szCs w:val="22"/>
        </w:rPr>
        <w:t>R01HD093901-01A1</w:t>
      </w:r>
    </w:p>
    <w:p w14:paraId="35691C91" w14:textId="77777777" w:rsidR="005138C9" w:rsidRPr="00DE7792" w:rsidRDefault="005138C9" w:rsidP="00CD5890">
      <w:pPr>
        <w:rPr>
          <w:i/>
          <w:color w:val="000000"/>
          <w:sz w:val="22"/>
          <w:szCs w:val="22"/>
        </w:rPr>
      </w:pPr>
      <w:r w:rsidRPr="00DE7792">
        <w:rPr>
          <w:i/>
          <w:color w:val="000000"/>
          <w:sz w:val="22"/>
          <w:szCs w:val="22"/>
        </w:rPr>
        <w:t>Mood, Mother and Child: The Psychobiology of Dyadic Resilience</w:t>
      </w:r>
    </w:p>
    <w:p w14:paraId="1C79A624" w14:textId="45EE55DD" w:rsidR="005138C9" w:rsidRPr="00DE7792" w:rsidRDefault="005138C9" w:rsidP="00CD5890">
      <w:pPr>
        <w:rPr>
          <w:color w:val="000000"/>
          <w:sz w:val="22"/>
          <w:szCs w:val="22"/>
        </w:rPr>
      </w:pPr>
      <w:r w:rsidRPr="00DE7792">
        <w:rPr>
          <w:color w:val="000000"/>
          <w:sz w:val="22"/>
          <w:szCs w:val="22"/>
        </w:rPr>
        <w:t>Role: Co-PI</w:t>
      </w:r>
      <w:r w:rsidR="002E107F" w:rsidRPr="00DE7792">
        <w:rPr>
          <w:color w:val="000000"/>
          <w:sz w:val="22"/>
          <w:szCs w:val="22"/>
        </w:rPr>
        <w:t>; Roger Mills-Koonce, Frank Porter Graham Child Development Institute</w:t>
      </w:r>
      <w:r w:rsidR="001D00F7" w:rsidRPr="00DE7792">
        <w:rPr>
          <w:color w:val="000000"/>
          <w:sz w:val="22"/>
          <w:szCs w:val="22"/>
        </w:rPr>
        <w:t xml:space="preserve"> </w:t>
      </w:r>
    </w:p>
    <w:p w14:paraId="01E78727" w14:textId="25AC7173" w:rsidR="005138C9" w:rsidRPr="00DE7792" w:rsidRDefault="00626B35" w:rsidP="00CD5890">
      <w:pPr>
        <w:rPr>
          <w:color w:val="000000"/>
          <w:sz w:val="22"/>
          <w:szCs w:val="22"/>
        </w:rPr>
      </w:pPr>
      <w:r w:rsidRPr="00DE7792">
        <w:rPr>
          <w:color w:val="000000"/>
          <w:sz w:val="22"/>
          <w:szCs w:val="22"/>
        </w:rPr>
        <w:t xml:space="preserve">$3,083,570 (total) </w:t>
      </w:r>
      <w:r w:rsidR="005138C9" w:rsidRPr="00DE7792">
        <w:rPr>
          <w:color w:val="000000"/>
          <w:sz w:val="22"/>
          <w:szCs w:val="22"/>
        </w:rPr>
        <w:t>10% FTE</w:t>
      </w:r>
    </w:p>
    <w:p w14:paraId="2A388F01" w14:textId="77777777" w:rsidR="00593A88" w:rsidRPr="00DE7792" w:rsidRDefault="00593A88" w:rsidP="00CD5890">
      <w:pPr>
        <w:rPr>
          <w:color w:val="000000"/>
          <w:sz w:val="22"/>
          <w:szCs w:val="22"/>
        </w:rPr>
      </w:pPr>
    </w:p>
    <w:p w14:paraId="7591D945" w14:textId="77777777" w:rsidR="00810597" w:rsidRPr="00DE7792" w:rsidRDefault="00810597" w:rsidP="00810597">
      <w:pPr>
        <w:rPr>
          <w:b/>
          <w:color w:val="000000"/>
          <w:sz w:val="22"/>
          <w:szCs w:val="22"/>
        </w:rPr>
      </w:pPr>
      <w:r w:rsidRPr="00DE7792">
        <w:rPr>
          <w:b/>
          <w:color w:val="000000"/>
          <w:sz w:val="22"/>
          <w:szCs w:val="22"/>
        </w:rPr>
        <w:t>2018-2023</w:t>
      </w:r>
    </w:p>
    <w:p w14:paraId="77491470" w14:textId="77777777" w:rsidR="00810597" w:rsidRPr="00DE7792" w:rsidRDefault="00810597" w:rsidP="00810597">
      <w:pPr>
        <w:rPr>
          <w:color w:val="000000"/>
          <w:sz w:val="22"/>
          <w:szCs w:val="22"/>
        </w:rPr>
      </w:pPr>
      <w:r w:rsidRPr="00DE7792">
        <w:rPr>
          <w:color w:val="000000"/>
          <w:sz w:val="22"/>
          <w:szCs w:val="22"/>
        </w:rPr>
        <w:t>PCORI</w:t>
      </w:r>
    </w:p>
    <w:p w14:paraId="49A20DF0" w14:textId="77777777" w:rsidR="00810597" w:rsidRPr="00DE7792" w:rsidRDefault="00810597" w:rsidP="00810597">
      <w:pPr>
        <w:rPr>
          <w:i/>
          <w:color w:val="000000"/>
          <w:sz w:val="22"/>
          <w:szCs w:val="22"/>
        </w:rPr>
      </w:pPr>
      <w:r w:rsidRPr="00DE7792">
        <w:rPr>
          <w:i/>
          <w:color w:val="000000"/>
          <w:sz w:val="22"/>
          <w:szCs w:val="22"/>
        </w:rPr>
        <w:t>Scaling up psychological treatments for perinatal depression and anxiety symptoms via telemedicine</w:t>
      </w:r>
    </w:p>
    <w:p w14:paraId="68FD96C3" w14:textId="77777777" w:rsidR="00810597" w:rsidRPr="00DE7792" w:rsidRDefault="00810597" w:rsidP="00810597">
      <w:pPr>
        <w:rPr>
          <w:color w:val="000000"/>
          <w:sz w:val="22"/>
          <w:szCs w:val="22"/>
        </w:rPr>
      </w:pPr>
      <w:r w:rsidRPr="00DE7792">
        <w:rPr>
          <w:color w:val="000000"/>
          <w:sz w:val="22"/>
          <w:szCs w:val="22"/>
        </w:rPr>
        <w:t xml:space="preserve">Role: Co-investigator </w:t>
      </w:r>
    </w:p>
    <w:p w14:paraId="638DAA3A" w14:textId="77777777" w:rsidR="00810597" w:rsidRPr="00DE7792" w:rsidRDefault="00810597" w:rsidP="00810597">
      <w:pPr>
        <w:rPr>
          <w:color w:val="000000"/>
          <w:sz w:val="22"/>
          <w:szCs w:val="22"/>
        </w:rPr>
      </w:pPr>
      <w:r w:rsidRPr="00DE7792">
        <w:rPr>
          <w:color w:val="000000"/>
          <w:sz w:val="22"/>
          <w:szCs w:val="22"/>
        </w:rPr>
        <w:t>Co-PIs: Samantha Meltzer-Brody, UNC Psychiatry and Daisy Singla, University of Toronto</w:t>
      </w:r>
    </w:p>
    <w:p w14:paraId="4CC868C8" w14:textId="749858C5" w:rsidR="00810597" w:rsidRPr="00DE7792" w:rsidRDefault="00810597" w:rsidP="00810597">
      <w:pPr>
        <w:rPr>
          <w:color w:val="000000"/>
          <w:sz w:val="22"/>
          <w:szCs w:val="22"/>
        </w:rPr>
      </w:pPr>
      <w:r w:rsidRPr="00DE7792">
        <w:rPr>
          <w:color w:val="000000"/>
          <w:sz w:val="22"/>
          <w:szCs w:val="22"/>
        </w:rPr>
        <w:t>$3,180,391 (total) 1</w:t>
      </w:r>
      <w:r w:rsidR="00344E24" w:rsidRPr="00DE7792">
        <w:rPr>
          <w:color w:val="000000"/>
          <w:sz w:val="22"/>
          <w:szCs w:val="22"/>
        </w:rPr>
        <w:t>5</w:t>
      </w:r>
      <w:r w:rsidRPr="00DE7792">
        <w:rPr>
          <w:color w:val="000000"/>
          <w:sz w:val="22"/>
          <w:szCs w:val="22"/>
        </w:rPr>
        <w:t xml:space="preserve">% </w:t>
      </w:r>
      <w:r w:rsidR="00344E24" w:rsidRPr="00DE7792">
        <w:rPr>
          <w:color w:val="000000"/>
          <w:sz w:val="22"/>
          <w:szCs w:val="22"/>
        </w:rPr>
        <w:t>FTE</w:t>
      </w:r>
    </w:p>
    <w:p w14:paraId="1929E2C6" w14:textId="77777777" w:rsidR="00810597" w:rsidRPr="00DE7792" w:rsidRDefault="00810597" w:rsidP="00CD5890">
      <w:pPr>
        <w:rPr>
          <w:b/>
          <w:color w:val="000000"/>
          <w:sz w:val="22"/>
          <w:szCs w:val="22"/>
        </w:rPr>
      </w:pPr>
    </w:p>
    <w:p w14:paraId="4C0131E8" w14:textId="0D2D2D27" w:rsidR="00B87DA8" w:rsidRPr="00DE7792" w:rsidRDefault="00B87DA8" w:rsidP="00CD5890">
      <w:pPr>
        <w:rPr>
          <w:b/>
          <w:color w:val="000000"/>
          <w:sz w:val="22"/>
          <w:szCs w:val="22"/>
        </w:rPr>
      </w:pPr>
      <w:r w:rsidRPr="00DE7792">
        <w:rPr>
          <w:b/>
          <w:color w:val="000000"/>
          <w:sz w:val="22"/>
          <w:szCs w:val="22"/>
        </w:rPr>
        <w:t>2018-2022</w:t>
      </w:r>
    </w:p>
    <w:p w14:paraId="64E47DDA" w14:textId="77777777" w:rsidR="00B87DA8" w:rsidRPr="00DE7792" w:rsidRDefault="00B87DA8" w:rsidP="00CD5890">
      <w:pPr>
        <w:rPr>
          <w:color w:val="000000"/>
          <w:sz w:val="22"/>
          <w:szCs w:val="22"/>
        </w:rPr>
      </w:pPr>
      <w:r w:rsidRPr="00DE7792">
        <w:rPr>
          <w:color w:val="000000"/>
          <w:sz w:val="22"/>
          <w:szCs w:val="22"/>
        </w:rPr>
        <w:t>R01 DK116028-01</w:t>
      </w:r>
    </w:p>
    <w:p w14:paraId="2CBCF59B" w14:textId="77777777" w:rsidR="00B87DA8" w:rsidRPr="00DE7792" w:rsidRDefault="00B87DA8" w:rsidP="00CD5890">
      <w:pPr>
        <w:rPr>
          <w:i/>
          <w:color w:val="000000"/>
          <w:sz w:val="22"/>
          <w:szCs w:val="22"/>
        </w:rPr>
      </w:pPr>
      <w:proofErr w:type="spellStart"/>
      <w:r w:rsidRPr="00DE7792">
        <w:rPr>
          <w:i/>
          <w:color w:val="000000"/>
          <w:sz w:val="22"/>
          <w:szCs w:val="22"/>
        </w:rPr>
        <w:t>Preconceptional</w:t>
      </w:r>
      <w:proofErr w:type="spellEnd"/>
      <w:r w:rsidRPr="00DE7792">
        <w:rPr>
          <w:i/>
          <w:color w:val="000000"/>
          <w:sz w:val="22"/>
          <w:szCs w:val="22"/>
        </w:rPr>
        <w:t xml:space="preserve"> health of Latinas and its association with child adiposity </w:t>
      </w:r>
    </w:p>
    <w:p w14:paraId="6826F3E1" w14:textId="35993CA8" w:rsidR="00B87DA8" w:rsidRPr="00DE7792" w:rsidRDefault="00B87DA8" w:rsidP="00CD5890">
      <w:pPr>
        <w:rPr>
          <w:color w:val="000000"/>
          <w:sz w:val="22"/>
          <w:szCs w:val="22"/>
        </w:rPr>
      </w:pPr>
      <w:r w:rsidRPr="00DE7792">
        <w:rPr>
          <w:color w:val="000000"/>
          <w:sz w:val="22"/>
          <w:szCs w:val="22"/>
        </w:rPr>
        <w:t xml:space="preserve">Co-PI </w:t>
      </w:r>
      <w:proofErr w:type="spellStart"/>
      <w:r w:rsidRPr="00DE7792">
        <w:rPr>
          <w:color w:val="000000"/>
          <w:sz w:val="22"/>
          <w:szCs w:val="22"/>
        </w:rPr>
        <w:t>Siega-Riz</w:t>
      </w:r>
      <w:proofErr w:type="spellEnd"/>
      <w:r w:rsidRPr="00DE7792">
        <w:rPr>
          <w:color w:val="000000"/>
          <w:sz w:val="22"/>
          <w:szCs w:val="22"/>
        </w:rPr>
        <w:t>/</w:t>
      </w:r>
      <w:proofErr w:type="spellStart"/>
      <w:r w:rsidRPr="00DE7792">
        <w:rPr>
          <w:color w:val="000000"/>
          <w:sz w:val="22"/>
          <w:szCs w:val="22"/>
        </w:rPr>
        <w:t>Sotres</w:t>
      </w:r>
      <w:proofErr w:type="spellEnd"/>
      <w:r w:rsidR="001D00F7" w:rsidRPr="00DE7792">
        <w:rPr>
          <w:color w:val="000000"/>
          <w:sz w:val="22"/>
          <w:szCs w:val="22"/>
        </w:rPr>
        <w:t xml:space="preserve"> (UNC Departments of Epidemiology and Biostatistics)</w:t>
      </w:r>
    </w:p>
    <w:p w14:paraId="3966DDE6" w14:textId="77777777" w:rsidR="00B87DA8" w:rsidRPr="00DE7792" w:rsidRDefault="00B87DA8" w:rsidP="00CD5890">
      <w:pPr>
        <w:rPr>
          <w:color w:val="000000"/>
          <w:sz w:val="22"/>
          <w:szCs w:val="22"/>
        </w:rPr>
      </w:pPr>
      <w:r w:rsidRPr="00DE7792">
        <w:rPr>
          <w:color w:val="000000"/>
          <w:sz w:val="22"/>
          <w:szCs w:val="22"/>
        </w:rPr>
        <w:t>Role: Co-I</w:t>
      </w:r>
    </w:p>
    <w:p w14:paraId="3A5B8E42" w14:textId="35D6EC25" w:rsidR="00B87DA8" w:rsidRPr="00DE7792" w:rsidRDefault="00B87DA8" w:rsidP="00CD5890">
      <w:pPr>
        <w:pStyle w:val="p1"/>
        <w:rPr>
          <w:rFonts w:ascii="Times New Roman" w:hAnsi="Times New Roman" w:cs="Times New Roman"/>
          <w:sz w:val="22"/>
          <w:szCs w:val="22"/>
        </w:rPr>
      </w:pPr>
      <w:r w:rsidRPr="00DE7792">
        <w:rPr>
          <w:rFonts w:ascii="Times New Roman" w:hAnsi="Times New Roman" w:cs="Times New Roman"/>
          <w:color w:val="000000"/>
          <w:sz w:val="22"/>
          <w:szCs w:val="22"/>
        </w:rPr>
        <w:t>$</w:t>
      </w:r>
      <w:r w:rsidRPr="00DE7792">
        <w:rPr>
          <w:rFonts w:ascii="Times New Roman" w:hAnsi="Times New Roman" w:cs="Times New Roman"/>
          <w:sz w:val="22"/>
          <w:szCs w:val="22"/>
        </w:rPr>
        <w:t>2,775,425</w:t>
      </w:r>
      <w:r w:rsidRPr="00DE7792">
        <w:rPr>
          <w:rFonts w:ascii="Times New Roman" w:hAnsi="Times New Roman" w:cs="Times New Roman"/>
          <w:color w:val="000000"/>
          <w:sz w:val="22"/>
          <w:szCs w:val="22"/>
        </w:rPr>
        <w:t xml:space="preserve"> (total), 5% FTE</w:t>
      </w:r>
    </w:p>
    <w:p w14:paraId="612BA10C" w14:textId="77777777" w:rsidR="00B87DA8" w:rsidRPr="00DE7792" w:rsidRDefault="00B87DA8" w:rsidP="00CD5890">
      <w:pPr>
        <w:tabs>
          <w:tab w:val="left" w:pos="4320"/>
          <w:tab w:val="left" w:pos="9090"/>
        </w:tabs>
        <w:rPr>
          <w:b/>
          <w:sz w:val="22"/>
          <w:szCs w:val="22"/>
        </w:rPr>
      </w:pPr>
    </w:p>
    <w:p w14:paraId="3D320ED6" w14:textId="77777777" w:rsidR="001D00F7" w:rsidRPr="00DE7792" w:rsidRDefault="001D00F7" w:rsidP="001D00F7">
      <w:pPr>
        <w:tabs>
          <w:tab w:val="left" w:pos="4320"/>
          <w:tab w:val="left" w:pos="9090"/>
        </w:tabs>
        <w:rPr>
          <w:b/>
          <w:sz w:val="22"/>
          <w:szCs w:val="22"/>
        </w:rPr>
      </w:pPr>
      <w:r w:rsidRPr="00DE7792">
        <w:rPr>
          <w:b/>
          <w:sz w:val="22"/>
          <w:szCs w:val="22"/>
        </w:rPr>
        <w:t>2016-2021</w:t>
      </w:r>
    </w:p>
    <w:p w14:paraId="446FFEA9" w14:textId="77777777" w:rsidR="001D00F7" w:rsidRPr="00DE7792" w:rsidRDefault="001D00F7" w:rsidP="001D00F7">
      <w:pPr>
        <w:tabs>
          <w:tab w:val="left" w:pos="4320"/>
          <w:tab w:val="left" w:pos="9090"/>
        </w:tabs>
        <w:rPr>
          <w:sz w:val="22"/>
          <w:szCs w:val="22"/>
        </w:rPr>
      </w:pPr>
      <w:r w:rsidRPr="00DE7792">
        <w:rPr>
          <w:sz w:val="22"/>
          <w:szCs w:val="22"/>
        </w:rPr>
        <w:t>R01DA038215</w:t>
      </w:r>
      <w:r w:rsidRPr="00DE7792">
        <w:rPr>
          <w:sz w:val="22"/>
          <w:szCs w:val="22"/>
        </w:rPr>
        <w:tab/>
      </w:r>
    </w:p>
    <w:p w14:paraId="178967D9" w14:textId="77777777" w:rsidR="001D00F7" w:rsidRPr="00DE7792" w:rsidRDefault="001D00F7" w:rsidP="001D00F7">
      <w:pPr>
        <w:tabs>
          <w:tab w:val="left" w:pos="4320"/>
          <w:tab w:val="left" w:pos="9090"/>
        </w:tabs>
        <w:rPr>
          <w:i/>
          <w:sz w:val="22"/>
          <w:szCs w:val="22"/>
        </w:rPr>
      </w:pPr>
      <w:r w:rsidRPr="00DE7792">
        <w:rPr>
          <w:i/>
          <w:sz w:val="22"/>
          <w:szCs w:val="22"/>
        </w:rPr>
        <w:t>Cocaine and Maternal Behavior: Effects on Trajectory of Infant Brain Development</w:t>
      </w:r>
    </w:p>
    <w:p w14:paraId="0D61AA21" w14:textId="77777777" w:rsidR="001D00F7" w:rsidRPr="00DE7792" w:rsidRDefault="001D00F7" w:rsidP="001D00F7">
      <w:pPr>
        <w:tabs>
          <w:tab w:val="left" w:pos="4320"/>
          <w:tab w:val="left" w:pos="9090"/>
        </w:tabs>
        <w:rPr>
          <w:sz w:val="22"/>
          <w:szCs w:val="22"/>
        </w:rPr>
      </w:pPr>
      <w:r w:rsidRPr="00DE7792">
        <w:rPr>
          <w:sz w:val="22"/>
          <w:szCs w:val="22"/>
        </w:rPr>
        <w:t>Role: Co-I</w:t>
      </w:r>
    </w:p>
    <w:p w14:paraId="76C87399" w14:textId="77777777" w:rsidR="001D00F7" w:rsidRPr="00DE7792" w:rsidRDefault="001D00F7" w:rsidP="001D00F7">
      <w:pPr>
        <w:tabs>
          <w:tab w:val="left" w:pos="4320"/>
          <w:tab w:val="left" w:pos="9090"/>
        </w:tabs>
        <w:rPr>
          <w:sz w:val="22"/>
          <w:szCs w:val="22"/>
        </w:rPr>
      </w:pPr>
      <w:r w:rsidRPr="00DE7792">
        <w:rPr>
          <w:sz w:val="22"/>
          <w:szCs w:val="22"/>
        </w:rPr>
        <w:t>PI: Karen Grewen, UNC Department of Psychiatry</w:t>
      </w:r>
    </w:p>
    <w:p w14:paraId="0307BCF5" w14:textId="77777777" w:rsidR="001D00F7" w:rsidRPr="00DE7792" w:rsidRDefault="001D00F7" w:rsidP="001D00F7">
      <w:pPr>
        <w:rPr>
          <w:color w:val="292929"/>
          <w:sz w:val="22"/>
          <w:szCs w:val="22"/>
        </w:rPr>
      </w:pPr>
      <w:r w:rsidRPr="00DE7792">
        <w:rPr>
          <w:color w:val="292929"/>
          <w:sz w:val="22"/>
          <w:szCs w:val="22"/>
        </w:rPr>
        <w:t>$3,237,660 (total) 3% effort</w:t>
      </w:r>
    </w:p>
    <w:p w14:paraId="1E56CC3E" w14:textId="77777777" w:rsidR="001D00F7" w:rsidRPr="00DE7792" w:rsidRDefault="001D00F7" w:rsidP="00CD5890">
      <w:pPr>
        <w:tabs>
          <w:tab w:val="left" w:pos="4320"/>
          <w:tab w:val="left" w:pos="9090"/>
        </w:tabs>
        <w:rPr>
          <w:sz w:val="22"/>
          <w:szCs w:val="22"/>
          <w:highlight w:val="yellow"/>
        </w:rPr>
      </w:pPr>
    </w:p>
    <w:p w14:paraId="3BB48A7D" w14:textId="77777777" w:rsidR="001D00F7" w:rsidRPr="00DE7792" w:rsidRDefault="001D00F7" w:rsidP="001D00F7">
      <w:pPr>
        <w:tabs>
          <w:tab w:val="left" w:pos="4320"/>
          <w:tab w:val="left" w:pos="9090"/>
        </w:tabs>
        <w:rPr>
          <w:b/>
          <w:sz w:val="22"/>
          <w:szCs w:val="22"/>
        </w:rPr>
      </w:pPr>
      <w:r w:rsidRPr="00DE7792">
        <w:rPr>
          <w:b/>
          <w:sz w:val="22"/>
          <w:szCs w:val="22"/>
        </w:rPr>
        <w:t>2013-2020</w:t>
      </w:r>
    </w:p>
    <w:p w14:paraId="1831AC63" w14:textId="77777777" w:rsidR="001D00F7" w:rsidRPr="00DE7792" w:rsidRDefault="001D00F7" w:rsidP="001D00F7">
      <w:pPr>
        <w:tabs>
          <w:tab w:val="left" w:pos="4320"/>
          <w:tab w:val="left" w:pos="9090"/>
        </w:tabs>
        <w:rPr>
          <w:sz w:val="22"/>
          <w:szCs w:val="22"/>
        </w:rPr>
      </w:pPr>
      <w:r w:rsidRPr="00DE7792">
        <w:rPr>
          <w:sz w:val="22"/>
          <w:szCs w:val="22"/>
        </w:rPr>
        <w:t xml:space="preserve">N01-HC65233 </w:t>
      </w:r>
    </w:p>
    <w:p w14:paraId="44AF16AD" w14:textId="77777777" w:rsidR="001D00F7" w:rsidRPr="00DE7792" w:rsidRDefault="001D00F7" w:rsidP="001D00F7">
      <w:pPr>
        <w:tabs>
          <w:tab w:val="left" w:pos="4320"/>
          <w:tab w:val="left" w:pos="9090"/>
        </w:tabs>
        <w:rPr>
          <w:bCs/>
          <w:i/>
          <w:sz w:val="22"/>
          <w:szCs w:val="22"/>
        </w:rPr>
      </w:pPr>
      <w:r w:rsidRPr="00DE7792">
        <w:rPr>
          <w:bCs/>
          <w:i/>
          <w:sz w:val="22"/>
          <w:szCs w:val="22"/>
        </w:rPr>
        <w:t>Coordinating Center, Hispanic Community Health Study / Study of Latinos</w:t>
      </w:r>
    </w:p>
    <w:p w14:paraId="0C05B3FB" w14:textId="77777777" w:rsidR="001D00F7" w:rsidRPr="00DE7792" w:rsidRDefault="001D00F7" w:rsidP="001D00F7">
      <w:pPr>
        <w:tabs>
          <w:tab w:val="left" w:pos="4320"/>
          <w:tab w:val="left" w:pos="9090"/>
        </w:tabs>
        <w:rPr>
          <w:sz w:val="22"/>
          <w:szCs w:val="22"/>
        </w:rPr>
      </w:pPr>
      <w:r w:rsidRPr="00DE7792">
        <w:rPr>
          <w:sz w:val="22"/>
          <w:szCs w:val="22"/>
        </w:rPr>
        <w:t>Role: Co-I</w:t>
      </w:r>
    </w:p>
    <w:p w14:paraId="51D66273" w14:textId="77777777" w:rsidR="001D00F7" w:rsidRPr="00DE7792" w:rsidRDefault="001D00F7" w:rsidP="001D00F7">
      <w:pPr>
        <w:tabs>
          <w:tab w:val="left" w:pos="4320"/>
          <w:tab w:val="left" w:pos="9090"/>
        </w:tabs>
        <w:rPr>
          <w:sz w:val="22"/>
          <w:szCs w:val="22"/>
        </w:rPr>
      </w:pPr>
      <w:r w:rsidRPr="00DE7792">
        <w:rPr>
          <w:sz w:val="22"/>
          <w:szCs w:val="22"/>
        </w:rPr>
        <w:t xml:space="preserve">PI: </w:t>
      </w:r>
      <w:proofErr w:type="spellStart"/>
      <w:r w:rsidRPr="00DE7792">
        <w:rPr>
          <w:sz w:val="22"/>
          <w:szCs w:val="22"/>
        </w:rPr>
        <w:t>Jianwen</w:t>
      </w:r>
      <w:proofErr w:type="spellEnd"/>
      <w:r w:rsidRPr="00DE7792">
        <w:rPr>
          <w:sz w:val="22"/>
          <w:szCs w:val="22"/>
        </w:rPr>
        <w:t xml:space="preserve"> Cai, UNC Department of Biostatistics</w:t>
      </w:r>
    </w:p>
    <w:p w14:paraId="288BAD72" w14:textId="77777777" w:rsidR="001D00F7" w:rsidRPr="00DE7792" w:rsidRDefault="001D00F7" w:rsidP="001D00F7">
      <w:pPr>
        <w:tabs>
          <w:tab w:val="left" w:pos="4320"/>
          <w:tab w:val="left" w:pos="9090"/>
        </w:tabs>
        <w:rPr>
          <w:sz w:val="22"/>
          <w:szCs w:val="22"/>
        </w:rPr>
      </w:pPr>
      <w:r w:rsidRPr="00DE7792">
        <w:rPr>
          <w:sz w:val="22"/>
          <w:szCs w:val="22"/>
        </w:rPr>
        <w:t>$17,878.060 (total) 8% effort</w:t>
      </w:r>
    </w:p>
    <w:p w14:paraId="7171516F" w14:textId="77777777" w:rsidR="001D00F7" w:rsidRPr="00DE7792" w:rsidRDefault="001D00F7" w:rsidP="00CD5890">
      <w:pPr>
        <w:rPr>
          <w:b/>
          <w:sz w:val="22"/>
          <w:szCs w:val="22"/>
        </w:rPr>
      </w:pPr>
    </w:p>
    <w:p w14:paraId="3ABF91C3" w14:textId="503DE46F" w:rsidR="00057B0C" w:rsidRPr="00DE7792" w:rsidRDefault="00057B0C" w:rsidP="00CD5890">
      <w:pPr>
        <w:rPr>
          <w:b/>
          <w:sz w:val="22"/>
          <w:szCs w:val="22"/>
        </w:rPr>
      </w:pPr>
      <w:r w:rsidRPr="00DE7792">
        <w:rPr>
          <w:b/>
          <w:sz w:val="22"/>
          <w:szCs w:val="22"/>
        </w:rPr>
        <w:t>2018-2019</w:t>
      </w:r>
    </w:p>
    <w:p w14:paraId="6247BB55" w14:textId="77777777" w:rsidR="00057B0C" w:rsidRPr="00DE7792" w:rsidRDefault="00057B0C" w:rsidP="00CD5890">
      <w:pPr>
        <w:rPr>
          <w:sz w:val="22"/>
          <w:szCs w:val="22"/>
        </w:rPr>
      </w:pPr>
      <w:r w:rsidRPr="00DE7792">
        <w:rPr>
          <w:sz w:val="22"/>
          <w:szCs w:val="22"/>
        </w:rPr>
        <w:t>ARHQ EPC V, RFTO 56</w:t>
      </w:r>
    </w:p>
    <w:p w14:paraId="74EA8F61" w14:textId="77777777" w:rsidR="00057B0C" w:rsidRPr="00DE7792" w:rsidRDefault="00057B0C" w:rsidP="00CD5890">
      <w:pPr>
        <w:rPr>
          <w:i/>
          <w:sz w:val="22"/>
          <w:szCs w:val="22"/>
        </w:rPr>
      </w:pPr>
      <w:r w:rsidRPr="00DE7792">
        <w:rPr>
          <w:i/>
          <w:sz w:val="22"/>
          <w:szCs w:val="22"/>
        </w:rPr>
        <w:t>Mental Health Treatments in Pregnancy</w:t>
      </w:r>
    </w:p>
    <w:p w14:paraId="658B84D5" w14:textId="44227B64" w:rsidR="00057B0C" w:rsidRPr="00DE7792" w:rsidRDefault="00057B0C" w:rsidP="00CD5890">
      <w:pPr>
        <w:rPr>
          <w:sz w:val="22"/>
          <w:szCs w:val="22"/>
        </w:rPr>
      </w:pPr>
      <w:r w:rsidRPr="00DE7792">
        <w:rPr>
          <w:sz w:val="22"/>
          <w:szCs w:val="22"/>
        </w:rPr>
        <w:t>Role: Co-investigator</w:t>
      </w:r>
      <w:r w:rsidR="008103A1" w:rsidRPr="00DE7792">
        <w:rPr>
          <w:sz w:val="22"/>
          <w:szCs w:val="22"/>
        </w:rPr>
        <w:t xml:space="preserve"> </w:t>
      </w:r>
    </w:p>
    <w:p w14:paraId="1F0A0344" w14:textId="77777777" w:rsidR="00810597" w:rsidRPr="00DE7792" w:rsidRDefault="00810597" w:rsidP="00CD5890">
      <w:pPr>
        <w:rPr>
          <w:sz w:val="22"/>
          <w:szCs w:val="22"/>
        </w:rPr>
      </w:pPr>
      <w:r w:rsidRPr="00DE7792">
        <w:rPr>
          <w:sz w:val="22"/>
          <w:szCs w:val="22"/>
        </w:rPr>
        <w:t>PI: Meera Viswanathan, RTI-UNC Evidence-based Practice Center</w:t>
      </w:r>
    </w:p>
    <w:p w14:paraId="3473BE50" w14:textId="31C27275" w:rsidR="00057B0C" w:rsidRPr="00DE7792" w:rsidRDefault="00057B0C" w:rsidP="00CD5890">
      <w:pPr>
        <w:rPr>
          <w:b/>
          <w:bCs/>
          <w:sz w:val="22"/>
          <w:szCs w:val="22"/>
        </w:rPr>
      </w:pPr>
      <w:r w:rsidRPr="00DE7792">
        <w:rPr>
          <w:sz w:val="22"/>
          <w:szCs w:val="22"/>
        </w:rPr>
        <w:t>$212,998</w:t>
      </w:r>
      <w:r w:rsidRPr="00DE7792">
        <w:rPr>
          <w:bCs/>
          <w:sz w:val="22"/>
          <w:szCs w:val="22"/>
        </w:rPr>
        <w:t xml:space="preserve"> (total)</w:t>
      </w:r>
      <w:r w:rsidRPr="00DE7792">
        <w:rPr>
          <w:sz w:val="22"/>
          <w:szCs w:val="22"/>
        </w:rPr>
        <w:t>, 1</w:t>
      </w:r>
      <w:r w:rsidR="00344E24" w:rsidRPr="00DE7792">
        <w:rPr>
          <w:sz w:val="22"/>
          <w:szCs w:val="22"/>
        </w:rPr>
        <w:t>0</w:t>
      </w:r>
      <w:r w:rsidRPr="00DE7792">
        <w:rPr>
          <w:sz w:val="22"/>
          <w:szCs w:val="22"/>
        </w:rPr>
        <w:t>% effort</w:t>
      </w:r>
    </w:p>
    <w:p w14:paraId="54DD02E2" w14:textId="77777777" w:rsidR="00E40934" w:rsidRPr="00DE7792" w:rsidRDefault="00E40934" w:rsidP="00CD5890">
      <w:pPr>
        <w:rPr>
          <w:b/>
          <w:sz w:val="22"/>
          <w:szCs w:val="22"/>
        </w:rPr>
      </w:pPr>
    </w:p>
    <w:p w14:paraId="270A570F" w14:textId="77777777" w:rsidR="00AC63A6" w:rsidRPr="00DE7792" w:rsidRDefault="00AC63A6" w:rsidP="00CD5890">
      <w:pPr>
        <w:rPr>
          <w:b/>
          <w:sz w:val="22"/>
          <w:szCs w:val="22"/>
        </w:rPr>
      </w:pPr>
    </w:p>
    <w:p w14:paraId="07EB7269" w14:textId="101F97AC" w:rsidR="00057B0C" w:rsidRPr="00DE7792" w:rsidRDefault="00057B0C" w:rsidP="00CD5890">
      <w:pPr>
        <w:rPr>
          <w:b/>
          <w:sz w:val="22"/>
          <w:szCs w:val="22"/>
        </w:rPr>
      </w:pPr>
      <w:r w:rsidRPr="00DE7792">
        <w:rPr>
          <w:b/>
          <w:sz w:val="22"/>
          <w:szCs w:val="22"/>
        </w:rPr>
        <w:t>2018-2019</w:t>
      </w:r>
    </w:p>
    <w:p w14:paraId="6E90E77B" w14:textId="77777777" w:rsidR="00057B0C" w:rsidRPr="00DE7792" w:rsidRDefault="00057B0C" w:rsidP="00CD5890">
      <w:pPr>
        <w:rPr>
          <w:sz w:val="22"/>
          <w:szCs w:val="22"/>
        </w:rPr>
      </w:pPr>
      <w:r w:rsidRPr="00DE7792">
        <w:rPr>
          <w:sz w:val="22"/>
          <w:szCs w:val="22"/>
        </w:rPr>
        <w:t>UNC Center for Medical Innovation</w:t>
      </w:r>
    </w:p>
    <w:p w14:paraId="480D4282" w14:textId="77777777" w:rsidR="00057B0C" w:rsidRPr="00DE7792" w:rsidRDefault="00057B0C" w:rsidP="00CD5890">
      <w:pPr>
        <w:rPr>
          <w:sz w:val="22"/>
          <w:szCs w:val="22"/>
        </w:rPr>
      </w:pPr>
      <w:r w:rsidRPr="00DE7792">
        <w:rPr>
          <w:i/>
          <w:sz w:val="22"/>
          <w:szCs w:val="22"/>
        </w:rPr>
        <w:t>Innovation in postpartum care for women with hypertensive disorders of pregnancy: A randomized trial of home- versus office-based blood pressure monitoring</w:t>
      </w:r>
      <w:r w:rsidRPr="00DE7792">
        <w:rPr>
          <w:sz w:val="22"/>
          <w:szCs w:val="22"/>
        </w:rPr>
        <w:t xml:space="preserve"> </w:t>
      </w:r>
      <w:r w:rsidRPr="00DE7792">
        <w:rPr>
          <w:sz w:val="22"/>
          <w:szCs w:val="22"/>
        </w:rPr>
        <w:br/>
        <w:t>Role: Faculty advisor to PI Angelica Glover</w:t>
      </w:r>
    </w:p>
    <w:p w14:paraId="3FBD5390" w14:textId="2F126DF2" w:rsidR="00057B0C" w:rsidRPr="00DE7792" w:rsidRDefault="00057B0C" w:rsidP="00CD5890">
      <w:pPr>
        <w:rPr>
          <w:sz w:val="22"/>
          <w:szCs w:val="22"/>
        </w:rPr>
      </w:pPr>
      <w:r w:rsidRPr="00DE7792">
        <w:rPr>
          <w:sz w:val="22"/>
          <w:szCs w:val="22"/>
        </w:rPr>
        <w:t>$50,000 (total), no salary support</w:t>
      </w:r>
      <w:r w:rsidR="00295C13" w:rsidRPr="00DE7792">
        <w:rPr>
          <w:sz w:val="22"/>
          <w:szCs w:val="22"/>
        </w:rPr>
        <w:t xml:space="preserve"> (0% effort)</w:t>
      </w:r>
    </w:p>
    <w:p w14:paraId="36F15F8E" w14:textId="77777777" w:rsidR="00A134B0" w:rsidRPr="00DE7792" w:rsidRDefault="00A134B0" w:rsidP="00810597">
      <w:pPr>
        <w:tabs>
          <w:tab w:val="left" w:pos="4320"/>
          <w:tab w:val="left" w:pos="9090"/>
        </w:tabs>
        <w:rPr>
          <w:b/>
          <w:sz w:val="22"/>
          <w:szCs w:val="22"/>
        </w:rPr>
      </w:pPr>
    </w:p>
    <w:p w14:paraId="7752F62E" w14:textId="6D0A328D" w:rsidR="00057B0C" w:rsidRPr="00DE7792" w:rsidRDefault="00057B0C" w:rsidP="00CD5890">
      <w:pPr>
        <w:tabs>
          <w:tab w:val="left" w:pos="4320"/>
          <w:tab w:val="left" w:pos="9090"/>
        </w:tabs>
        <w:rPr>
          <w:b/>
          <w:sz w:val="22"/>
          <w:szCs w:val="22"/>
        </w:rPr>
      </w:pPr>
      <w:r w:rsidRPr="00DE7792">
        <w:rPr>
          <w:b/>
          <w:sz w:val="22"/>
          <w:szCs w:val="22"/>
        </w:rPr>
        <w:t>2016-2019</w:t>
      </w:r>
    </w:p>
    <w:p w14:paraId="44BB2AA3" w14:textId="77777777" w:rsidR="00057B0C" w:rsidRPr="00DE7792" w:rsidRDefault="00057B0C" w:rsidP="00CD5890">
      <w:pPr>
        <w:tabs>
          <w:tab w:val="left" w:pos="4320"/>
          <w:tab w:val="left" w:pos="9090"/>
        </w:tabs>
        <w:rPr>
          <w:sz w:val="22"/>
          <w:szCs w:val="22"/>
        </w:rPr>
      </w:pPr>
      <w:r w:rsidRPr="00DE7792">
        <w:rPr>
          <w:sz w:val="22"/>
          <w:szCs w:val="22"/>
        </w:rPr>
        <w:t>R40MC29455</w:t>
      </w:r>
    </w:p>
    <w:p w14:paraId="5B5F86A8" w14:textId="77777777" w:rsidR="00057B0C" w:rsidRPr="00DE7792" w:rsidRDefault="00057B0C" w:rsidP="00CD5890">
      <w:pPr>
        <w:tabs>
          <w:tab w:val="left" w:pos="4320"/>
          <w:tab w:val="left" w:pos="9090"/>
        </w:tabs>
        <w:rPr>
          <w:i/>
          <w:sz w:val="22"/>
          <w:szCs w:val="22"/>
        </w:rPr>
      </w:pPr>
      <w:r w:rsidRPr="00DE7792">
        <w:rPr>
          <w:i/>
          <w:sz w:val="22"/>
          <w:szCs w:val="22"/>
        </w:rPr>
        <w:t>Care4Moms</w:t>
      </w:r>
    </w:p>
    <w:p w14:paraId="7ABDB3E5" w14:textId="77777777" w:rsidR="00057B0C" w:rsidRPr="00DE7792" w:rsidRDefault="00057B0C" w:rsidP="00CD5890">
      <w:pPr>
        <w:tabs>
          <w:tab w:val="left" w:pos="4320"/>
          <w:tab w:val="left" w:pos="9090"/>
        </w:tabs>
        <w:rPr>
          <w:sz w:val="22"/>
          <w:szCs w:val="22"/>
        </w:rPr>
      </w:pPr>
      <w:r w:rsidRPr="00DE7792">
        <w:rPr>
          <w:sz w:val="22"/>
          <w:szCs w:val="22"/>
        </w:rPr>
        <w:t>Role: PI</w:t>
      </w:r>
    </w:p>
    <w:p w14:paraId="5AAB425D" w14:textId="77777777" w:rsidR="00057B0C" w:rsidRPr="00DE7792" w:rsidRDefault="00057B0C" w:rsidP="00CD5890">
      <w:pPr>
        <w:rPr>
          <w:color w:val="000000"/>
          <w:sz w:val="22"/>
          <w:szCs w:val="22"/>
        </w:rPr>
      </w:pPr>
      <w:r w:rsidRPr="00DE7792">
        <w:rPr>
          <w:color w:val="000000"/>
          <w:sz w:val="22"/>
          <w:szCs w:val="22"/>
        </w:rPr>
        <w:t>$897,986 (total) 10% effort</w:t>
      </w:r>
    </w:p>
    <w:p w14:paraId="4F9ABB43" w14:textId="77777777" w:rsidR="000907B4" w:rsidRPr="00DE7792" w:rsidRDefault="000907B4" w:rsidP="00CD5890">
      <w:pPr>
        <w:rPr>
          <w:i/>
          <w:color w:val="000000"/>
          <w:sz w:val="22"/>
          <w:szCs w:val="22"/>
          <w:u w:val="single"/>
        </w:rPr>
      </w:pPr>
    </w:p>
    <w:p w14:paraId="5AC4431D" w14:textId="466C9B9D" w:rsidR="0065475D" w:rsidRPr="00DE7792" w:rsidRDefault="0065475D" w:rsidP="00CD5890">
      <w:pPr>
        <w:rPr>
          <w:i/>
          <w:color w:val="000000"/>
          <w:sz w:val="22"/>
          <w:szCs w:val="22"/>
          <w:u w:val="single"/>
        </w:rPr>
      </w:pPr>
      <w:r w:rsidRPr="00DE7792">
        <w:rPr>
          <w:i/>
          <w:color w:val="000000"/>
          <w:sz w:val="22"/>
          <w:szCs w:val="22"/>
          <w:u w:val="single"/>
        </w:rPr>
        <w:t>Completed Grants</w:t>
      </w:r>
    </w:p>
    <w:p w14:paraId="4DDD1E0F" w14:textId="77777777" w:rsidR="00A71B6A" w:rsidRPr="00DE7792" w:rsidRDefault="00A71B6A" w:rsidP="00CD5890">
      <w:pPr>
        <w:rPr>
          <w:i/>
          <w:color w:val="000000"/>
          <w:sz w:val="22"/>
          <w:szCs w:val="22"/>
          <w:u w:val="single"/>
        </w:rPr>
      </w:pPr>
    </w:p>
    <w:p w14:paraId="1B0DD5BF" w14:textId="77777777" w:rsidR="00AC63A6" w:rsidRPr="00DE7792" w:rsidRDefault="00AC63A6" w:rsidP="00AC63A6">
      <w:pPr>
        <w:tabs>
          <w:tab w:val="left" w:pos="4320"/>
          <w:tab w:val="left" w:pos="9090"/>
        </w:tabs>
        <w:rPr>
          <w:b/>
          <w:sz w:val="22"/>
          <w:szCs w:val="22"/>
        </w:rPr>
      </w:pPr>
      <w:r w:rsidRPr="00DE7792">
        <w:rPr>
          <w:b/>
          <w:sz w:val="22"/>
          <w:szCs w:val="22"/>
        </w:rPr>
        <w:t>October 2018-September 2019</w:t>
      </w:r>
      <w:r w:rsidRPr="00DE7792">
        <w:rPr>
          <w:b/>
          <w:sz w:val="22"/>
          <w:szCs w:val="22"/>
          <w:highlight w:val="yellow"/>
        </w:rPr>
        <w:t xml:space="preserve"> </w:t>
      </w:r>
    </w:p>
    <w:p w14:paraId="7CCDB6DB" w14:textId="77777777" w:rsidR="00AC63A6" w:rsidRPr="00DE7792" w:rsidRDefault="00AC63A6" w:rsidP="00AC63A6">
      <w:pPr>
        <w:tabs>
          <w:tab w:val="left" w:pos="4320"/>
          <w:tab w:val="left" w:pos="9090"/>
        </w:tabs>
        <w:rPr>
          <w:sz w:val="22"/>
          <w:szCs w:val="22"/>
        </w:rPr>
      </w:pPr>
      <w:r w:rsidRPr="00DE7792">
        <w:rPr>
          <w:sz w:val="22"/>
          <w:szCs w:val="22"/>
        </w:rPr>
        <w:t xml:space="preserve">UNC Office of Research </w:t>
      </w:r>
    </w:p>
    <w:p w14:paraId="7AECF1C8" w14:textId="77777777" w:rsidR="00AC63A6" w:rsidRPr="00DE7792" w:rsidRDefault="00AC63A6" w:rsidP="00AC63A6">
      <w:pPr>
        <w:tabs>
          <w:tab w:val="left" w:pos="4320"/>
          <w:tab w:val="left" w:pos="9090"/>
        </w:tabs>
        <w:rPr>
          <w:sz w:val="22"/>
          <w:szCs w:val="22"/>
        </w:rPr>
      </w:pPr>
      <w:r w:rsidRPr="00DE7792">
        <w:rPr>
          <w:sz w:val="22"/>
          <w:szCs w:val="22"/>
        </w:rPr>
        <w:t>Emerging Challenges in Biomedical Research Award</w:t>
      </w:r>
    </w:p>
    <w:p w14:paraId="6F047A2B" w14:textId="77777777" w:rsidR="00AC63A6" w:rsidRPr="00DE7792" w:rsidRDefault="00AC63A6" w:rsidP="00AC63A6">
      <w:pPr>
        <w:tabs>
          <w:tab w:val="left" w:pos="4320"/>
          <w:tab w:val="left" w:pos="9090"/>
        </w:tabs>
        <w:rPr>
          <w:i/>
          <w:sz w:val="22"/>
          <w:szCs w:val="22"/>
        </w:rPr>
      </w:pPr>
      <w:r w:rsidRPr="00DE7792">
        <w:rPr>
          <w:i/>
          <w:sz w:val="22"/>
          <w:szCs w:val="22"/>
        </w:rPr>
        <w:t>Human centered-design to assess and address social determinants of health in maternity care</w:t>
      </w:r>
    </w:p>
    <w:p w14:paraId="19CFAED9" w14:textId="77777777" w:rsidR="00AC63A6" w:rsidRPr="00DE7792" w:rsidRDefault="00AC63A6" w:rsidP="00AC63A6">
      <w:pPr>
        <w:tabs>
          <w:tab w:val="left" w:pos="4320"/>
          <w:tab w:val="left" w:pos="9090"/>
        </w:tabs>
        <w:rPr>
          <w:sz w:val="22"/>
          <w:szCs w:val="22"/>
        </w:rPr>
      </w:pPr>
      <w:r w:rsidRPr="00DE7792">
        <w:rPr>
          <w:sz w:val="22"/>
          <w:szCs w:val="22"/>
        </w:rPr>
        <w:t xml:space="preserve">Role: Co-PI; Anne Whitley, Population Health Solutions, UNC Physicians, Practice Quality &amp; Innovation </w:t>
      </w:r>
    </w:p>
    <w:p w14:paraId="4F736B9C" w14:textId="42703581" w:rsidR="00AC63A6" w:rsidRPr="00DE7792" w:rsidRDefault="00AC63A6" w:rsidP="00AC63A6">
      <w:pPr>
        <w:tabs>
          <w:tab w:val="left" w:pos="4320"/>
          <w:tab w:val="left" w:pos="9090"/>
        </w:tabs>
        <w:rPr>
          <w:sz w:val="22"/>
          <w:szCs w:val="22"/>
        </w:rPr>
      </w:pPr>
      <w:r w:rsidRPr="00DE7792">
        <w:rPr>
          <w:sz w:val="22"/>
          <w:szCs w:val="22"/>
        </w:rPr>
        <w:t xml:space="preserve">$50,000, </w:t>
      </w:r>
      <w:r w:rsidR="00877377" w:rsidRPr="00DE7792">
        <w:rPr>
          <w:sz w:val="22"/>
          <w:szCs w:val="22"/>
        </w:rPr>
        <w:t>no salary support (0%effort)</w:t>
      </w:r>
    </w:p>
    <w:p w14:paraId="194B5518" w14:textId="77777777" w:rsidR="00AC63A6" w:rsidRPr="00DE7792" w:rsidRDefault="00AC63A6" w:rsidP="00CD5890">
      <w:pPr>
        <w:rPr>
          <w:b/>
          <w:sz w:val="22"/>
          <w:szCs w:val="22"/>
        </w:rPr>
      </w:pPr>
    </w:p>
    <w:p w14:paraId="367359AE" w14:textId="4004F582" w:rsidR="00B87DA8" w:rsidRPr="00DE7792" w:rsidRDefault="00B87DA8" w:rsidP="00CD5890">
      <w:pPr>
        <w:rPr>
          <w:b/>
          <w:sz w:val="22"/>
          <w:szCs w:val="22"/>
        </w:rPr>
      </w:pPr>
      <w:r w:rsidRPr="00DE7792">
        <w:rPr>
          <w:b/>
          <w:sz w:val="22"/>
          <w:szCs w:val="22"/>
        </w:rPr>
        <w:t>2017-2018</w:t>
      </w:r>
    </w:p>
    <w:p w14:paraId="024429C7" w14:textId="77777777" w:rsidR="00B87DA8" w:rsidRPr="00DE7792" w:rsidRDefault="00B87DA8" w:rsidP="00CD5890">
      <w:pPr>
        <w:rPr>
          <w:sz w:val="22"/>
          <w:szCs w:val="22"/>
        </w:rPr>
      </w:pPr>
      <w:r w:rsidRPr="00DE7792">
        <w:rPr>
          <w:sz w:val="22"/>
          <w:szCs w:val="22"/>
        </w:rPr>
        <w:t>Janssen Research Development, LLC</w:t>
      </w:r>
    </w:p>
    <w:tbl>
      <w:tblPr>
        <w:tblW w:w="6933" w:type="dxa"/>
        <w:tblLayout w:type="fixed"/>
        <w:tblLook w:val="0000" w:firstRow="0" w:lastRow="0" w:firstColumn="0" w:lastColumn="0" w:noHBand="0" w:noVBand="0"/>
      </w:tblPr>
      <w:tblGrid>
        <w:gridCol w:w="6933"/>
      </w:tblGrid>
      <w:tr w:rsidR="00B87DA8" w:rsidRPr="00DE7792" w14:paraId="79C4FD81" w14:textId="77777777" w:rsidTr="001D00F7">
        <w:tc>
          <w:tcPr>
            <w:tcW w:w="6893" w:type="dxa"/>
            <w:tcMar>
              <w:top w:w="20" w:type="nil"/>
              <w:left w:w="20" w:type="nil"/>
              <w:right w:w="20" w:type="nil"/>
            </w:tcMar>
          </w:tcPr>
          <w:p w14:paraId="0C03684D" w14:textId="77777777" w:rsidR="00B87DA8" w:rsidRPr="00DE7792" w:rsidRDefault="00B87DA8" w:rsidP="00CD5890">
            <w:pPr>
              <w:ind w:left="-107"/>
              <w:rPr>
                <w:i/>
                <w:sz w:val="22"/>
                <w:szCs w:val="22"/>
              </w:rPr>
            </w:pPr>
            <w:r w:rsidRPr="00DE7792">
              <w:rPr>
                <w:i/>
                <w:sz w:val="22"/>
                <w:szCs w:val="22"/>
              </w:rPr>
              <w:t>Optimizing Clinical Screening and Management of Maternal Mental Health: Predicting Women at Risk for Perinatal Depression</w:t>
            </w:r>
          </w:p>
        </w:tc>
      </w:tr>
    </w:tbl>
    <w:p w14:paraId="153E4327" w14:textId="77777777" w:rsidR="00B87DA8" w:rsidRPr="00DE7792" w:rsidRDefault="00B87DA8" w:rsidP="00CD5890">
      <w:pPr>
        <w:rPr>
          <w:sz w:val="22"/>
          <w:szCs w:val="22"/>
        </w:rPr>
      </w:pPr>
      <w:r w:rsidRPr="00DE7792">
        <w:rPr>
          <w:sz w:val="22"/>
          <w:szCs w:val="22"/>
        </w:rPr>
        <w:t xml:space="preserve">Role: Co-Investigator   </w:t>
      </w:r>
    </w:p>
    <w:p w14:paraId="10A2FF1F" w14:textId="72768AFE" w:rsidR="00B87DA8" w:rsidRPr="00DE7792" w:rsidRDefault="00B87DA8" w:rsidP="00CD5890">
      <w:pPr>
        <w:rPr>
          <w:sz w:val="22"/>
          <w:szCs w:val="22"/>
        </w:rPr>
      </w:pPr>
      <w:r w:rsidRPr="00DE7792">
        <w:rPr>
          <w:sz w:val="22"/>
          <w:szCs w:val="22"/>
        </w:rPr>
        <w:t xml:space="preserve">PI: Meltzer-Brody </w:t>
      </w:r>
      <w:r w:rsidR="001D00F7" w:rsidRPr="00DE7792">
        <w:rPr>
          <w:sz w:val="22"/>
          <w:szCs w:val="22"/>
        </w:rPr>
        <w:t>(Department of Psychiatry)</w:t>
      </w:r>
    </w:p>
    <w:p w14:paraId="5821F478" w14:textId="77777777" w:rsidR="00B87DA8" w:rsidRPr="00DE7792" w:rsidRDefault="00B87DA8" w:rsidP="00CD5890">
      <w:pPr>
        <w:rPr>
          <w:sz w:val="22"/>
          <w:szCs w:val="22"/>
        </w:rPr>
      </w:pPr>
      <w:r w:rsidRPr="00DE7792">
        <w:rPr>
          <w:sz w:val="22"/>
          <w:szCs w:val="22"/>
        </w:rPr>
        <w:t>$391,695 (total), 4% effort</w:t>
      </w:r>
    </w:p>
    <w:p w14:paraId="506C7845" w14:textId="77777777" w:rsidR="00B87DA8" w:rsidRPr="00DE7792" w:rsidRDefault="00B87DA8" w:rsidP="00CD5890">
      <w:pPr>
        <w:rPr>
          <w:b/>
          <w:sz w:val="22"/>
          <w:szCs w:val="22"/>
        </w:rPr>
      </w:pPr>
    </w:p>
    <w:p w14:paraId="1F6D5E9C" w14:textId="77777777" w:rsidR="00810597" w:rsidRPr="00DE7792" w:rsidRDefault="00810597" w:rsidP="00810597">
      <w:pPr>
        <w:rPr>
          <w:b/>
          <w:sz w:val="22"/>
          <w:szCs w:val="22"/>
        </w:rPr>
      </w:pPr>
      <w:r w:rsidRPr="00DE7792">
        <w:rPr>
          <w:b/>
          <w:sz w:val="22"/>
          <w:szCs w:val="22"/>
        </w:rPr>
        <w:t>2013-2018</w:t>
      </w:r>
    </w:p>
    <w:p w14:paraId="41D34D68" w14:textId="77777777" w:rsidR="00810597" w:rsidRPr="00DE7792" w:rsidRDefault="00810597" w:rsidP="00810597">
      <w:pPr>
        <w:rPr>
          <w:sz w:val="22"/>
          <w:szCs w:val="22"/>
        </w:rPr>
      </w:pPr>
      <w:r w:rsidRPr="00DE7792">
        <w:rPr>
          <w:sz w:val="22"/>
          <w:szCs w:val="22"/>
        </w:rPr>
        <w:t>R01 HD073220</w:t>
      </w:r>
    </w:p>
    <w:p w14:paraId="624D543D" w14:textId="77777777" w:rsidR="00810597" w:rsidRPr="00DE7792" w:rsidRDefault="00810597" w:rsidP="00810597">
      <w:pPr>
        <w:rPr>
          <w:i/>
          <w:sz w:val="22"/>
          <w:szCs w:val="22"/>
        </w:rPr>
      </w:pPr>
      <w:r w:rsidRPr="00DE7792">
        <w:rPr>
          <w:i/>
          <w:sz w:val="22"/>
          <w:szCs w:val="22"/>
        </w:rPr>
        <w:t>Mood, mother and infant: The psychobiology of impaired dyadic development</w:t>
      </w:r>
    </w:p>
    <w:p w14:paraId="4BA5909C" w14:textId="77777777" w:rsidR="00810597" w:rsidRPr="00DE7792" w:rsidRDefault="00810597" w:rsidP="00810597">
      <w:pPr>
        <w:rPr>
          <w:sz w:val="22"/>
          <w:szCs w:val="22"/>
        </w:rPr>
      </w:pPr>
      <w:r w:rsidRPr="00DE7792">
        <w:rPr>
          <w:sz w:val="22"/>
          <w:szCs w:val="22"/>
        </w:rPr>
        <w:t>Role: PI</w:t>
      </w:r>
    </w:p>
    <w:p w14:paraId="29A99274" w14:textId="77777777" w:rsidR="00810597" w:rsidRPr="00DE7792" w:rsidRDefault="00810597" w:rsidP="00810597">
      <w:pPr>
        <w:rPr>
          <w:sz w:val="22"/>
          <w:szCs w:val="22"/>
        </w:rPr>
      </w:pPr>
      <w:r w:rsidRPr="00DE7792">
        <w:rPr>
          <w:sz w:val="22"/>
          <w:szCs w:val="22"/>
        </w:rPr>
        <w:t>$1,962,078 (total), 15% effort</w:t>
      </w:r>
    </w:p>
    <w:p w14:paraId="71AAACDE" w14:textId="77777777" w:rsidR="00810597" w:rsidRPr="00DE7792" w:rsidRDefault="00810597" w:rsidP="00CD5890">
      <w:pPr>
        <w:rPr>
          <w:b/>
          <w:sz w:val="22"/>
          <w:szCs w:val="22"/>
        </w:rPr>
      </w:pPr>
    </w:p>
    <w:p w14:paraId="6BE116B3" w14:textId="77777777" w:rsidR="00810597" w:rsidRPr="00DE7792" w:rsidRDefault="00810597" w:rsidP="00810597">
      <w:pPr>
        <w:rPr>
          <w:sz w:val="22"/>
          <w:szCs w:val="22"/>
        </w:rPr>
      </w:pPr>
      <w:r w:rsidRPr="00DE7792">
        <w:rPr>
          <w:b/>
          <w:sz w:val="22"/>
          <w:szCs w:val="22"/>
        </w:rPr>
        <w:t>2013-2018</w:t>
      </w:r>
    </w:p>
    <w:p w14:paraId="3530BC7A" w14:textId="77777777" w:rsidR="00810597" w:rsidRPr="00DE7792" w:rsidRDefault="00810597" w:rsidP="00810597">
      <w:pPr>
        <w:rPr>
          <w:color w:val="000000"/>
          <w:sz w:val="22"/>
          <w:szCs w:val="22"/>
        </w:rPr>
      </w:pPr>
      <w:r w:rsidRPr="00DE7792">
        <w:rPr>
          <w:color w:val="000000"/>
          <w:sz w:val="22"/>
          <w:szCs w:val="22"/>
        </w:rPr>
        <w:t>NIH-NICHD_DESPR-2013-17-1</w:t>
      </w:r>
    </w:p>
    <w:p w14:paraId="29BB5A15" w14:textId="77777777" w:rsidR="00810597" w:rsidRPr="00DE7792" w:rsidRDefault="00810597" w:rsidP="00810597">
      <w:pPr>
        <w:rPr>
          <w:i/>
          <w:sz w:val="22"/>
          <w:szCs w:val="22"/>
        </w:rPr>
      </w:pPr>
      <w:r w:rsidRPr="00DE7792">
        <w:rPr>
          <w:i/>
          <w:sz w:val="22"/>
          <w:szCs w:val="22"/>
        </w:rPr>
        <w:t>Diet, Obesity, and Weight Change in Pregnancy</w:t>
      </w:r>
    </w:p>
    <w:p w14:paraId="137B8F3B" w14:textId="77777777" w:rsidR="00810597" w:rsidRPr="00DE7792" w:rsidRDefault="00810597" w:rsidP="00810597">
      <w:pPr>
        <w:rPr>
          <w:sz w:val="22"/>
          <w:szCs w:val="22"/>
        </w:rPr>
      </w:pPr>
      <w:r w:rsidRPr="00DE7792">
        <w:rPr>
          <w:sz w:val="22"/>
          <w:szCs w:val="22"/>
        </w:rPr>
        <w:t>Role: Co-I</w:t>
      </w:r>
    </w:p>
    <w:p w14:paraId="0632755F" w14:textId="77777777" w:rsidR="00810597" w:rsidRPr="00DE7792" w:rsidRDefault="00810597" w:rsidP="00810597">
      <w:pPr>
        <w:rPr>
          <w:sz w:val="22"/>
          <w:szCs w:val="22"/>
        </w:rPr>
      </w:pPr>
      <w:r w:rsidRPr="00DE7792">
        <w:rPr>
          <w:sz w:val="22"/>
          <w:szCs w:val="22"/>
        </w:rPr>
        <w:t xml:space="preserve">PI: Miles Faith, UNC Department of Nutrition, </w:t>
      </w:r>
      <w:proofErr w:type="spellStart"/>
      <w:r w:rsidRPr="00DE7792">
        <w:rPr>
          <w:sz w:val="22"/>
          <w:szCs w:val="22"/>
        </w:rPr>
        <w:t>Gillings</w:t>
      </w:r>
      <w:proofErr w:type="spellEnd"/>
      <w:r w:rsidRPr="00DE7792">
        <w:rPr>
          <w:sz w:val="22"/>
          <w:szCs w:val="22"/>
        </w:rPr>
        <w:t xml:space="preserve"> School of Global Public Health</w:t>
      </w:r>
    </w:p>
    <w:p w14:paraId="58CD740F" w14:textId="77777777" w:rsidR="00810597" w:rsidRPr="00DE7792" w:rsidRDefault="00810597" w:rsidP="00810597">
      <w:pPr>
        <w:rPr>
          <w:sz w:val="22"/>
          <w:szCs w:val="22"/>
        </w:rPr>
      </w:pPr>
      <w:r w:rsidRPr="00DE7792">
        <w:rPr>
          <w:bCs/>
          <w:sz w:val="22"/>
          <w:szCs w:val="22"/>
        </w:rPr>
        <w:t>$1,800,919 (total),</w:t>
      </w:r>
      <w:r w:rsidRPr="00DE7792">
        <w:rPr>
          <w:b/>
          <w:bCs/>
          <w:sz w:val="22"/>
          <w:szCs w:val="22"/>
        </w:rPr>
        <w:t xml:space="preserve"> </w:t>
      </w:r>
      <w:r w:rsidRPr="00DE7792">
        <w:rPr>
          <w:bCs/>
          <w:sz w:val="22"/>
          <w:szCs w:val="22"/>
        </w:rPr>
        <w:t>5% effort</w:t>
      </w:r>
    </w:p>
    <w:p w14:paraId="0619186E" w14:textId="77777777" w:rsidR="00810597" w:rsidRPr="00DE7792" w:rsidRDefault="00810597" w:rsidP="00CD5890">
      <w:pPr>
        <w:rPr>
          <w:b/>
          <w:sz w:val="22"/>
          <w:szCs w:val="22"/>
        </w:rPr>
      </w:pPr>
    </w:p>
    <w:p w14:paraId="54FCDC79" w14:textId="75B04377" w:rsidR="00057B0C" w:rsidRPr="00DE7792" w:rsidRDefault="00057B0C" w:rsidP="00CD5890">
      <w:pPr>
        <w:rPr>
          <w:b/>
          <w:sz w:val="22"/>
          <w:szCs w:val="22"/>
        </w:rPr>
      </w:pPr>
      <w:r w:rsidRPr="00DE7792">
        <w:rPr>
          <w:b/>
          <w:sz w:val="22"/>
          <w:szCs w:val="22"/>
        </w:rPr>
        <w:t>2016-2017</w:t>
      </w:r>
    </w:p>
    <w:p w14:paraId="03A2EFAB" w14:textId="77777777" w:rsidR="00057B0C" w:rsidRPr="00DE7792" w:rsidRDefault="00057B0C" w:rsidP="00CD5890">
      <w:pPr>
        <w:rPr>
          <w:sz w:val="22"/>
          <w:szCs w:val="22"/>
        </w:rPr>
      </w:pPr>
      <w:r w:rsidRPr="00DE7792">
        <w:rPr>
          <w:sz w:val="22"/>
          <w:szCs w:val="22"/>
        </w:rPr>
        <w:t>ARHQ EPC V, RFTO 35</w:t>
      </w:r>
    </w:p>
    <w:p w14:paraId="1CD12134" w14:textId="77777777" w:rsidR="00057B0C" w:rsidRPr="00DE7792" w:rsidRDefault="00057B0C" w:rsidP="00CD5890">
      <w:pPr>
        <w:rPr>
          <w:i/>
          <w:sz w:val="22"/>
          <w:szCs w:val="22"/>
        </w:rPr>
      </w:pPr>
      <w:r w:rsidRPr="00DE7792">
        <w:rPr>
          <w:i/>
          <w:sz w:val="22"/>
          <w:szCs w:val="22"/>
        </w:rPr>
        <w:t>Breastfeeding and Maternal and Infant Health Outcomes in Developed Countries</w:t>
      </w:r>
    </w:p>
    <w:p w14:paraId="1DF39691" w14:textId="77777777" w:rsidR="00057B0C" w:rsidRPr="00DE7792" w:rsidRDefault="00057B0C" w:rsidP="00CD5890">
      <w:pPr>
        <w:rPr>
          <w:sz w:val="22"/>
          <w:szCs w:val="22"/>
        </w:rPr>
      </w:pPr>
      <w:r w:rsidRPr="00DE7792">
        <w:rPr>
          <w:sz w:val="22"/>
          <w:szCs w:val="22"/>
        </w:rPr>
        <w:t xml:space="preserve">Role: Co-I  </w:t>
      </w:r>
    </w:p>
    <w:p w14:paraId="24E407E1" w14:textId="4CF77779" w:rsidR="00057B0C" w:rsidRPr="00DE7792" w:rsidRDefault="00057B0C" w:rsidP="00CD5890">
      <w:pPr>
        <w:rPr>
          <w:sz w:val="22"/>
          <w:szCs w:val="22"/>
        </w:rPr>
      </w:pPr>
      <w:r w:rsidRPr="00DE7792">
        <w:rPr>
          <w:sz w:val="22"/>
          <w:szCs w:val="22"/>
        </w:rPr>
        <w:t xml:space="preserve">PI: </w:t>
      </w:r>
      <w:r w:rsidR="00810597" w:rsidRPr="00DE7792">
        <w:rPr>
          <w:sz w:val="22"/>
          <w:szCs w:val="22"/>
        </w:rPr>
        <w:t xml:space="preserve">Cynthia Feltner, RTI-UNC Evidence-based Practice Center  </w:t>
      </w:r>
    </w:p>
    <w:p w14:paraId="5B0EF5FD" w14:textId="77777777" w:rsidR="00057B0C" w:rsidRPr="00DE7792" w:rsidRDefault="00057B0C" w:rsidP="00CD5890">
      <w:pPr>
        <w:rPr>
          <w:sz w:val="22"/>
          <w:szCs w:val="22"/>
        </w:rPr>
      </w:pPr>
      <w:r w:rsidRPr="00DE7792">
        <w:rPr>
          <w:sz w:val="22"/>
          <w:szCs w:val="22"/>
        </w:rPr>
        <w:t>$140,130 (1 year grant), 10% FTE</w:t>
      </w:r>
    </w:p>
    <w:p w14:paraId="5B903B62" w14:textId="52A0FDBC" w:rsidR="00057B0C" w:rsidRPr="00DE7792" w:rsidRDefault="00057B0C" w:rsidP="00CD5890">
      <w:pPr>
        <w:rPr>
          <w:b/>
          <w:sz w:val="22"/>
          <w:szCs w:val="22"/>
        </w:rPr>
      </w:pPr>
    </w:p>
    <w:p w14:paraId="507F1598" w14:textId="77777777" w:rsidR="00AC63A6" w:rsidRPr="00DE7792" w:rsidRDefault="00AC63A6" w:rsidP="00AC2336">
      <w:pPr>
        <w:rPr>
          <w:b/>
          <w:color w:val="000000"/>
          <w:sz w:val="22"/>
          <w:szCs w:val="22"/>
        </w:rPr>
      </w:pPr>
    </w:p>
    <w:p w14:paraId="03492AA1" w14:textId="77777777" w:rsidR="00AC63A6" w:rsidRPr="00DE7792" w:rsidRDefault="00AC63A6" w:rsidP="00AC2336">
      <w:pPr>
        <w:rPr>
          <w:b/>
          <w:color w:val="000000"/>
          <w:sz w:val="22"/>
          <w:szCs w:val="22"/>
        </w:rPr>
      </w:pPr>
    </w:p>
    <w:p w14:paraId="11571D7F" w14:textId="1F7C6C08" w:rsidR="00AC2336" w:rsidRPr="00DE7792" w:rsidRDefault="00AC2336" w:rsidP="00AC2336">
      <w:pPr>
        <w:rPr>
          <w:b/>
          <w:color w:val="000000"/>
          <w:sz w:val="22"/>
          <w:szCs w:val="22"/>
        </w:rPr>
      </w:pPr>
      <w:r w:rsidRPr="00DE7792">
        <w:rPr>
          <w:b/>
          <w:color w:val="000000"/>
          <w:sz w:val="22"/>
          <w:szCs w:val="22"/>
        </w:rPr>
        <w:t>2015-2017</w:t>
      </w:r>
    </w:p>
    <w:p w14:paraId="56135851" w14:textId="77777777" w:rsidR="00AC2336" w:rsidRPr="00DE7792" w:rsidRDefault="00AC2336" w:rsidP="00AC2336">
      <w:pPr>
        <w:rPr>
          <w:color w:val="000000"/>
          <w:sz w:val="22"/>
          <w:szCs w:val="22"/>
        </w:rPr>
      </w:pPr>
      <w:r w:rsidRPr="00DE7792">
        <w:rPr>
          <w:color w:val="000000"/>
          <w:sz w:val="22"/>
          <w:szCs w:val="22"/>
        </w:rPr>
        <w:t>EAIN-2603</w:t>
      </w:r>
    </w:p>
    <w:p w14:paraId="3F300AB2" w14:textId="77777777" w:rsidR="00AC2336" w:rsidRPr="00DE7792" w:rsidRDefault="00AC2336" w:rsidP="00AC2336">
      <w:pPr>
        <w:rPr>
          <w:color w:val="000000"/>
          <w:sz w:val="22"/>
          <w:szCs w:val="22"/>
        </w:rPr>
      </w:pPr>
      <w:r w:rsidRPr="00DE7792">
        <w:rPr>
          <w:color w:val="000000"/>
          <w:sz w:val="22"/>
          <w:szCs w:val="22"/>
        </w:rPr>
        <w:t>PCORI Conference Engagement Grant</w:t>
      </w:r>
    </w:p>
    <w:p w14:paraId="31171E64" w14:textId="77777777" w:rsidR="00AC2336" w:rsidRPr="00DE7792" w:rsidRDefault="00AC2336" w:rsidP="00AC2336">
      <w:pPr>
        <w:rPr>
          <w:i/>
          <w:color w:val="000000"/>
          <w:sz w:val="22"/>
          <w:szCs w:val="22"/>
        </w:rPr>
      </w:pPr>
      <w:r w:rsidRPr="00DE7792">
        <w:rPr>
          <w:i/>
          <w:color w:val="000000"/>
          <w:sz w:val="22"/>
          <w:szCs w:val="22"/>
        </w:rPr>
        <w:t>Defining unmet patient-centered health care needs in the 4th Trimester</w:t>
      </w:r>
    </w:p>
    <w:p w14:paraId="5EF59FFE" w14:textId="77777777" w:rsidR="00AC2336" w:rsidRPr="00DE7792" w:rsidRDefault="00AC2336" w:rsidP="00AC2336">
      <w:pPr>
        <w:rPr>
          <w:color w:val="000000"/>
          <w:sz w:val="22"/>
          <w:szCs w:val="22"/>
        </w:rPr>
      </w:pPr>
      <w:r w:rsidRPr="00DE7792">
        <w:rPr>
          <w:color w:val="000000"/>
          <w:sz w:val="22"/>
          <w:szCs w:val="22"/>
        </w:rPr>
        <w:t>Role: Co-I</w:t>
      </w:r>
    </w:p>
    <w:p w14:paraId="1007BFEC" w14:textId="77777777" w:rsidR="00AC2336" w:rsidRPr="00DE7792" w:rsidRDefault="00AC2336" w:rsidP="00AC2336">
      <w:pPr>
        <w:rPr>
          <w:color w:val="000000"/>
          <w:sz w:val="22"/>
          <w:szCs w:val="22"/>
        </w:rPr>
      </w:pPr>
      <w:r w:rsidRPr="00DE7792">
        <w:rPr>
          <w:color w:val="000000"/>
          <w:sz w:val="22"/>
          <w:szCs w:val="22"/>
        </w:rPr>
        <w:t>PI: Sarah Verbiest, UNC Center for Maternal and Infant Health</w:t>
      </w:r>
    </w:p>
    <w:p w14:paraId="145A82C0" w14:textId="77777777" w:rsidR="00AC2336" w:rsidRPr="00DE7792" w:rsidRDefault="00AC2336" w:rsidP="00AC2336">
      <w:pPr>
        <w:rPr>
          <w:color w:val="000000"/>
          <w:sz w:val="22"/>
          <w:szCs w:val="22"/>
        </w:rPr>
      </w:pPr>
      <w:r w:rsidRPr="00DE7792">
        <w:rPr>
          <w:color w:val="000000"/>
          <w:sz w:val="22"/>
          <w:szCs w:val="22"/>
        </w:rPr>
        <w:t>$177,567 (total), 5% FTE</w:t>
      </w:r>
    </w:p>
    <w:p w14:paraId="77C4E20B" w14:textId="77777777" w:rsidR="001D00F7" w:rsidRPr="00DE7792" w:rsidRDefault="001D00F7" w:rsidP="00CD5890">
      <w:pPr>
        <w:rPr>
          <w:b/>
          <w:color w:val="000000"/>
          <w:sz w:val="22"/>
          <w:szCs w:val="22"/>
        </w:rPr>
      </w:pPr>
    </w:p>
    <w:p w14:paraId="27D5BEF9" w14:textId="77777777" w:rsidR="00A134B0" w:rsidRPr="00DE7792" w:rsidRDefault="00A134B0" w:rsidP="00CD5890">
      <w:pPr>
        <w:rPr>
          <w:b/>
          <w:color w:val="000000"/>
          <w:sz w:val="22"/>
          <w:szCs w:val="22"/>
        </w:rPr>
      </w:pPr>
    </w:p>
    <w:p w14:paraId="7C022594" w14:textId="3D5959C5" w:rsidR="008B61CC" w:rsidRPr="00DE7792" w:rsidRDefault="008B61CC" w:rsidP="00CD5890">
      <w:pPr>
        <w:rPr>
          <w:b/>
          <w:color w:val="000000"/>
          <w:sz w:val="22"/>
          <w:szCs w:val="22"/>
        </w:rPr>
      </w:pPr>
      <w:r w:rsidRPr="00DE7792">
        <w:rPr>
          <w:b/>
          <w:color w:val="000000"/>
          <w:sz w:val="22"/>
          <w:szCs w:val="22"/>
        </w:rPr>
        <w:t>2013-2017</w:t>
      </w:r>
    </w:p>
    <w:p w14:paraId="7968862A" w14:textId="77777777" w:rsidR="008B61CC" w:rsidRPr="00DE7792" w:rsidRDefault="008B61CC" w:rsidP="00CD5890">
      <w:pPr>
        <w:tabs>
          <w:tab w:val="left" w:pos="4320"/>
          <w:tab w:val="left" w:pos="9090"/>
        </w:tabs>
        <w:rPr>
          <w:sz w:val="22"/>
          <w:szCs w:val="22"/>
        </w:rPr>
      </w:pPr>
      <w:r w:rsidRPr="00DE7792">
        <w:rPr>
          <w:sz w:val="22"/>
          <w:szCs w:val="22"/>
        </w:rPr>
        <w:t>R01HL109216-01A1</w:t>
      </w:r>
    </w:p>
    <w:p w14:paraId="39EFEC93" w14:textId="77777777" w:rsidR="008B61CC" w:rsidRPr="00DE7792" w:rsidRDefault="008B61CC" w:rsidP="00CD5890">
      <w:pPr>
        <w:tabs>
          <w:tab w:val="left" w:pos="4320"/>
          <w:tab w:val="left" w:pos="9090"/>
        </w:tabs>
        <w:rPr>
          <w:i/>
          <w:sz w:val="22"/>
          <w:szCs w:val="22"/>
        </w:rPr>
      </w:pPr>
      <w:r w:rsidRPr="00DE7792">
        <w:rPr>
          <w:i/>
          <w:sz w:val="22"/>
          <w:szCs w:val="22"/>
        </w:rPr>
        <w:t>Lactation Effects on Postnatal Endothelial Function and Vascular Inflammation</w:t>
      </w:r>
    </w:p>
    <w:p w14:paraId="44538BDC" w14:textId="77777777" w:rsidR="008B61CC" w:rsidRPr="00DE7792" w:rsidRDefault="008B61CC" w:rsidP="00CD5890">
      <w:pPr>
        <w:tabs>
          <w:tab w:val="left" w:pos="4320"/>
          <w:tab w:val="left" w:pos="9090"/>
        </w:tabs>
        <w:rPr>
          <w:sz w:val="22"/>
          <w:szCs w:val="22"/>
        </w:rPr>
      </w:pPr>
      <w:r w:rsidRPr="00DE7792">
        <w:rPr>
          <w:sz w:val="22"/>
          <w:szCs w:val="22"/>
        </w:rPr>
        <w:t>Role: Co-I</w:t>
      </w:r>
    </w:p>
    <w:p w14:paraId="54294333" w14:textId="77777777" w:rsidR="008B61CC" w:rsidRPr="00DE7792" w:rsidRDefault="008B61CC" w:rsidP="00CD5890">
      <w:pPr>
        <w:tabs>
          <w:tab w:val="left" w:pos="4320"/>
          <w:tab w:val="left" w:pos="9090"/>
        </w:tabs>
        <w:rPr>
          <w:sz w:val="22"/>
          <w:szCs w:val="22"/>
        </w:rPr>
      </w:pPr>
      <w:r w:rsidRPr="00DE7792">
        <w:rPr>
          <w:sz w:val="22"/>
          <w:szCs w:val="22"/>
        </w:rPr>
        <w:t xml:space="preserve">PI: </w:t>
      </w:r>
      <w:r w:rsidR="00BD3776" w:rsidRPr="00DE7792">
        <w:rPr>
          <w:sz w:val="22"/>
          <w:szCs w:val="22"/>
        </w:rPr>
        <w:t>Karen Grewen, UNC Department of Psychiatry</w:t>
      </w:r>
    </w:p>
    <w:p w14:paraId="4E03D1EB" w14:textId="62C5FC35" w:rsidR="008B61CC" w:rsidRPr="00DE7792" w:rsidRDefault="008B61CC" w:rsidP="00CD5890">
      <w:pPr>
        <w:rPr>
          <w:sz w:val="22"/>
          <w:szCs w:val="22"/>
        </w:rPr>
      </w:pPr>
      <w:r w:rsidRPr="00DE7792">
        <w:rPr>
          <w:sz w:val="22"/>
          <w:szCs w:val="22"/>
        </w:rPr>
        <w:t>$1,249,581 (total), 10% effort</w:t>
      </w:r>
    </w:p>
    <w:p w14:paraId="2C625033" w14:textId="77777777" w:rsidR="00F1558D" w:rsidRPr="00DE7792" w:rsidRDefault="00F1558D" w:rsidP="00CD5890">
      <w:pPr>
        <w:rPr>
          <w:b/>
          <w:sz w:val="22"/>
          <w:szCs w:val="22"/>
        </w:rPr>
      </w:pPr>
    </w:p>
    <w:p w14:paraId="3DFFCDCB" w14:textId="77777777" w:rsidR="00E40934" w:rsidRPr="00DE7792" w:rsidRDefault="00E40934" w:rsidP="00E40934">
      <w:pPr>
        <w:rPr>
          <w:b/>
          <w:sz w:val="22"/>
          <w:szCs w:val="22"/>
        </w:rPr>
      </w:pPr>
      <w:r w:rsidRPr="00DE7792">
        <w:rPr>
          <w:b/>
          <w:sz w:val="22"/>
          <w:szCs w:val="22"/>
        </w:rPr>
        <w:t>2012-2017</w:t>
      </w:r>
    </w:p>
    <w:p w14:paraId="1986B286" w14:textId="77777777" w:rsidR="00E40934" w:rsidRPr="00DE7792" w:rsidRDefault="00E40934" w:rsidP="00E40934">
      <w:pPr>
        <w:rPr>
          <w:sz w:val="22"/>
          <w:szCs w:val="22"/>
        </w:rPr>
      </w:pPr>
      <w:r w:rsidRPr="00DE7792">
        <w:rPr>
          <w:sz w:val="22"/>
          <w:szCs w:val="22"/>
        </w:rPr>
        <w:t>R01MH095992</w:t>
      </w:r>
    </w:p>
    <w:p w14:paraId="5F7B86FC" w14:textId="77777777" w:rsidR="00E40934" w:rsidRPr="00DE7792" w:rsidRDefault="00E40934" w:rsidP="00E40934">
      <w:pPr>
        <w:rPr>
          <w:i/>
          <w:sz w:val="22"/>
          <w:szCs w:val="22"/>
        </w:rPr>
      </w:pPr>
      <w:r w:rsidRPr="00DE7792">
        <w:rPr>
          <w:i/>
          <w:sz w:val="22"/>
          <w:szCs w:val="22"/>
        </w:rPr>
        <w:t>Identifying Biomarkers for Post-Partum Depression in African-American Women</w:t>
      </w:r>
    </w:p>
    <w:p w14:paraId="20F65641" w14:textId="77777777" w:rsidR="00E40934" w:rsidRPr="00DE7792" w:rsidRDefault="00E40934" w:rsidP="00E40934">
      <w:pPr>
        <w:rPr>
          <w:sz w:val="22"/>
          <w:szCs w:val="22"/>
        </w:rPr>
      </w:pPr>
      <w:r w:rsidRPr="00DE7792">
        <w:rPr>
          <w:sz w:val="22"/>
          <w:szCs w:val="22"/>
        </w:rPr>
        <w:t>Role: Co-I</w:t>
      </w:r>
    </w:p>
    <w:p w14:paraId="2557B3E3" w14:textId="77777777" w:rsidR="00E40934" w:rsidRPr="00DE7792" w:rsidRDefault="00E40934" w:rsidP="00E40934">
      <w:pPr>
        <w:rPr>
          <w:sz w:val="22"/>
          <w:szCs w:val="22"/>
        </w:rPr>
      </w:pPr>
      <w:r w:rsidRPr="00DE7792">
        <w:rPr>
          <w:sz w:val="22"/>
          <w:szCs w:val="22"/>
        </w:rPr>
        <w:t>Co-PI: David Rubinow and Patrick Sullivan, UNC Department of Psychiatry</w:t>
      </w:r>
    </w:p>
    <w:p w14:paraId="309CCEC0" w14:textId="77777777" w:rsidR="00E40934" w:rsidRPr="00DE7792" w:rsidRDefault="00E40934" w:rsidP="00E40934">
      <w:pPr>
        <w:rPr>
          <w:sz w:val="22"/>
          <w:szCs w:val="22"/>
        </w:rPr>
      </w:pPr>
      <w:r w:rsidRPr="00DE7792">
        <w:rPr>
          <w:sz w:val="22"/>
          <w:szCs w:val="22"/>
        </w:rPr>
        <w:t>$4,928,522 (total) 4.5% effort</w:t>
      </w:r>
    </w:p>
    <w:p w14:paraId="764914C2" w14:textId="77777777" w:rsidR="00E40934" w:rsidRPr="00DE7792" w:rsidRDefault="00E40934" w:rsidP="00CD5890">
      <w:pPr>
        <w:rPr>
          <w:b/>
          <w:sz w:val="22"/>
          <w:szCs w:val="22"/>
        </w:rPr>
      </w:pPr>
    </w:p>
    <w:p w14:paraId="52AB8094" w14:textId="608C0282" w:rsidR="005D6F53" w:rsidRPr="00DE7792" w:rsidRDefault="005D6F53" w:rsidP="00CD5890">
      <w:pPr>
        <w:rPr>
          <w:b/>
          <w:sz w:val="22"/>
          <w:szCs w:val="22"/>
        </w:rPr>
      </w:pPr>
      <w:r w:rsidRPr="00DE7792">
        <w:rPr>
          <w:b/>
          <w:sz w:val="22"/>
          <w:szCs w:val="22"/>
        </w:rPr>
        <w:t>2014-2015</w:t>
      </w:r>
    </w:p>
    <w:p w14:paraId="1870959E" w14:textId="69EC4BC9" w:rsidR="005D6F53" w:rsidRPr="00DE7792" w:rsidRDefault="005D6F53" w:rsidP="00CD5890">
      <w:pPr>
        <w:rPr>
          <w:sz w:val="22"/>
          <w:szCs w:val="22"/>
        </w:rPr>
      </w:pPr>
      <w:r w:rsidRPr="00DE7792">
        <w:rPr>
          <w:sz w:val="22"/>
          <w:szCs w:val="22"/>
        </w:rPr>
        <w:t>American Heart Association Beginning Grant-in-Aid</w:t>
      </w:r>
    </w:p>
    <w:p w14:paraId="32289ECC" w14:textId="77777777" w:rsidR="005D6F53" w:rsidRPr="00DE7792" w:rsidRDefault="005D6F53" w:rsidP="00CD5890">
      <w:pPr>
        <w:rPr>
          <w:i/>
          <w:sz w:val="22"/>
          <w:szCs w:val="22"/>
        </w:rPr>
      </w:pPr>
      <w:r w:rsidRPr="00DE7792">
        <w:rPr>
          <w:i/>
          <w:sz w:val="22"/>
          <w:szCs w:val="22"/>
        </w:rPr>
        <w:t>Lactation, oxytocin and maternal cardiometabolic health later in life</w:t>
      </w:r>
    </w:p>
    <w:p w14:paraId="5B60CE20" w14:textId="77777777" w:rsidR="005D6F53" w:rsidRPr="00DE7792" w:rsidRDefault="005D6F53" w:rsidP="00CD5890">
      <w:pPr>
        <w:rPr>
          <w:sz w:val="22"/>
          <w:szCs w:val="22"/>
        </w:rPr>
      </w:pPr>
      <w:r w:rsidRPr="00DE7792">
        <w:rPr>
          <w:sz w:val="22"/>
          <w:szCs w:val="22"/>
        </w:rPr>
        <w:t>Role: Site PI</w:t>
      </w:r>
    </w:p>
    <w:p w14:paraId="2BD08F8C" w14:textId="77777777" w:rsidR="005D6F53" w:rsidRPr="00DE7792" w:rsidRDefault="005D6F53" w:rsidP="00CD5890">
      <w:pPr>
        <w:rPr>
          <w:sz w:val="22"/>
          <w:szCs w:val="22"/>
        </w:rPr>
      </w:pPr>
      <w:r w:rsidRPr="00DE7792">
        <w:rPr>
          <w:sz w:val="22"/>
          <w:szCs w:val="22"/>
        </w:rPr>
        <w:t xml:space="preserve">PI: </w:t>
      </w:r>
      <w:proofErr w:type="spellStart"/>
      <w:r w:rsidRPr="00DE7792">
        <w:rPr>
          <w:sz w:val="22"/>
          <w:szCs w:val="22"/>
        </w:rPr>
        <w:t>Egle</w:t>
      </w:r>
      <w:proofErr w:type="spellEnd"/>
      <w:r w:rsidRPr="00DE7792">
        <w:rPr>
          <w:sz w:val="22"/>
          <w:szCs w:val="22"/>
        </w:rPr>
        <w:t xml:space="preserve"> </w:t>
      </w:r>
      <w:proofErr w:type="spellStart"/>
      <w:r w:rsidRPr="00DE7792">
        <w:rPr>
          <w:sz w:val="22"/>
          <w:szCs w:val="22"/>
        </w:rPr>
        <w:t>Bytautiene</w:t>
      </w:r>
      <w:proofErr w:type="spellEnd"/>
      <w:r w:rsidRPr="00DE7792">
        <w:rPr>
          <w:sz w:val="22"/>
          <w:szCs w:val="22"/>
        </w:rPr>
        <w:t>, University of Texas Medical Branch</w:t>
      </w:r>
    </w:p>
    <w:p w14:paraId="7B1FB33D" w14:textId="27918ECC" w:rsidR="005D6F53" w:rsidRPr="00DE7792" w:rsidRDefault="005D6F53" w:rsidP="00CD5890">
      <w:pPr>
        <w:rPr>
          <w:sz w:val="22"/>
          <w:szCs w:val="22"/>
        </w:rPr>
      </w:pPr>
      <w:r w:rsidRPr="00DE7792">
        <w:rPr>
          <w:sz w:val="22"/>
          <w:szCs w:val="22"/>
        </w:rPr>
        <w:t>$19,898 (Total), no salary support</w:t>
      </w:r>
    </w:p>
    <w:p w14:paraId="0A2C3302" w14:textId="77777777" w:rsidR="005D6F53" w:rsidRPr="00DE7792" w:rsidRDefault="005D6F53" w:rsidP="00CD5890">
      <w:pPr>
        <w:rPr>
          <w:b/>
          <w:i/>
          <w:color w:val="000000"/>
          <w:sz w:val="22"/>
          <w:szCs w:val="22"/>
        </w:rPr>
      </w:pPr>
    </w:p>
    <w:p w14:paraId="5CAD9357" w14:textId="77777777" w:rsidR="00CF0AA2" w:rsidRPr="00DE7792" w:rsidRDefault="00CF0AA2" w:rsidP="00CD5890">
      <w:pPr>
        <w:rPr>
          <w:b/>
          <w:color w:val="000000"/>
          <w:sz w:val="22"/>
          <w:szCs w:val="22"/>
        </w:rPr>
      </w:pPr>
      <w:r w:rsidRPr="00DE7792">
        <w:rPr>
          <w:b/>
          <w:color w:val="000000"/>
          <w:sz w:val="22"/>
          <w:szCs w:val="22"/>
        </w:rPr>
        <w:t>2013-2014</w:t>
      </w:r>
    </w:p>
    <w:p w14:paraId="09FA529E" w14:textId="77777777" w:rsidR="00CF0AA2" w:rsidRPr="00DE7792" w:rsidRDefault="00CF0AA2" w:rsidP="00CD5890">
      <w:pPr>
        <w:rPr>
          <w:bCs/>
          <w:color w:val="000000"/>
          <w:sz w:val="22"/>
          <w:szCs w:val="22"/>
        </w:rPr>
      </w:pPr>
      <w:r w:rsidRPr="00DE7792">
        <w:rPr>
          <w:bCs/>
          <w:color w:val="000000"/>
          <w:sz w:val="22"/>
          <w:szCs w:val="22"/>
        </w:rPr>
        <w:t>No Number</w:t>
      </w:r>
    </w:p>
    <w:p w14:paraId="63401AFD" w14:textId="77777777" w:rsidR="00CF0AA2" w:rsidRPr="00DE7792" w:rsidRDefault="00CF0AA2" w:rsidP="00CD5890">
      <w:pPr>
        <w:ind w:right="288"/>
        <w:rPr>
          <w:sz w:val="22"/>
          <w:szCs w:val="22"/>
        </w:rPr>
      </w:pPr>
      <w:r w:rsidRPr="00DE7792">
        <w:rPr>
          <w:sz w:val="22"/>
          <w:szCs w:val="22"/>
        </w:rPr>
        <w:t>W. K. Kellogg Foundation</w:t>
      </w:r>
    </w:p>
    <w:p w14:paraId="2D584077" w14:textId="77777777" w:rsidR="00CF0AA2" w:rsidRPr="00DE7792" w:rsidRDefault="00CF0AA2" w:rsidP="00CD5890">
      <w:pPr>
        <w:rPr>
          <w:bCs/>
          <w:i/>
          <w:color w:val="000000"/>
          <w:sz w:val="22"/>
          <w:szCs w:val="22"/>
        </w:rPr>
      </w:pPr>
      <w:r w:rsidRPr="00DE7792">
        <w:rPr>
          <w:bCs/>
          <w:i/>
          <w:color w:val="000000"/>
          <w:sz w:val="22"/>
          <w:szCs w:val="22"/>
        </w:rPr>
        <w:t>Quantifying the economic burden of suboptimal breastfeeding: a comprehensive maternal and pediatric cost analysis</w:t>
      </w:r>
    </w:p>
    <w:p w14:paraId="2DADE5EE" w14:textId="77777777" w:rsidR="00CF0AA2" w:rsidRPr="00DE7792" w:rsidRDefault="00CF0AA2" w:rsidP="00CD5890">
      <w:pPr>
        <w:rPr>
          <w:color w:val="000000"/>
          <w:sz w:val="22"/>
          <w:szCs w:val="22"/>
        </w:rPr>
      </w:pPr>
      <w:r w:rsidRPr="00DE7792">
        <w:rPr>
          <w:color w:val="000000"/>
          <w:sz w:val="22"/>
          <w:szCs w:val="22"/>
        </w:rPr>
        <w:t>Role: Co-I</w:t>
      </w:r>
    </w:p>
    <w:p w14:paraId="035AA6FE" w14:textId="77777777" w:rsidR="00CF0AA2" w:rsidRPr="00DE7792" w:rsidRDefault="00CF0AA2" w:rsidP="00CD5890">
      <w:pPr>
        <w:rPr>
          <w:color w:val="000000"/>
          <w:sz w:val="22"/>
          <w:szCs w:val="22"/>
        </w:rPr>
      </w:pPr>
      <w:r w:rsidRPr="00DE7792">
        <w:rPr>
          <w:color w:val="000000"/>
          <w:sz w:val="22"/>
          <w:szCs w:val="22"/>
        </w:rPr>
        <w:t xml:space="preserve">PI: Melissa </w:t>
      </w:r>
      <w:proofErr w:type="spellStart"/>
      <w:r w:rsidRPr="00DE7792">
        <w:rPr>
          <w:color w:val="000000"/>
          <w:sz w:val="22"/>
          <w:szCs w:val="22"/>
        </w:rPr>
        <w:t>Bartick</w:t>
      </w:r>
      <w:proofErr w:type="spellEnd"/>
      <w:r w:rsidR="002C1C1A" w:rsidRPr="00DE7792">
        <w:rPr>
          <w:color w:val="000000"/>
          <w:sz w:val="22"/>
          <w:szCs w:val="22"/>
        </w:rPr>
        <w:t>, Harvard Medical School</w:t>
      </w:r>
    </w:p>
    <w:p w14:paraId="47C51558" w14:textId="77777777" w:rsidR="00CF0AA2" w:rsidRPr="00DE7792" w:rsidRDefault="00CF0AA2" w:rsidP="00CD5890">
      <w:pPr>
        <w:rPr>
          <w:color w:val="000000"/>
          <w:sz w:val="22"/>
          <w:szCs w:val="22"/>
        </w:rPr>
      </w:pPr>
      <w:r w:rsidRPr="00DE7792">
        <w:rPr>
          <w:color w:val="000000"/>
          <w:sz w:val="22"/>
          <w:szCs w:val="22"/>
        </w:rPr>
        <w:t>$15,565 (total), 5% effort</w:t>
      </w:r>
    </w:p>
    <w:p w14:paraId="6ED0BE36" w14:textId="77777777" w:rsidR="00CF0AA2" w:rsidRPr="00DE7792" w:rsidRDefault="00CF0AA2" w:rsidP="00CD5890">
      <w:pPr>
        <w:rPr>
          <w:b/>
          <w:color w:val="000000"/>
          <w:sz w:val="22"/>
          <w:szCs w:val="22"/>
        </w:rPr>
      </w:pPr>
    </w:p>
    <w:p w14:paraId="591E1760" w14:textId="77777777" w:rsidR="00CF0AA2" w:rsidRPr="00DE7792" w:rsidRDefault="00CF0AA2" w:rsidP="00CD5890">
      <w:pPr>
        <w:rPr>
          <w:b/>
          <w:color w:val="000000"/>
          <w:sz w:val="22"/>
          <w:szCs w:val="22"/>
        </w:rPr>
      </w:pPr>
      <w:r w:rsidRPr="00DE7792">
        <w:rPr>
          <w:b/>
          <w:color w:val="000000"/>
          <w:sz w:val="22"/>
          <w:szCs w:val="22"/>
        </w:rPr>
        <w:t>2013-2014</w:t>
      </w:r>
    </w:p>
    <w:p w14:paraId="72739E28" w14:textId="77777777" w:rsidR="00CF0AA2" w:rsidRPr="00DE7792" w:rsidRDefault="00CF0AA2" w:rsidP="00CD5890">
      <w:pPr>
        <w:rPr>
          <w:color w:val="000000"/>
          <w:sz w:val="22"/>
          <w:szCs w:val="22"/>
        </w:rPr>
      </w:pPr>
      <w:r w:rsidRPr="00DE7792">
        <w:rPr>
          <w:color w:val="000000"/>
          <w:sz w:val="22"/>
          <w:szCs w:val="22"/>
        </w:rPr>
        <w:t>No Number</w:t>
      </w:r>
    </w:p>
    <w:p w14:paraId="58874E07" w14:textId="77777777" w:rsidR="00CF0AA2" w:rsidRPr="00DE7792" w:rsidRDefault="00CF0AA2" w:rsidP="00CD5890">
      <w:pPr>
        <w:rPr>
          <w:color w:val="000000"/>
          <w:sz w:val="22"/>
          <w:szCs w:val="22"/>
        </w:rPr>
      </w:pPr>
      <w:r w:rsidRPr="00DE7792">
        <w:rPr>
          <w:color w:val="000000"/>
          <w:sz w:val="22"/>
          <w:szCs w:val="22"/>
        </w:rPr>
        <w:t>NC Tracs CTSA Multisite Pilot Grant</w:t>
      </w:r>
    </w:p>
    <w:p w14:paraId="59C95927" w14:textId="77777777" w:rsidR="00CF0AA2" w:rsidRPr="00DE7792" w:rsidRDefault="00CF0AA2" w:rsidP="00CD5890">
      <w:pPr>
        <w:rPr>
          <w:bCs/>
          <w:color w:val="000000"/>
          <w:sz w:val="22"/>
          <w:szCs w:val="22"/>
        </w:rPr>
      </w:pPr>
      <w:r w:rsidRPr="00DE7792">
        <w:rPr>
          <w:bCs/>
          <w:color w:val="000000"/>
          <w:sz w:val="22"/>
          <w:szCs w:val="22"/>
        </w:rPr>
        <w:t xml:space="preserve">National Perinatal Research Consortium: Registry for Adverse Rare Events (RARE) </w:t>
      </w:r>
    </w:p>
    <w:p w14:paraId="1C6E1B9D" w14:textId="77777777" w:rsidR="00CF0AA2" w:rsidRPr="00DE7792" w:rsidRDefault="00CF0AA2" w:rsidP="00CD5890">
      <w:pPr>
        <w:rPr>
          <w:color w:val="000000"/>
          <w:sz w:val="22"/>
          <w:szCs w:val="22"/>
        </w:rPr>
      </w:pPr>
      <w:r w:rsidRPr="00DE7792">
        <w:rPr>
          <w:color w:val="000000"/>
          <w:sz w:val="22"/>
          <w:szCs w:val="22"/>
        </w:rPr>
        <w:t>PI: Stuebe</w:t>
      </w:r>
    </w:p>
    <w:p w14:paraId="472625D5" w14:textId="77777777" w:rsidR="00CF0AA2" w:rsidRPr="00DE7792" w:rsidRDefault="00CF0AA2" w:rsidP="00CD5890">
      <w:pPr>
        <w:rPr>
          <w:color w:val="000000"/>
          <w:sz w:val="22"/>
          <w:szCs w:val="22"/>
        </w:rPr>
      </w:pPr>
      <w:r w:rsidRPr="00DE7792">
        <w:rPr>
          <w:color w:val="000000"/>
          <w:sz w:val="22"/>
          <w:szCs w:val="22"/>
        </w:rPr>
        <w:t>$25,000 (UNC), $125,000 (total across 5 sites), no salary support</w:t>
      </w:r>
    </w:p>
    <w:p w14:paraId="272A1742" w14:textId="77777777" w:rsidR="00AC2336" w:rsidRPr="00DE7792" w:rsidRDefault="00AC2336" w:rsidP="00AC2336">
      <w:pPr>
        <w:rPr>
          <w:b/>
          <w:sz w:val="22"/>
          <w:szCs w:val="22"/>
        </w:rPr>
      </w:pPr>
    </w:p>
    <w:p w14:paraId="436D1666" w14:textId="77777777" w:rsidR="00CF0AA2" w:rsidRPr="00DE7792" w:rsidRDefault="00CF0AA2" w:rsidP="00CD5890">
      <w:pPr>
        <w:rPr>
          <w:b/>
          <w:sz w:val="22"/>
          <w:szCs w:val="22"/>
        </w:rPr>
      </w:pPr>
      <w:r w:rsidRPr="00DE7792">
        <w:rPr>
          <w:b/>
          <w:sz w:val="22"/>
          <w:szCs w:val="22"/>
        </w:rPr>
        <w:t>2012-2014</w:t>
      </w:r>
    </w:p>
    <w:p w14:paraId="4B012FCE" w14:textId="77777777" w:rsidR="00CF0AA2" w:rsidRPr="00DE7792" w:rsidRDefault="00CF0AA2" w:rsidP="00CD5890">
      <w:pPr>
        <w:rPr>
          <w:sz w:val="22"/>
          <w:szCs w:val="22"/>
        </w:rPr>
      </w:pPr>
      <w:r w:rsidRPr="00DE7792">
        <w:rPr>
          <w:sz w:val="22"/>
          <w:szCs w:val="22"/>
        </w:rPr>
        <w:t>R21DK092750-01</w:t>
      </w:r>
      <w:r w:rsidRPr="00DE7792">
        <w:rPr>
          <w:sz w:val="22"/>
          <w:szCs w:val="22"/>
        </w:rPr>
        <w:tab/>
      </w:r>
      <w:r w:rsidRPr="00DE7792">
        <w:rPr>
          <w:sz w:val="22"/>
          <w:szCs w:val="22"/>
        </w:rPr>
        <w:tab/>
      </w:r>
      <w:r w:rsidRPr="00DE7792">
        <w:rPr>
          <w:sz w:val="22"/>
          <w:szCs w:val="22"/>
        </w:rPr>
        <w:tab/>
      </w:r>
      <w:r w:rsidRPr="00DE7792">
        <w:rPr>
          <w:sz w:val="22"/>
          <w:szCs w:val="22"/>
        </w:rPr>
        <w:tab/>
      </w:r>
    </w:p>
    <w:p w14:paraId="0793C922" w14:textId="77777777" w:rsidR="00CF0AA2" w:rsidRPr="00DE7792" w:rsidRDefault="00CF0AA2" w:rsidP="00CD5890">
      <w:pPr>
        <w:rPr>
          <w:i/>
          <w:sz w:val="22"/>
          <w:szCs w:val="22"/>
        </w:rPr>
      </w:pPr>
      <w:r w:rsidRPr="00DE7792">
        <w:rPr>
          <w:i/>
          <w:sz w:val="22"/>
          <w:szCs w:val="22"/>
        </w:rPr>
        <w:t xml:space="preserve">Improving Outcomes for Women with GDM and their Infants </w:t>
      </w:r>
    </w:p>
    <w:p w14:paraId="4B97C1EB" w14:textId="77777777" w:rsidR="00CF0AA2" w:rsidRPr="00DE7792" w:rsidRDefault="00CF0AA2" w:rsidP="00CD5890">
      <w:pPr>
        <w:rPr>
          <w:sz w:val="22"/>
          <w:szCs w:val="22"/>
        </w:rPr>
      </w:pPr>
      <w:r w:rsidRPr="00DE7792">
        <w:rPr>
          <w:sz w:val="22"/>
          <w:szCs w:val="22"/>
        </w:rPr>
        <w:t>Role: Co-PI</w:t>
      </w:r>
    </w:p>
    <w:p w14:paraId="17F7206D" w14:textId="77777777" w:rsidR="00CF0AA2" w:rsidRPr="00DE7792" w:rsidRDefault="00CF0AA2" w:rsidP="00CD5890">
      <w:pPr>
        <w:rPr>
          <w:sz w:val="22"/>
          <w:szCs w:val="22"/>
        </w:rPr>
      </w:pPr>
      <w:r w:rsidRPr="00DE7792">
        <w:rPr>
          <w:sz w:val="22"/>
          <w:szCs w:val="22"/>
        </w:rPr>
        <w:t>PI, Diane Berry, UNC School of Nursing</w:t>
      </w:r>
    </w:p>
    <w:p w14:paraId="7EA3B715" w14:textId="01CDF6CE" w:rsidR="00CF0AA2" w:rsidRPr="00DE7792" w:rsidRDefault="00CF0AA2" w:rsidP="00CD5890">
      <w:pPr>
        <w:rPr>
          <w:sz w:val="22"/>
          <w:szCs w:val="22"/>
        </w:rPr>
      </w:pPr>
      <w:r w:rsidRPr="00DE7792">
        <w:rPr>
          <w:sz w:val="22"/>
          <w:szCs w:val="22"/>
        </w:rPr>
        <w:t xml:space="preserve">$275,000 (total) 5% effort. </w:t>
      </w:r>
    </w:p>
    <w:p w14:paraId="69B39763" w14:textId="77777777" w:rsidR="00473E17" w:rsidRPr="00DE7792" w:rsidRDefault="00473E17" w:rsidP="00CD5890">
      <w:pPr>
        <w:rPr>
          <w:color w:val="000000"/>
          <w:sz w:val="22"/>
          <w:szCs w:val="22"/>
        </w:rPr>
      </w:pPr>
    </w:p>
    <w:p w14:paraId="47C75A7B" w14:textId="77777777" w:rsidR="00AC63A6" w:rsidRPr="00DE7792" w:rsidRDefault="00AC63A6" w:rsidP="00CD5890">
      <w:pPr>
        <w:rPr>
          <w:b/>
          <w:color w:val="000000"/>
          <w:sz w:val="22"/>
          <w:szCs w:val="22"/>
        </w:rPr>
      </w:pPr>
    </w:p>
    <w:p w14:paraId="29C3AD6C" w14:textId="4D9427CA" w:rsidR="006F7DE8" w:rsidRPr="00DE7792" w:rsidRDefault="006F7DE8" w:rsidP="00CD5890">
      <w:pPr>
        <w:rPr>
          <w:b/>
          <w:color w:val="000000"/>
          <w:sz w:val="22"/>
          <w:szCs w:val="22"/>
        </w:rPr>
      </w:pPr>
      <w:r w:rsidRPr="00DE7792">
        <w:rPr>
          <w:b/>
          <w:color w:val="000000"/>
          <w:sz w:val="22"/>
          <w:szCs w:val="22"/>
        </w:rPr>
        <w:t>2012-2013</w:t>
      </w:r>
    </w:p>
    <w:p w14:paraId="52E0D6C2" w14:textId="77777777" w:rsidR="006F7DE8" w:rsidRPr="00DE7792" w:rsidRDefault="006F7DE8" w:rsidP="00CD5890">
      <w:pPr>
        <w:tabs>
          <w:tab w:val="left" w:pos="4320"/>
          <w:tab w:val="left" w:pos="9090"/>
        </w:tabs>
        <w:rPr>
          <w:sz w:val="22"/>
          <w:szCs w:val="22"/>
        </w:rPr>
      </w:pPr>
      <w:r w:rsidRPr="00DE7792">
        <w:rPr>
          <w:bCs/>
          <w:sz w:val="22"/>
          <w:szCs w:val="22"/>
        </w:rPr>
        <w:t>3R01NR012899-3W1</w:t>
      </w:r>
      <w:r w:rsidRPr="00DE7792">
        <w:rPr>
          <w:sz w:val="22"/>
          <w:szCs w:val="22"/>
        </w:rPr>
        <w:t xml:space="preserve"> </w:t>
      </w:r>
      <w:r w:rsidRPr="00DE7792">
        <w:rPr>
          <w:sz w:val="22"/>
          <w:szCs w:val="22"/>
        </w:rPr>
        <w:tab/>
      </w:r>
    </w:p>
    <w:p w14:paraId="169BB81B" w14:textId="77777777" w:rsidR="006F7DE8" w:rsidRPr="00DE7792" w:rsidRDefault="006F7DE8" w:rsidP="00CD5890">
      <w:pPr>
        <w:tabs>
          <w:tab w:val="left" w:pos="4320"/>
          <w:tab w:val="left" w:pos="9090"/>
        </w:tabs>
        <w:rPr>
          <w:i/>
          <w:sz w:val="22"/>
          <w:szCs w:val="22"/>
        </w:rPr>
      </w:pPr>
      <w:r w:rsidRPr="00DE7792">
        <w:rPr>
          <w:i/>
          <w:sz w:val="22"/>
          <w:szCs w:val="22"/>
        </w:rPr>
        <w:t>Affective and Genomic Mediators of Sustained Behavior Change</w:t>
      </w:r>
    </w:p>
    <w:p w14:paraId="6EF29F4D" w14:textId="77777777" w:rsidR="006F7DE8" w:rsidRPr="00DE7792" w:rsidRDefault="006F7DE8" w:rsidP="00CD5890">
      <w:pPr>
        <w:tabs>
          <w:tab w:val="left" w:pos="4320"/>
          <w:tab w:val="left" w:pos="9090"/>
        </w:tabs>
        <w:rPr>
          <w:sz w:val="22"/>
          <w:szCs w:val="22"/>
        </w:rPr>
      </w:pPr>
      <w:r w:rsidRPr="00DE7792">
        <w:rPr>
          <w:sz w:val="22"/>
          <w:szCs w:val="22"/>
        </w:rPr>
        <w:t>Role: Co-I</w:t>
      </w:r>
    </w:p>
    <w:p w14:paraId="6CD62F5A" w14:textId="77777777" w:rsidR="006F7DE8" w:rsidRPr="00DE7792" w:rsidRDefault="006F7DE8" w:rsidP="00CD5890">
      <w:pPr>
        <w:tabs>
          <w:tab w:val="left" w:pos="4320"/>
          <w:tab w:val="left" w:pos="9090"/>
        </w:tabs>
        <w:rPr>
          <w:sz w:val="22"/>
          <w:szCs w:val="22"/>
        </w:rPr>
      </w:pPr>
      <w:r w:rsidRPr="00DE7792">
        <w:rPr>
          <w:sz w:val="22"/>
          <w:szCs w:val="22"/>
        </w:rPr>
        <w:t>PI: Barbara Fredrickson</w:t>
      </w:r>
      <w:r w:rsidR="002C1C1A" w:rsidRPr="00DE7792">
        <w:rPr>
          <w:sz w:val="22"/>
          <w:szCs w:val="22"/>
        </w:rPr>
        <w:t>, UNC Department of Psychology</w:t>
      </w:r>
    </w:p>
    <w:p w14:paraId="6FE37C90" w14:textId="77777777" w:rsidR="006F7DE8" w:rsidRPr="00DE7792" w:rsidRDefault="006F7DE8" w:rsidP="00CD5890">
      <w:pPr>
        <w:tabs>
          <w:tab w:val="left" w:pos="4320"/>
          <w:tab w:val="left" w:pos="9090"/>
        </w:tabs>
        <w:rPr>
          <w:i/>
          <w:sz w:val="22"/>
          <w:szCs w:val="22"/>
        </w:rPr>
      </w:pPr>
      <w:r w:rsidRPr="00DE7792">
        <w:rPr>
          <w:sz w:val="22"/>
          <w:szCs w:val="22"/>
        </w:rPr>
        <w:t>$71,618 (total), 4% effort</w:t>
      </w:r>
    </w:p>
    <w:p w14:paraId="052E9DAC" w14:textId="77777777" w:rsidR="006F7DE8" w:rsidRPr="00DE7792" w:rsidRDefault="006F7DE8" w:rsidP="00CD5890">
      <w:pPr>
        <w:ind w:right="288"/>
        <w:rPr>
          <w:b/>
          <w:sz w:val="22"/>
          <w:szCs w:val="22"/>
        </w:rPr>
      </w:pPr>
    </w:p>
    <w:p w14:paraId="68637E9D" w14:textId="77777777" w:rsidR="00473E17" w:rsidRPr="00DE7792" w:rsidRDefault="00473E17" w:rsidP="00CD5890">
      <w:pPr>
        <w:ind w:right="288"/>
        <w:rPr>
          <w:b/>
          <w:sz w:val="22"/>
          <w:szCs w:val="22"/>
        </w:rPr>
      </w:pPr>
      <w:r w:rsidRPr="00DE7792">
        <w:rPr>
          <w:b/>
          <w:sz w:val="22"/>
          <w:szCs w:val="22"/>
        </w:rPr>
        <w:t>2012-2013</w:t>
      </w:r>
    </w:p>
    <w:p w14:paraId="4BFD308A" w14:textId="77777777" w:rsidR="00473E17" w:rsidRPr="00DE7792" w:rsidRDefault="00473E17" w:rsidP="00CD5890">
      <w:pPr>
        <w:ind w:right="288"/>
        <w:rPr>
          <w:sz w:val="22"/>
          <w:szCs w:val="22"/>
        </w:rPr>
      </w:pPr>
      <w:r w:rsidRPr="00DE7792">
        <w:rPr>
          <w:sz w:val="22"/>
          <w:szCs w:val="22"/>
        </w:rPr>
        <w:t>No Number</w:t>
      </w:r>
    </w:p>
    <w:p w14:paraId="4B3C005D" w14:textId="77777777" w:rsidR="00473E17" w:rsidRPr="00DE7792" w:rsidRDefault="00473E17" w:rsidP="00CD5890">
      <w:pPr>
        <w:ind w:right="288"/>
        <w:rPr>
          <w:sz w:val="22"/>
          <w:szCs w:val="22"/>
        </w:rPr>
      </w:pPr>
      <w:r w:rsidRPr="00DE7792">
        <w:rPr>
          <w:sz w:val="22"/>
          <w:szCs w:val="22"/>
        </w:rPr>
        <w:t>W. K. Kellogg Foundation</w:t>
      </w:r>
    </w:p>
    <w:p w14:paraId="57E6CEA5" w14:textId="77777777" w:rsidR="00473E17" w:rsidRPr="00DE7792" w:rsidRDefault="00473E17" w:rsidP="00CD5890">
      <w:pPr>
        <w:ind w:right="288"/>
        <w:rPr>
          <w:i/>
          <w:sz w:val="22"/>
          <w:szCs w:val="22"/>
        </w:rPr>
      </w:pPr>
      <w:r w:rsidRPr="00DE7792">
        <w:rPr>
          <w:i/>
          <w:sz w:val="22"/>
          <w:szCs w:val="22"/>
        </w:rPr>
        <w:t>Quantifying the economic burden of suboptimal breastfeeding: a maternal cost analysis</w:t>
      </w:r>
    </w:p>
    <w:p w14:paraId="4C926822" w14:textId="77777777" w:rsidR="00EE6F99" w:rsidRPr="00DE7792" w:rsidRDefault="00EE6F99" w:rsidP="00CD5890">
      <w:pPr>
        <w:ind w:right="288"/>
        <w:rPr>
          <w:sz w:val="22"/>
          <w:szCs w:val="22"/>
        </w:rPr>
      </w:pPr>
      <w:r w:rsidRPr="00DE7792">
        <w:rPr>
          <w:sz w:val="22"/>
          <w:szCs w:val="22"/>
        </w:rPr>
        <w:t>Role: Co-I</w:t>
      </w:r>
    </w:p>
    <w:p w14:paraId="27B1B22D" w14:textId="77777777" w:rsidR="002C1C1A" w:rsidRPr="00DE7792" w:rsidRDefault="00473E17" w:rsidP="00CD5890">
      <w:pPr>
        <w:rPr>
          <w:color w:val="000000"/>
          <w:sz w:val="22"/>
          <w:szCs w:val="22"/>
        </w:rPr>
      </w:pPr>
      <w:r w:rsidRPr="00DE7792">
        <w:rPr>
          <w:sz w:val="22"/>
          <w:szCs w:val="22"/>
        </w:rPr>
        <w:t xml:space="preserve">PI: Melissa </w:t>
      </w:r>
      <w:proofErr w:type="spellStart"/>
      <w:r w:rsidRPr="00DE7792">
        <w:rPr>
          <w:sz w:val="22"/>
          <w:szCs w:val="22"/>
        </w:rPr>
        <w:t>Bartick</w:t>
      </w:r>
      <w:proofErr w:type="spellEnd"/>
      <w:r w:rsidR="002C1C1A" w:rsidRPr="00DE7792">
        <w:rPr>
          <w:sz w:val="22"/>
          <w:szCs w:val="22"/>
        </w:rPr>
        <w:t xml:space="preserve">, </w:t>
      </w:r>
      <w:r w:rsidR="002C1C1A" w:rsidRPr="00DE7792">
        <w:rPr>
          <w:color w:val="000000"/>
          <w:sz w:val="22"/>
          <w:szCs w:val="22"/>
        </w:rPr>
        <w:t>Harvard Medical School</w:t>
      </w:r>
    </w:p>
    <w:p w14:paraId="670D294F" w14:textId="77777777" w:rsidR="00473E17" w:rsidRPr="00DE7792" w:rsidRDefault="00473E17" w:rsidP="00CD5890">
      <w:pPr>
        <w:ind w:right="288"/>
        <w:rPr>
          <w:sz w:val="22"/>
          <w:szCs w:val="22"/>
        </w:rPr>
      </w:pPr>
      <w:r w:rsidRPr="00DE7792">
        <w:rPr>
          <w:sz w:val="22"/>
          <w:szCs w:val="22"/>
        </w:rPr>
        <w:t>$15,565 (total), 0.</w:t>
      </w:r>
      <w:r w:rsidR="004D7B8A" w:rsidRPr="00DE7792">
        <w:rPr>
          <w:sz w:val="22"/>
          <w:szCs w:val="22"/>
        </w:rPr>
        <w:t>5% effort</w:t>
      </w:r>
    </w:p>
    <w:p w14:paraId="7EF6A80B" w14:textId="77777777" w:rsidR="00473E17" w:rsidRPr="00DE7792" w:rsidRDefault="00473E17" w:rsidP="00CD5890">
      <w:pPr>
        <w:rPr>
          <w:b/>
          <w:color w:val="000000"/>
          <w:sz w:val="22"/>
          <w:szCs w:val="22"/>
        </w:rPr>
      </w:pPr>
    </w:p>
    <w:p w14:paraId="5799A0DC" w14:textId="77777777" w:rsidR="00473E17" w:rsidRPr="00DE7792" w:rsidRDefault="00473E17" w:rsidP="00CD5890">
      <w:pPr>
        <w:rPr>
          <w:b/>
          <w:color w:val="000000"/>
          <w:sz w:val="22"/>
          <w:szCs w:val="22"/>
        </w:rPr>
      </w:pPr>
      <w:r w:rsidRPr="00DE7792">
        <w:rPr>
          <w:b/>
          <w:color w:val="000000"/>
          <w:sz w:val="22"/>
          <w:szCs w:val="22"/>
        </w:rPr>
        <w:t>2011-2012</w:t>
      </w:r>
    </w:p>
    <w:p w14:paraId="3BBD034B" w14:textId="77777777" w:rsidR="00473E17" w:rsidRPr="00DE7792" w:rsidRDefault="00473E17" w:rsidP="00CD5890">
      <w:pPr>
        <w:rPr>
          <w:color w:val="000000"/>
          <w:sz w:val="22"/>
          <w:szCs w:val="22"/>
        </w:rPr>
      </w:pPr>
      <w:r w:rsidRPr="00DE7792">
        <w:rPr>
          <w:color w:val="000000"/>
          <w:sz w:val="22"/>
          <w:szCs w:val="22"/>
        </w:rPr>
        <w:t>Society of Family Planning</w:t>
      </w:r>
    </w:p>
    <w:p w14:paraId="5D34393F" w14:textId="77777777" w:rsidR="00473E17" w:rsidRPr="00DE7792" w:rsidRDefault="00473E17" w:rsidP="00CD5890">
      <w:pPr>
        <w:rPr>
          <w:i/>
          <w:color w:val="000000"/>
          <w:sz w:val="22"/>
          <w:szCs w:val="22"/>
        </w:rPr>
      </w:pPr>
      <w:r w:rsidRPr="00DE7792">
        <w:rPr>
          <w:i/>
          <w:color w:val="000000"/>
          <w:sz w:val="22"/>
          <w:szCs w:val="22"/>
        </w:rPr>
        <w:t>Immediate postpartum vs. 4-8 week postpartum LNG-IUS use and breastfeeding: A randomized clinical trial</w:t>
      </w:r>
    </w:p>
    <w:p w14:paraId="37852065" w14:textId="77777777" w:rsidR="00473E17" w:rsidRPr="00DE7792" w:rsidRDefault="00473E17" w:rsidP="00CD5890">
      <w:pPr>
        <w:rPr>
          <w:color w:val="000000"/>
          <w:sz w:val="22"/>
          <w:szCs w:val="22"/>
        </w:rPr>
      </w:pPr>
      <w:r w:rsidRPr="00DE7792">
        <w:rPr>
          <w:color w:val="000000"/>
          <w:sz w:val="22"/>
          <w:szCs w:val="22"/>
        </w:rPr>
        <w:t>Role: C</w:t>
      </w:r>
      <w:r w:rsidR="00EE6F99" w:rsidRPr="00DE7792">
        <w:rPr>
          <w:color w:val="000000"/>
          <w:sz w:val="22"/>
          <w:szCs w:val="22"/>
        </w:rPr>
        <w:t>o-I</w:t>
      </w:r>
    </w:p>
    <w:p w14:paraId="09389BDC" w14:textId="77777777" w:rsidR="00EE6F99" w:rsidRPr="00DE7792" w:rsidRDefault="00EE6F99" w:rsidP="00CD5890">
      <w:pPr>
        <w:rPr>
          <w:color w:val="000000"/>
          <w:sz w:val="22"/>
          <w:szCs w:val="22"/>
        </w:rPr>
      </w:pPr>
      <w:r w:rsidRPr="00DE7792">
        <w:rPr>
          <w:color w:val="000000"/>
          <w:sz w:val="22"/>
          <w:szCs w:val="22"/>
        </w:rPr>
        <w:t>PI: Gretchen Stuart</w:t>
      </w:r>
      <w:r w:rsidR="002C1C1A" w:rsidRPr="00DE7792">
        <w:rPr>
          <w:color w:val="000000"/>
          <w:sz w:val="22"/>
          <w:szCs w:val="22"/>
        </w:rPr>
        <w:t>, UNC Department of OB-GYN</w:t>
      </w:r>
    </w:p>
    <w:p w14:paraId="5BC0003E" w14:textId="77777777" w:rsidR="00473E17" w:rsidRPr="00DE7792" w:rsidRDefault="00473E17" w:rsidP="00CD5890">
      <w:pPr>
        <w:rPr>
          <w:color w:val="000000"/>
          <w:sz w:val="22"/>
          <w:szCs w:val="22"/>
        </w:rPr>
      </w:pPr>
      <w:r w:rsidRPr="00DE7792">
        <w:rPr>
          <w:color w:val="000000"/>
          <w:sz w:val="22"/>
          <w:szCs w:val="22"/>
        </w:rPr>
        <w:t>$120,000 (total), no salary support</w:t>
      </w:r>
    </w:p>
    <w:p w14:paraId="6FD622A3" w14:textId="77777777" w:rsidR="00473E17" w:rsidRPr="00DE7792" w:rsidRDefault="00473E17" w:rsidP="00CD5890">
      <w:pPr>
        <w:rPr>
          <w:b/>
          <w:i/>
          <w:color w:val="000000"/>
          <w:sz w:val="22"/>
          <w:szCs w:val="22"/>
        </w:rPr>
      </w:pPr>
    </w:p>
    <w:p w14:paraId="04FBB86F" w14:textId="77777777" w:rsidR="004D7E2E" w:rsidRPr="00DE7792" w:rsidRDefault="004D7E2E" w:rsidP="00CD5890">
      <w:pPr>
        <w:ind w:right="288"/>
        <w:rPr>
          <w:b/>
          <w:sz w:val="22"/>
          <w:szCs w:val="22"/>
        </w:rPr>
      </w:pPr>
      <w:r w:rsidRPr="00DE7792">
        <w:rPr>
          <w:b/>
          <w:sz w:val="22"/>
          <w:szCs w:val="22"/>
        </w:rPr>
        <w:t>2011-2012</w:t>
      </w:r>
    </w:p>
    <w:p w14:paraId="47DF3F7C" w14:textId="77777777" w:rsidR="004D7E2E" w:rsidRPr="00DE7792" w:rsidRDefault="004D7E2E" w:rsidP="00CD5890">
      <w:pPr>
        <w:ind w:right="288"/>
        <w:rPr>
          <w:sz w:val="22"/>
          <w:szCs w:val="22"/>
        </w:rPr>
      </w:pPr>
      <w:r w:rsidRPr="00DE7792">
        <w:rPr>
          <w:sz w:val="22"/>
          <w:szCs w:val="22"/>
        </w:rPr>
        <w:t>R01HD049763-05</w:t>
      </w:r>
    </w:p>
    <w:p w14:paraId="5A93449F" w14:textId="77777777" w:rsidR="004D7E2E" w:rsidRPr="00DE7792" w:rsidRDefault="004D7E2E" w:rsidP="00CD5890">
      <w:pPr>
        <w:ind w:right="288"/>
        <w:rPr>
          <w:sz w:val="22"/>
          <w:szCs w:val="22"/>
        </w:rPr>
      </w:pPr>
      <w:r w:rsidRPr="00DE7792">
        <w:rPr>
          <w:sz w:val="22"/>
          <w:szCs w:val="22"/>
        </w:rPr>
        <w:t>NIH/NICHD</w:t>
      </w:r>
      <w:r w:rsidRPr="00DE7792">
        <w:rPr>
          <w:sz w:val="22"/>
          <w:szCs w:val="22"/>
        </w:rPr>
        <w:tab/>
      </w:r>
    </w:p>
    <w:p w14:paraId="5EBC7A07" w14:textId="77777777" w:rsidR="004D7E2E" w:rsidRPr="00DE7792" w:rsidRDefault="004D7E2E" w:rsidP="00CD5890">
      <w:pPr>
        <w:ind w:right="288"/>
        <w:rPr>
          <w:sz w:val="22"/>
          <w:szCs w:val="22"/>
        </w:rPr>
      </w:pPr>
      <w:r w:rsidRPr="00DE7792">
        <w:rPr>
          <w:sz w:val="22"/>
          <w:szCs w:val="22"/>
        </w:rPr>
        <w:t>Best Infant Nutrition for Good Outcomes</w:t>
      </w:r>
    </w:p>
    <w:p w14:paraId="7FA23874" w14:textId="77777777" w:rsidR="00EE6F99" w:rsidRPr="00DE7792" w:rsidRDefault="00EE6F99" w:rsidP="00CD5890">
      <w:pPr>
        <w:ind w:right="288"/>
        <w:rPr>
          <w:sz w:val="22"/>
          <w:szCs w:val="22"/>
        </w:rPr>
      </w:pPr>
      <w:r w:rsidRPr="00DE7792">
        <w:rPr>
          <w:sz w:val="22"/>
          <w:szCs w:val="22"/>
        </w:rPr>
        <w:t>Role: Co-I</w:t>
      </w:r>
    </w:p>
    <w:p w14:paraId="0D5CB926" w14:textId="77777777" w:rsidR="004D7E2E" w:rsidRPr="00DE7792" w:rsidRDefault="004D7E2E" w:rsidP="00CD5890">
      <w:pPr>
        <w:ind w:right="288"/>
        <w:rPr>
          <w:sz w:val="22"/>
          <w:szCs w:val="22"/>
        </w:rPr>
      </w:pPr>
      <w:r w:rsidRPr="00DE7792">
        <w:rPr>
          <w:sz w:val="22"/>
          <w:szCs w:val="22"/>
        </w:rPr>
        <w:t xml:space="preserve">PI: Karen </w:t>
      </w:r>
      <w:proofErr w:type="spellStart"/>
      <w:r w:rsidRPr="00DE7792">
        <w:rPr>
          <w:sz w:val="22"/>
          <w:szCs w:val="22"/>
        </w:rPr>
        <w:t>Bonuck</w:t>
      </w:r>
      <w:proofErr w:type="spellEnd"/>
      <w:r w:rsidR="002C1C1A" w:rsidRPr="00DE7792">
        <w:rPr>
          <w:sz w:val="22"/>
          <w:szCs w:val="22"/>
        </w:rPr>
        <w:t>, Albert Einstein College of Medicine</w:t>
      </w:r>
    </w:p>
    <w:p w14:paraId="393795C9" w14:textId="77777777" w:rsidR="004D7E2E" w:rsidRPr="00DE7792" w:rsidRDefault="004D7E2E" w:rsidP="00CD5890">
      <w:pPr>
        <w:ind w:right="288"/>
        <w:rPr>
          <w:sz w:val="22"/>
          <w:szCs w:val="22"/>
        </w:rPr>
      </w:pPr>
      <w:r w:rsidRPr="00DE7792">
        <w:rPr>
          <w:sz w:val="22"/>
          <w:szCs w:val="22"/>
        </w:rPr>
        <w:t xml:space="preserve">$55,725 (total), </w:t>
      </w:r>
      <w:r w:rsidR="004D7B8A" w:rsidRPr="00DE7792">
        <w:rPr>
          <w:sz w:val="22"/>
          <w:szCs w:val="22"/>
        </w:rPr>
        <w:t>2</w:t>
      </w:r>
      <w:r w:rsidR="0025677B" w:rsidRPr="00DE7792">
        <w:rPr>
          <w:sz w:val="22"/>
          <w:szCs w:val="22"/>
        </w:rPr>
        <w:t>0</w:t>
      </w:r>
      <w:r w:rsidR="004D7B8A" w:rsidRPr="00DE7792">
        <w:rPr>
          <w:sz w:val="22"/>
          <w:szCs w:val="22"/>
        </w:rPr>
        <w:t>% effort</w:t>
      </w:r>
    </w:p>
    <w:p w14:paraId="247A1597" w14:textId="77777777" w:rsidR="004D7E2E" w:rsidRPr="00DE7792" w:rsidRDefault="004D7E2E" w:rsidP="00CD5890">
      <w:pPr>
        <w:ind w:right="288"/>
        <w:rPr>
          <w:b/>
          <w:sz w:val="16"/>
          <w:szCs w:val="16"/>
        </w:rPr>
      </w:pPr>
    </w:p>
    <w:p w14:paraId="7A9B05F6" w14:textId="77777777" w:rsidR="004D7E2E" w:rsidRPr="00DE7792" w:rsidRDefault="004D7E2E" w:rsidP="00CD5890">
      <w:pPr>
        <w:ind w:right="288"/>
        <w:rPr>
          <w:b/>
          <w:sz w:val="22"/>
          <w:szCs w:val="22"/>
        </w:rPr>
      </w:pPr>
      <w:r w:rsidRPr="00DE7792">
        <w:rPr>
          <w:b/>
          <w:sz w:val="22"/>
          <w:szCs w:val="22"/>
        </w:rPr>
        <w:t>2011-2012</w:t>
      </w:r>
    </w:p>
    <w:p w14:paraId="2840B2D8" w14:textId="77777777" w:rsidR="004D7E2E" w:rsidRPr="00DE7792" w:rsidRDefault="004D7E2E" w:rsidP="00CD5890">
      <w:pPr>
        <w:ind w:right="288"/>
        <w:rPr>
          <w:sz w:val="22"/>
          <w:szCs w:val="22"/>
        </w:rPr>
      </w:pPr>
      <w:r w:rsidRPr="00DE7792">
        <w:rPr>
          <w:sz w:val="22"/>
          <w:szCs w:val="22"/>
        </w:rPr>
        <w:t>ECHO Pilot Grant</w:t>
      </w:r>
      <w:r w:rsidRPr="00DE7792">
        <w:rPr>
          <w:sz w:val="22"/>
          <w:szCs w:val="22"/>
        </w:rPr>
        <w:tab/>
      </w:r>
      <w:r w:rsidRPr="00DE7792">
        <w:rPr>
          <w:sz w:val="22"/>
          <w:szCs w:val="22"/>
        </w:rPr>
        <w:tab/>
      </w:r>
      <w:r w:rsidRPr="00DE7792">
        <w:rPr>
          <w:sz w:val="22"/>
          <w:szCs w:val="22"/>
        </w:rPr>
        <w:tab/>
      </w:r>
      <w:r w:rsidRPr="00DE7792">
        <w:rPr>
          <w:sz w:val="22"/>
          <w:szCs w:val="22"/>
        </w:rPr>
        <w:tab/>
      </w:r>
      <w:r w:rsidRPr="00DE7792">
        <w:rPr>
          <w:sz w:val="22"/>
          <w:szCs w:val="22"/>
        </w:rPr>
        <w:tab/>
      </w:r>
      <w:r w:rsidRPr="00DE7792">
        <w:rPr>
          <w:sz w:val="22"/>
          <w:szCs w:val="22"/>
        </w:rPr>
        <w:tab/>
      </w:r>
      <w:r w:rsidRPr="00DE7792">
        <w:rPr>
          <w:sz w:val="22"/>
          <w:szCs w:val="22"/>
        </w:rPr>
        <w:tab/>
      </w:r>
      <w:r w:rsidRPr="00DE7792">
        <w:rPr>
          <w:sz w:val="22"/>
          <w:szCs w:val="22"/>
        </w:rPr>
        <w:tab/>
      </w:r>
      <w:r w:rsidRPr="00DE7792">
        <w:rPr>
          <w:sz w:val="22"/>
          <w:szCs w:val="22"/>
        </w:rPr>
        <w:tab/>
      </w:r>
    </w:p>
    <w:p w14:paraId="5519C157" w14:textId="6361D43B" w:rsidR="004D7E2E" w:rsidRPr="00DE7792" w:rsidRDefault="004D7E2E" w:rsidP="00CD5890">
      <w:pPr>
        <w:ind w:right="288"/>
        <w:rPr>
          <w:i/>
          <w:sz w:val="22"/>
          <w:szCs w:val="22"/>
        </w:rPr>
      </w:pPr>
      <w:r w:rsidRPr="00DE7792">
        <w:rPr>
          <w:i/>
          <w:sz w:val="22"/>
          <w:szCs w:val="22"/>
        </w:rPr>
        <w:t>Alamance / UNC Breastfeeding Collaboration (ABC) Project</w:t>
      </w:r>
    </w:p>
    <w:p w14:paraId="581AFB46" w14:textId="77777777" w:rsidR="004D7E2E" w:rsidRPr="00DE7792" w:rsidRDefault="00EE6F99" w:rsidP="00CD5890">
      <w:pPr>
        <w:ind w:right="288"/>
        <w:rPr>
          <w:sz w:val="22"/>
          <w:szCs w:val="22"/>
        </w:rPr>
      </w:pPr>
      <w:r w:rsidRPr="00DE7792">
        <w:rPr>
          <w:sz w:val="22"/>
          <w:szCs w:val="22"/>
        </w:rPr>
        <w:t>Role: PI</w:t>
      </w:r>
    </w:p>
    <w:p w14:paraId="1E269003" w14:textId="77777777" w:rsidR="004D7E2E" w:rsidRPr="00DE7792" w:rsidRDefault="004D7E2E" w:rsidP="00CD5890">
      <w:pPr>
        <w:ind w:right="288"/>
        <w:rPr>
          <w:sz w:val="22"/>
          <w:szCs w:val="22"/>
        </w:rPr>
      </w:pPr>
      <w:r w:rsidRPr="00DE7792">
        <w:rPr>
          <w:sz w:val="22"/>
          <w:szCs w:val="22"/>
        </w:rPr>
        <w:t>$12,000 (total), no salary support</w:t>
      </w:r>
    </w:p>
    <w:p w14:paraId="486F85ED" w14:textId="77777777" w:rsidR="00CF2089" w:rsidRPr="00DE7792" w:rsidRDefault="004D7E2E" w:rsidP="00CD5890">
      <w:pPr>
        <w:rPr>
          <w:b/>
          <w:color w:val="000000"/>
          <w:sz w:val="22"/>
          <w:szCs w:val="22"/>
        </w:rPr>
      </w:pPr>
      <w:r w:rsidRPr="00DE7792">
        <w:rPr>
          <w:b/>
          <w:sz w:val="22"/>
          <w:szCs w:val="22"/>
        </w:rPr>
        <w:br/>
      </w:r>
      <w:r w:rsidR="00CF2089" w:rsidRPr="00DE7792">
        <w:rPr>
          <w:b/>
          <w:color w:val="000000"/>
          <w:sz w:val="22"/>
          <w:szCs w:val="22"/>
        </w:rPr>
        <w:t>2011-2012</w:t>
      </w:r>
    </w:p>
    <w:p w14:paraId="7971AFD5" w14:textId="77777777" w:rsidR="00CF2089" w:rsidRPr="00DE7792" w:rsidRDefault="00CF2089" w:rsidP="00CD5890">
      <w:pPr>
        <w:rPr>
          <w:color w:val="000000"/>
          <w:sz w:val="22"/>
          <w:szCs w:val="22"/>
        </w:rPr>
      </w:pPr>
      <w:r w:rsidRPr="00DE7792">
        <w:rPr>
          <w:color w:val="000000"/>
          <w:sz w:val="22"/>
          <w:szCs w:val="22"/>
        </w:rPr>
        <w:t xml:space="preserve">Alamance Alliance for Children and Families </w:t>
      </w:r>
    </w:p>
    <w:p w14:paraId="19737D4F" w14:textId="77777777" w:rsidR="00CF2089" w:rsidRPr="00DE7792" w:rsidRDefault="00CF2089" w:rsidP="00CD5890">
      <w:pPr>
        <w:rPr>
          <w:color w:val="000000"/>
          <w:sz w:val="22"/>
          <w:szCs w:val="22"/>
        </w:rPr>
      </w:pPr>
      <w:r w:rsidRPr="00DE7792">
        <w:rPr>
          <w:color w:val="000000"/>
          <w:sz w:val="22"/>
          <w:szCs w:val="22"/>
        </w:rPr>
        <w:t>Cultural and Linguistic Competence Mini Grant</w:t>
      </w:r>
    </w:p>
    <w:p w14:paraId="7E9B0E25" w14:textId="77777777" w:rsidR="00CF2089" w:rsidRPr="00DE7792" w:rsidRDefault="00CF2089" w:rsidP="00CD5890">
      <w:pPr>
        <w:rPr>
          <w:i/>
          <w:color w:val="000000"/>
          <w:sz w:val="22"/>
          <w:szCs w:val="22"/>
        </w:rPr>
      </w:pPr>
      <w:r w:rsidRPr="00DE7792">
        <w:rPr>
          <w:i/>
          <w:color w:val="000000"/>
          <w:sz w:val="22"/>
          <w:szCs w:val="22"/>
        </w:rPr>
        <w:t>Integrating mental health services into the Centering</w:t>
      </w:r>
      <w:r w:rsidR="002C1C1A" w:rsidRPr="00DE7792">
        <w:rPr>
          <w:i/>
          <w:color w:val="000000"/>
          <w:sz w:val="22"/>
          <w:szCs w:val="22"/>
        </w:rPr>
        <w:t xml:space="preserve"> </w:t>
      </w:r>
      <w:r w:rsidRPr="00DE7792">
        <w:rPr>
          <w:i/>
          <w:color w:val="000000"/>
          <w:sz w:val="22"/>
          <w:szCs w:val="22"/>
        </w:rPr>
        <w:t>Pregnancy Curriculum</w:t>
      </w:r>
    </w:p>
    <w:p w14:paraId="1D7AA877" w14:textId="77777777" w:rsidR="00CF2089" w:rsidRPr="00DE7792" w:rsidRDefault="00CF2089" w:rsidP="00CD5890">
      <w:pPr>
        <w:rPr>
          <w:color w:val="000000"/>
          <w:sz w:val="22"/>
          <w:szCs w:val="22"/>
        </w:rPr>
      </w:pPr>
      <w:r w:rsidRPr="00DE7792">
        <w:rPr>
          <w:color w:val="000000"/>
          <w:sz w:val="22"/>
          <w:szCs w:val="22"/>
        </w:rPr>
        <w:t>Role: Co-I</w:t>
      </w:r>
    </w:p>
    <w:p w14:paraId="059D9D00" w14:textId="77777777" w:rsidR="00CF2089" w:rsidRPr="00DE7792" w:rsidRDefault="00CF2089" w:rsidP="00CD5890">
      <w:pPr>
        <w:rPr>
          <w:color w:val="000000"/>
          <w:sz w:val="22"/>
          <w:szCs w:val="22"/>
        </w:rPr>
      </w:pPr>
      <w:r w:rsidRPr="00DE7792">
        <w:rPr>
          <w:color w:val="000000"/>
          <w:sz w:val="22"/>
          <w:szCs w:val="22"/>
        </w:rPr>
        <w:t>PI: Kathleen Shapley-Quinn</w:t>
      </w:r>
    </w:p>
    <w:p w14:paraId="0A9CAC38" w14:textId="77777777" w:rsidR="00CF2089" w:rsidRPr="00DE7792" w:rsidRDefault="00CF2089" w:rsidP="00CD5890">
      <w:pPr>
        <w:rPr>
          <w:color w:val="000000"/>
          <w:sz w:val="22"/>
          <w:szCs w:val="22"/>
        </w:rPr>
      </w:pPr>
      <w:r w:rsidRPr="00DE7792">
        <w:rPr>
          <w:color w:val="000000"/>
          <w:sz w:val="22"/>
          <w:szCs w:val="22"/>
        </w:rPr>
        <w:t>$5,878 (total), no salary support</w:t>
      </w:r>
    </w:p>
    <w:p w14:paraId="3787A20F" w14:textId="77777777" w:rsidR="00CF2089" w:rsidRPr="00DE7792" w:rsidRDefault="00CF2089" w:rsidP="00CD5890">
      <w:pPr>
        <w:ind w:right="288"/>
        <w:rPr>
          <w:b/>
          <w:sz w:val="16"/>
          <w:szCs w:val="16"/>
        </w:rPr>
      </w:pPr>
    </w:p>
    <w:p w14:paraId="6960D863" w14:textId="77777777" w:rsidR="004D7E2E" w:rsidRPr="00DE7792" w:rsidRDefault="004D7E2E" w:rsidP="00CD5890">
      <w:pPr>
        <w:ind w:right="288"/>
        <w:rPr>
          <w:b/>
          <w:sz w:val="22"/>
          <w:szCs w:val="22"/>
        </w:rPr>
      </w:pPr>
      <w:r w:rsidRPr="00DE7792">
        <w:rPr>
          <w:b/>
          <w:sz w:val="22"/>
          <w:szCs w:val="22"/>
        </w:rPr>
        <w:t>2010-2012</w:t>
      </w:r>
    </w:p>
    <w:p w14:paraId="435A3DFC" w14:textId="77777777" w:rsidR="004D7E2E" w:rsidRPr="00DE7792" w:rsidRDefault="004D7E2E" w:rsidP="00CD5890">
      <w:pPr>
        <w:ind w:right="288"/>
        <w:rPr>
          <w:sz w:val="22"/>
          <w:szCs w:val="22"/>
        </w:rPr>
      </w:pPr>
      <w:r w:rsidRPr="00DE7792">
        <w:rPr>
          <w:sz w:val="22"/>
          <w:szCs w:val="22"/>
        </w:rPr>
        <w:t>University Research Council</w:t>
      </w:r>
      <w:r w:rsidRPr="00DE7792">
        <w:rPr>
          <w:sz w:val="22"/>
          <w:szCs w:val="22"/>
        </w:rPr>
        <w:tab/>
      </w:r>
      <w:r w:rsidRPr="00DE7792">
        <w:rPr>
          <w:sz w:val="22"/>
          <w:szCs w:val="22"/>
        </w:rPr>
        <w:tab/>
      </w:r>
      <w:r w:rsidRPr="00DE7792">
        <w:rPr>
          <w:sz w:val="22"/>
          <w:szCs w:val="22"/>
        </w:rPr>
        <w:tab/>
      </w:r>
      <w:r w:rsidRPr="00DE7792">
        <w:rPr>
          <w:sz w:val="22"/>
          <w:szCs w:val="22"/>
        </w:rPr>
        <w:tab/>
      </w:r>
      <w:r w:rsidRPr="00DE7792">
        <w:rPr>
          <w:sz w:val="22"/>
          <w:szCs w:val="22"/>
        </w:rPr>
        <w:tab/>
      </w:r>
      <w:r w:rsidRPr="00DE7792">
        <w:rPr>
          <w:sz w:val="22"/>
          <w:szCs w:val="22"/>
        </w:rPr>
        <w:tab/>
      </w:r>
      <w:r w:rsidRPr="00DE7792">
        <w:rPr>
          <w:sz w:val="22"/>
          <w:szCs w:val="22"/>
        </w:rPr>
        <w:tab/>
      </w:r>
    </w:p>
    <w:p w14:paraId="7808B539" w14:textId="77777777" w:rsidR="004D7E2E" w:rsidRPr="00DE7792" w:rsidRDefault="004D7E2E" w:rsidP="00CD5890">
      <w:pPr>
        <w:ind w:right="288"/>
        <w:rPr>
          <w:i/>
          <w:sz w:val="22"/>
          <w:szCs w:val="22"/>
        </w:rPr>
      </w:pPr>
      <w:r w:rsidRPr="00DE7792">
        <w:rPr>
          <w:i/>
          <w:sz w:val="22"/>
          <w:szCs w:val="22"/>
        </w:rPr>
        <w:t>The CALM Study: Cardiovascular Autonomic Regulation, a Longitudinal Maternal Study</w:t>
      </w:r>
    </w:p>
    <w:p w14:paraId="011D5342" w14:textId="77777777" w:rsidR="004D7E2E" w:rsidRPr="00DE7792" w:rsidRDefault="004D7E2E" w:rsidP="00CD5890">
      <w:pPr>
        <w:ind w:right="288"/>
        <w:rPr>
          <w:sz w:val="22"/>
          <w:szCs w:val="22"/>
        </w:rPr>
      </w:pPr>
      <w:r w:rsidRPr="00DE7792">
        <w:rPr>
          <w:sz w:val="22"/>
          <w:szCs w:val="22"/>
        </w:rPr>
        <w:t>Role: PI</w:t>
      </w:r>
    </w:p>
    <w:p w14:paraId="5D0FAEB7" w14:textId="77777777" w:rsidR="004D7E2E" w:rsidRPr="00DE7792" w:rsidRDefault="004D7E2E" w:rsidP="00CD5890">
      <w:pPr>
        <w:ind w:right="288"/>
        <w:rPr>
          <w:sz w:val="22"/>
          <w:szCs w:val="22"/>
        </w:rPr>
      </w:pPr>
      <w:r w:rsidRPr="00DE7792">
        <w:rPr>
          <w:sz w:val="22"/>
          <w:szCs w:val="22"/>
        </w:rPr>
        <w:t>$3</w:t>
      </w:r>
      <w:r w:rsidR="004C76EB" w:rsidRPr="00DE7792">
        <w:rPr>
          <w:sz w:val="22"/>
          <w:szCs w:val="22"/>
        </w:rPr>
        <w:t>,</w:t>
      </w:r>
      <w:r w:rsidRPr="00DE7792">
        <w:rPr>
          <w:sz w:val="22"/>
          <w:szCs w:val="22"/>
        </w:rPr>
        <w:t>450 (total), no salary support</w:t>
      </w:r>
    </w:p>
    <w:p w14:paraId="3DAE94F9" w14:textId="77777777" w:rsidR="004D7E2E" w:rsidRPr="00DE7792" w:rsidRDefault="004D7E2E" w:rsidP="00CD5890">
      <w:pPr>
        <w:rPr>
          <w:color w:val="000000"/>
          <w:sz w:val="22"/>
          <w:szCs w:val="22"/>
        </w:rPr>
      </w:pPr>
    </w:p>
    <w:p w14:paraId="6D95E860" w14:textId="77777777" w:rsidR="00FB46C8" w:rsidRPr="00DE7792" w:rsidRDefault="00FB46C8" w:rsidP="00CD5890">
      <w:pPr>
        <w:rPr>
          <w:b/>
          <w:color w:val="000000"/>
          <w:sz w:val="22"/>
          <w:szCs w:val="22"/>
        </w:rPr>
      </w:pPr>
      <w:r w:rsidRPr="00DE7792">
        <w:rPr>
          <w:b/>
          <w:color w:val="000000"/>
          <w:sz w:val="22"/>
          <w:szCs w:val="22"/>
        </w:rPr>
        <w:t>2010-2011</w:t>
      </w:r>
    </w:p>
    <w:p w14:paraId="2B009580" w14:textId="77777777" w:rsidR="00FB46C8" w:rsidRPr="00DE7792" w:rsidRDefault="00FB46C8" w:rsidP="00CD5890">
      <w:pPr>
        <w:rPr>
          <w:color w:val="000000"/>
          <w:sz w:val="22"/>
          <w:szCs w:val="22"/>
        </w:rPr>
      </w:pPr>
      <w:r w:rsidRPr="00DE7792">
        <w:rPr>
          <w:color w:val="000000"/>
          <w:sz w:val="22"/>
          <w:szCs w:val="22"/>
        </w:rPr>
        <w:t xml:space="preserve">NC </w:t>
      </w:r>
      <w:proofErr w:type="spellStart"/>
      <w:r w:rsidRPr="00DE7792">
        <w:rPr>
          <w:color w:val="000000"/>
          <w:sz w:val="22"/>
          <w:szCs w:val="22"/>
        </w:rPr>
        <w:t>TraCS</w:t>
      </w:r>
      <w:proofErr w:type="spellEnd"/>
      <w:r w:rsidRPr="00DE7792">
        <w:rPr>
          <w:color w:val="000000"/>
          <w:sz w:val="22"/>
          <w:szCs w:val="22"/>
        </w:rPr>
        <w:t xml:space="preserve"> 50K</w:t>
      </w:r>
    </w:p>
    <w:p w14:paraId="50741542" w14:textId="77777777" w:rsidR="008B3FFA" w:rsidRPr="00DE7792" w:rsidRDefault="00FB46C8" w:rsidP="00CD5890">
      <w:pPr>
        <w:rPr>
          <w:color w:val="000000"/>
          <w:sz w:val="22"/>
          <w:szCs w:val="22"/>
        </w:rPr>
      </w:pPr>
      <w:r w:rsidRPr="00DE7792">
        <w:rPr>
          <w:i/>
          <w:color w:val="000000"/>
          <w:sz w:val="22"/>
          <w:szCs w:val="22"/>
        </w:rPr>
        <w:t xml:space="preserve">Reducing the Risk of Chronic Disease: A Group-Based Weight Loss Program for Postpartum Mothers </w:t>
      </w:r>
    </w:p>
    <w:p w14:paraId="106062F1" w14:textId="77777777" w:rsidR="008B3FFA" w:rsidRPr="00DE7792" w:rsidRDefault="008B3FFA" w:rsidP="00CD5890">
      <w:pPr>
        <w:rPr>
          <w:color w:val="000000"/>
          <w:sz w:val="22"/>
          <w:szCs w:val="22"/>
        </w:rPr>
      </w:pPr>
      <w:r w:rsidRPr="00DE7792">
        <w:rPr>
          <w:color w:val="000000"/>
          <w:sz w:val="22"/>
          <w:szCs w:val="22"/>
        </w:rPr>
        <w:t>Role: Co-</w:t>
      </w:r>
      <w:r w:rsidR="00EE6F99" w:rsidRPr="00DE7792">
        <w:rPr>
          <w:color w:val="000000"/>
          <w:sz w:val="22"/>
          <w:szCs w:val="22"/>
        </w:rPr>
        <w:t>I</w:t>
      </w:r>
    </w:p>
    <w:p w14:paraId="5CC0627C" w14:textId="77777777" w:rsidR="00151706" w:rsidRPr="00DE7792" w:rsidRDefault="00151706" w:rsidP="00CD5890">
      <w:pPr>
        <w:rPr>
          <w:color w:val="000000"/>
          <w:sz w:val="22"/>
          <w:szCs w:val="22"/>
        </w:rPr>
      </w:pPr>
      <w:r w:rsidRPr="00DE7792">
        <w:rPr>
          <w:color w:val="000000"/>
          <w:sz w:val="22"/>
          <w:szCs w:val="22"/>
        </w:rPr>
        <w:t>PI: Diane Berry</w:t>
      </w:r>
      <w:r w:rsidR="002C1C1A" w:rsidRPr="00DE7792">
        <w:rPr>
          <w:color w:val="000000"/>
          <w:sz w:val="22"/>
          <w:szCs w:val="22"/>
        </w:rPr>
        <w:t>, UNC School of Nursing</w:t>
      </w:r>
    </w:p>
    <w:p w14:paraId="5B8F0BF5" w14:textId="77777777" w:rsidR="00E1410E" w:rsidRPr="00DE7792" w:rsidRDefault="00E1410E" w:rsidP="00CD5890">
      <w:pPr>
        <w:rPr>
          <w:color w:val="000000"/>
          <w:sz w:val="22"/>
          <w:szCs w:val="22"/>
        </w:rPr>
      </w:pPr>
      <w:r w:rsidRPr="00DE7792">
        <w:rPr>
          <w:color w:val="000000"/>
          <w:sz w:val="22"/>
          <w:szCs w:val="22"/>
        </w:rPr>
        <w:t>$50,000 (total), no salary support</w:t>
      </w:r>
    </w:p>
    <w:p w14:paraId="75F455BE" w14:textId="77777777" w:rsidR="00810597" w:rsidRPr="00DE7792" w:rsidRDefault="00810597" w:rsidP="00CD5890">
      <w:pPr>
        <w:rPr>
          <w:b/>
          <w:color w:val="000000"/>
          <w:sz w:val="22"/>
          <w:szCs w:val="22"/>
        </w:rPr>
      </w:pPr>
    </w:p>
    <w:p w14:paraId="0C5613A0" w14:textId="48BF823E" w:rsidR="0065475D" w:rsidRPr="00DE7792" w:rsidRDefault="0065475D" w:rsidP="00CD5890">
      <w:pPr>
        <w:rPr>
          <w:b/>
          <w:color w:val="000000"/>
          <w:sz w:val="22"/>
          <w:szCs w:val="22"/>
        </w:rPr>
      </w:pPr>
      <w:r w:rsidRPr="00DE7792">
        <w:rPr>
          <w:b/>
          <w:color w:val="000000"/>
          <w:sz w:val="22"/>
          <w:szCs w:val="22"/>
        </w:rPr>
        <w:t>2010-2011</w:t>
      </w:r>
    </w:p>
    <w:p w14:paraId="5D3B9858" w14:textId="77777777" w:rsidR="0065475D" w:rsidRPr="00DE7792" w:rsidRDefault="0065475D" w:rsidP="00CD5890">
      <w:pPr>
        <w:rPr>
          <w:color w:val="000000"/>
          <w:sz w:val="22"/>
          <w:szCs w:val="22"/>
        </w:rPr>
      </w:pPr>
      <w:r w:rsidRPr="00DE7792">
        <w:rPr>
          <w:color w:val="000000"/>
          <w:sz w:val="22"/>
          <w:szCs w:val="22"/>
        </w:rPr>
        <w:t xml:space="preserve">NC </w:t>
      </w:r>
      <w:proofErr w:type="spellStart"/>
      <w:r w:rsidRPr="00DE7792">
        <w:rPr>
          <w:color w:val="000000"/>
          <w:sz w:val="22"/>
          <w:szCs w:val="22"/>
        </w:rPr>
        <w:t>TraCS</w:t>
      </w:r>
      <w:proofErr w:type="spellEnd"/>
      <w:r w:rsidRPr="00DE7792">
        <w:rPr>
          <w:color w:val="000000"/>
          <w:sz w:val="22"/>
          <w:szCs w:val="22"/>
        </w:rPr>
        <w:t xml:space="preserve"> 10K</w:t>
      </w:r>
      <w:r w:rsidRPr="00DE7792">
        <w:rPr>
          <w:color w:val="000000"/>
          <w:sz w:val="22"/>
          <w:szCs w:val="22"/>
        </w:rPr>
        <w:tab/>
      </w:r>
      <w:r w:rsidRPr="00DE7792">
        <w:rPr>
          <w:color w:val="000000"/>
          <w:sz w:val="22"/>
          <w:szCs w:val="22"/>
        </w:rPr>
        <w:tab/>
      </w:r>
      <w:r w:rsidRPr="00DE7792">
        <w:rPr>
          <w:color w:val="000000"/>
          <w:sz w:val="22"/>
          <w:szCs w:val="22"/>
        </w:rPr>
        <w:tab/>
      </w:r>
      <w:r w:rsidRPr="00DE7792">
        <w:rPr>
          <w:color w:val="000000"/>
          <w:sz w:val="22"/>
          <w:szCs w:val="22"/>
        </w:rPr>
        <w:tab/>
      </w:r>
      <w:r w:rsidRPr="00DE7792">
        <w:rPr>
          <w:color w:val="000000"/>
          <w:sz w:val="22"/>
          <w:szCs w:val="22"/>
        </w:rPr>
        <w:tab/>
      </w:r>
      <w:r w:rsidRPr="00DE7792">
        <w:rPr>
          <w:color w:val="000000"/>
          <w:sz w:val="22"/>
          <w:szCs w:val="22"/>
        </w:rPr>
        <w:tab/>
      </w:r>
      <w:r w:rsidRPr="00DE7792">
        <w:rPr>
          <w:color w:val="000000"/>
          <w:sz w:val="22"/>
          <w:szCs w:val="22"/>
        </w:rPr>
        <w:tab/>
      </w:r>
      <w:r w:rsidRPr="00DE7792">
        <w:rPr>
          <w:color w:val="000000"/>
          <w:sz w:val="22"/>
          <w:szCs w:val="22"/>
        </w:rPr>
        <w:tab/>
      </w:r>
      <w:r w:rsidRPr="00DE7792">
        <w:rPr>
          <w:color w:val="000000"/>
          <w:sz w:val="22"/>
          <w:szCs w:val="22"/>
        </w:rPr>
        <w:tab/>
      </w:r>
    </w:p>
    <w:p w14:paraId="52506326" w14:textId="77777777" w:rsidR="0065475D" w:rsidRPr="00DE7792" w:rsidRDefault="0065475D" w:rsidP="00CD5890">
      <w:pPr>
        <w:rPr>
          <w:i/>
          <w:color w:val="000000"/>
          <w:sz w:val="22"/>
          <w:szCs w:val="22"/>
        </w:rPr>
      </w:pPr>
      <w:r w:rsidRPr="00DE7792">
        <w:rPr>
          <w:i/>
          <w:color w:val="000000"/>
          <w:sz w:val="22"/>
          <w:szCs w:val="22"/>
        </w:rPr>
        <w:t>Management of Maternal Symptoms (MOMS) Study</w:t>
      </w:r>
    </w:p>
    <w:p w14:paraId="70F89A52" w14:textId="77777777" w:rsidR="0065475D" w:rsidRPr="00DE7792" w:rsidRDefault="0065475D" w:rsidP="00CD5890">
      <w:pPr>
        <w:rPr>
          <w:color w:val="000000"/>
          <w:sz w:val="22"/>
          <w:szCs w:val="22"/>
        </w:rPr>
      </w:pPr>
      <w:r w:rsidRPr="00DE7792">
        <w:rPr>
          <w:color w:val="000000"/>
          <w:sz w:val="22"/>
          <w:szCs w:val="22"/>
        </w:rPr>
        <w:t>Role: PI</w:t>
      </w:r>
    </w:p>
    <w:p w14:paraId="0C451CC0" w14:textId="77777777" w:rsidR="0065475D" w:rsidRPr="00DE7792" w:rsidRDefault="0065475D" w:rsidP="00CD5890">
      <w:pPr>
        <w:rPr>
          <w:color w:val="000000"/>
          <w:sz w:val="22"/>
          <w:szCs w:val="22"/>
        </w:rPr>
      </w:pPr>
      <w:r w:rsidRPr="00DE7792">
        <w:rPr>
          <w:color w:val="000000"/>
          <w:sz w:val="22"/>
          <w:szCs w:val="22"/>
        </w:rPr>
        <w:t>$10,000 (total), no salary support</w:t>
      </w:r>
    </w:p>
    <w:p w14:paraId="0436BCC1" w14:textId="77777777" w:rsidR="00E40934" w:rsidRPr="00DE7792" w:rsidRDefault="00E40934" w:rsidP="00CD5890">
      <w:pPr>
        <w:rPr>
          <w:b/>
          <w:color w:val="000000"/>
          <w:sz w:val="22"/>
          <w:szCs w:val="22"/>
        </w:rPr>
      </w:pPr>
    </w:p>
    <w:p w14:paraId="2D5070A4" w14:textId="71CA9804" w:rsidR="0065475D" w:rsidRPr="00DE7792" w:rsidRDefault="0065475D" w:rsidP="00CD5890">
      <w:pPr>
        <w:rPr>
          <w:b/>
          <w:color w:val="000000"/>
          <w:sz w:val="22"/>
          <w:szCs w:val="22"/>
        </w:rPr>
      </w:pPr>
      <w:r w:rsidRPr="00DE7792">
        <w:rPr>
          <w:b/>
          <w:color w:val="000000"/>
          <w:sz w:val="22"/>
          <w:szCs w:val="22"/>
        </w:rPr>
        <w:t>2010-2011</w:t>
      </w:r>
    </w:p>
    <w:p w14:paraId="01FE06CB" w14:textId="77777777" w:rsidR="0065475D" w:rsidRPr="00DE7792" w:rsidRDefault="0065475D" w:rsidP="00CD5890">
      <w:pPr>
        <w:rPr>
          <w:color w:val="000000"/>
          <w:sz w:val="22"/>
          <w:szCs w:val="22"/>
        </w:rPr>
      </w:pPr>
      <w:r w:rsidRPr="00DE7792">
        <w:rPr>
          <w:color w:val="000000"/>
          <w:sz w:val="22"/>
          <w:szCs w:val="22"/>
        </w:rPr>
        <w:t xml:space="preserve">NC </w:t>
      </w:r>
      <w:proofErr w:type="spellStart"/>
      <w:r w:rsidRPr="00DE7792">
        <w:rPr>
          <w:color w:val="000000"/>
          <w:sz w:val="22"/>
          <w:szCs w:val="22"/>
        </w:rPr>
        <w:t>TraCS</w:t>
      </w:r>
      <w:proofErr w:type="spellEnd"/>
      <w:r w:rsidRPr="00DE7792">
        <w:rPr>
          <w:color w:val="000000"/>
          <w:sz w:val="22"/>
          <w:szCs w:val="22"/>
        </w:rPr>
        <w:t xml:space="preserve"> 10K</w:t>
      </w:r>
      <w:r w:rsidRPr="00DE7792">
        <w:rPr>
          <w:color w:val="000000"/>
          <w:sz w:val="22"/>
          <w:szCs w:val="22"/>
        </w:rPr>
        <w:tab/>
      </w:r>
      <w:r w:rsidRPr="00DE7792">
        <w:rPr>
          <w:color w:val="000000"/>
          <w:sz w:val="22"/>
          <w:szCs w:val="22"/>
        </w:rPr>
        <w:tab/>
      </w:r>
      <w:r w:rsidRPr="00DE7792">
        <w:rPr>
          <w:color w:val="000000"/>
          <w:sz w:val="22"/>
          <w:szCs w:val="22"/>
        </w:rPr>
        <w:tab/>
      </w:r>
      <w:r w:rsidRPr="00DE7792">
        <w:rPr>
          <w:color w:val="000000"/>
          <w:sz w:val="22"/>
          <w:szCs w:val="22"/>
        </w:rPr>
        <w:tab/>
      </w:r>
      <w:r w:rsidRPr="00DE7792">
        <w:rPr>
          <w:color w:val="000000"/>
          <w:sz w:val="22"/>
          <w:szCs w:val="22"/>
        </w:rPr>
        <w:tab/>
      </w:r>
      <w:r w:rsidRPr="00DE7792">
        <w:rPr>
          <w:color w:val="000000"/>
          <w:sz w:val="22"/>
          <w:szCs w:val="22"/>
        </w:rPr>
        <w:tab/>
      </w:r>
      <w:r w:rsidRPr="00DE7792">
        <w:rPr>
          <w:color w:val="000000"/>
          <w:sz w:val="22"/>
          <w:szCs w:val="22"/>
        </w:rPr>
        <w:tab/>
      </w:r>
      <w:r w:rsidRPr="00DE7792">
        <w:rPr>
          <w:color w:val="000000"/>
          <w:sz w:val="22"/>
          <w:szCs w:val="22"/>
        </w:rPr>
        <w:tab/>
      </w:r>
      <w:r w:rsidRPr="00DE7792">
        <w:rPr>
          <w:color w:val="000000"/>
          <w:sz w:val="22"/>
          <w:szCs w:val="22"/>
        </w:rPr>
        <w:tab/>
      </w:r>
    </w:p>
    <w:p w14:paraId="09574A9A" w14:textId="77777777" w:rsidR="0065475D" w:rsidRPr="00DE7792" w:rsidRDefault="0065475D" w:rsidP="00CD5890">
      <w:pPr>
        <w:rPr>
          <w:i/>
          <w:color w:val="000000"/>
          <w:sz w:val="22"/>
          <w:szCs w:val="22"/>
        </w:rPr>
      </w:pPr>
      <w:r w:rsidRPr="00DE7792">
        <w:rPr>
          <w:i/>
          <w:color w:val="000000"/>
          <w:sz w:val="22"/>
          <w:szCs w:val="22"/>
        </w:rPr>
        <w:t>Determining the Role of the Human Milk Microbiome in Breastfeeding-Associated Pain</w:t>
      </w:r>
    </w:p>
    <w:p w14:paraId="74D5B9E8" w14:textId="77777777" w:rsidR="0065475D" w:rsidRPr="00DE7792" w:rsidRDefault="0065475D" w:rsidP="00CD5890">
      <w:pPr>
        <w:rPr>
          <w:color w:val="000000"/>
          <w:sz w:val="22"/>
          <w:szCs w:val="22"/>
        </w:rPr>
      </w:pPr>
      <w:r w:rsidRPr="00DE7792">
        <w:rPr>
          <w:color w:val="000000"/>
          <w:sz w:val="22"/>
          <w:szCs w:val="22"/>
        </w:rPr>
        <w:t>Role: PI</w:t>
      </w:r>
    </w:p>
    <w:p w14:paraId="4649E073" w14:textId="77777777" w:rsidR="0065475D" w:rsidRPr="00DE7792" w:rsidRDefault="0065475D" w:rsidP="00CD5890">
      <w:pPr>
        <w:rPr>
          <w:color w:val="000000"/>
          <w:sz w:val="22"/>
          <w:szCs w:val="22"/>
        </w:rPr>
      </w:pPr>
      <w:r w:rsidRPr="00DE7792">
        <w:rPr>
          <w:color w:val="000000"/>
          <w:sz w:val="22"/>
          <w:szCs w:val="22"/>
        </w:rPr>
        <w:t>$10,000 (total), no salary support</w:t>
      </w:r>
    </w:p>
    <w:p w14:paraId="1B346AFB" w14:textId="77777777" w:rsidR="0065475D" w:rsidRPr="00DE7792" w:rsidRDefault="0065475D" w:rsidP="00CD5890">
      <w:pPr>
        <w:ind w:right="288"/>
        <w:rPr>
          <w:b/>
          <w:sz w:val="22"/>
          <w:szCs w:val="22"/>
        </w:rPr>
      </w:pPr>
    </w:p>
    <w:p w14:paraId="44F8D26F" w14:textId="77777777" w:rsidR="0065475D" w:rsidRPr="00DE7792" w:rsidRDefault="0065475D" w:rsidP="00CD5890">
      <w:pPr>
        <w:ind w:right="288"/>
        <w:rPr>
          <w:b/>
          <w:sz w:val="22"/>
          <w:szCs w:val="22"/>
        </w:rPr>
      </w:pPr>
      <w:r w:rsidRPr="00DE7792">
        <w:rPr>
          <w:b/>
          <w:sz w:val="22"/>
          <w:szCs w:val="22"/>
        </w:rPr>
        <w:t>2010-2011</w:t>
      </w:r>
    </w:p>
    <w:p w14:paraId="18ADCF75" w14:textId="77777777" w:rsidR="0065475D" w:rsidRPr="00DE7792" w:rsidRDefault="0065475D" w:rsidP="00CD5890">
      <w:pPr>
        <w:ind w:right="288"/>
        <w:rPr>
          <w:sz w:val="22"/>
          <w:szCs w:val="22"/>
        </w:rPr>
      </w:pPr>
      <w:r w:rsidRPr="00DE7792">
        <w:rPr>
          <w:sz w:val="22"/>
          <w:szCs w:val="22"/>
        </w:rPr>
        <w:t>Medical Alumni Foundation</w:t>
      </w:r>
    </w:p>
    <w:p w14:paraId="5EFC7AE4" w14:textId="77777777" w:rsidR="0065475D" w:rsidRPr="00DE7792" w:rsidRDefault="0065475D" w:rsidP="00CD5890">
      <w:pPr>
        <w:rPr>
          <w:i/>
          <w:color w:val="000000"/>
          <w:sz w:val="22"/>
          <w:szCs w:val="22"/>
        </w:rPr>
      </w:pPr>
      <w:r w:rsidRPr="00DE7792">
        <w:rPr>
          <w:i/>
          <w:color w:val="000000"/>
          <w:sz w:val="22"/>
          <w:szCs w:val="22"/>
        </w:rPr>
        <w:t>Determining the Role of the Human Milk Microbiome in Breastfeeding-Associated Pain</w:t>
      </w:r>
    </w:p>
    <w:p w14:paraId="1703704C" w14:textId="77777777" w:rsidR="0065475D" w:rsidRPr="00DE7792" w:rsidRDefault="00EE6F99" w:rsidP="00CD5890">
      <w:pPr>
        <w:rPr>
          <w:color w:val="000000"/>
          <w:sz w:val="22"/>
          <w:szCs w:val="22"/>
        </w:rPr>
      </w:pPr>
      <w:r w:rsidRPr="00DE7792">
        <w:rPr>
          <w:color w:val="000000"/>
          <w:sz w:val="22"/>
          <w:szCs w:val="22"/>
        </w:rPr>
        <w:t>Role: PI</w:t>
      </w:r>
    </w:p>
    <w:p w14:paraId="79F7C38F" w14:textId="77777777" w:rsidR="0065475D" w:rsidRPr="00DE7792" w:rsidRDefault="0065475D" w:rsidP="00CD5890">
      <w:pPr>
        <w:rPr>
          <w:color w:val="000000"/>
          <w:sz w:val="22"/>
          <w:szCs w:val="22"/>
        </w:rPr>
      </w:pPr>
      <w:r w:rsidRPr="00DE7792">
        <w:rPr>
          <w:color w:val="000000"/>
          <w:sz w:val="22"/>
          <w:szCs w:val="22"/>
        </w:rPr>
        <w:t>$8,000 (total), no salary support</w:t>
      </w:r>
    </w:p>
    <w:p w14:paraId="31164EBE" w14:textId="77777777" w:rsidR="0065475D" w:rsidRPr="00DE7792" w:rsidRDefault="0065475D" w:rsidP="00CD5890">
      <w:pPr>
        <w:rPr>
          <w:color w:val="000000"/>
          <w:sz w:val="22"/>
          <w:szCs w:val="22"/>
        </w:rPr>
      </w:pPr>
    </w:p>
    <w:p w14:paraId="3FD7AA5D" w14:textId="77777777" w:rsidR="0065475D" w:rsidRPr="00DE7792" w:rsidRDefault="0065475D" w:rsidP="00CD5890">
      <w:pPr>
        <w:rPr>
          <w:b/>
          <w:color w:val="000000"/>
          <w:sz w:val="22"/>
          <w:szCs w:val="22"/>
        </w:rPr>
      </w:pPr>
      <w:r w:rsidRPr="00DE7792">
        <w:rPr>
          <w:b/>
          <w:color w:val="000000"/>
          <w:sz w:val="22"/>
          <w:szCs w:val="22"/>
        </w:rPr>
        <w:t>2010-2011</w:t>
      </w:r>
    </w:p>
    <w:p w14:paraId="4FAF755F" w14:textId="77777777" w:rsidR="0065475D" w:rsidRPr="00DE7792" w:rsidRDefault="0065475D" w:rsidP="00CD5890">
      <w:pPr>
        <w:rPr>
          <w:color w:val="000000"/>
          <w:sz w:val="22"/>
          <w:szCs w:val="22"/>
        </w:rPr>
      </w:pPr>
      <w:r w:rsidRPr="00DE7792">
        <w:rPr>
          <w:color w:val="000000"/>
          <w:sz w:val="22"/>
          <w:szCs w:val="22"/>
        </w:rPr>
        <w:t xml:space="preserve">NC </w:t>
      </w:r>
      <w:proofErr w:type="spellStart"/>
      <w:r w:rsidRPr="00DE7792">
        <w:rPr>
          <w:color w:val="000000"/>
          <w:sz w:val="22"/>
          <w:szCs w:val="22"/>
        </w:rPr>
        <w:t>TraCS</w:t>
      </w:r>
      <w:proofErr w:type="spellEnd"/>
      <w:r w:rsidRPr="00DE7792">
        <w:rPr>
          <w:color w:val="000000"/>
          <w:sz w:val="22"/>
          <w:szCs w:val="22"/>
        </w:rPr>
        <w:t xml:space="preserve"> 10K</w:t>
      </w:r>
    </w:p>
    <w:p w14:paraId="19369136" w14:textId="77777777" w:rsidR="0065475D" w:rsidRPr="00DE7792" w:rsidRDefault="0065475D" w:rsidP="00CD5890">
      <w:pPr>
        <w:rPr>
          <w:color w:val="000000"/>
          <w:sz w:val="22"/>
          <w:szCs w:val="22"/>
        </w:rPr>
      </w:pPr>
      <w:r w:rsidRPr="00DE7792">
        <w:rPr>
          <w:i/>
          <w:color w:val="000000"/>
          <w:sz w:val="22"/>
          <w:szCs w:val="22"/>
        </w:rPr>
        <w:t>Feasibility of Collecting Breastfeeding data using Validated Questionnaires when the Levonorgestrel-Releasing Intrauterine Device is Placed 10 Minutes to 48 Hours Postpartum; Add on to an Ongoing Funded Pilot Study</w:t>
      </w:r>
    </w:p>
    <w:p w14:paraId="5D6D73F8" w14:textId="77777777" w:rsidR="0065475D" w:rsidRPr="00DE7792" w:rsidRDefault="0065475D" w:rsidP="00CD5890">
      <w:pPr>
        <w:rPr>
          <w:i/>
          <w:color w:val="000000"/>
          <w:sz w:val="22"/>
          <w:szCs w:val="22"/>
        </w:rPr>
      </w:pPr>
      <w:r w:rsidRPr="00DE7792">
        <w:rPr>
          <w:color w:val="000000"/>
          <w:sz w:val="22"/>
          <w:szCs w:val="22"/>
        </w:rPr>
        <w:t>Role: Co-</w:t>
      </w:r>
      <w:r w:rsidR="00EE6F99" w:rsidRPr="00DE7792">
        <w:rPr>
          <w:color w:val="000000"/>
          <w:sz w:val="22"/>
          <w:szCs w:val="22"/>
        </w:rPr>
        <w:t>I</w:t>
      </w:r>
    </w:p>
    <w:p w14:paraId="4B06E981" w14:textId="77777777" w:rsidR="0065475D" w:rsidRPr="00DE7792" w:rsidRDefault="0065475D" w:rsidP="00CD5890">
      <w:pPr>
        <w:rPr>
          <w:color w:val="000000"/>
          <w:sz w:val="22"/>
          <w:szCs w:val="22"/>
        </w:rPr>
      </w:pPr>
      <w:r w:rsidRPr="00DE7792">
        <w:rPr>
          <w:color w:val="000000"/>
          <w:sz w:val="22"/>
          <w:szCs w:val="22"/>
        </w:rPr>
        <w:t>PI, Gretchen Stuart</w:t>
      </w:r>
      <w:r w:rsidR="002C1C1A" w:rsidRPr="00DE7792">
        <w:rPr>
          <w:color w:val="000000"/>
          <w:sz w:val="22"/>
          <w:szCs w:val="22"/>
        </w:rPr>
        <w:t>, UNC Department of OB-GYN</w:t>
      </w:r>
    </w:p>
    <w:p w14:paraId="6338CFBB" w14:textId="77777777" w:rsidR="0065475D" w:rsidRPr="00DE7792" w:rsidRDefault="0065475D" w:rsidP="00CD5890">
      <w:pPr>
        <w:rPr>
          <w:color w:val="000000"/>
          <w:sz w:val="22"/>
          <w:szCs w:val="22"/>
        </w:rPr>
      </w:pPr>
      <w:r w:rsidRPr="00DE7792">
        <w:rPr>
          <w:color w:val="000000"/>
          <w:sz w:val="22"/>
          <w:szCs w:val="22"/>
        </w:rPr>
        <w:t>$10,000 (total), no salary support</w:t>
      </w:r>
    </w:p>
    <w:p w14:paraId="21C0356B" w14:textId="77777777" w:rsidR="00CF2089" w:rsidRPr="00DE7792" w:rsidRDefault="00CF2089" w:rsidP="00CD5890">
      <w:pPr>
        <w:rPr>
          <w:b/>
          <w:i/>
          <w:color w:val="000000"/>
          <w:sz w:val="22"/>
          <w:szCs w:val="22"/>
        </w:rPr>
      </w:pPr>
    </w:p>
    <w:p w14:paraId="0E8D52AE" w14:textId="77777777" w:rsidR="00E40934" w:rsidRPr="00DE7792" w:rsidRDefault="00E40934" w:rsidP="00E40934">
      <w:pPr>
        <w:rPr>
          <w:b/>
          <w:color w:val="000000"/>
          <w:sz w:val="22"/>
          <w:szCs w:val="22"/>
        </w:rPr>
      </w:pPr>
      <w:r w:rsidRPr="00DE7792">
        <w:rPr>
          <w:b/>
          <w:color w:val="000000"/>
          <w:sz w:val="22"/>
          <w:szCs w:val="22"/>
        </w:rPr>
        <w:t>2008-2011</w:t>
      </w:r>
    </w:p>
    <w:p w14:paraId="5EA99FE5" w14:textId="77777777" w:rsidR="00E40934" w:rsidRPr="00DE7792" w:rsidRDefault="00E40934" w:rsidP="00E40934">
      <w:pPr>
        <w:rPr>
          <w:color w:val="000000"/>
          <w:sz w:val="22"/>
          <w:szCs w:val="22"/>
        </w:rPr>
      </w:pPr>
      <w:r w:rsidRPr="00DE7792">
        <w:rPr>
          <w:color w:val="000000"/>
          <w:sz w:val="22"/>
          <w:szCs w:val="22"/>
        </w:rPr>
        <w:t>NIH 5K12HD050113-04</w:t>
      </w:r>
    </w:p>
    <w:p w14:paraId="2C68075C" w14:textId="77777777" w:rsidR="00E40934" w:rsidRPr="00DE7792" w:rsidRDefault="00E40934" w:rsidP="00E40934">
      <w:pPr>
        <w:rPr>
          <w:i/>
          <w:color w:val="000000"/>
          <w:sz w:val="22"/>
          <w:szCs w:val="22"/>
        </w:rPr>
      </w:pPr>
      <w:r w:rsidRPr="00DE7792">
        <w:rPr>
          <w:i/>
          <w:color w:val="000000"/>
          <w:sz w:val="22"/>
          <w:szCs w:val="22"/>
        </w:rPr>
        <w:t>Women's Reproductive Health Research Faculty Scholar</w:t>
      </w:r>
    </w:p>
    <w:p w14:paraId="2DEF0EDE" w14:textId="77777777" w:rsidR="00E40934" w:rsidRPr="00DE7792" w:rsidRDefault="00E40934" w:rsidP="00E40934">
      <w:pPr>
        <w:ind w:right="288"/>
        <w:rPr>
          <w:sz w:val="22"/>
          <w:szCs w:val="22"/>
        </w:rPr>
      </w:pPr>
      <w:r w:rsidRPr="00DE7792">
        <w:rPr>
          <w:sz w:val="22"/>
          <w:szCs w:val="22"/>
        </w:rPr>
        <w:t xml:space="preserve">Role: Faculty scholar </w:t>
      </w:r>
    </w:p>
    <w:p w14:paraId="471A2833" w14:textId="77777777" w:rsidR="00E40934" w:rsidRPr="00DE7792" w:rsidRDefault="00E40934" w:rsidP="00E40934">
      <w:pPr>
        <w:ind w:right="288"/>
        <w:rPr>
          <w:sz w:val="22"/>
          <w:szCs w:val="22"/>
        </w:rPr>
      </w:pPr>
      <w:r w:rsidRPr="00DE7792">
        <w:rPr>
          <w:sz w:val="22"/>
          <w:szCs w:val="22"/>
        </w:rPr>
        <w:t xml:space="preserve">PI, Dan Clarke-Pearson, </w:t>
      </w:r>
      <w:r w:rsidRPr="00DE7792">
        <w:rPr>
          <w:color w:val="000000"/>
          <w:sz w:val="22"/>
          <w:szCs w:val="22"/>
        </w:rPr>
        <w:t>UNC Department of OB-GYN</w:t>
      </w:r>
    </w:p>
    <w:p w14:paraId="5185064A" w14:textId="77777777" w:rsidR="00E40934" w:rsidRPr="00DE7792" w:rsidRDefault="00E40934" w:rsidP="00E40934">
      <w:pPr>
        <w:ind w:right="288"/>
        <w:rPr>
          <w:sz w:val="22"/>
          <w:szCs w:val="22"/>
        </w:rPr>
      </w:pPr>
      <w:r w:rsidRPr="00DE7792">
        <w:rPr>
          <w:sz w:val="22"/>
          <w:szCs w:val="22"/>
        </w:rPr>
        <w:t>$75,000 (total), 75% effort</w:t>
      </w:r>
    </w:p>
    <w:p w14:paraId="6D368E06" w14:textId="77777777" w:rsidR="00E40934" w:rsidRPr="00DE7792" w:rsidRDefault="00E40934" w:rsidP="00CD5890">
      <w:pPr>
        <w:rPr>
          <w:b/>
          <w:i/>
          <w:color w:val="000000"/>
          <w:sz w:val="22"/>
          <w:szCs w:val="22"/>
        </w:rPr>
      </w:pPr>
    </w:p>
    <w:p w14:paraId="65CE1E3D" w14:textId="1D374AA0" w:rsidR="0065475D" w:rsidRPr="00DE7792" w:rsidRDefault="0065475D" w:rsidP="00CD5890">
      <w:pPr>
        <w:rPr>
          <w:b/>
          <w:color w:val="000000"/>
          <w:sz w:val="22"/>
          <w:szCs w:val="22"/>
        </w:rPr>
      </w:pPr>
      <w:r w:rsidRPr="00DE7792">
        <w:rPr>
          <w:b/>
          <w:color w:val="000000"/>
          <w:sz w:val="22"/>
          <w:szCs w:val="22"/>
        </w:rPr>
        <w:t xml:space="preserve">2009-2010 </w:t>
      </w:r>
    </w:p>
    <w:p w14:paraId="2F6AF83B" w14:textId="77777777" w:rsidR="0065475D" w:rsidRPr="00DE7792" w:rsidRDefault="0065475D" w:rsidP="00CD5890">
      <w:pPr>
        <w:rPr>
          <w:color w:val="000000"/>
          <w:sz w:val="22"/>
          <w:szCs w:val="22"/>
        </w:rPr>
      </w:pPr>
      <w:r w:rsidRPr="00DE7792">
        <w:rPr>
          <w:color w:val="000000"/>
          <w:sz w:val="22"/>
          <w:szCs w:val="22"/>
        </w:rPr>
        <w:t xml:space="preserve">NC </w:t>
      </w:r>
      <w:proofErr w:type="spellStart"/>
      <w:r w:rsidRPr="00DE7792">
        <w:rPr>
          <w:color w:val="000000"/>
          <w:sz w:val="22"/>
          <w:szCs w:val="22"/>
        </w:rPr>
        <w:t>TraCS</w:t>
      </w:r>
      <w:proofErr w:type="spellEnd"/>
      <w:r w:rsidRPr="00DE7792">
        <w:rPr>
          <w:color w:val="000000"/>
          <w:sz w:val="22"/>
          <w:szCs w:val="22"/>
        </w:rPr>
        <w:t xml:space="preserve"> 50K</w:t>
      </w:r>
    </w:p>
    <w:p w14:paraId="35C1C2C1" w14:textId="77777777" w:rsidR="0065475D" w:rsidRPr="00DE7792" w:rsidRDefault="0065475D" w:rsidP="00CD5890">
      <w:pPr>
        <w:rPr>
          <w:i/>
          <w:color w:val="000000"/>
          <w:sz w:val="22"/>
          <w:szCs w:val="22"/>
        </w:rPr>
      </w:pPr>
      <w:bookmarkStart w:id="13" w:name="OLE_LINK1"/>
      <w:bookmarkStart w:id="14" w:name="OLE_LINK2"/>
      <w:r w:rsidRPr="00DE7792">
        <w:rPr>
          <w:i/>
          <w:color w:val="000000"/>
          <w:sz w:val="22"/>
          <w:szCs w:val="22"/>
        </w:rPr>
        <w:t>Neuroendocrine Pathophysiology in Postpartum Depression and Lactation Failure</w:t>
      </w:r>
    </w:p>
    <w:bookmarkEnd w:id="13"/>
    <w:bookmarkEnd w:id="14"/>
    <w:p w14:paraId="65593F5A" w14:textId="77777777" w:rsidR="0065475D" w:rsidRPr="00DE7792" w:rsidRDefault="0065475D" w:rsidP="00CD5890">
      <w:pPr>
        <w:rPr>
          <w:i/>
          <w:color w:val="000000"/>
          <w:sz w:val="22"/>
          <w:szCs w:val="22"/>
        </w:rPr>
      </w:pPr>
      <w:r w:rsidRPr="00DE7792">
        <w:rPr>
          <w:color w:val="000000"/>
          <w:sz w:val="22"/>
          <w:szCs w:val="22"/>
        </w:rPr>
        <w:t>Role: Co-PI</w:t>
      </w:r>
    </w:p>
    <w:p w14:paraId="2BE04659" w14:textId="77777777" w:rsidR="0065475D" w:rsidRPr="00DE7792" w:rsidRDefault="00EE6F99" w:rsidP="00CD5890">
      <w:pPr>
        <w:rPr>
          <w:color w:val="000000"/>
          <w:sz w:val="22"/>
          <w:szCs w:val="22"/>
        </w:rPr>
      </w:pPr>
      <w:r w:rsidRPr="00DE7792">
        <w:rPr>
          <w:color w:val="000000"/>
          <w:sz w:val="22"/>
          <w:szCs w:val="22"/>
        </w:rPr>
        <w:t>MPI:</w:t>
      </w:r>
      <w:r w:rsidR="0065475D" w:rsidRPr="00DE7792">
        <w:rPr>
          <w:color w:val="000000"/>
          <w:sz w:val="22"/>
          <w:szCs w:val="22"/>
        </w:rPr>
        <w:t xml:space="preserve"> Samantha Meltzer-Brody</w:t>
      </w:r>
      <w:r w:rsidR="002C1C1A" w:rsidRPr="00DE7792">
        <w:rPr>
          <w:color w:val="000000"/>
          <w:sz w:val="22"/>
          <w:szCs w:val="22"/>
        </w:rPr>
        <w:t>, UNC Department of Perinatal Psychiatry</w:t>
      </w:r>
    </w:p>
    <w:p w14:paraId="55F79853" w14:textId="77777777" w:rsidR="0065475D" w:rsidRPr="00DE7792" w:rsidRDefault="0065475D" w:rsidP="00CD5890">
      <w:pPr>
        <w:rPr>
          <w:color w:val="000000"/>
          <w:sz w:val="22"/>
          <w:szCs w:val="22"/>
        </w:rPr>
      </w:pPr>
      <w:r w:rsidRPr="00DE7792">
        <w:rPr>
          <w:color w:val="000000"/>
          <w:sz w:val="22"/>
          <w:szCs w:val="22"/>
        </w:rPr>
        <w:t>$50,000 (total), no salary support</w:t>
      </w:r>
    </w:p>
    <w:p w14:paraId="169B99BF" w14:textId="77777777" w:rsidR="0065475D" w:rsidRPr="00DE7792" w:rsidRDefault="0065475D" w:rsidP="00CD5890">
      <w:pPr>
        <w:rPr>
          <w:b/>
          <w:i/>
          <w:color w:val="000000"/>
          <w:sz w:val="22"/>
          <w:szCs w:val="22"/>
        </w:rPr>
      </w:pPr>
    </w:p>
    <w:p w14:paraId="6A65F5F2" w14:textId="77777777" w:rsidR="0065475D" w:rsidRPr="00DE7792" w:rsidRDefault="0065475D" w:rsidP="00CD5890">
      <w:pPr>
        <w:rPr>
          <w:b/>
          <w:color w:val="000000"/>
          <w:sz w:val="22"/>
          <w:szCs w:val="22"/>
        </w:rPr>
      </w:pPr>
      <w:r w:rsidRPr="00DE7792">
        <w:rPr>
          <w:b/>
          <w:color w:val="000000"/>
          <w:sz w:val="22"/>
          <w:szCs w:val="22"/>
        </w:rPr>
        <w:t>2009-2010</w:t>
      </w:r>
    </w:p>
    <w:p w14:paraId="649942A4" w14:textId="77777777" w:rsidR="0065475D" w:rsidRPr="00DE7792" w:rsidRDefault="0065475D" w:rsidP="00CD5890">
      <w:pPr>
        <w:rPr>
          <w:color w:val="000000"/>
          <w:sz w:val="22"/>
          <w:szCs w:val="22"/>
        </w:rPr>
      </w:pPr>
      <w:r w:rsidRPr="00DE7792">
        <w:rPr>
          <w:color w:val="000000"/>
          <w:sz w:val="22"/>
          <w:szCs w:val="22"/>
        </w:rPr>
        <w:t>NIH DK056350</w:t>
      </w:r>
    </w:p>
    <w:p w14:paraId="669E85D6" w14:textId="77777777" w:rsidR="0065475D" w:rsidRPr="00DE7792" w:rsidRDefault="0065475D" w:rsidP="00CD5890">
      <w:pPr>
        <w:rPr>
          <w:i/>
          <w:color w:val="000000"/>
          <w:sz w:val="22"/>
          <w:szCs w:val="22"/>
        </w:rPr>
      </w:pPr>
      <w:r w:rsidRPr="00DE7792">
        <w:rPr>
          <w:i/>
          <w:color w:val="000000"/>
          <w:sz w:val="22"/>
          <w:szCs w:val="22"/>
        </w:rPr>
        <w:t>Nutrition and Obesity Research Center Pilot and Feasibility Grant</w:t>
      </w:r>
    </w:p>
    <w:p w14:paraId="6A815109" w14:textId="77777777" w:rsidR="0065475D" w:rsidRPr="00DE7792" w:rsidRDefault="0065475D" w:rsidP="00CD5890">
      <w:pPr>
        <w:rPr>
          <w:color w:val="000000"/>
          <w:sz w:val="22"/>
          <w:szCs w:val="22"/>
        </w:rPr>
      </w:pPr>
      <w:r w:rsidRPr="00DE7792">
        <w:rPr>
          <w:color w:val="000000"/>
          <w:sz w:val="22"/>
          <w:szCs w:val="22"/>
        </w:rPr>
        <w:t>University of North Carolina Chapel Hill Nutrition and Obesity Research Center</w:t>
      </w:r>
    </w:p>
    <w:p w14:paraId="7E0EAE7E" w14:textId="77777777" w:rsidR="0065475D" w:rsidRPr="00DE7792" w:rsidRDefault="0065475D" w:rsidP="00CD5890">
      <w:pPr>
        <w:ind w:right="288"/>
        <w:rPr>
          <w:sz w:val="22"/>
          <w:szCs w:val="22"/>
        </w:rPr>
      </w:pPr>
      <w:r w:rsidRPr="00DE7792">
        <w:rPr>
          <w:sz w:val="22"/>
          <w:szCs w:val="22"/>
        </w:rPr>
        <w:t xml:space="preserve">Role: PI </w:t>
      </w:r>
    </w:p>
    <w:p w14:paraId="14490B04" w14:textId="77777777" w:rsidR="0065475D" w:rsidRPr="00DE7792" w:rsidRDefault="0065475D" w:rsidP="00CD5890">
      <w:pPr>
        <w:rPr>
          <w:color w:val="000000"/>
          <w:sz w:val="22"/>
          <w:szCs w:val="22"/>
        </w:rPr>
      </w:pPr>
      <w:r w:rsidRPr="00DE7792">
        <w:rPr>
          <w:color w:val="000000"/>
          <w:sz w:val="22"/>
          <w:szCs w:val="22"/>
        </w:rPr>
        <w:t>$24,000 (total), no salary support</w:t>
      </w:r>
    </w:p>
    <w:p w14:paraId="7248625C" w14:textId="77777777" w:rsidR="00810597" w:rsidRPr="00DE7792" w:rsidRDefault="00810597" w:rsidP="00CD5890">
      <w:pPr>
        <w:ind w:right="288"/>
        <w:rPr>
          <w:b/>
          <w:sz w:val="22"/>
          <w:szCs w:val="22"/>
        </w:rPr>
      </w:pPr>
    </w:p>
    <w:p w14:paraId="5F0B4C83" w14:textId="77777777" w:rsidR="00AC63A6" w:rsidRPr="00DE7792" w:rsidRDefault="00AC63A6" w:rsidP="00CD5890">
      <w:pPr>
        <w:ind w:right="288"/>
        <w:rPr>
          <w:b/>
          <w:sz w:val="22"/>
          <w:szCs w:val="22"/>
        </w:rPr>
      </w:pPr>
    </w:p>
    <w:p w14:paraId="349AA095" w14:textId="77777777" w:rsidR="00AC63A6" w:rsidRPr="00DE7792" w:rsidRDefault="00AC63A6" w:rsidP="00CD5890">
      <w:pPr>
        <w:ind w:right="288"/>
        <w:rPr>
          <w:b/>
          <w:sz w:val="22"/>
          <w:szCs w:val="22"/>
        </w:rPr>
      </w:pPr>
    </w:p>
    <w:p w14:paraId="79E222D1" w14:textId="7D5B5A0D" w:rsidR="0065475D" w:rsidRPr="00DE7792" w:rsidRDefault="0065475D" w:rsidP="00CD5890">
      <w:pPr>
        <w:ind w:right="288"/>
        <w:rPr>
          <w:b/>
          <w:sz w:val="22"/>
          <w:szCs w:val="22"/>
        </w:rPr>
      </w:pPr>
      <w:r w:rsidRPr="00DE7792">
        <w:rPr>
          <w:b/>
          <w:sz w:val="22"/>
          <w:szCs w:val="22"/>
        </w:rPr>
        <w:t>2008-2010</w:t>
      </w:r>
    </w:p>
    <w:p w14:paraId="735EA42F" w14:textId="77777777" w:rsidR="0065475D" w:rsidRPr="00DE7792" w:rsidRDefault="0065475D" w:rsidP="00CD5890">
      <w:pPr>
        <w:ind w:right="288"/>
        <w:rPr>
          <w:sz w:val="22"/>
          <w:szCs w:val="22"/>
        </w:rPr>
      </w:pPr>
      <w:r w:rsidRPr="00DE7792">
        <w:rPr>
          <w:sz w:val="22"/>
          <w:szCs w:val="22"/>
        </w:rPr>
        <w:t xml:space="preserve">University Research Council </w:t>
      </w:r>
      <w:r w:rsidRPr="00DE7792">
        <w:rPr>
          <w:sz w:val="22"/>
          <w:szCs w:val="22"/>
        </w:rPr>
        <w:tab/>
      </w:r>
      <w:r w:rsidRPr="00DE7792">
        <w:rPr>
          <w:sz w:val="22"/>
          <w:szCs w:val="22"/>
        </w:rPr>
        <w:tab/>
      </w:r>
      <w:r w:rsidRPr="00DE7792">
        <w:rPr>
          <w:sz w:val="22"/>
          <w:szCs w:val="22"/>
        </w:rPr>
        <w:tab/>
      </w:r>
      <w:r w:rsidRPr="00DE7792">
        <w:rPr>
          <w:sz w:val="22"/>
          <w:szCs w:val="22"/>
        </w:rPr>
        <w:tab/>
      </w:r>
      <w:r w:rsidRPr="00DE7792">
        <w:rPr>
          <w:sz w:val="22"/>
          <w:szCs w:val="22"/>
        </w:rPr>
        <w:tab/>
      </w:r>
      <w:r w:rsidRPr="00DE7792">
        <w:rPr>
          <w:sz w:val="22"/>
          <w:szCs w:val="22"/>
        </w:rPr>
        <w:tab/>
      </w:r>
      <w:r w:rsidRPr="00DE7792">
        <w:rPr>
          <w:sz w:val="22"/>
          <w:szCs w:val="22"/>
        </w:rPr>
        <w:tab/>
      </w:r>
    </w:p>
    <w:p w14:paraId="10CD8D72" w14:textId="77777777" w:rsidR="0065475D" w:rsidRPr="00DE7792" w:rsidRDefault="0065475D" w:rsidP="00CD5890">
      <w:pPr>
        <w:ind w:right="288"/>
        <w:rPr>
          <w:sz w:val="22"/>
          <w:szCs w:val="22"/>
        </w:rPr>
      </w:pPr>
      <w:r w:rsidRPr="00DE7792">
        <w:rPr>
          <w:sz w:val="22"/>
          <w:szCs w:val="22"/>
        </w:rPr>
        <w:t>University of North Carolina pilot grant</w:t>
      </w:r>
    </w:p>
    <w:p w14:paraId="38B81752" w14:textId="77777777" w:rsidR="0065475D" w:rsidRPr="00DE7792" w:rsidRDefault="0065475D" w:rsidP="00CD5890">
      <w:pPr>
        <w:ind w:right="288"/>
        <w:rPr>
          <w:sz w:val="22"/>
          <w:szCs w:val="22"/>
        </w:rPr>
      </w:pPr>
      <w:r w:rsidRPr="00DE7792">
        <w:rPr>
          <w:rStyle w:val="Emphasis"/>
          <w:sz w:val="22"/>
          <w:szCs w:val="22"/>
        </w:rPr>
        <w:t>Genetic Polymorphisms and Metabolic Complications of Pregnancy</w:t>
      </w:r>
    </w:p>
    <w:p w14:paraId="09637484" w14:textId="77777777" w:rsidR="0065475D" w:rsidRPr="00DE7792" w:rsidRDefault="0065475D" w:rsidP="00CD5890">
      <w:pPr>
        <w:ind w:right="288"/>
        <w:rPr>
          <w:sz w:val="22"/>
          <w:szCs w:val="22"/>
        </w:rPr>
      </w:pPr>
      <w:r w:rsidRPr="00DE7792">
        <w:rPr>
          <w:sz w:val="22"/>
          <w:szCs w:val="22"/>
        </w:rPr>
        <w:t xml:space="preserve">Role: PI </w:t>
      </w:r>
    </w:p>
    <w:p w14:paraId="4779A99E" w14:textId="77777777" w:rsidR="0065475D" w:rsidRPr="00DE7792" w:rsidRDefault="0065475D" w:rsidP="00CD5890">
      <w:pPr>
        <w:rPr>
          <w:color w:val="000000"/>
          <w:sz w:val="22"/>
          <w:szCs w:val="22"/>
        </w:rPr>
      </w:pPr>
      <w:r w:rsidRPr="00DE7792">
        <w:rPr>
          <w:color w:val="000000"/>
          <w:sz w:val="22"/>
          <w:szCs w:val="22"/>
        </w:rPr>
        <w:t>$5,000 (total), no salary support</w:t>
      </w:r>
    </w:p>
    <w:p w14:paraId="216CFF0C" w14:textId="27B5F421" w:rsidR="0065475D" w:rsidRPr="00DE7792" w:rsidRDefault="0065475D" w:rsidP="00CD5890">
      <w:pPr>
        <w:rPr>
          <w:b/>
          <w:i/>
          <w:color w:val="000000"/>
          <w:sz w:val="16"/>
          <w:szCs w:val="16"/>
        </w:rPr>
      </w:pPr>
    </w:p>
    <w:p w14:paraId="6D81315E" w14:textId="77777777" w:rsidR="0065475D" w:rsidRPr="00DE7792" w:rsidRDefault="0065475D" w:rsidP="00CD5890">
      <w:pPr>
        <w:rPr>
          <w:b/>
          <w:color w:val="000000"/>
          <w:sz w:val="22"/>
          <w:szCs w:val="22"/>
        </w:rPr>
      </w:pPr>
      <w:r w:rsidRPr="00DE7792">
        <w:rPr>
          <w:b/>
          <w:color w:val="000000"/>
          <w:sz w:val="22"/>
          <w:szCs w:val="22"/>
        </w:rPr>
        <w:t>2006-2009</w:t>
      </w:r>
    </w:p>
    <w:p w14:paraId="104FE454" w14:textId="77777777" w:rsidR="0065475D" w:rsidRPr="00DE7792" w:rsidRDefault="0065475D" w:rsidP="00CD5890">
      <w:pPr>
        <w:rPr>
          <w:color w:val="000000"/>
          <w:sz w:val="22"/>
          <w:szCs w:val="22"/>
        </w:rPr>
      </w:pPr>
      <w:r w:rsidRPr="00DE7792">
        <w:rPr>
          <w:color w:val="000000"/>
          <w:sz w:val="22"/>
          <w:szCs w:val="22"/>
        </w:rPr>
        <w:t>NIH R21DK073739-01A1</w:t>
      </w:r>
    </w:p>
    <w:p w14:paraId="63F723AF" w14:textId="77777777" w:rsidR="0065475D" w:rsidRPr="00DE7792" w:rsidRDefault="0065475D" w:rsidP="00CD5890">
      <w:pPr>
        <w:rPr>
          <w:i/>
          <w:color w:val="000000"/>
          <w:sz w:val="22"/>
          <w:szCs w:val="22"/>
        </w:rPr>
      </w:pPr>
      <w:r w:rsidRPr="00DE7792">
        <w:rPr>
          <w:i/>
          <w:color w:val="000000"/>
          <w:sz w:val="22"/>
          <w:szCs w:val="22"/>
        </w:rPr>
        <w:t xml:space="preserve">Lactation and Diabetes Risk Factors in Women </w:t>
      </w:r>
    </w:p>
    <w:p w14:paraId="1B20E11E" w14:textId="77777777" w:rsidR="0065475D" w:rsidRPr="00DE7792" w:rsidRDefault="0065475D" w:rsidP="00CD5890">
      <w:pPr>
        <w:rPr>
          <w:color w:val="000000"/>
          <w:sz w:val="22"/>
          <w:szCs w:val="22"/>
        </w:rPr>
      </w:pPr>
      <w:r w:rsidRPr="00DE7792">
        <w:rPr>
          <w:color w:val="000000"/>
          <w:sz w:val="22"/>
          <w:szCs w:val="22"/>
        </w:rPr>
        <w:t>Role: Consultant</w:t>
      </w:r>
    </w:p>
    <w:p w14:paraId="57690EFE" w14:textId="77777777" w:rsidR="0065475D" w:rsidRPr="00DE7792" w:rsidRDefault="0065475D" w:rsidP="00CD5890">
      <w:pPr>
        <w:rPr>
          <w:color w:val="000000"/>
          <w:sz w:val="22"/>
          <w:szCs w:val="22"/>
        </w:rPr>
      </w:pPr>
      <w:r w:rsidRPr="00DE7792">
        <w:rPr>
          <w:color w:val="000000"/>
          <w:sz w:val="22"/>
          <w:szCs w:val="22"/>
        </w:rPr>
        <w:t>PI, Janet Rich-Edwards</w:t>
      </w:r>
      <w:r w:rsidR="00E573F3" w:rsidRPr="00DE7792">
        <w:rPr>
          <w:color w:val="000000"/>
          <w:sz w:val="22"/>
          <w:szCs w:val="22"/>
        </w:rPr>
        <w:t xml:space="preserve">, Harvard Medical School </w:t>
      </w:r>
    </w:p>
    <w:p w14:paraId="747110F8" w14:textId="77777777" w:rsidR="0065475D" w:rsidRPr="00DE7792" w:rsidRDefault="0065475D" w:rsidP="00CD5890">
      <w:pPr>
        <w:rPr>
          <w:color w:val="000000"/>
          <w:sz w:val="22"/>
          <w:szCs w:val="22"/>
        </w:rPr>
      </w:pPr>
      <w:r w:rsidRPr="00DE7792">
        <w:rPr>
          <w:color w:val="000000"/>
          <w:sz w:val="22"/>
          <w:szCs w:val="22"/>
        </w:rPr>
        <w:t>$2,000 (total)</w:t>
      </w:r>
      <w:r w:rsidR="00E573F3" w:rsidRPr="00DE7792">
        <w:rPr>
          <w:color w:val="000000"/>
          <w:sz w:val="22"/>
          <w:szCs w:val="22"/>
        </w:rPr>
        <w:t>, no salary support.</w:t>
      </w:r>
    </w:p>
    <w:p w14:paraId="5DF1D066" w14:textId="77777777" w:rsidR="00E40934" w:rsidRPr="00DE7792" w:rsidRDefault="00E40934" w:rsidP="00CD5890">
      <w:pPr>
        <w:rPr>
          <w:b/>
          <w:i/>
          <w:color w:val="000000"/>
          <w:sz w:val="22"/>
          <w:szCs w:val="22"/>
        </w:rPr>
      </w:pPr>
    </w:p>
    <w:p w14:paraId="42291E1E" w14:textId="156EFD22" w:rsidR="0065475D" w:rsidRPr="00DE7792" w:rsidRDefault="0065475D" w:rsidP="00CD5890">
      <w:pPr>
        <w:rPr>
          <w:b/>
          <w:color w:val="000000"/>
          <w:sz w:val="22"/>
          <w:szCs w:val="22"/>
        </w:rPr>
      </w:pPr>
      <w:r w:rsidRPr="00DE7792">
        <w:rPr>
          <w:b/>
          <w:color w:val="000000"/>
          <w:sz w:val="22"/>
          <w:szCs w:val="22"/>
        </w:rPr>
        <w:t>2007-2008</w:t>
      </w:r>
    </w:p>
    <w:p w14:paraId="3E7541A9" w14:textId="77777777" w:rsidR="0065475D" w:rsidRPr="00DE7792" w:rsidRDefault="0065475D" w:rsidP="00CD5890">
      <w:pPr>
        <w:rPr>
          <w:color w:val="000000"/>
          <w:sz w:val="22"/>
          <w:szCs w:val="22"/>
        </w:rPr>
      </w:pPr>
      <w:r w:rsidRPr="00DE7792">
        <w:rPr>
          <w:color w:val="000000"/>
          <w:sz w:val="22"/>
          <w:szCs w:val="22"/>
        </w:rPr>
        <w:t>Partners IS Research Council</w:t>
      </w:r>
    </w:p>
    <w:p w14:paraId="3364C54A" w14:textId="77777777" w:rsidR="0065475D" w:rsidRPr="00DE7792" w:rsidRDefault="0065475D" w:rsidP="00CD5890">
      <w:pPr>
        <w:rPr>
          <w:i/>
          <w:color w:val="000000"/>
          <w:sz w:val="22"/>
          <w:szCs w:val="22"/>
        </w:rPr>
      </w:pPr>
      <w:r w:rsidRPr="00DE7792">
        <w:rPr>
          <w:i/>
          <w:color w:val="000000"/>
          <w:sz w:val="22"/>
          <w:szCs w:val="22"/>
        </w:rPr>
        <w:t>Clinical Decision Support for Women with a History of Gestational Diabetes</w:t>
      </w:r>
    </w:p>
    <w:p w14:paraId="3BF17A01" w14:textId="77777777" w:rsidR="0065475D" w:rsidRPr="00DE7792" w:rsidRDefault="00812BE0" w:rsidP="00CD5890">
      <w:pPr>
        <w:rPr>
          <w:color w:val="000000"/>
          <w:sz w:val="22"/>
          <w:szCs w:val="22"/>
        </w:rPr>
      </w:pPr>
      <w:r w:rsidRPr="00DE7792">
        <w:rPr>
          <w:color w:val="000000"/>
          <w:sz w:val="22"/>
          <w:szCs w:val="22"/>
        </w:rPr>
        <w:t>Role: PI</w:t>
      </w:r>
    </w:p>
    <w:p w14:paraId="39E25533" w14:textId="77777777" w:rsidR="0065475D" w:rsidRPr="00DE7792" w:rsidRDefault="0065475D" w:rsidP="00CD5890">
      <w:pPr>
        <w:rPr>
          <w:color w:val="000000"/>
          <w:sz w:val="22"/>
          <w:szCs w:val="22"/>
        </w:rPr>
      </w:pPr>
      <w:r w:rsidRPr="00DE7792">
        <w:rPr>
          <w:color w:val="000000"/>
          <w:sz w:val="22"/>
          <w:szCs w:val="22"/>
        </w:rPr>
        <w:t>$66,000 (total), no salary support.</w:t>
      </w:r>
    </w:p>
    <w:p w14:paraId="3AEB6164" w14:textId="77777777" w:rsidR="0065475D" w:rsidRPr="00DE7792" w:rsidRDefault="0065475D" w:rsidP="00CD5890">
      <w:pPr>
        <w:rPr>
          <w:color w:val="000000"/>
          <w:sz w:val="22"/>
          <w:szCs w:val="22"/>
        </w:rPr>
      </w:pPr>
    </w:p>
    <w:p w14:paraId="73040753" w14:textId="77777777" w:rsidR="0065475D" w:rsidRPr="00DE7792" w:rsidRDefault="0065475D" w:rsidP="00CD5890">
      <w:pPr>
        <w:rPr>
          <w:b/>
          <w:color w:val="000000"/>
          <w:sz w:val="22"/>
          <w:szCs w:val="22"/>
        </w:rPr>
      </w:pPr>
      <w:r w:rsidRPr="00DE7792">
        <w:rPr>
          <w:b/>
          <w:color w:val="000000"/>
          <w:sz w:val="22"/>
          <w:szCs w:val="22"/>
        </w:rPr>
        <w:t>2006-2008</w:t>
      </w:r>
    </w:p>
    <w:p w14:paraId="7C99FEB9" w14:textId="4E63FAAB" w:rsidR="0065475D" w:rsidRPr="00DE7792" w:rsidRDefault="0065475D" w:rsidP="00CD5890">
      <w:pPr>
        <w:rPr>
          <w:b/>
          <w:i/>
          <w:color w:val="000000"/>
          <w:sz w:val="22"/>
          <w:szCs w:val="22"/>
        </w:rPr>
      </w:pPr>
      <w:r w:rsidRPr="00DE7792">
        <w:rPr>
          <w:color w:val="000000"/>
          <w:sz w:val="22"/>
          <w:szCs w:val="22"/>
        </w:rPr>
        <w:t xml:space="preserve">Brigham and Women's Department of Obstetrics and Gynecology </w:t>
      </w:r>
      <w:r w:rsidR="00E954C1" w:rsidRPr="00DE7792">
        <w:rPr>
          <w:color w:val="000000"/>
          <w:sz w:val="22"/>
          <w:szCs w:val="22"/>
        </w:rPr>
        <w:t>Internal Grant</w:t>
      </w:r>
    </w:p>
    <w:p w14:paraId="3ACDFDE9" w14:textId="77777777" w:rsidR="0065475D" w:rsidRPr="00DE7792" w:rsidRDefault="0065475D" w:rsidP="00CD5890">
      <w:pPr>
        <w:rPr>
          <w:i/>
          <w:color w:val="000000"/>
          <w:sz w:val="22"/>
          <w:szCs w:val="22"/>
        </w:rPr>
      </w:pPr>
      <w:r w:rsidRPr="00DE7792">
        <w:rPr>
          <w:i/>
          <w:color w:val="000000"/>
          <w:sz w:val="22"/>
          <w:szCs w:val="22"/>
        </w:rPr>
        <w:t xml:space="preserve">Expanding the Boundaries, Obstetrical Outcomes of Singleton IVF Pregnancies </w:t>
      </w:r>
    </w:p>
    <w:p w14:paraId="0B92B37B" w14:textId="77777777" w:rsidR="0065475D" w:rsidRPr="00DE7792" w:rsidRDefault="0065475D" w:rsidP="00CD5890">
      <w:pPr>
        <w:rPr>
          <w:color w:val="000000"/>
          <w:sz w:val="22"/>
          <w:szCs w:val="22"/>
        </w:rPr>
      </w:pPr>
      <w:r w:rsidRPr="00DE7792">
        <w:rPr>
          <w:color w:val="000000"/>
          <w:sz w:val="22"/>
          <w:szCs w:val="22"/>
        </w:rPr>
        <w:t>Role: PI</w:t>
      </w:r>
    </w:p>
    <w:p w14:paraId="15FC3560" w14:textId="77777777" w:rsidR="0065475D" w:rsidRPr="00DE7792" w:rsidRDefault="0065475D" w:rsidP="00CD5890">
      <w:pPr>
        <w:rPr>
          <w:color w:val="000000"/>
          <w:sz w:val="22"/>
          <w:szCs w:val="22"/>
        </w:rPr>
      </w:pPr>
      <w:r w:rsidRPr="00DE7792">
        <w:rPr>
          <w:color w:val="000000"/>
          <w:sz w:val="22"/>
          <w:szCs w:val="22"/>
        </w:rPr>
        <w:t>$10,000 (total), no salary support.</w:t>
      </w:r>
    </w:p>
    <w:p w14:paraId="0798667D" w14:textId="77777777" w:rsidR="0065475D" w:rsidRPr="00DE7792" w:rsidRDefault="0065475D" w:rsidP="00CD5890">
      <w:pPr>
        <w:rPr>
          <w:b/>
          <w:i/>
          <w:color w:val="000000"/>
          <w:sz w:val="16"/>
          <w:szCs w:val="16"/>
        </w:rPr>
      </w:pPr>
    </w:p>
    <w:p w14:paraId="7CA08F3D" w14:textId="77777777" w:rsidR="0065475D" w:rsidRPr="00DE7792" w:rsidRDefault="0065475D" w:rsidP="00CD5890">
      <w:pPr>
        <w:rPr>
          <w:b/>
          <w:sz w:val="22"/>
          <w:szCs w:val="22"/>
          <w:u w:val="single"/>
        </w:rPr>
      </w:pPr>
      <w:r w:rsidRPr="00DE7792">
        <w:rPr>
          <w:b/>
          <w:sz w:val="22"/>
          <w:szCs w:val="22"/>
          <w:u w:val="single"/>
        </w:rPr>
        <w:t>Professional Service</w:t>
      </w:r>
      <w:r w:rsidRPr="00DE7792">
        <w:rPr>
          <w:b/>
          <w:sz w:val="22"/>
          <w:szCs w:val="22"/>
        </w:rPr>
        <w:t>:</w:t>
      </w:r>
    </w:p>
    <w:p w14:paraId="6A3E3E03" w14:textId="77777777" w:rsidR="00E954C1" w:rsidRPr="00DE7792" w:rsidRDefault="00E954C1" w:rsidP="00CD5890">
      <w:pPr>
        <w:pStyle w:val="PlainText"/>
        <w:rPr>
          <w:rFonts w:ascii="Times New Roman" w:hAnsi="Times New Roman"/>
          <w:b/>
          <w:i/>
          <w:sz w:val="16"/>
          <w:szCs w:val="16"/>
        </w:rPr>
      </w:pPr>
    </w:p>
    <w:p w14:paraId="783D2349" w14:textId="33CB2F36" w:rsidR="00AC2336" w:rsidRPr="00DE7792" w:rsidRDefault="00AC2336" w:rsidP="00AC2336">
      <w:pPr>
        <w:pStyle w:val="PlainText"/>
        <w:rPr>
          <w:rFonts w:ascii="Times New Roman" w:hAnsi="Times New Roman"/>
          <w:i/>
          <w:sz w:val="22"/>
          <w:szCs w:val="22"/>
          <w:u w:val="single"/>
        </w:rPr>
      </w:pPr>
      <w:r w:rsidRPr="00DE7792">
        <w:rPr>
          <w:rFonts w:ascii="Times New Roman" w:hAnsi="Times New Roman"/>
          <w:i/>
          <w:sz w:val="22"/>
          <w:szCs w:val="22"/>
          <w:u w:val="single"/>
        </w:rPr>
        <w:t xml:space="preserve">National </w:t>
      </w:r>
    </w:p>
    <w:p w14:paraId="386CA2BA" w14:textId="77777777" w:rsidR="00AC2336" w:rsidRPr="00DE7792" w:rsidRDefault="00AC2336" w:rsidP="00CD5890">
      <w:pPr>
        <w:pStyle w:val="PlainText"/>
        <w:rPr>
          <w:rFonts w:ascii="Times New Roman" w:hAnsi="Times New Roman"/>
          <w:b/>
          <w:i/>
          <w:sz w:val="16"/>
          <w:szCs w:val="16"/>
          <w:u w:val="single"/>
        </w:rPr>
      </w:pPr>
    </w:p>
    <w:p w14:paraId="36851FAE" w14:textId="6E8D290C" w:rsidR="00510555" w:rsidRPr="00DE7792" w:rsidRDefault="00510555" w:rsidP="00CD5890">
      <w:pPr>
        <w:pStyle w:val="PlainText"/>
        <w:rPr>
          <w:rFonts w:ascii="Times New Roman" w:hAnsi="Times New Roman"/>
          <w:b/>
          <w:i/>
          <w:sz w:val="22"/>
          <w:szCs w:val="22"/>
          <w:u w:val="single"/>
        </w:rPr>
      </w:pPr>
      <w:r w:rsidRPr="00DE7792">
        <w:rPr>
          <w:rFonts w:ascii="Times New Roman" w:hAnsi="Times New Roman"/>
          <w:b/>
          <w:i/>
          <w:sz w:val="22"/>
          <w:szCs w:val="22"/>
          <w:u w:val="single"/>
        </w:rPr>
        <w:t>A</w:t>
      </w:r>
      <w:r w:rsidR="005333D4" w:rsidRPr="00DE7792">
        <w:rPr>
          <w:rFonts w:ascii="Times New Roman" w:hAnsi="Times New Roman"/>
          <w:b/>
          <w:i/>
          <w:sz w:val="22"/>
          <w:szCs w:val="22"/>
          <w:u w:val="single"/>
        </w:rPr>
        <w:t xml:space="preserve">merican </w:t>
      </w:r>
      <w:r w:rsidRPr="00DE7792">
        <w:rPr>
          <w:rFonts w:ascii="Times New Roman" w:hAnsi="Times New Roman"/>
          <w:b/>
          <w:i/>
          <w:sz w:val="22"/>
          <w:szCs w:val="22"/>
          <w:u w:val="single"/>
        </w:rPr>
        <w:t>C</w:t>
      </w:r>
      <w:r w:rsidR="002E4586" w:rsidRPr="00DE7792">
        <w:rPr>
          <w:rFonts w:ascii="Times New Roman" w:hAnsi="Times New Roman"/>
          <w:b/>
          <w:i/>
          <w:sz w:val="22"/>
          <w:szCs w:val="22"/>
          <w:u w:val="single"/>
        </w:rPr>
        <w:t xml:space="preserve">ollege of Obstetricians </w:t>
      </w:r>
      <w:r w:rsidR="003D5E9F" w:rsidRPr="00DE7792">
        <w:rPr>
          <w:rFonts w:ascii="Times New Roman" w:hAnsi="Times New Roman"/>
          <w:b/>
          <w:i/>
          <w:sz w:val="22"/>
          <w:szCs w:val="22"/>
          <w:u w:val="single"/>
        </w:rPr>
        <w:t>and</w:t>
      </w:r>
      <w:r w:rsidR="002E4586" w:rsidRPr="00DE7792">
        <w:rPr>
          <w:rFonts w:ascii="Times New Roman" w:hAnsi="Times New Roman"/>
          <w:b/>
          <w:i/>
          <w:sz w:val="22"/>
          <w:szCs w:val="22"/>
          <w:u w:val="single"/>
        </w:rPr>
        <w:t xml:space="preserve"> Gynecologists</w:t>
      </w:r>
      <w:r w:rsidRPr="00DE7792">
        <w:rPr>
          <w:rFonts w:ascii="Times New Roman" w:hAnsi="Times New Roman"/>
          <w:b/>
          <w:i/>
          <w:sz w:val="22"/>
          <w:szCs w:val="22"/>
          <w:u w:val="single"/>
        </w:rPr>
        <w:t xml:space="preserve"> </w:t>
      </w:r>
    </w:p>
    <w:p w14:paraId="2C1D336C" w14:textId="77777777" w:rsidR="00541EA0" w:rsidRPr="00DE7792" w:rsidRDefault="00541EA0" w:rsidP="00CD5890">
      <w:pPr>
        <w:pStyle w:val="PlainText"/>
        <w:rPr>
          <w:rFonts w:ascii="Times New Roman" w:hAnsi="Times New Roman"/>
          <w:sz w:val="22"/>
          <w:szCs w:val="22"/>
        </w:rPr>
      </w:pPr>
      <w:r w:rsidRPr="00DE7792">
        <w:rPr>
          <w:rFonts w:ascii="Times New Roman" w:hAnsi="Times New Roman"/>
          <w:sz w:val="22"/>
          <w:szCs w:val="22"/>
        </w:rPr>
        <w:t>2017- Present</w:t>
      </w:r>
      <w:r w:rsidRPr="00DE7792">
        <w:rPr>
          <w:rFonts w:ascii="Times New Roman" w:hAnsi="Times New Roman"/>
          <w:sz w:val="22"/>
          <w:szCs w:val="22"/>
        </w:rPr>
        <w:tab/>
      </w:r>
      <w:r w:rsidRPr="00DE7792">
        <w:rPr>
          <w:rFonts w:ascii="Times New Roman" w:hAnsi="Times New Roman"/>
          <w:sz w:val="22"/>
          <w:szCs w:val="22"/>
        </w:rPr>
        <w:tab/>
        <w:t>Member, Maternal Mental Health Working Group</w:t>
      </w:r>
    </w:p>
    <w:p w14:paraId="774A8E92" w14:textId="77777777" w:rsidR="00541EA0" w:rsidRPr="00DE7792" w:rsidRDefault="00541EA0" w:rsidP="00CD5890">
      <w:pPr>
        <w:pStyle w:val="PlainText"/>
        <w:rPr>
          <w:rFonts w:ascii="Times New Roman" w:hAnsi="Times New Roman"/>
          <w:sz w:val="22"/>
          <w:szCs w:val="22"/>
        </w:rPr>
      </w:pPr>
    </w:p>
    <w:p w14:paraId="024C7D2A" w14:textId="78E45292" w:rsidR="00541EA0" w:rsidRPr="00DE7792" w:rsidRDefault="00541EA0" w:rsidP="00CD5890">
      <w:pPr>
        <w:pStyle w:val="PlainText"/>
        <w:rPr>
          <w:rFonts w:ascii="Times New Roman" w:hAnsi="Times New Roman"/>
          <w:sz w:val="22"/>
          <w:szCs w:val="22"/>
        </w:rPr>
      </w:pPr>
      <w:r w:rsidRPr="00DE7792">
        <w:rPr>
          <w:rFonts w:ascii="Times New Roman" w:hAnsi="Times New Roman"/>
          <w:sz w:val="22"/>
          <w:szCs w:val="22"/>
        </w:rPr>
        <w:t xml:space="preserve">2017- </w:t>
      </w:r>
      <w:r w:rsidR="003F51E2">
        <w:rPr>
          <w:rFonts w:ascii="Times New Roman" w:hAnsi="Times New Roman"/>
          <w:sz w:val="22"/>
          <w:szCs w:val="22"/>
        </w:rPr>
        <w:t>2018</w:t>
      </w:r>
      <w:r w:rsidRPr="00DE7792">
        <w:rPr>
          <w:rFonts w:ascii="Times New Roman" w:hAnsi="Times New Roman"/>
          <w:sz w:val="22"/>
          <w:szCs w:val="22"/>
        </w:rPr>
        <w:tab/>
      </w:r>
      <w:r w:rsidRPr="00DE7792">
        <w:rPr>
          <w:rFonts w:ascii="Times New Roman" w:hAnsi="Times New Roman"/>
          <w:sz w:val="22"/>
          <w:szCs w:val="22"/>
        </w:rPr>
        <w:tab/>
        <w:t>Chair, Task Force on Reinventing the Postpartum Visit</w:t>
      </w:r>
    </w:p>
    <w:p w14:paraId="4B6A6D21" w14:textId="77777777" w:rsidR="00140637" w:rsidRPr="00DE7792" w:rsidRDefault="00140637" w:rsidP="00CD5890">
      <w:pPr>
        <w:pStyle w:val="PlainText"/>
        <w:rPr>
          <w:rFonts w:ascii="Times New Roman" w:hAnsi="Times New Roman"/>
          <w:sz w:val="22"/>
          <w:szCs w:val="22"/>
        </w:rPr>
      </w:pPr>
    </w:p>
    <w:p w14:paraId="4CE95FA9" w14:textId="77777777" w:rsidR="00140637" w:rsidRPr="00DE7792" w:rsidRDefault="00140637" w:rsidP="00CD5890">
      <w:pPr>
        <w:pStyle w:val="PlainText"/>
        <w:rPr>
          <w:rFonts w:ascii="Times New Roman" w:hAnsi="Times New Roman"/>
          <w:sz w:val="22"/>
          <w:szCs w:val="22"/>
        </w:rPr>
      </w:pPr>
      <w:r w:rsidRPr="00DE7792">
        <w:rPr>
          <w:rFonts w:ascii="Times New Roman" w:hAnsi="Times New Roman"/>
          <w:sz w:val="22"/>
          <w:szCs w:val="22"/>
        </w:rPr>
        <w:t>2016- Present</w:t>
      </w:r>
      <w:r w:rsidRPr="00DE7792">
        <w:rPr>
          <w:rFonts w:ascii="Times New Roman" w:hAnsi="Times New Roman"/>
          <w:sz w:val="22"/>
          <w:szCs w:val="22"/>
        </w:rPr>
        <w:tab/>
      </w:r>
      <w:r w:rsidRPr="00DE7792">
        <w:rPr>
          <w:rFonts w:ascii="Times New Roman" w:hAnsi="Times New Roman"/>
          <w:sz w:val="22"/>
          <w:szCs w:val="22"/>
        </w:rPr>
        <w:tab/>
        <w:t>Member, Clinical Document Review Panel</w:t>
      </w:r>
    </w:p>
    <w:p w14:paraId="3007AA9D" w14:textId="77777777" w:rsidR="00140637" w:rsidRPr="00DE7792" w:rsidRDefault="00140637" w:rsidP="00CD5890">
      <w:pPr>
        <w:pStyle w:val="PlainText"/>
        <w:rPr>
          <w:rFonts w:ascii="Times New Roman" w:hAnsi="Times New Roman"/>
          <w:sz w:val="22"/>
          <w:szCs w:val="22"/>
        </w:rPr>
      </w:pPr>
    </w:p>
    <w:p w14:paraId="3129292B" w14:textId="77777777" w:rsidR="00140637" w:rsidRPr="00DE7792" w:rsidRDefault="00140637" w:rsidP="00CD5890">
      <w:pPr>
        <w:pStyle w:val="PlainText"/>
        <w:rPr>
          <w:rFonts w:ascii="Times New Roman" w:hAnsi="Times New Roman"/>
          <w:sz w:val="22"/>
          <w:szCs w:val="22"/>
        </w:rPr>
      </w:pPr>
      <w:r w:rsidRPr="00DE7792">
        <w:rPr>
          <w:rFonts w:ascii="Times New Roman" w:hAnsi="Times New Roman"/>
          <w:sz w:val="22"/>
          <w:szCs w:val="22"/>
        </w:rPr>
        <w:t>2015- Present</w:t>
      </w:r>
      <w:r w:rsidRPr="00DE7792">
        <w:rPr>
          <w:rFonts w:ascii="Times New Roman" w:hAnsi="Times New Roman"/>
          <w:sz w:val="22"/>
          <w:szCs w:val="22"/>
        </w:rPr>
        <w:tab/>
      </w:r>
      <w:r w:rsidRPr="00DE7792">
        <w:rPr>
          <w:rFonts w:ascii="Times New Roman" w:hAnsi="Times New Roman"/>
          <w:sz w:val="22"/>
          <w:szCs w:val="22"/>
        </w:rPr>
        <w:tab/>
        <w:t>Member, Breastfeeding Expert Working Group</w:t>
      </w:r>
    </w:p>
    <w:p w14:paraId="131D3230" w14:textId="77777777" w:rsidR="00140637" w:rsidRPr="00DE7792" w:rsidRDefault="00140637" w:rsidP="00CD5890">
      <w:pPr>
        <w:pStyle w:val="PlainText"/>
        <w:rPr>
          <w:rFonts w:ascii="Times New Roman" w:hAnsi="Times New Roman"/>
          <w:sz w:val="22"/>
          <w:szCs w:val="22"/>
        </w:rPr>
      </w:pPr>
    </w:p>
    <w:p w14:paraId="621B0D90" w14:textId="77777777" w:rsidR="00140637" w:rsidRPr="00DE7792" w:rsidRDefault="00140637" w:rsidP="00CD5890">
      <w:pPr>
        <w:pStyle w:val="PlainText"/>
        <w:rPr>
          <w:rFonts w:ascii="Times New Roman" w:hAnsi="Times New Roman"/>
          <w:sz w:val="22"/>
          <w:szCs w:val="22"/>
        </w:rPr>
      </w:pPr>
      <w:r w:rsidRPr="00DE7792">
        <w:rPr>
          <w:rFonts w:ascii="Times New Roman" w:hAnsi="Times New Roman"/>
          <w:sz w:val="22"/>
          <w:szCs w:val="22"/>
        </w:rPr>
        <w:t>2013-2016</w:t>
      </w:r>
      <w:r w:rsidRPr="00DE7792">
        <w:rPr>
          <w:rFonts w:ascii="Times New Roman" w:hAnsi="Times New Roman"/>
          <w:sz w:val="22"/>
          <w:szCs w:val="22"/>
        </w:rPr>
        <w:tab/>
      </w:r>
      <w:r w:rsidRPr="00DE7792">
        <w:rPr>
          <w:rFonts w:ascii="Times New Roman" w:hAnsi="Times New Roman"/>
          <w:sz w:val="22"/>
          <w:szCs w:val="22"/>
        </w:rPr>
        <w:tab/>
        <w:t>Member, Committee on Obstetric Practice</w:t>
      </w:r>
    </w:p>
    <w:p w14:paraId="42E43B02" w14:textId="77777777" w:rsidR="00F1558D" w:rsidRPr="00DE7792" w:rsidRDefault="00F1558D" w:rsidP="00CD5890">
      <w:pPr>
        <w:pStyle w:val="PlainText"/>
        <w:rPr>
          <w:rFonts w:ascii="Times New Roman" w:hAnsi="Times New Roman"/>
          <w:b/>
          <w:i/>
          <w:sz w:val="16"/>
          <w:szCs w:val="16"/>
        </w:rPr>
      </w:pPr>
    </w:p>
    <w:p w14:paraId="48B89291" w14:textId="77777777" w:rsidR="00510555" w:rsidRPr="00DE7792" w:rsidRDefault="00510555" w:rsidP="00CD5890">
      <w:pPr>
        <w:pStyle w:val="PlainText"/>
        <w:rPr>
          <w:rFonts w:ascii="Times New Roman" w:hAnsi="Times New Roman"/>
          <w:b/>
          <w:i/>
          <w:sz w:val="22"/>
          <w:szCs w:val="22"/>
          <w:u w:val="single"/>
        </w:rPr>
      </w:pPr>
      <w:r w:rsidRPr="00DE7792">
        <w:rPr>
          <w:rFonts w:ascii="Times New Roman" w:hAnsi="Times New Roman"/>
          <w:b/>
          <w:i/>
          <w:sz w:val="22"/>
          <w:szCs w:val="22"/>
          <w:u w:val="single"/>
        </w:rPr>
        <w:t>Society for Maternal-Fetal Medicine</w:t>
      </w:r>
    </w:p>
    <w:p w14:paraId="6BDBB285" w14:textId="77777777" w:rsidR="00E05E9B" w:rsidRPr="00DE7792" w:rsidRDefault="00E05E9B" w:rsidP="00CD5890">
      <w:pPr>
        <w:pStyle w:val="PlainText"/>
        <w:rPr>
          <w:rFonts w:ascii="Times New Roman" w:hAnsi="Times New Roman"/>
          <w:sz w:val="22"/>
          <w:szCs w:val="22"/>
        </w:rPr>
      </w:pPr>
      <w:r w:rsidRPr="00DE7792">
        <w:rPr>
          <w:rFonts w:ascii="Times New Roman" w:hAnsi="Times New Roman"/>
          <w:sz w:val="22"/>
          <w:szCs w:val="22"/>
        </w:rPr>
        <w:t>2017 - Present</w:t>
      </w:r>
      <w:r w:rsidRPr="00DE7792">
        <w:rPr>
          <w:rFonts w:ascii="Times New Roman" w:hAnsi="Times New Roman"/>
          <w:sz w:val="22"/>
          <w:szCs w:val="22"/>
        </w:rPr>
        <w:tab/>
        <w:t>Member, Board of Directors</w:t>
      </w:r>
    </w:p>
    <w:p w14:paraId="665C7D18" w14:textId="77777777" w:rsidR="00E05E9B" w:rsidRPr="00DE7792" w:rsidRDefault="00E05E9B" w:rsidP="00CD5890">
      <w:pPr>
        <w:pStyle w:val="PlainText"/>
        <w:rPr>
          <w:rFonts w:ascii="Times New Roman" w:hAnsi="Times New Roman"/>
          <w:sz w:val="16"/>
          <w:szCs w:val="16"/>
        </w:rPr>
      </w:pPr>
    </w:p>
    <w:p w14:paraId="0537E766" w14:textId="77777777" w:rsidR="00E05E9B" w:rsidRPr="00DE7792" w:rsidRDefault="00E05E9B" w:rsidP="00CD5890">
      <w:pPr>
        <w:pStyle w:val="PlainText"/>
        <w:rPr>
          <w:rFonts w:ascii="Times New Roman" w:hAnsi="Times New Roman"/>
          <w:sz w:val="22"/>
          <w:szCs w:val="22"/>
        </w:rPr>
      </w:pPr>
      <w:r w:rsidRPr="00DE7792">
        <w:rPr>
          <w:rFonts w:ascii="Times New Roman" w:hAnsi="Times New Roman"/>
          <w:sz w:val="22"/>
          <w:szCs w:val="22"/>
        </w:rPr>
        <w:t>2017 - Present</w:t>
      </w:r>
      <w:r w:rsidRPr="00DE7792">
        <w:rPr>
          <w:rFonts w:ascii="Times New Roman" w:hAnsi="Times New Roman"/>
          <w:sz w:val="22"/>
          <w:szCs w:val="22"/>
        </w:rPr>
        <w:tab/>
        <w:t>Member, Health Policy and Advocacy Committee</w:t>
      </w:r>
    </w:p>
    <w:p w14:paraId="709E879B" w14:textId="77777777" w:rsidR="00E573F3" w:rsidRPr="00DE7792" w:rsidRDefault="00E573F3" w:rsidP="00CD5890">
      <w:pPr>
        <w:pStyle w:val="PlainText"/>
        <w:rPr>
          <w:rFonts w:ascii="Times New Roman" w:hAnsi="Times New Roman"/>
          <w:sz w:val="16"/>
          <w:szCs w:val="16"/>
        </w:rPr>
      </w:pPr>
    </w:p>
    <w:p w14:paraId="200570CB" w14:textId="77777777" w:rsidR="0085328B" w:rsidRPr="00DE7792" w:rsidRDefault="0085328B" w:rsidP="0085328B">
      <w:pPr>
        <w:pStyle w:val="PlainText"/>
        <w:rPr>
          <w:rFonts w:ascii="Times New Roman" w:hAnsi="Times New Roman"/>
          <w:sz w:val="22"/>
          <w:szCs w:val="22"/>
        </w:rPr>
      </w:pPr>
      <w:r w:rsidRPr="00DE7792">
        <w:rPr>
          <w:rFonts w:ascii="Times New Roman" w:hAnsi="Times New Roman"/>
          <w:sz w:val="22"/>
          <w:szCs w:val="22"/>
        </w:rPr>
        <w:t xml:space="preserve">2005 - Present  </w:t>
      </w:r>
      <w:r w:rsidRPr="00DE7792">
        <w:rPr>
          <w:rFonts w:ascii="Times New Roman" w:hAnsi="Times New Roman"/>
          <w:sz w:val="22"/>
          <w:szCs w:val="22"/>
        </w:rPr>
        <w:tab/>
        <w:t>Member</w:t>
      </w:r>
    </w:p>
    <w:p w14:paraId="124CCC92" w14:textId="77777777" w:rsidR="0085328B" w:rsidRPr="00DE7792" w:rsidRDefault="0085328B" w:rsidP="00CD5890">
      <w:pPr>
        <w:pStyle w:val="PlainText"/>
        <w:rPr>
          <w:rFonts w:ascii="Times New Roman" w:hAnsi="Times New Roman"/>
          <w:sz w:val="16"/>
          <w:szCs w:val="16"/>
        </w:rPr>
      </w:pPr>
    </w:p>
    <w:p w14:paraId="10579812" w14:textId="77777777" w:rsidR="0085328B" w:rsidRPr="00DE7792" w:rsidRDefault="0085328B" w:rsidP="0085328B">
      <w:pPr>
        <w:pStyle w:val="PlainText"/>
        <w:rPr>
          <w:rFonts w:ascii="Times New Roman" w:hAnsi="Times New Roman"/>
          <w:sz w:val="22"/>
          <w:szCs w:val="22"/>
        </w:rPr>
      </w:pPr>
      <w:r w:rsidRPr="00DE7792">
        <w:rPr>
          <w:rFonts w:ascii="Times New Roman" w:hAnsi="Times New Roman"/>
          <w:sz w:val="22"/>
          <w:szCs w:val="22"/>
        </w:rPr>
        <w:t xml:space="preserve">2009 - 2017         </w:t>
      </w:r>
      <w:r w:rsidRPr="00DE7792">
        <w:rPr>
          <w:rFonts w:ascii="Times New Roman" w:hAnsi="Times New Roman"/>
          <w:sz w:val="22"/>
          <w:szCs w:val="22"/>
        </w:rPr>
        <w:tab/>
        <w:t>Member, Communications Committee</w:t>
      </w:r>
    </w:p>
    <w:p w14:paraId="0B71AC68" w14:textId="77777777" w:rsidR="0085328B" w:rsidRPr="00DE7792" w:rsidRDefault="0085328B" w:rsidP="0085328B">
      <w:pPr>
        <w:pStyle w:val="PlainText"/>
        <w:rPr>
          <w:rFonts w:ascii="Times New Roman" w:hAnsi="Times New Roman"/>
          <w:sz w:val="16"/>
          <w:szCs w:val="16"/>
        </w:rPr>
      </w:pPr>
    </w:p>
    <w:p w14:paraId="0CC5419E" w14:textId="29649249" w:rsidR="00510555" w:rsidRPr="00DE7792" w:rsidRDefault="00510555" w:rsidP="00CD5890">
      <w:pPr>
        <w:pStyle w:val="PlainText"/>
        <w:rPr>
          <w:rFonts w:ascii="Times New Roman" w:hAnsi="Times New Roman"/>
          <w:sz w:val="22"/>
          <w:szCs w:val="22"/>
        </w:rPr>
      </w:pPr>
      <w:r w:rsidRPr="00DE7792">
        <w:rPr>
          <w:rFonts w:ascii="Times New Roman" w:hAnsi="Times New Roman"/>
          <w:sz w:val="22"/>
          <w:szCs w:val="22"/>
        </w:rPr>
        <w:t xml:space="preserve">2012 </w:t>
      </w:r>
      <w:r w:rsidR="00E05E9B" w:rsidRPr="00DE7792">
        <w:rPr>
          <w:rFonts w:ascii="Times New Roman" w:hAnsi="Times New Roman"/>
          <w:sz w:val="22"/>
          <w:szCs w:val="22"/>
        </w:rPr>
        <w:t>-</w:t>
      </w:r>
      <w:r w:rsidRPr="00DE7792">
        <w:rPr>
          <w:rFonts w:ascii="Times New Roman" w:hAnsi="Times New Roman"/>
          <w:sz w:val="22"/>
          <w:szCs w:val="22"/>
        </w:rPr>
        <w:t xml:space="preserve"> </w:t>
      </w:r>
      <w:r w:rsidR="00E05E9B" w:rsidRPr="00DE7792">
        <w:rPr>
          <w:rFonts w:ascii="Times New Roman" w:hAnsi="Times New Roman"/>
          <w:sz w:val="22"/>
          <w:szCs w:val="22"/>
        </w:rPr>
        <w:t>2016</w:t>
      </w:r>
      <w:r w:rsidRPr="00DE7792">
        <w:rPr>
          <w:rFonts w:ascii="Times New Roman" w:hAnsi="Times New Roman"/>
          <w:sz w:val="22"/>
          <w:szCs w:val="22"/>
        </w:rPr>
        <w:tab/>
      </w:r>
      <w:r w:rsidR="00E05E9B" w:rsidRPr="00DE7792">
        <w:rPr>
          <w:rFonts w:ascii="Times New Roman" w:hAnsi="Times New Roman"/>
          <w:sz w:val="22"/>
          <w:szCs w:val="22"/>
        </w:rPr>
        <w:tab/>
      </w:r>
      <w:r w:rsidRPr="00DE7792">
        <w:rPr>
          <w:rFonts w:ascii="Times New Roman" w:hAnsi="Times New Roman"/>
          <w:sz w:val="22"/>
          <w:szCs w:val="22"/>
        </w:rPr>
        <w:t>Chair, External Communications Committee</w:t>
      </w:r>
    </w:p>
    <w:p w14:paraId="06730B11" w14:textId="77777777" w:rsidR="00510555" w:rsidRPr="00DE7792" w:rsidRDefault="00510555" w:rsidP="00CD5890">
      <w:pPr>
        <w:pStyle w:val="PlainText"/>
        <w:rPr>
          <w:rFonts w:ascii="Times New Roman" w:hAnsi="Times New Roman"/>
          <w:sz w:val="16"/>
          <w:szCs w:val="16"/>
        </w:rPr>
      </w:pPr>
    </w:p>
    <w:p w14:paraId="067C354A" w14:textId="29F8D088" w:rsidR="00140637" w:rsidRPr="00DE7792" w:rsidRDefault="00140637" w:rsidP="00CD5890">
      <w:pPr>
        <w:pStyle w:val="PlainText"/>
        <w:rPr>
          <w:rFonts w:ascii="Times New Roman" w:hAnsi="Times New Roman"/>
          <w:sz w:val="22"/>
          <w:szCs w:val="22"/>
        </w:rPr>
      </w:pPr>
      <w:r w:rsidRPr="00DE7792">
        <w:rPr>
          <w:rFonts w:ascii="Times New Roman" w:hAnsi="Times New Roman"/>
          <w:sz w:val="22"/>
          <w:szCs w:val="22"/>
        </w:rPr>
        <w:t>2011 - 2012</w:t>
      </w:r>
      <w:r w:rsidRPr="00DE7792">
        <w:rPr>
          <w:rFonts w:ascii="Times New Roman" w:hAnsi="Times New Roman"/>
          <w:sz w:val="22"/>
          <w:szCs w:val="22"/>
        </w:rPr>
        <w:tab/>
      </w:r>
      <w:r w:rsidRPr="00DE7792">
        <w:rPr>
          <w:rFonts w:ascii="Times New Roman" w:hAnsi="Times New Roman"/>
          <w:sz w:val="22"/>
          <w:szCs w:val="22"/>
        </w:rPr>
        <w:tab/>
        <w:t>Chair, Communications Committee</w:t>
      </w:r>
    </w:p>
    <w:p w14:paraId="4964CD7E" w14:textId="3B2C3DAE" w:rsidR="00057B0C" w:rsidRPr="00DE7792" w:rsidRDefault="00057B0C" w:rsidP="00CD5890">
      <w:pPr>
        <w:pStyle w:val="PlainText"/>
        <w:rPr>
          <w:rFonts w:ascii="Times New Roman" w:hAnsi="Times New Roman"/>
          <w:sz w:val="16"/>
          <w:szCs w:val="16"/>
        </w:rPr>
      </w:pPr>
    </w:p>
    <w:p w14:paraId="50DA54A9" w14:textId="28CB3B1F" w:rsidR="0065475D" w:rsidRPr="00DE7792" w:rsidRDefault="0041587B" w:rsidP="00CD5890">
      <w:pPr>
        <w:pStyle w:val="PlainText"/>
        <w:rPr>
          <w:rFonts w:ascii="Times New Roman" w:hAnsi="Times New Roman"/>
          <w:b/>
          <w:i/>
          <w:sz w:val="22"/>
          <w:szCs w:val="22"/>
          <w:u w:val="single"/>
        </w:rPr>
      </w:pPr>
      <w:r w:rsidRPr="00DE7792">
        <w:rPr>
          <w:rFonts w:ascii="Times New Roman" w:hAnsi="Times New Roman"/>
          <w:noProof/>
          <w:u w:val="single"/>
        </w:rPr>
        <mc:AlternateContent>
          <mc:Choice Requires="wpg">
            <w:drawing>
              <wp:anchor distT="0" distB="0" distL="114300" distR="114300" simplePos="0" relativeHeight="251655168" behindDoc="1" locked="0" layoutInCell="1" allowOverlap="1" wp14:anchorId="355FC0C5" wp14:editId="35731AE9">
                <wp:simplePos x="0" y="0"/>
                <wp:positionH relativeFrom="page">
                  <wp:posOffset>8115300</wp:posOffset>
                </wp:positionH>
                <wp:positionV relativeFrom="page">
                  <wp:posOffset>167640</wp:posOffset>
                </wp:positionV>
                <wp:extent cx="635" cy="377825"/>
                <wp:effectExtent l="10160" t="8890" r="8255" b="13335"/>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377825"/>
                          <a:chOff x="12136" y="129"/>
                          <a:chExt cx="2" cy="754"/>
                        </a:xfrm>
                      </wpg:grpSpPr>
                      <wps:wsp>
                        <wps:cNvPr id="12" name="Freeform 3"/>
                        <wps:cNvSpPr>
                          <a:spLocks/>
                        </wps:cNvSpPr>
                        <wps:spPr bwMode="auto">
                          <a:xfrm>
                            <a:off x="12136" y="129"/>
                            <a:ext cx="2" cy="754"/>
                          </a:xfrm>
                          <a:custGeom>
                            <a:avLst/>
                            <a:gdLst>
                              <a:gd name="T0" fmla="*/ 0 w 2"/>
                              <a:gd name="T1" fmla="*/ 883 h 754"/>
                              <a:gd name="T2" fmla="*/ 0 w 2"/>
                              <a:gd name="T3" fmla="*/ 129 h 754"/>
                              <a:gd name="T4" fmla="*/ 0 60000 65536"/>
                              <a:gd name="T5" fmla="*/ 0 60000 65536"/>
                            </a:gdLst>
                            <a:ahLst/>
                            <a:cxnLst>
                              <a:cxn ang="T4">
                                <a:pos x="T0" y="T1"/>
                              </a:cxn>
                              <a:cxn ang="T5">
                                <a:pos x="T2" y="T3"/>
                              </a:cxn>
                            </a:cxnLst>
                            <a:rect l="0" t="0" r="r" b="b"/>
                            <a:pathLst>
                              <a:path w="2" h="754">
                                <a:moveTo>
                                  <a:pt x="0" y="754"/>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00325" id="Group 13" o:spid="_x0000_s1026" style="position:absolute;margin-left:639pt;margin-top:13.2pt;width:.05pt;height:29.75pt;z-index:-251661312;mso-position-horizontal-relative:page;mso-position-vertical-relative:page" coordorigin="12136,129" coordsize="2,7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LhuGQMAAEcHAAAOAAAAZHJzL2Uyb0RvYy54bWykVdtu2zAMfR+wfxD0OGD1JXGSGnWKoTcM&#13;&#10;6LYCzT5AkeULZkuapMTpvr6UZDtu2mFAlweHMmny8PCii8tD26A9U7oWPMPRWYgR41TkNS8z/HNz&#13;&#10;+3mFkTaE56QRnGX4iWl8uf744aKTKYtFJZqcKQROuE47meHKGJkGgaYVa4k+E5JxUBZCtcTAUZVB&#13;&#10;rkgH3tsmiMNwEXRC5VIJyrSGt9deidfOf1Ewan4UhWYGNRkGbMY9lXtu7TNYX5C0VERWNe1hkHeg&#13;&#10;aEnNIejo6poYgnaqfuWqrakSWhTmjIo2EEVRU+ZygGyi8CSbOyV20uVSpl0pR5qA2hOe3u2Wft8/&#13;&#10;KFTnULsII05aqJELi6KZJaeTZQo2d0o+ygflMwTxXtBfGtTBqd6eS2+Mtt03kYM/sjPCkXMoVGtd&#13;&#10;QNro4GrwNNaAHQyi8HIxSzCi8H62XK7ixBeIVlBF+0kUR7MFRqCO4vNBd9N/GvsPl8ncagKS+ngO&#13;&#10;Y4/JJgSNpo9c6v/j8rEikrkSacvTwCVA8VzeKsZs96KeTWc1UKmnPE40FqMGuv/J4Bt0DDz+hQyS&#13;&#10;0p02d0y4QpD9vTZ+BHKQXHnzHvkGxqVoG5iGTwEKUYdiz3c5GkDDjAar1QxVqKcexmA0Ahyj0Zte&#13;&#10;ZhMDKOrbXuYToxAtQvihRZJAL/ToB9DQPJNwJ4bQEuWQJ6mG1OmB97mDhIhdXJu561cptG06ywR0&#13;&#10;3Cbq2wrMLFNH6+SFNWRsrV3BIaKz9v99GAVb6XQfKYxgH219OpIYi84GsSLqMgxOqwxbfu3bVuzZ&#13;&#10;Rji9OU7SsfGP+oa/tnNbDxB5HQg2iBuYMbDFO+kTLm7rpnFUN9zCmSdJ5JBo0dS5VVowWpXbq0ah&#13;&#10;PbHb1v16yl6YwVbjuXNWMZLf9LIhdeNlB83tFj8Gfmi3In+CkVDC73C4c0CohPqDUQf7O8P6944o&#13;&#10;hlHzlcNQn0fzuV347jBPljEc1FSznWoIp+AqwwZDA1jxyvhLYidVXVYQyafLxRdYZkVthwb2ik49&#13;&#10;qv4Ae8VJbluD9OI6mJ6d1fH+Wz8DAAD//wMAUEsDBBQABgAIAAAAIQCYtNW55QAAABABAAAPAAAA&#13;&#10;ZHJzL2Rvd25yZXYueG1sTI9Nb4JAEIbvTfofNtOkt7pAq6XIYoz9OJkm1SbG2wgjENldwq6A/77j&#13;&#10;qV4meefjnfdJF6NuRE+dq61REE4CEGRyW9SmVPC7/XyKQTiPpsDGGlJwIQeL7P4uxaSwg/mhfuNL&#13;&#10;wSbGJaig8r5NpHR5RRrdxLZkeHa0nUbPsitl0eHA5rqRURDMpMba8IcKW1pVlJ82Z63ga8Bh+Rx+&#13;&#10;9OvTcXXZb6ffu3VISj0+jO9zLss5CE+j/7+AKwPnh4yDHezZFE40rKPXmIm8gmj2AuK6wZ0QxEFB&#13;&#10;PH0DmaXyFiT7AwAA//8DAFBLAQItABQABgAIAAAAIQC2gziS/gAAAOEBAAATAAAAAAAAAAAAAAAA&#13;&#10;AAAAAABbQ29udGVudF9UeXBlc10ueG1sUEsBAi0AFAAGAAgAAAAhADj9If/WAAAAlAEAAAsAAAAA&#13;&#10;AAAAAAAAAAAALwEAAF9yZWxzLy5yZWxzUEsBAi0AFAAGAAgAAAAhAMa0uG4ZAwAARwcAAA4AAAAA&#13;&#10;AAAAAAAAAAAALgIAAGRycy9lMm9Eb2MueG1sUEsBAi0AFAAGAAgAAAAhAJi01bnlAAAAEAEAAA8A&#13;&#10;AAAAAAAAAAAAAAAAcwUAAGRycy9kb3ducmV2LnhtbFBLBQYAAAAABAAEAPMAAACFBgAAAAA=&#13;&#10;">
                <v:shape id="Freeform 3" o:spid="_x0000_s1027" style="position:absolute;left:12136;top:129;width:2;height:754;visibility:visible;mso-wrap-style:square;v-text-anchor:top" coordsize="2,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0wSuygAAAOAAAAAPAAAAZHJzL2Rvd25yZXYueG1sRI9Na8JA&#13;&#10;EIbvBf/DMkIvUjcGKja6iiiFXkKJ1kJvQ3byQbOzaXabxH/vFgpehhle3md4NrvRNKKnztWWFSzm&#13;&#10;EQji3OqaSwUf59enFQjnkTU2lknBlRzstpOHDSbaDpxRf/KlCBB2CSqovG8TKV1ekUE3ty1xyArb&#13;&#10;GfTh7EqpOxwC3DQyjqKlNFhz+FBhS4eK8u/Tr1GQprPj5SXLPosmi36K2eX58L78UupxOh7XYezX&#13;&#10;IDyN/t74R7zp4BDDn1BYQG5vAAAA//8DAFBLAQItABQABgAIAAAAIQDb4fbL7gAAAIUBAAATAAAA&#13;&#10;AAAAAAAAAAAAAAAAAABbQ29udGVudF9UeXBlc10ueG1sUEsBAi0AFAAGAAgAAAAhAFr0LFu/AAAA&#13;&#10;FQEAAAsAAAAAAAAAAAAAAAAAHwEAAF9yZWxzLy5yZWxzUEsBAi0AFAAGAAgAAAAhAMPTBK7KAAAA&#13;&#10;4AAAAA8AAAAAAAAAAAAAAAAABwIAAGRycy9kb3ducmV2LnhtbFBLBQYAAAAAAwADALcAAAD+AgAA&#13;&#10;AAA=&#13;&#10;" path="m,754l,e" filled="f" strokeweight=".1264mm">
                  <v:path arrowok="t" o:connecttype="custom" o:connectlocs="0,883;0,129" o:connectangles="0,0"/>
                </v:shape>
                <w10:wrap anchorx="page" anchory="page"/>
              </v:group>
            </w:pict>
          </mc:Fallback>
        </mc:AlternateContent>
      </w:r>
      <w:r w:rsidR="0065475D" w:rsidRPr="00DE7792">
        <w:rPr>
          <w:rFonts w:ascii="Times New Roman" w:hAnsi="Times New Roman"/>
          <w:b/>
          <w:i/>
          <w:sz w:val="22"/>
          <w:szCs w:val="22"/>
          <w:u w:val="single"/>
        </w:rPr>
        <w:t>Academy of Breastfeeding Medicine</w:t>
      </w:r>
    </w:p>
    <w:p w14:paraId="3EF0A531" w14:textId="04A9E1FE" w:rsidR="00BA7939" w:rsidRDefault="00BA7939" w:rsidP="00CD5890">
      <w:pPr>
        <w:pStyle w:val="PlainText"/>
        <w:rPr>
          <w:rFonts w:ascii="Times New Roman" w:hAnsi="Times New Roman"/>
          <w:sz w:val="22"/>
          <w:szCs w:val="22"/>
        </w:rPr>
      </w:pPr>
      <w:r>
        <w:rPr>
          <w:rFonts w:ascii="Times New Roman" w:hAnsi="Times New Roman"/>
          <w:sz w:val="22"/>
          <w:szCs w:val="22"/>
        </w:rPr>
        <w:t>2019 – present</w:t>
      </w:r>
      <w:r>
        <w:rPr>
          <w:rFonts w:ascii="Times New Roman" w:hAnsi="Times New Roman"/>
          <w:sz w:val="22"/>
          <w:szCs w:val="22"/>
        </w:rPr>
        <w:tab/>
      </w:r>
      <w:r>
        <w:rPr>
          <w:rFonts w:ascii="Times New Roman" w:hAnsi="Times New Roman"/>
          <w:sz w:val="22"/>
          <w:szCs w:val="22"/>
        </w:rPr>
        <w:tab/>
        <w:t>President / Board Member</w:t>
      </w:r>
    </w:p>
    <w:p w14:paraId="28B1AF22" w14:textId="77777777" w:rsidR="00BA7939" w:rsidRDefault="00BA7939" w:rsidP="00CD5890">
      <w:pPr>
        <w:pStyle w:val="PlainText"/>
        <w:rPr>
          <w:rFonts w:ascii="Times New Roman" w:hAnsi="Times New Roman"/>
          <w:sz w:val="22"/>
          <w:szCs w:val="22"/>
        </w:rPr>
      </w:pPr>
    </w:p>
    <w:p w14:paraId="62EEC384" w14:textId="177A03CE" w:rsidR="00E05E9B" w:rsidRPr="00DE7792" w:rsidRDefault="00E05E9B" w:rsidP="00CD5890">
      <w:pPr>
        <w:pStyle w:val="PlainText"/>
        <w:rPr>
          <w:rFonts w:ascii="Times New Roman" w:hAnsi="Times New Roman"/>
          <w:sz w:val="22"/>
          <w:szCs w:val="22"/>
        </w:rPr>
      </w:pPr>
      <w:r w:rsidRPr="00DE7792">
        <w:rPr>
          <w:rFonts w:ascii="Times New Roman" w:hAnsi="Times New Roman"/>
          <w:sz w:val="22"/>
          <w:szCs w:val="22"/>
        </w:rPr>
        <w:t xml:space="preserve">2017 - </w:t>
      </w:r>
      <w:r w:rsidR="00BA7939">
        <w:rPr>
          <w:rFonts w:ascii="Times New Roman" w:hAnsi="Times New Roman"/>
          <w:sz w:val="22"/>
          <w:szCs w:val="22"/>
        </w:rPr>
        <w:t>2019</w:t>
      </w:r>
      <w:r w:rsidRPr="00DE7792">
        <w:rPr>
          <w:rFonts w:ascii="Times New Roman" w:hAnsi="Times New Roman"/>
          <w:sz w:val="22"/>
          <w:szCs w:val="22"/>
        </w:rPr>
        <w:tab/>
      </w:r>
      <w:r w:rsidR="00585213">
        <w:rPr>
          <w:rFonts w:ascii="Times New Roman" w:hAnsi="Times New Roman"/>
          <w:sz w:val="22"/>
          <w:szCs w:val="22"/>
        </w:rPr>
        <w:tab/>
      </w:r>
      <w:r w:rsidRPr="00DE7792">
        <w:rPr>
          <w:rFonts w:ascii="Times New Roman" w:hAnsi="Times New Roman"/>
          <w:sz w:val="22"/>
          <w:szCs w:val="22"/>
        </w:rPr>
        <w:t>President-Elect</w:t>
      </w:r>
      <w:r w:rsidR="00E954C1" w:rsidRPr="00DE7792">
        <w:rPr>
          <w:rFonts w:ascii="Times New Roman" w:hAnsi="Times New Roman"/>
          <w:sz w:val="22"/>
          <w:szCs w:val="22"/>
        </w:rPr>
        <w:t>/Board Member</w:t>
      </w:r>
    </w:p>
    <w:p w14:paraId="7CCF7CE9" w14:textId="77777777" w:rsidR="00E05E9B" w:rsidRPr="00DE7792" w:rsidRDefault="00E05E9B" w:rsidP="00CD5890">
      <w:pPr>
        <w:pStyle w:val="PlainText"/>
        <w:rPr>
          <w:rFonts w:ascii="Times New Roman" w:hAnsi="Times New Roman"/>
          <w:sz w:val="16"/>
          <w:szCs w:val="16"/>
        </w:rPr>
      </w:pPr>
    </w:p>
    <w:p w14:paraId="427B9B39" w14:textId="44702D1F" w:rsidR="00E954C1" w:rsidRDefault="00E954C1" w:rsidP="00CD5890">
      <w:pPr>
        <w:pStyle w:val="PlainText"/>
        <w:rPr>
          <w:rFonts w:ascii="Times New Roman" w:hAnsi="Times New Roman"/>
          <w:sz w:val="22"/>
          <w:szCs w:val="22"/>
        </w:rPr>
      </w:pPr>
      <w:r w:rsidRPr="00DE7792">
        <w:rPr>
          <w:rFonts w:ascii="Times New Roman" w:hAnsi="Times New Roman"/>
          <w:sz w:val="22"/>
          <w:szCs w:val="22"/>
        </w:rPr>
        <w:t xml:space="preserve">2005 - Present </w:t>
      </w:r>
      <w:r w:rsidRPr="00DE7792">
        <w:rPr>
          <w:rFonts w:ascii="Times New Roman" w:hAnsi="Times New Roman"/>
          <w:sz w:val="22"/>
          <w:szCs w:val="22"/>
        </w:rPr>
        <w:tab/>
      </w:r>
      <w:r w:rsidR="00585213">
        <w:rPr>
          <w:rFonts w:ascii="Times New Roman" w:hAnsi="Times New Roman"/>
          <w:sz w:val="22"/>
          <w:szCs w:val="22"/>
        </w:rPr>
        <w:tab/>
      </w:r>
      <w:r w:rsidRPr="00DE7792">
        <w:rPr>
          <w:rFonts w:ascii="Times New Roman" w:hAnsi="Times New Roman"/>
          <w:sz w:val="22"/>
          <w:szCs w:val="22"/>
        </w:rPr>
        <w:t xml:space="preserve">Member </w:t>
      </w:r>
    </w:p>
    <w:p w14:paraId="1E7FD5A1" w14:textId="77777777" w:rsidR="00585213" w:rsidRPr="00DE7792" w:rsidRDefault="00585213" w:rsidP="00CD5890">
      <w:pPr>
        <w:pStyle w:val="PlainText"/>
        <w:rPr>
          <w:rFonts w:ascii="Times New Roman" w:hAnsi="Times New Roman"/>
          <w:sz w:val="22"/>
          <w:szCs w:val="22"/>
        </w:rPr>
      </w:pPr>
    </w:p>
    <w:p w14:paraId="3EF7EE4E" w14:textId="56F451CA" w:rsidR="0065475D" w:rsidRPr="00DE7792" w:rsidRDefault="0065475D" w:rsidP="00CD5890">
      <w:pPr>
        <w:pStyle w:val="PlainText"/>
        <w:rPr>
          <w:rFonts w:ascii="Times New Roman" w:hAnsi="Times New Roman"/>
          <w:sz w:val="22"/>
          <w:szCs w:val="22"/>
        </w:rPr>
      </w:pPr>
      <w:r w:rsidRPr="00DE7792">
        <w:rPr>
          <w:rFonts w:ascii="Times New Roman" w:hAnsi="Times New Roman"/>
          <w:sz w:val="22"/>
          <w:szCs w:val="22"/>
        </w:rPr>
        <w:t xml:space="preserve">2009 </w:t>
      </w:r>
      <w:r w:rsidR="006B2CFD" w:rsidRPr="00DE7792">
        <w:rPr>
          <w:rFonts w:ascii="Times New Roman" w:hAnsi="Times New Roman"/>
          <w:sz w:val="22"/>
          <w:szCs w:val="22"/>
        </w:rPr>
        <w:t>–</w:t>
      </w:r>
      <w:r w:rsidRPr="00DE7792">
        <w:rPr>
          <w:rFonts w:ascii="Times New Roman" w:hAnsi="Times New Roman"/>
          <w:sz w:val="22"/>
          <w:szCs w:val="22"/>
        </w:rPr>
        <w:t xml:space="preserve"> </w:t>
      </w:r>
      <w:r w:rsidR="006B2CFD" w:rsidRPr="00DE7792">
        <w:rPr>
          <w:rFonts w:ascii="Times New Roman" w:hAnsi="Times New Roman"/>
          <w:sz w:val="22"/>
          <w:szCs w:val="22"/>
        </w:rPr>
        <w:t>2018</w:t>
      </w:r>
      <w:r w:rsidR="006B2CFD" w:rsidRPr="00DE7792">
        <w:rPr>
          <w:rFonts w:ascii="Times New Roman" w:hAnsi="Times New Roman"/>
          <w:sz w:val="22"/>
          <w:szCs w:val="22"/>
        </w:rPr>
        <w:tab/>
      </w:r>
      <w:r w:rsidRPr="00DE7792">
        <w:rPr>
          <w:rFonts w:ascii="Times New Roman" w:hAnsi="Times New Roman"/>
          <w:sz w:val="22"/>
          <w:szCs w:val="22"/>
        </w:rPr>
        <w:tab/>
        <w:t>Chair, Communications Committee</w:t>
      </w:r>
    </w:p>
    <w:p w14:paraId="487E0352" w14:textId="77777777" w:rsidR="0065475D" w:rsidRPr="00DE7792" w:rsidRDefault="0065475D" w:rsidP="00CD5890">
      <w:pPr>
        <w:pStyle w:val="PlainText"/>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Editor, Breastfeeding Medicine blog</w:t>
      </w:r>
    </w:p>
    <w:p w14:paraId="25524A97" w14:textId="77777777" w:rsidR="0065475D" w:rsidRPr="00DE7792" w:rsidRDefault="0041587B" w:rsidP="00CD5890">
      <w:pPr>
        <w:pStyle w:val="PlainText"/>
        <w:rPr>
          <w:rStyle w:val="Hyperlink"/>
          <w:rFonts w:ascii="Times New Roman" w:hAnsi="Times New Roman"/>
          <w:sz w:val="22"/>
          <w:szCs w:val="22"/>
        </w:rPr>
      </w:pPr>
      <w:r w:rsidRPr="00DE7792">
        <w:rPr>
          <w:rFonts w:ascii="Times New Roman" w:hAnsi="Times New Roman"/>
          <w:noProof/>
        </w:rPr>
        <mc:AlternateContent>
          <mc:Choice Requires="wpg">
            <w:drawing>
              <wp:anchor distT="0" distB="0" distL="114300" distR="114300" simplePos="0" relativeHeight="251656192" behindDoc="1" locked="0" layoutInCell="1" allowOverlap="1" wp14:anchorId="1BDC3237" wp14:editId="697F2C17">
                <wp:simplePos x="0" y="0"/>
                <wp:positionH relativeFrom="page">
                  <wp:posOffset>8171815</wp:posOffset>
                </wp:positionH>
                <wp:positionV relativeFrom="page">
                  <wp:posOffset>1276985</wp:posOffset>
                </wp:positionV>
                <wp:extent cx="635" cy="532765"/>
                <wp:effectExtent l="7620" t="8890" r="10795" b="10795"/>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532765"/>
                          <a:chOff x="12133" y="2011"/>
                          <a:chExt cx="2" cy="1063"/>
                        </a:xfrm>
                      </wpg:grpSpPr>
                      <wps:wsp>
                        <wps:cNvPr id="10" name="Freeform 5"/>
                        <wps:cNvSpPr>
                          <a:spLocks/>
                        </wps:cNvSpPr>
                        <wps:spPr bwMode="auto">
                          <a:xfrm>
                            <a:off x="12133" y="2011"/>
                            <a:ext cx="2" cy="1063"/>
                          </a:xfrm>
                          <a:custGeom>
                            <a:avLst/>
                            <a:gdLst>
                              <a:gd name="T0" fmla="*/ 0 w 2"/>
                              <a:gd name="T1" fmla="*/ 3073 h 1063"/>
                              <a:gd name="T2" fmla="*/ 0 w 2"/>
                              <a:gd name="T3" fmla="*/ 2011 h 1063"/>
                              <a:gd name="T4" fmla="*/ 0 60000 65536"/>
                              <a:gd name="T5" fmla="*/ 0 60000 65536"/>
                            </a:gdLst>
                            <a:ahLst/>
                            <a:cxnLst>
                              <a:cxn ang="T4">
                                <a:pos x="T0" y="T1"/>
                              </a:cxn>
                              <a:cxn ang="T5">
                                <a:pos x="T2" y="T3"/>
                              </a:cxn>
                            </a:cxnLst>
                            <a:rect l="0" t="0" r="r" b="b"/>
                            <a:pathLst>
                              <a:path w="2" h="1063">
                                <a:moveTo>
                                  <a:pt x="0" y="1062"/>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1F4CE" id="Group 11" o:spid="_x0000_s1026" style="position:absolute;margin-left:643.45pt;margin-top:100.55pt;width:.05pt;height:41.95pt;z-index:-251660288;mso-position-horizontal-relative:page;mso-position-vertical-relative:page" coordorigin="12133,2011" coordsize="2,1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4ZVHAMAAFAHAAAOAAAAZHJzL2Uyb0RvYy54bWykVVtvmzAUfp+0/2D5cdIKhJCuqKSaetOk&#13;&#10;bqvU7Ac4xlw0sJnthHS/vsfHhNB03aSOB3TM+Xwu37lwfrFrG7IV2tRKZjQ6CSkRkqu8lmVGf6xu&#13;&#10;Pn6ixFgmc9YoKTL6KAy9WL5/d953qZipSjW50ASMSJP2XUYra7s0CAyvRMvMieqEBGWhdMssHHUZ&#13;&#10;5Jr1YL1tglkYLoJe6bzTigtj4OuVV9Il2i8Kwe33ojDCkiajEJvFt8b32r2D5TlLS826quZDGOwN&#13;&#10;UbSsluB0NHXFLCMbXb8w1dZcK6MKe8JVG6iiqLnAHCCbKDzK5larTYe5lGlfdiNNQO0RT282y79t&#13;&#10;7zWp84yeUSJZCyVCrySKHDd9V6YAudXdQ3evfYIg3in+04A6ONa7c+nBZN1/VTnYYxurkJtdoVtn&#13;&#10;ArImOyzB41gCsbOEw8dFnFDC4XsSz04Xia8Pr6CI7ko0i+KYElADWxggS3l1Pdyd+ZtRuIjdvYCl&#13;&#10;3iNGOUTlUoJOMwcyzf+R+VCxTmCNjGNqIDOCXvNs3mghXPsSzMU5B9SeTDNlcqJxMAOE/5PDPxGy&#13;&#10;p/I1OoCyjbG3QmEx2PbOWD8FOUhY4nyIfQVZFG0DA/EhICHpyWyYlxEQTQBxeBqTiuzph1kYYRDK&#13;&#10;3+1AUUeAK+0rduYTWEgWITxkkSTx4jguaKLR3gsgNEa5z5VV+/T5Tg75g0SY21+rOfZtp4xrPscG&#13;&#10;dN4K+w5sAMyxdUAnz9CQs0PvWxHR/tbgRsNyOl5LmhJYS2ufTsesi845cSLpoe0pqWAMXIe7z63a&#13;&#10;ipVCgD2MFKixUODtAGjkSyCuP0B5HQjODQ7O6NpFPOkWqW7qpsF2aaQLaJ4kEYZiVFPnTumiMbpc&#13;&#10;XzaabJlbu/gME/kMButN5misEiy/HmTL6sbLGBpuGT8OfnjXKn+E0dDKL3P4+YBQKf2bkh4WeUbN&#13;&#10;rw3TgpLmi4ThPovmc7f58TBPTmdw0FPNeqphkoOpjFoKLeDES+v/FptO12UFnny6Un2GtVbUbnRg&#13;&#10;v5jURzUcYL+ghGsbpGf/hekZUYcf4fIJAAD//wMAUEsDBBQABgAIAAAAIQCMnNpS5QAAABIBAAAP&#13;&#10;AAAAZHJzL2Rvd25yZXYueG1sTE/LasMwELwX+g9iC701klySuo7lENLHKRSaFEpvirWxTSzJWIrt&#13;&#10;/H03p/ayMLuz88hXk23ZgH1ovFMgZwIYutKbxlUKvvZvDymwELUzuvUOFVwwwKq4vcl1ZvzoPnHY&#13;&#10;xYqRiAuZVlDH2GWch7JGq8PMd+jodvS91ZFgX3HT65HEbcsTIRbc6saRQ6073NRYnnZnq+B91OP6&#13;&#10;Ub4O29Nxc/nZzz++txKVur+bXpY01ktgEaf49wHXDpQfCgp28GdnAmsJJ+nimbgKEiElsCslSZ+o&#13;&#10;5IFW6VwAL3L+v0rxCwAA//8DAFBLAQItABQABgAIAAAAIQC2gziS/gAAAOEBAAATAAAAAAAAAAAA&#13;&#10;AAAAAAAAAABbQ29udGVudF9UeXBlc10ueG1sUEsBAi0AFAAGAAgAAAAhADj9If/WAAAAlAEAAAsA&#13;&#10;AAAAAAAAAAAAAAAALwEAAF9yZWxzLy5yZWxzUEsBAi0AFAAGAAgAAAAhAKfThlUcAwAAUAcAAA4A&#13;&#10;AAAAAAAAAAAAAAAALgIAAGRycy9lMm9Eb2MueG1sUEsBAi0AFAAGAAgAAAAhAIyc2lLlAAAAEgEA&#13;&#10;AA8AAAAAAAAAAAAAAAAAdgUAAGRycy9kb3ducmV2LnhtbFBLBQYAAAAABAAEAPMAAACIBgAAAAA=&#13;&#10;">
                <v:shape id="Freeform 5" o:spid="_x0000_s1027" style="position:absolute;left:12133;top:2011;width:2;height:1063;visibility:visible;mso-wrap-style:square;v-text-anchor:top" coordsize="2,10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x4RRxgAAAOAAAAAPAAAAZHJzL2Rvd25yZXYueG1sRI/RasJA&#13;&#10;EEXfC/7DMkLf6kYpbYmuImqhVKhU/YAhOybB7GzYXU3ar3ceBF+GOwxzLme26F2jrhRi7dnAeJSB&#13;&#10;Ii68rbk0cDx8vnyAignZYuOZDPxRhMV88DTD3PqOf+m6T6USCMccDVQptbnWsajIYRz5llhuJx8c&#13;&#10;JllDqW3ATuCu0ZMse9MOa5aGCltaVVSc9xdnoNvo3WT5s+rCa8/b912Grv3/NuZ52K+nMpZTUIn6&#13;&#10;9Pi4I76sOIiCCEkAPb8BAAD//wMAUEsBAi0AFAAGAAgAAAAhANvh9svuAAAAhQEAABMAAAAAAAAA&#13;&#10;AAAAAAAAAAAAAFtDb250ZW50X1R5cGVzXS54bWxQSwECLQAUAAYACAAAACEAWvQsW78AAAAVAQAA&#13;&#10;CwAAAAAAAAAAAAAAAAAfAQAAX3JlbHMvLnJlbHNQSwECLQAUAAYACAAAACEAQceEUcYAAADgAAAA&#13;&#10;DwAAAAAAAAAAAAAAAAAHAgAAZHJzL2Rvd25yZXYueG1sUEsFBgAAAAADAAMAtwAAAPoCAAAAAA==&#13;&#10;" path="m,1062l,e" filled="f" strokeweight=".1264mm">
                  <v:path arrowok="t" o:connecttype="custom" o:connectlocs="0,3073;0,2011" o:connectangles="0,0"/>
                </v:shape>
                <w10:wrap anchorx="page" anchory="page"/>
              </v:group>
            </w:pict>
          </mc:Fallback>
        </mc:AlternateContent>
      </w:r>
      <w:r w:rsidR="0065475D" w:rsidRPr="00DE7792">
        <w:rPr>
          <w:rFonts w:ascii="Times New Roman" w:hAnsi="Times New Roman"/>
          <w:sz w:val="22"/>
          <w:szCs w:val="22"/>
        </w:rPr>
        <w:tab/>
      </w:r>
      <w:r w:rsidR="0065475D" w:rsidRPr="00DE7792">
        <w:rPr>
          <w:rFonts w:ascii="Times New Roman" w:hAnsi="Times New Roman"/>
          <w:sz w:val="22"/>
          <w:szCs w:val="22"/>
        </w:rPr>
        <w:tab/>
      </w:r>
      <w:r w:rsidR="0065475D" w:rsidRPr="00DE7792">
        <w:rPr>
          <w:rFonts w:ascii="Times New Roman" w:hAnsi="Times New Roman"/>
          <w:sz w:val="22"/>
          <w:szCs w:val="22"/>
        </w:rPr>
        <w:tab/>
      </w:r>
      <w:hyperlink r:id="rId65" w:history="1">
        <w:r w:rsidR="0065475D" w:rsidRPr="00DE7792">
          <w:rPr>
            <w:rStyle w:val="Hyperlink"/>
            <w:rFonts w:ascii="Times New Roman" w:hAnsi="Times New Roman"/>
            <w:sz w:val="22"/>
            <w:szCs w:val="22"/>
          </w:rPr>
          <w:t>http://bfmed.wordpress.com</w:t>
        </w:r>
      </w:hyperlink>
    </w:p>
    <w:p w14:paraId="6BC7E3EE" w14:textId="77777777" w:rsidR="003D5E9F" w:rsidRPr="00DE7792" w:rsidRDefault="003D5E9F" w:rsidP="00CD5890">
      <w:pPr>
        <w:pStyle w:val="PlainText"/>
        <w:rPr>
          <w:rFonts w:ascii="Times New Roman" w:hAnsi="Times New Roman"/>
          <w:sz w:val="22"/>
          <w:szCs w:val="22"/>
        </w:rPr>
      </w:pPr>
    </w:p>
    <w:p w14:paraId="6E8024CF" w14:textId="34641737" w:rsidR="006B2CFD" w:rsidRPr="00DE7792" w:rsidRDefault="003D5E9F" w:rsidP="00CD5890">
      <w:pPr>
        <w:pStyle w:val="PlainText"/>
        <w:rPr>
          <w:rFonts w:ascii="Times New Roman" w:hAnsi="Times New Roman"/>
          <w:sz w:val="22"/>
          <w:szCs w:val="22"/>
        </w:rPr>
      </w:pPr>
      <w:r w:rsidRPr="00DE7792">
        <w:rPr>
          <w:rFonts w:ascii="Times New Roman" w:hAnsi="Times New Roman"/>
          <w:sz w:val="22"/>
          <w:szCs w:val="22"/>
        </w:rPr>
        <w:t>2009-2015</w:t>
      </w:r>
      <w:r w:rsidR="006B2CFD" w:rsidRPr="00DE7792">
        <w:rPr>
          <w:rFonts w:ascii="Times New Roman" w:hAnsi="Times New Roman"/>
          <w:sz w:val="22"/>
          <w:szCs w:val="22"/>
        </w:rPr>
        <w:t xml:space="preserve"> </w:t>
      </w:r>
      <w:r w:rsidR="006B2CFD" w:rsidRPr="00DE7792">
        <w:rPr>
          <w:rFonts w:ascii="Times New Roman" w:hAnsi="Times New Roman"/>
          <w:sz w:val="22"/>
          <w:szCs w:val="22"/>
        </w:rPr>
        <w:tab/>
      </w:r>
      <w:r w:rsidR="006B2CFD" w:rsidRPr="00DE7792">
        <w:rPr>
          <w:rFonts w:ascii="Times New Roman" w:hAnsi="Times New Roman"/>
          <w:sz w:val="22"/>
          <w:szCs w:val="22"/>
        </w:rPr>
        <w:tab/>
        <w:t>Board member</w:t>
      </w:r>
    </w:p>
    <w:p w14:paraId="45110313" w14:textId="568B0AA0" w:rsidR="003D5E9F" w:rsidRPr="00DE7792" w:rsidRDefault="003D5E9F" w:rsidP="00CD5890">
      <w:pPr>
        <w:pStyle w:val="PlainText"/>
        <w:rPr>
          <w:rFonts w:ascii="Times New Roman" w:hAnsi="Times New Roman"/>
          <w:sz w:val="22"/>
          <w:szCs w:val="22"/>
        </w:rPr>
      </w:pPr>
      <w:r w:rsidRPr="00DE7792">
        <w:rPr>
          <w:rFonts w:ascii="Times New Roman" w:hAnsi="Times New Roman"/>
          <w:sz w:val="22"/>
          <w:szCs w:val="22"/>
        </w:rPr>
        <w:tab/>
      </w:r>
    </w:p>
    <w:p w14:paraId="0998E7E4" w14:textId="77777777" w:rsidR="007C582F" w:rsidRPr="00DE7792" w:rsidRDefault="007C582F" w:rsidP="007C582F">
      <w:pPr>
        <w:pStyle w:val="CVlist"/>
        <w:rPr>
          <w:rFonts w:ascii="Times New Roman" w:hAnsi="Times New Roman" w:cs="Times New Roman"/>
          <w:b/>
          <w:i/>
          <w:u w:val="single"/>
        </w:rPr>
      </w:pPr>
      <w:r w:rsidRPr="00DE7792">
        <w:rPr>
          <w:rFonts w:ascii="Times New Roman" w:hAnsi="Times New Roman" w:cs="Times New Roman"/>
          <w:b/>
          <w:i/>
          <w:u w:val="single"/>
        </w:rPr>
        <w:t xml:space="preserve">Office of Population Affairs </w:t>
      </w:r>
    </w:p>
    <w:p w14:paraId="4A04DE22" w14:textId="678318F3" w:rsidR="007C582F" w:rsidRPr="00DE7792" w:rsidRDefault="007C582F" w:rsidP="007C582F">
      <w:pPr>
        <w:pStyle w:val="CVlist"/>
        <w:rPr>
          <w:rFonts w:ascii="Times New Roman" w:hAnsi="Times New Roman" w:cs="Times New Roman"/>
        </w:rPr>
      </w:pPr>
      <w:r w:rsidRPr="00DE7792">
        <w:rPr>
          <w:rFonts w:ascii="Times New Roman" w:hAnsi="Times New Roman" w:cs="Times New Roman"/>
        </w:rPr>
        <w:t>September 2018</w:t>
      </w:r>
      <w:r w:rsidRPr="00DE7792">
        <w:rPr>
          <w:rFonts w:ascii="Times New Roman" w:hAnsi="Times New Roman" w:cs="Times New Roman"/>
        </w:rPr>
        <w:tab/>
        <w:t>Expert work group meeting, Birth Spacing and Adverse Pregnancy Outcomes</w:t>
      </w:r>
    </w:p>
    <w:p w14:paraId="2B6118F7" w14:textId="77777777" w:rsidR="007C582F" w:rsidRPr="00DE7792" w:rsidRDefault="007C582F" w:rsidP="007C582F">
      <w:pPr>
        <w:pStyle w:val="CVlist"/>
        <w:rPr>
          <w:rFonts w:ascii="Times New Roman" w:hAnsi="Times New Roman" w:cs="Times New Roman"/>
        </w:rPr>
      </w:pPr>
    </w:p>
    <w:p w14:paraId="48E72633" w14:textId="77777777" w:rsidR="00E2692B" w:rsidRPr="00DE7792" w:rsidRDefault="00E2692B" w:rsidP="00CD5890">
      <w:pPr>
        <w:rPr>
          <w:b/>
          <w:i/>
          <w:sz w:val="22"/>
          <w:szCs w:val="22"/>
          <w:u w:val="single"/>
        </w:rPr>
      </w:pPr>
      <w:r w:rsidRPr="00DE7792">
        <w:rPr>
          <w:b/>
          <w:i/>
          <w:sz w:val="22"/>
          <w:szCs w:val="22"/>
          <w:u w:val="single"/>
        </w:rPr>
        <w:t>Alliance for Innovation on Maternal Health</w:t>
      </w:r>
    </w:p>
    <w:p w14:paraId="66B14013" w14:textId="77777777" w:rsidR="00E2692B" w:rsidRPr="00DE7792" w:rsidRDefault="00E2692B" w:rsidP="00CD5890">
      <w:pPr>
        <w:rPr>
          <w:sz w:val="22"/>
          <w:szCs w:val="22"/>
        </w:rPr>
      </w:pPr>
      <w:r w:rsidRPr="00DE7792">
        <w:rPr>
          <w:sz w:val="22"/>
          <w:szCs w:val="22"/>
        </w:rPr>
        <w:t xml:space="preserve">2015 - </w:t>
      </w:r>
      <w:r w:rsidR="000C27BC" w:rsidRPr="00DE7792">
        <w:rPr>
          <w:sz w:val="22"/>
          <w:szCs w:val="22"/>
        </w:rPr>
        <w:t>2018</w:t>
      </w:r>
      <w:r w:rsidRPr="00DE7792">
        <w:rPr>
          <w:sz w:val="22"/>
          <w:szCs w:val="22"/>
        </w:rPr>
        <w:tab/>
      </w:r>
      <w:r w:rsidR="00E573F3" w:rsidRPr="00DE7792">
        <w:rPr>
          <w:sz w:val="22"/>
          <w:szCs w:val="22"/>
        </w:rPr>
        <w:tab/>
      </w:r>
      <w:r w:rsidRPr="00DE7792">
        <w:rPr>
          <w:sz w:val="22"/>
          <w:szCs w:val="22"/>
        </w:rPr>
        <w:t>Co-chair, Postpartum Safety Bundle Work Group</w:t>
      </w:r>
    </w:p>
    <w:p w14:paraId="047A1CD6" w14:textId="77777777" w:rsidR="00AC63A6" w:rsidRPr="00DE7792" w:rsidRDefault="00AC63A6" w:rsidP="00CD5890">
      <w:pPr>
        <w:pStyle w:val="PlainText"/>
        <w:rPr>
          <w:rFonts w:ascii="Times New Roman" w:hAnsi="Times New Roman"/>
          <w:b/>
          <w:i/>
          <w:sz w:val="22"/>
          <w:szCs w:val="22"/>
          <w:u w:val="single"/>
        </w:rPr>
      </w:pPr>
    </w:p>
    <w:p w14:paraId="39EFC2CD" w14:textId="6DC39D65" w:rsidR="00E954C1" w:rsidRPr="00DE7792" w:rsidRDefault="00E954C1" w:rsidP="00CD5890">
      <w:pPr>
        <w:pStyle w:val="PlainText"/>
        <w:rPr>
          <w:rFonts w:ascii="Times New Roman" w:hAnsi="Times New Roman"/>
          <w:b/>
          <w:i/>
          <w:sz w:val="22"/>
          <w:szCs w:val="22"/>
          <w:u w:val="single"/>
        </w:rPr>
      </w:pPr>
      <w:r w:rsidRPr="00DE7792">
        <w:rPr>
          <w:rFonts w:ascii="Times New Roman" w:hAnsi="Times New Roman"/>
          <w:b/>
          <w:i/>
          <w:sz w:val="22"/>
          <w:szCs w:val="22"/>
          <w:u w:val="single"/>
        </w:rPr>
        <w:t>NIH Study Section Ad-hoc Reviewer</w:t>
      </w:r>
    </w:p>
    <w:p w14:paraId="3E1106D8" w14:textId="77777777" w:rsidR="00E954C1" w:rsidRPr="00DE7792" w:rsidRDefault="00E954C1" w:rsidP="00CD5890">
      <w:pPr>
        <w:pStyle w:val="PlainText"/>
        <w:rPr>
          <w:rFonts w:ascii="Times New Roman" w:hAnsi="Times New Roman"/>
          <w:i/>
          <w:sz w:val="22"/>
          <w:szCs w:val="22"/>
        </w:rPr>
      </w:pPr>
      <w:r w:rsidRPr="00DE7792">
        <w:rPr>
          <w:rFonts w:ascii="Times New Roman" w:hAnsi="Times New Roman"/>
          <w:i/>
          <w:sz w:val="22"/>
          <w:szCs w:val="22"/>
        </w:rPr>
        <w:t>June 2016</w:t>
      </w:r>
      <w:r w:rsidRPr="00DE7792">
        <w:rPr>
          <w:rFonts w:ascii="Times New Roman" w:hAnsi="Times New Roman"/>
          <w:i/>
          <w:sz w:val="22"/>
          <w:szCs w:val="22"/>
        </w:rPr>
        <w:tab/>
      </w:r>
      <w:r w:rsidRPr="00DE7792">
        <w:rPr>
          <w:rFonts w:ascii="Times New Roman" w:hAnsi="Times New Roman"/>
          <w:i/>
          <w:sz w:val="22"/>
          <w:szCs w:val="22"/>
        </w:rPr>
        <w:tab/>
      </w:r>
      <w:r w:rsidRPr="00DE7792">
        <w:rPr>
          <w:rFonts w:ascii="Times New Roman" w:hAnsi="Times New Roman"/>
          <w:bCs/>
          <w:sz w:val="22"/>
          <w:szCs w:val="22"/>
        </w:rPr>
        <w:t>Clinical and Integrative Diabetes and Obesity</w:t>
      </w:r>
    </w:p>
    <w:p w14:paraId="2E40542D" w14:textId="77777777" w:rsidR="00E954C1" w:rsidRPr="00DE7792" w:rsidRDefault="00E954C1" w:rsidP="00CD5890">
      <w:pPr>
        <w:pStyle w:val="PlainText"/>
        <w:rPr>
          <w:rFonts w:ascii="Times New Roman" w:hAnsi="Times New Roman"/>
          <w:i/>
          <w:sz w:val="22"/>
          <w:szCs w:val="22"/>
        </w:rPr>
      </w:pPr>
    </w:p>
    <w:p w14:paraId="74EA15AA" w14:textId="77777777" w:rsidR="00E954C1" w:rsidRPr="00DE7792" w:rsidRDefault="00E954C1" w:rsidP="00CD5890">
      <w:pPr>
        <w:pStyle w:val="PlainText"/>
        <w:rPr>
          <w:rFonts w:ascii="Times New Roman" w:hAnsi="Times New Roman"/>
          <w:bCs/>
          <w:sz w:val="22"/>
          <w:szCs w:val="22"/>
        </w:rPr>
      </w:pPr>
      <w:r w:rsidRPr="00DE7792">
        <w:rPr>
          <w:rFonts w:ascii="Times New Roman" w:hAnsi="Times New Roman"/>
          <w:i/>
          <w:sz w:val="22"/>
          <w:szCs w:val="22"/>
        </w:rPr>
        <w:t>June 2015</w:t>
      </w:r>
      <w:r w:rsidRPr="00DE7792">
        <w:rPr>
          <w:rFonts w:ascii="Times New Roman" w:hAnsi="Times New Roman"/>
          <w:i/>
          <w:sz w:val="22"/>
          <w:szCs w:val="22"/>
        </w:rPr>
        <w:tab/>
      </w:r>
      <w:r w:rsidRPr="00DE7792">
        <w:rPr>
          <w:rFonts w:ascii="Times New Roman" w:hAnsi="Times New Roman"/>
          <w:i/>
          <w:sz w:val="22"/>
          <w:szCs w:val="22"/>
        </w:rPr>
        <w:tab/>
      </w:r>
      <w:r w:rsidRPr="00DE7792">
        <w:rPr>
          <w:rFonts w:ascii="Times New Roman" w:hAnsi="Times New Roman"/>
          <w:bCs/>
          <w:sz w:val="22"/>
          <w:szCs w:val="22"/>
        </w:rPr>
        <w:t>Clinical and Integrative Diabetes and Obesity</w:t>
      </w:r>
    </w:p>
    <w:p w14:paraId="534E1A5C" w14:textId="77777777" w:rsidR="00E954C1" w:rsidRPr="00DE7792" w:rsidRDefault="00E954C1" w:rsidP="00CD5890">
      <w:pPr>
        <w:pStyle w:val="PlainText"/>
        <w:rPr>
          <w:rFonts w:ascii="Times New Roman" w:hAnsi="Times New Roman"/>
          <w:i/>
          <w:sz w:val="22"/>
          <w:szCs w:val="22"/>
        </w:rPr>
      </w:pPr>
      <w:r w:rsidRPr="00DE7792">
        <w:rPr>
          <w:rFonts w:ascii="Times New Roman" w:hAnsi="Times New Roman"/>
          <w:bCs/>
          <w:sz w:val="22"/>
          <w:szCs w:val="22"/>
        </w:rPr>
        <w:t xml:space="preserve"> </w:t>
      </w:r>
    </w:p>
    <w:p w14:paraId="76562225" w14:textId="77777777" w:rsidR="00E954C1" w:rsidRPr="00DE7792" w:rsidRDefault="00E954C1" w:rsidP="00CD5890">
      <w:pPr>
        <w:pStyle w:val="PlainText"/>
        <w:rPr>
          <w:rFonts w:ascii="Times New Roman" w:hAnsi="Times New Roman"/>
          <w:i/>
          <w:sz w:val="22"/>
          <w:szCs w:val="22"/>
        </w:rPr>
      </w:pPr>
      <w:r w:rsidRPr="00DE7792">
        <w:rPr>
          <w:rFonts w:ascii="Times New Roman" w:hAnsi="Times New Roman"/>
          <w:i/>
          <w:sz w:val="22"/>
          <w:szCs w:val="22"/>
        </w:rPr>
        <w:t>April 2014</w:t>
      </w:r>
      <w:r w:rsidRPr="00DE7792">
        <w:rPr>
          <w:rFonts w:ascii="Times New Roman" w:hAnsi="Times New Roman"/>
          <w:i/>
          <w:sz w:val="22"/>
          <w:szCs w:val="22"/>
        </w:rPr>
        <w:tab/>
      </w:r>
      <w:r w:rsidRPr="00DE7792">
        <w:rPr>
          <w:rFonts w:ascii="Times New Roman" w:hAnsi="Times New Roman"/>
          <w:i/>
          <w:sz w:val="22"/>
          <w:szCs w:val="22"/>
        </w:rPr>
        <w:tab/>
        <w:t>NICHD Special Emphasis Panel ZHD1 DSR-H</w:t>
      </w:r>
    </w:p>
    <w:p w14:paraId="6168E6C4" w14:textId="77777777" w:rsidR="00E954C1" w:rsidRPr="00DE7792" w:rsidRDefault="00E954C1" w:rsidP="00CD5890">
      <w:pPr>
        <w:pStyle w:val="PlainText"/>
        <w:rPr>
          <w:rFonts w:ascii="Times New Roman" w:hAnsi="Times New Roman"/>
          <w:i/>
          <w:sz w:val="22"/>
          <w:szCs w:val="22"/>
        </w:rPr>
      </w:pPr>
    </w:p>
    <w:p w14:paraId="1069DAD4" w14:textId="77777777" w:rsidR="00E954C1" w:rsidRPr="00DE7792" w:rsidRDefault="00E954C1" w:rsidP="00CD5890">
      <w:pPr>
        <w:pStyle w:val="PlainText"/>
        <w:rPr>
          <w:rFonts w:ascii="Times New Roman" w:hAnsi="Times New Roman"/>
          <w:b/>
          <w:bCs/>
          <w:i/>
          <w:iCs/>
          <w:sz w:val="22"/>
          <w:szCs w:val="22"/>
        </w:rPr>
      </w:pPr>
      <w:r w:rsidRPr="00DE7792">
        <w:rPr>
          <w:rFonts w:ascii="Times New Roman" w:hAnsi="Times New Roman"/>
          <w:i/>
          <w:sz w:val="22"/>
          <w:szCs w:val="22"/>
        </w:rPr>
        <w:t>February 2012</w:t>
      </w:r>
      <w:r w:rsidRPr="00DE7792">
        <w:rPr>
          <w:rFonts w:ascii="Times New Roman" w:hAnsi="Times New Roman"/>
          <w:i/>
          <w:sz w:val="22"/>
          <w:szCs w:val="22"/>
        </w:rPr>
        <w:tab/>
      </w:r>
      <w:r w:rsidRPr="00DE7792">
        <w:rPr>
          <w:rFonts w:ascii="Times New Roman" w:hAnsi="Times New Roman"/>
          <w:i/>
          <w:sz w:val="22"/>
          <w:szCs w:val="22"/>
        </w:rPr>
        <w:tab/>
        <w:t xml:space="preserve">NIEHS Special Emphasis Panel </w:t>
      </w:r>
      <w:r w:rsidRPr="00DE7792">
        <w:rPr>
          <w:rFonts w:ascii="Times New Roman" w:hAnsi="Times New Roman"/>
          <w:bCs/>
          <w:i/>
          <w:iCs/>
          <w:sz w:val="22"/>
          <w:szCs w:val="22"/>
        </w:rPr>
        <w:t>ZES1 TN-D(S1)</w:t>
      </w:r>
    </w:p>
    <w:p w14:paraId="50C65E4D" w14:textId="77777777" w:rsidR="00E954C1" w:rsidRPr="00DE7792" w:rsidRDefault="00E954C1" w:rsidP="00CD5890">
      <w:pPr>
        <w:rPr>
          <w:b/>
          <w:i/>
          <w:sz w:val="16"/>
          <w:szCs w:val="16"/>
        </w:rPr>
      </w:pPr>
    </w:p>
    <w:p w14:paraId="0B34D0C7" w14:textId="77777777" w:rsidR="00406423" w:rsidRPr="00DE7792" w:rsidRDefault="00406423" w:rsidP="00406423">
      <w:pPr>
        <w:rPr>
          <w:i/>
          <w:sz w:val="22"/>
          <w:szCs w:val="22"/>
          <w:u w:val="single"/>
        </w:rPr>
      </w:pPr>
      <w:r w:rsidRPr="00DE7792">
        <w:rPr>
          <w:i/>
          <w:sz w:val="22"/>
          <w:szCs w:val="22"/>
          <w:u w:val="single"/>
        </w:rPr>
        <w:t>Statewide</w:t>
      </w:r>
    </w:p>
    <w:p w14:paraId="043A097C" w14:textId="77777777" w:rsidR="00406423" w:rsidRPr="00DE7792" w:rsidRDefault="00406423" w:rsidP="00406423">
      <w:pPr>
        <w:rPr>
          <w:b/>
          <w:i/>
          <w:sz w:val="16"/>
          <w:szCs w:val="16"/>
        </w:rPr>
      </w:pPr>
    </w:p>
    <w:p w14:paraId="418A8D73" w14:textId="77777777" w:rsidR="00406423" w:rsidRPr="00DE7792" w:rsidRDefault="00406423" w:rsidP="00406423">
      <w:pPr>
        <w:rPr>
          <w:b/>
          <w:i/>
          <w:sz w:val="22"/>
          <w:szCs w:val="22"/>
        </w:rPr>
      </w:pPr>
      <w:r w:rsidRPr="00DE7792">
        <w:rPr>
          <w:b/>
          <w:i/>
          <w:sz w:val="22"/>
          <w:szCs w:val="22"/>
        </w:rPr>
        <w:t>Family Forward NC Advisory Council</w:t>
      </w:r>
    </w:p>
    <w:p w14:paraId="7B613F7A" w14:textId="36C55D13" w:rsidR="00406423" w:rsidRPr="00DE7792" w:rsidRDefault="00406423" w:rsidP="00406423">
      <w:pPr>
        <w:rPr>
          <w:sz w:val="22"/>
          <w:szCs w:val="22"/>
        </w:rPr>
      </w:pPr>
      <w:r w:rsidRPr="00DE7792">
        <w:rPr>
          <w:sz w:val="22"/>
          <w:szCs w:val="22"/>
        </w:rPr>
        <w:t>2018 – Present</w:t>
      </w:r>
      <w:r w:rsidRPr="00DE7792">
        <w:rPr>
          <w:sz w:val="22"/>
          <w:szCs w:val="22"/>
        </w:rPr>
        <w:tab/>
      </w:r>
      <w:r w:rsidR="009D3221">
        <w:rPr>
          <w:sz w:val="22"/>
          <w:szCs w:val="22"/>
        </w:rPr>
        <w:tab/>
      </w:r>
      <w:r w:rsidRPr="00DE7792">
        <w:rPr>
          <w:sz w:val="22"/>
          <w:szCs w:val="22"/>
        </w:rPr>
        <w:t xml:space="preserve">Member </w:t>
      </w:r>
    </w:p>
    <w:p w14:paraId="5CCD2F31" w14:textId="77777777" w:rsidR="00406423" w:rsidRPr="00DE7792" w:rsidRDefault="00406423" w:rsidP="00406423">
      <w:pPr>
        <w:rPr>
          <w:sz w:val="22"/>
          <w:szCs w:val="22"/>
        </w:rPr>
      </w:pPr>
    </w:p>
    <w:p w14:paraId="46985F04" w14:textId="77777777" w:rsidR="00406423" w:rsidRPr="00DE7792" w:rsidRDefault="00406423" w:rsidP="00406423">
      <w:pPr>
        <w:rPr>
          <w:b/>
          <w:i/>
          <w:sz w:val="22"/>
          <w:szCs w:val="22"/>
        </w:rPr>
      </w:pPr>
      <w:proofErr w:type="spellStart"/>
      <w:r w:rsidRPr="00DE7792">
        <w:rPr>
          <w:b/>
          <w:i/>
          <w:sz w:val="22"/>
          <w:szCs w:val="22"/>
        </w:rPr>
        <w:t>MomsRising</w:t>
      </w:r>
      <w:proofErr w:type="spellEnd"/>
      <w:r w:rsidRPr="00DE7792">
        <w:rPr>
          <w:b/>
          <w:i/>
          <w:sz w:val="22"/>
          <w:szCs w:val="22"/>
        </w:rPr>
        <w:t xml:space="preserve"> North Carolina Steering Committee</w:t>
      </w:r>
    </w:p>
    <w:p w14:paraId="5E81EBBA" w14:textId="77777777" w:rsidR="00406423" w:rsidRPr="00DE7792" w:rsidRDefault="00406423" w:rsidP="00406423">
      <w:pPr>
        <w:rPr>
          <w:sz w:val="22"/>
          <w:szCs w:val="22"/>
        </w:rPr>
      </w:pPr>
      <w:r w:rsidRPr="00DE7792">
        <w:rPr>
          <w:sz w:val="22"/>
          <w:szCs w:val="22"/>
        </w:rPr>
        <w:t>09/2016 - Present</w:t>
      </w:r>
      <w:r w:rsidRPr="00DE7792">
        <w:rPr>
          <w:sz w:val="22"/>
          <w:szCs w:val="22"/>
        </w:rPr>
        <w:tab/>
        <w:t>Member</w:t>
      </w:r>
    </w:p>
    <w:p w14:paraId="393D1F27" w14:textId="77777777" w:rsidR="00406423" w:rsidRPr="00DE7792" w:rsidRDefault="00406423" w:rsidP="00406423">
      <w:pPr>
        <w:rPr>
          <w:b/>
          <w:i/>
          <w:sz w:val="22"/>
          <w:szCs w:val="22"/>
        </w:rPr>
      </w:pPr>
    </w:p>
    <w:p w14:paraId="78E0FA2D" w14:textId="77777777" w:rsidR="00406423" w:rsidRPr="00DE7792" w:rsidRDefault="00406423" w:rsidP="00406423">
      <w:pPr>
        <w:rPr>
          <w:b/>
          <w:i/>
          <w:sz w:val="22"/>
          <w:szCs w:val="22"/>
        </w:rPr>
      </w:pPr>
      <w:r w:rsidRPr="00DE7792">
        <w:rPr>
          <w:b/>
          <w:i/>
          <w:sz w:val="22"/>
          <w:szCs w:val="22"/>
        </w:rPr>
        <w:t>North Carolina Breastfeeding Coalition</w:t>
      </w:r>
    </w:p>
    <w:p w14:paraId="69EA7679" w14:textId="77777777" w:rsidR="00406423" w:rsidRPr="00DE7792" w:rsidRDefault="00406423" w:rsidP="00406423">
      <w:pPr>
        <w:pStyle w:val="PlainText"/>
        <w:rPr>
          <w:rFonts w:ascii="Times New Roman" w:hAnsi="Times New Roman"/>
          <w:sz w:val="22"/>
          <w:szCs w:val="22"/>
        </w:rPr>
      </w:pPr>
      <w:r w:rsidRPr="00DE7792">
        <w:rPr>
          <w:rFonts w:ascii="Times New Roman" w:hAnsi="Times New Roman"/>
          <w:sz w:val="22"/>
          <w:szCs w:val="22"/>
        </w:rPr>
        <w:t xml:space="preserve">01/2009 - Present  </w:t>
      </w:r>
      <w:r w:rsidRPr="00DE7792">
        <w:rPr>
          <w:rFonts w:ascii="Times New Roman" w:hAnsi="Times New Roman"/>
          <w:sz w:val="22"/>
          <w:szCs w:val="22"/>
        </w:rPr>
        <w:tab/>
        <w:t>Member</w:t>
      </w:r>
    </w:p>
    <w:p w14:paraId="62CFEFF9" w14:textId="77777777" w:rsidR="00406423" w:rsidRPr="00DE7792" w:rsidRDefault="00406423" w:rsidP="00406423">
      <w:pPr>
        <w:pStyle w:val="PlainText"/>
        <w:rPr>
          <w:rFonts w:ascii="Times New Roman" w:hAnsi="Times New Roman"/>
          <w:sz w:val="16"/>
          <w:szCs w:val="16"/>
        </w:rPr>
      </w:pPr>
    </w:p>
    <w:p w14:paraId="5E361280" w14:textId="77777777" w:rsidR="00406423" w:rsidRPr="00DE7792" w:rsidRDefault="00406423" w:rsidP="00406423">
      <w:pPr>
        <w:rPr>
          <w:b/>
          <w:i/>
          <w:sz w:val="22"/>
          <w:szCs w:val="22"/>
        </w:rPr>
      </w:pPr>
      <w:r w:rsidRPr="00DE7792">
        <w:rPr>
          <w:b/>
          <w:i/>
          <w:sz w:val="22"/>
          <w:szCs w:val="22"/>
        </w:rPr>
        <w:t>NC Paid Family Leave Advisory Committee</w:t>
      </w:r>
    </w:p>
    <w:p w14:paraId="5B7099AE" w14:textId="3BB0CF9E" w:rsidR="00406423" w:rsidRPr="00DE7792" w:rsidRDefault="00406423" w:rsidP="00406423">
      <w:pPr>
        <w:rPr>
          <w:sz w:val="22"/>
          <w:szCs w:val="22"/>
        </w:rPr>
      </w:pPr>
      <w:r w:rsidRPr="00DE7792">
        <w:rPr>
          <w:sz w:val="22"/>
          <w:szCs w:val="22"/>
        </w:rPr>
        <w:t>2017 - 2018</w:t>
      </w:r>
      <w:r w:rsidRPr="00DE7792">
        <w:rPr>
          <w:sz w:val="22"/>
          <w:szCs w:val="22"/>
        </w:rPr>
        <w:tab/>
      </w:r>
      <w:r w:rsidR="007C582F" w:rsidRPr="00DE7792">
        <w:rPr>
          <w:sz w:val="22"/>
          <w:szCs w:val="22"/>
        </w:rPr>
        <w:tab/>
      </w:r>
      <w:r w:rsidRPr="00DE7792">
        <w:rPr>
          <w:sz w:val="22"/>
          <w:szCs w:val="22"/>
        </w:rPr>
        <w:t>Member</w:t>
      </w:r>
    </w:p>
    <w:p w14:paraId="09C4989B" w14:textId="77777777" w:rsidR="00406423" w:rsidRPr="00DE7792" w:rsidRDefault="00406423" w:rsidP="00406423">
      <w:pPr>
        <w:pStyle w:val="PlainText"/>
        <w:rPr>
          <w:rFonts w:ascii="Times New Roman" w:hAnsi="Times New Roman"/>
          <w:b/>
          <w:i/>
          <w:sz w:val="16"/>
          <w:szCs w:val="16"/>
        </w:rPr>
      </w:pPr>
    </w:p>
    <w:p w14:paraId="561F3777" w14:textId="77777777" w:rsidR="00406423" w:rsidRPr="00DE7792" w:rsidRDefault="00406423" w:rsidP="00406423">
      <w:pPr>
        <w:pStyle w:val="PlainText"/>
        <w:rPr>
          <w:rFonts w:ascii="Times New Roman" w:hAnsi="Times New Roman"/>
          <w:sz w:val="22"/>
          <w:szCs w:val="22"/>
        </w:rPr>
      </w:pPr>
      <w:r w:rsidRPr="00DE7792">
        <w:rPr>
          <w:rFonts w:ascii="Times New Roman" w:hAnsi="Times New Roman"/>
          <w:b/>
          <w:i/>
          <w:sz w:val="22"/>
          <w:szCs w:val="22"/>
        </w:rPr>
        <w:t>Massachusetts Medical Society</w:t>
      </w:r>
      <w:r w:rsidRPr="00DE7792">
        <w:rPr>
          <w:rFonts w:ascii="Times New Roman" w:hAnsi="Times New Roman"/>
          <w:sz w:val="22"/>
          <w:szCs w:val="22"/>
        </w:rPr>
        <w:t xml:space="preserve"> </w:t>
      </w:r>
    </w:p>
    <w:p w14:paraId="069FC32D" w14:textId="77777777" w:rsidR="00406423" w:rsidRPr="00DE7792" w:rsidRDefault="00406423" w:rsidP="00406423">
      <w:pPr>
        <w:pStyle w:val="PlainText"/>
        <w:rPr>
          <w:rFonts w:ascii="Times New Roman" w:hAnsi="Times New Roman"/>
          <w:sz w:val="22"/>
          <w:szCs w:val="22"/>
        </w:rPr>
      </w:pPr>
      <w:r w:rsidRPr="00DE7792">
        <w:rPr>
          <w:rFonts w:ascii="Times New Roman" w:hAnsi="Times New Roman"/>
          <w:sz w:val="22"/>
          <w:szCs w:val="22"/>
        </w:rPr>
        <w:t xml:space="preserve">07/2001 - 2010  </w:t>
      </w:r>
      <w:r w:rsidRPr="00DE7792">
        <w:rPr>
          <w:rFonts w:ascii="Times New Roman" w:hAnsi="Times New Roman"/>
          <w:sz w:val="22"/>
          <w:szCs w:val="22"/>
        </w:rPr>
        <w:tab/>
        <w:t xml:space="preserve">Member </w:t>
      </w:r>
    </w:p>
    <w:p w14:paraId="3A0F3AE3" w14:textId="77777777" w:rsidR="00406423" w:rsidRPr="00DE7792" w:rsidRDefault="00406423" w:rsidP="00406423">
      <w:pPr>
        <w:pStyle w:val="PlainText"/>
        <w:rPr>
          <w:rFonts w:ascii="Times New Roman" w:hAnsi="Times New Roman"/>
          <w:sz w:val="22"/>
          <w:szCs w:val="22"/>
        </w:rPr>
      </w:pPr>
    </w:p>
    <w:p w14:paraId="7552F060" w14:textId="77777777" w:rsidR="00406423" w:rsidRPr="00DE7792" w:rsidRDefault="00406423" w:rsidP="00406423">
      <w:pPr>
        <w:pStyle w:val="PlainText"/>
        <w:rPr>
          <w:rFonts w:ascii="Times New Roman" w:hAnsi="Times New Roman"/>
          <w:sz w:val="22"/>
          <w:szCs w:val="22"/>
        </w:rPr>
      </w:pPr>
      <w:r w:rsidRPr="00DE7792">
        <w:rPr>
          <w:rFonts w:ascii="Times New Roman" w:hAnsi="Times New Roman"/>
          <w:sz w:val="22"/>
          <w:szCs w:val="22"/>
        </w:rPr>
        <w:t xml:space="preserve">2006-2007 </w:t>
      </w:r>
      <w:r w:rsidRPr="00DE7792">
        <w:rPr>
          <w:rFonts w:ascii="Times New Roman" w:hAnsi="Times New Roman"/>
          <w:sz w:val="22"/>
          <w:szCs w:val="22"/>
        </w:rPr>
        <w:tab/>
        <w:t xml:space="preserve">       </w:t>
      </w:r>
      <w:r w:rsidRPr="00DE7792">
        <w:rPr>
          <w:rFonts w:ascii="Times New Roman" w:hAnsi="Times New Roman"/>
          <w:sz w:val="22"/>
          <w:szCs w:val="22"/>
        </w:rPr>
        <w:tab/>
        <w:t>Resident/Fellow Representative, Committee on Perinatal Health</w:t>
      </w:r>
    </w:p>
    <w:p w14:paraId="09DC91E2" w14:textId="604376D9" w:rsidR="00406423" w:rsidRPr="00DE7792" w:rsidRDefault="00406423" w:rsidP="00406423">
      <w:pPr>
        <w:pStyle w:val="PlainText"/>
        <w:rPr>
          <w:rFonts w:ascii="Times New Roman" w:hAnsi="Times New Roman"/>
          <w:sz w:val="22"/>
          <w:szCs w:val="22"/>
        </w:rPr>
      </w:pPr>
      <w:r w:rsidRPr="00DE7792">
        <w:rPr>
          <w:rFonts w:ascii="Times New Roman" w:hAnsi="Times New Roman"/>
          <w:noProof/>
        </w:rPr>
        <mc:AlternateContent>
          <mc:Choice Requires="wpg">
            <w:drawing>
              <wp:anchor distT="0" distB="0" distL="114300" distR="114300" simplePos="0" relativeHeight="251667456" behindDoc="1" locked="0" layoutInCell="1" allowOverlap="1" wp14:anchorId="491D189F" wp14:editId="7C46728F">
                <wp:simplePos x="0" y="0"/>
                <wp:positionH relativeFrom="page">
                  <wp:posOffset>7833995</wp:posOffset>
                </wp:positionH>
                <wp:positionV relativeFrom="page">
                  <wp:posOffset>3191510</wp:posOffset>
                </wp:positionV>
                <wp:extent cx="635" cy="892810"/>
                <wp:effectExtent l="6985" t="6985" r="11430" b="508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892810"/>
                          <a:chOff x="12140" y="5026"/>
                          <a:chExt cx="2" cy="1781"/>
                        </a:xfrm>
                      </wpg:grpSpPr>
                      <wps:wsp>
                        <wps:cNvPr id="8" name="Freeform 7"/>
                        <wps:cNvSpPr>
                          <a:spLocks/>
                        </wps:cNvSpPr>
                        <wps:spPr bwMode="auto">
                          <a:xfrm>
                            <a:off x="12140" y="5026"/>
                            <a:ext cx="2" cy="1781"/>
                          </a:xfrm>
                          <a:custGeom>
                            <a:avLst/>
                            <a:gdLst>
                              <a:gd name="T0" fmla="*/ 0 w 2"/>
                              <a:gd name="T1" fmla="*/ 6807 h 1781"/>
                              <a:gd name="T2" fmla="*/ 0 w 2"/>
                              <a:gd name="T3" fmla="*/ 5026 h 1781"/>
                              <a:gd name="T4" fmla="*/ 0 60000 65536"/>
                              <a:gd name="T5" fmla="*/ 0 60000 65536"/>
                            </a:gdLst>
                            <a:ahLst/>
                            <a:cxnLst>
                              <a:cxn ang="T4">
                                <a:pos x="T0" y="T1"/>
                              </a:cxn>
                              <a:cxn ang="T5">
                                <a:pos x="T2" y="T3"/>
                              </a:cxn>
                            </a:cxnLst>
                            <a:rect l="0" t="0" r="r" b="b"/>
                            <a:pathLst>
                              <a:path w="2" h="1781">
                                <a:moveTo>
                                  <a:pt x="0" y="1781"/>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8DDDD" id="Group 9" o:spid="_x0000_s1026" style="position:absolute;margin-left:616.85pt;margin-top:251.3pt;width:.05pt;height:70.3pt;z-index:-251649024;mso-position-horizontal-relative:page;mso-position-vertical-relative:page" coordorigin="12140,5026" coordsize="2,17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TNqGQMAAE4HAAAOAAAAZHJzL2Uyb0RvYy54bWykVclu2zAQvRfoPxA8Fmi02LIdIXJQZEOB&#13;&#10;tA0Q9wNoilpQiVRJ2nL69Z0hZVtxmhZIfZCHmqdZ3iy8uNy1DdkKbWolMxqdhZQIyVVeyzKj31e3&#13;&#10;HxeUGMtkzholRUafhKGXy/fvLvouFbGqVJMLTcCINGnfZbSytkuDwPBKtMycqU5IUBZKt8zCUZdB&#13;&#10;rlkP1tsmiMNwFvRK551WXBgDb6+9ki6d/aIQ3H4rCiMsaTIKsVn31O65xmewvGBpqVlX1XwIg70h&#13;&#10;ipbVEpweTF0zy8hG1y9MtTXXyqjCnnHVBqooai5cDpBNFJ5kc6fVpnO5lGlfdgeagNoTnt5sln/d&#13;&#10;PmhS5xmdUyJZCyVyXsk5UtN3ZQqIO909dg/a5wfiveI/DKiDUz2eSw8m6/6LysEc21jlqNkVukUT&#13;&#10;kDTZuQo8HSogdpZweDmbJJRweL84jxfRUB5eQQ3xkyiOplBEUCdhPPO149XN8G3sv4zmiwhVAUu9&#13;&#10;RxflEBWmBI1mjlya/+PysWKdcCUyyNTAJTS95/JWC4HNS+aeTgfac2nGRI40GKIBvv9J4Z/42DP5&#13;&#10;Ghss5Rtj74RytWDbe2P9DOQguQrnQ+wroLpoGxiHDwEJSU9iz3h5AEQjwGwRzklF9uzDJBxgEMrf&#13;&#10;7UxGAKzsK3amI1hIZiH8yCxJJkMnHB1CD40cngChL8p9rqzap893csgfJMJwe62mrm07ZbD3kA1o&#13;&#10;vNW+twCGbB3RyTM05IzoydCJDg2e4X9wo2E1nS4lTQkspbWnuWMWo0MnKJI+o2C0ginABsfXrdqK&#13;&#10;lXIAe5yofQXA2xHQyJdAN12A8joQ0I2bm4NrjHjULVLd1k3j2qWRGNA0SXwoRjV1jkqMxuhyfdVo&#13;&#10;smW4dN1voOEZDJabzJ2xSrD8ZpAtqxsvu9DckvHj4Gd3rfInGA2t/CqHqweESulflPSwxjNqfm6Y&#13;&#10;FpQ0nyXM9nk0xZVh3WGazGM46LFmPdYwycFURi2FFkDxyvq7YtPpuqzAk09Xqk+w1YoaRwfWi0l9&#13;&#10;VMMB1ouT3NIG6dmtMD471PEaXP4GAAD//wMAUEsDBBQABgAIAAAAIQBFH4Ku5QAAABIBAAAPAAAA&#13;&#10;ZHJzL2Rvd25yZXYueG1sTE9La8JAEL4X+h+WKfRWN4+aSsxGxD5OUqgWirc1GZNgdjZk1yT++46n&#13;&#10;9jLwzXzzPbLVZFoxYO8aSwrCWQACqbBlQ5WC7/370wKE85pK3VpCBVd0sMrv7zKdlnakLxx2vhIs&#13;&#10;Qi7VCmrvu1RKV9RotJvZDolvJ9sb7Rn2lSx7PbK4aWUUBIk0uiF2qHWHmxqL8+5iFHyMelzH4duw&#13;&#10;PZ8218N+/vmzDVGpx4fpdcljvQThcfJ/H3DrwPkh52BHe6HSiZZxFMcvzFUwD6IExI3CK+50VJA8&#13;&#10;xxHIPJP/q+S/AAAA//8DAFBLAQItABQABgAIAAAAIQC2gziS/gAAAOEBAAATAAAAAAAAAAAAAAAA&#13;&#10;AAAAAABbQ29udGVudF9UeXBlc10ueG1sUEsBAi0AFAAGAAgAAAAhADj9If/WAAAAlAEAAAsAAAAA&#13;&#10;AAAAAAAAAAAALwEAAF9yZWxzLy5yZWxzUEsBAi0AFAAGAAgAAAAhANR1M2oZAwAATgcAAA4AAAAA&#13;&#10;AAAAAAAAAAAALgIAAGRycy9lMm9Eb2MueG1sUEsBAi0AFAAGAAgAAAAhAEUfgq7lAAAAEgEAAA8A&#13;&#10;AAAAAAAAAAAAAAAAcwUAAGRycy9kb3ducmV2LnhtbFBLBQYAAAAABAAEAPMAAACFBgAAAAA=&#13;&#10;">
                <v:shape id="Freeform 7" o:spid="_x0000_s1027" style="position:absolute;left:12140;top:5026;width:2;height:1781;visibility:visible;mso-wrap-style:square;v-text-anchor:top"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gcAyQAAAN8AAAAPAAAAZHJzL2Rvd25yZXYueG1sRI/BSgMx&#13;&#10;EIbvgu8QRvAiNquilG3TUirFvYi1FUpvw2a6Wd1MwiZu17d3DoKXgZ/h/2a++XL0nRqoT21gA3eT&#13;&#10;AhRxHWzLjYGP/eZ2CiplZItdYDLwQwmWi8uLOZY2nPmdhl1ulEA4lWjA5RxLrVPtyGOahEgsu1Po&#13;&#10;PWaJfaNtj2eB+07fF8WT9tiyXHAYae2o/tp9ewPx5jD9rNzD8LiuXg9vm7h9Oe5Xxlxfjc8zGasZ&#13;&#10;qExj/m/8ISprQB4WH3EBvfgFAAD//wMAUEsBAi0AFAAGAAgAAAAhANvh9svuAAAAhQEAABMAAAAA&#13;&#10;AAAAAAAAAAAAAAAAAFtDb250ZW50X1R5cGVzXS54bWxQSwECLQAUAAYACAAAACEAWvQsW78AAAAV&#13;&#10;AQAACwAAAAAAAAAAAAAAAAAfAQAAX3JlbHMvLnJlbHNQSwECLQAUAAYACAAAACEALiIHAMkAAADf&#13;&#10;AAAADwAAAAAAAAAAAAAAAAAHAgAAZHJzL2Rvd25yZXYueG1sUEsFBgAAAAADAAMAtwAAAP0CAAAA&#13;&#10;AA==&#13;&#10;" path="m,1781l,e" filled="f" strokeweight=".1264mm">
                  <v:path arrowok="t" o:connecttype="custom" o:connectlocs="0,6807;0,5026" o:connectangles="0,0"/>
                </v:shape>
                <w10:wrap anchorx="page" anchory="page"/>
              </v:group>
            </w:pict>
          </mc:Fallback>
        </mc:AlternateContent>
      </w:r>
      <w:r w:rsidRPr="00DE7792">
        <w:rPr>
          <w:rFonts w:ascii="Times New Roman" w:hAnsi="Times New Roman"/>
          <w:sz w:val="22"/>
          <w:szCs w:val="22"/>
        </w:rPr>
        <w:tab/>
        <w:t xml:space="preserve">                   </w:t>
      </w:r>
      <w:r w:rsidRPr="00DE7792">
        <w:rPr>
          <w:rFonts w:ascii="Times New Roman" w:hAnsi="Times New Roman"/>
          <w:sz w:val="22"/>
          <w:szCs w:val="22"/>
        </w:rPr>
        <w:tab/>
        <w:t xml:space="preserve">Drafted MMS breastfeeding policy that was enacted at the 2007              </w:t>
      </w:r>
      <w:r w:rsidRPr="00DE7792">
        <w:rPr>
          <w:rFonts w:ascii="Times New Roman" w:hAnsi="Times New Roman"/>
          <w:sz w:val="22"/>
          <w:szCs w:val="22"/>
        </w:rPr>
        <w:tab/>
      </w:r>
      <w:r w:rsidRPr="00DE7792">
        <w:rPr>
          <w:rFonts w:ascii="Times New Roman" w:hAnsi="Times New Roman"/>
          <w:sz w:val="22"/>
          <w:szCs w:val="22"/>
        </w:rPr>
        <w:tab/>
        <w:t xml:space="preserve">      </w:t>
      </w:r>
      <w:r w:rsidRPr="00DE7792">
        <w:rPr>
          <w:rFonts w:ascii="Times New Roman" w:hAnsi="Times New Roman"/>
          <w:sz w:val="22"/>
          <w:szCs w:val="22"/>
        </w:rPr>
        <w:tab/>
      </w:r>
      <w:r w:rsidR="003C77EC">
        <w:rPr>
          <w:rFonts w:ascii="Times New Roman" w:hAnsi="Times New Roman"/>
          <w:sz w:val="22"/>
          <w:szCs w:val="22"/>
        </w:rPr>
        <w:tab/>
      </w:r>
      <w:r w:rsidRPr="00DE7792">
        <w:rPr>
          <w:rFonts w:ascii="Times New Roman" w:hAnsi="Times New Roman"/>
          <w:sz w:val="22"/>
          <w:szCs w:val="22"/>
        </w:rPr>
        <w:t>annual meeting</w:t>
      </w:r>
    </w:p>
    <w:p w14:paraId="6DD53A14" w14:textId="77777777" w:rsidR="00406423" w:rsidRPr="00DE7792" w:rsidRDefault="00406423" w:rsidP="00406423">
      <w:pPr>
        <w:pStyle w:val="PlainText"/>
        <w:rPr>
          <w:rFonts w:ascii="Times New Roman" w:eastAsia="Times New Roman" w:hAnsi="Times New Roman"/>
          <w:sz w:val="16"/>
          <w:szCs w:val="16"/>
          <w:u w:val="single"/>
        </w:rPr>
      </w:pPr>
    </w:p>
    <w:p w14:paraId="28220D33" w14:textId="77777777" w:rsidR="00406423" w:rsidRPr="00DE7792" w:rsidRDefault="00406423" w:rsidP="00406423">
      <w:pPr>
        <w:pStyle w:val="PlainText"/>
        <w:rPr>
          <w:rFonts w:ascii="Times New Roman" w:hAnsi="Times New Roman"/>
          <w:sz w:val="22"/>
          <w:szCs w:val="22"/>
        </w:rPr>
      </w:pPr>
      <w:r w:rsidRPr="00DE7792">
        <w:rPr>
          <w:rFonts w:ascii="Times New Roman" w:hAnsi="Times New Roman"/>
          <w:b/>
          <w:i/>
          <w:sz w:val="22"/>
          <w:szCs w:val="22"/>
        </w:rPr>
        <w:t>Massachusetts Breastfeeding Coalition</w:t>
      </w:r>
    </w:p>
    <w:p w14:paraId="3D6121CA" w14:textId="77777777" w:rsidR="00406423" w:rsidRPr="00DE7792" w:rsidRDefault="00406423" w:rsidP="00406423">
      <w:pPr>
        <w:pStyle w:val="PlainText"/>
        <w:tabs>
          <w:tab w:val="left" w:pos="1800"/>
        </w:tabs>
        <w:rPr>
          <w:rFonts w:ascii="Times New Roman" w:hAnsi="Times New Roman"/>
          <w:sz w:val="22"/>
          <w:szCs w:val="22"/>
        </w:rPr>
      </w:pPr>
      <w:r w:rsidRPr="00DE7792">
        <w:rPr>
          <w:rFonts w:ascii="Times New Roman" w:hAnsi="Times New Roman"/>
          <w:sz w:val="22"/>
          <w:szCs w:val="22"/>
        </w:rPr>
        <w:t xml:space="preserve">2002 - 2010      </w:t>
      </w:r>
      <w:r w:rsidRPr="00DE7792">
        <w:rPr>
          <w:rFonts w:ascii="Times New Roman" w:hAnsi="Times New Roman"/>
          <w:sz w:val="22"/>
          <w:szCs w:val="22"/>
        </w:rPr>
        <w:tab/>
      </w:r>
      <w:r w:rsidRPr="00DE7792">
        <w:rPr>
          <w:rFonts w:ascii="Times New Roman" w:hAnsi="Times New Roman"/>
          <w:sz w:val="22"/>
          <w:szCs w:val="22"/>
        </w:rPr>
        <w:tab/>
        <w:t>Member</w:t>
      </w:r>
    </w:p>
    <w:p w14:paraId="525A0811" w14:textId="77777777" w:rsidR="00406423" w:rsidRPr="00DE7792" w:rsidRDefault="00406423" w:rsidP="00406423">
      <w:pPr>
        <w:pStyle w:val="PlainText"/>
        <w:tabs>
          <w:tab w:val="left" w:pos="1800"/>
          <w:tab w:val="left" w:pos="1980"/>
        </w:tabs>
        <w:rPr>
          <w:rFonts w:ascii="Times New Roman" w:hAnsi="Times New Roman"/>
          <w:sz w:val="22"/>
          <w:szCs w:val="22"/>
        </w:rPr>
      </w:pPr>
    </w:p>
    <w:p w14:paraId="62F44B2A" w14:textId="77777777" w:rsidR="00406423" w:rsidRPr="00DE7792" w:rsidRDefault="00406423" w:rsidP="00406423">
      <w:pPr>
        <w:pStyle w:val="PlainText"/>
        <w:rPr>
          <w:rFonts w:ascii="Times New Roman" w:hAnsi="Times New Roman"/>
          <w:sz w:val="22"/>
          <w:szCs w:val="22"/>
        </w:rPr>
      </w:pPr>
      <w:r w:rsidRPr="00DE7792">
        <w:rPr>
          <w:rFonts w:ascii="Times New Roman" w:hAnsi="Times New Roman"/>
          <w:sz w:val="22"/>
          <w:szCs w:val="22"/>
        </w:rPr>
        <w:t xml:space="preserve">09/2005 - 2007     </w:t>
      </w:r>
      <w:r w:rsidRPr="00DE7792">
        <w:rPr>
          <w:rFonts w:ascii="Times New Roman" w:hAnsi="Times New Roman"/>
          <w:sz w:val="22"/>
          <w:szCs w:val="22"/>
        </w:rPr>
        <w:tab/>
        <w:t xml:space="preserve">Board Member  </w:t>
      </w:r>
    </w:p>
    <w:p w14:paraId="50F4860A" w14:textId="77777777" w:rsidR="00406423" w:rsidRPr="00DE7792" w:rsidRDefault="00406423" w:rsidP="00406423">
      <w:pPr>
        <w:pStyle w:val="PlainText"/>
        <w:tabs>
          <w:tab w:val="left" w:pos="1800"/>
          <w:tab w:val="left" w:pos="1980"/>
        </w:tabs>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 xml:space="preserve">Developed web site, </w:t>
      </w:r>
      <w:hyperlink r:id="rId66" w:history="1">
        <w:r w:rsidRPr="00DE7792">
          <w:rPr>
            <w:rStyle w:val="Hyperlink"/>
            <w:rFonts w:ascii="Times New Roman" w:hAnsi="Times New Roman"/>
            <w:sz w:val="22"/>
            <w:szCs w:val="22"/>
          </w:rPr>
          <w:t>www.massbfc.org</w:t>
        </w:r>
      </w:hyperlink>
      <w:r w:rsidRPr="00DE7792">
        <w:rPr>
          <w:rFonts w:ascii="Times New Roman" w:hAnsi="Times New Roman"/>
          <w:sz w:val="22"/>
          <w:szCs w:val="22"/>
        </w:rPr>
        <w:t>.</w:t>
      </w:r>
    </w:p>
    <w:p w14:paraId="4FC70A2B" w14:textId="77777777" w:rsidR="00406423" w:rsidRPr="00DE7792" w:rsidRDefault="00406423" w:rsidP="00406423">
      <w:pPr>
        <w:pStyle w:val="PlainText"/>
        <w:tabs>
          <w:tab w:val="left" w:pos="1800"/>
          <w:tab w:val="left" w:pos="1980"/>
        </w:tabs>
        <w:rPr>
          <w:rFonts w:ascii="Times New Roman" w:hAnsi="Times New Roman"/>
          <w:sz w:val="22"/>
          <w:szCs w:val="22"/>
        </w:rPr>
      </w:pPr>
    </w:p>
    <w:p w14:paraId="21DDF9FA" w14:textId="77777777" w:rsidR="00406423" w:rsidRPr="00DE7792" w:rsidRDefault="00406423" w:rsidP="00406423">
      <w:pPr>
        <w:pStyle w:val="PlainText"/>
        <w:tabs>
          <w:tab w:val="left" w:pos="1800"/>
          <w:tab w:val="left" w:pos="1980"/>
        </w:tabs>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Massachusetts Delegate, USBC National Conference, 2006</w:t>
      </w:r>
    </w:p>
    <w:p w14:paraId="5BCBA3F1" w14:textId="77777777" w:rsidR="00406423" w:rsidRPr="00DE7792" w:rsidRDefault="00406423" w:rsidP="00406423">
      <w:pPr>
        <w:pStyle w:val="PlainText"/>
        <w:tabs>
          <w:tab w:val="left" w:pos="1800"/>
          <w:tab w:val="left" w:pos="1980"/>
        </w:tabs>
        <w:rPr>
          <w:rFonts w:ascii="Times New Roman" w:hAnsi="Times New Roman"/>
          <w:sz w:val="22"/>
          <w:szCs w:val="22"/>
        </w:rPr>
      </w:pPr>
    </w:p>
    <w:p w14:paraId="2E5D3044" w14:textId="1733412B" w:rsidR="00406423" w:rsidRPr="00DE7792" w:rsidRDefault="00406423" w:rsidP="00406423">
      <w:pPr>
        <w:pStyle w:val="PlainText"/>
        <w:tabs>
          <w:tab w:val="left" w:pos="1800"/>
          <w:tab w:val="left" w:pos="1980"/>
        </w:tabs>
        <w:rPr>
          <w:rFonts w:ascii="Times New Roman" w:hAnsi="Times New Roman"/>
          <w:sz w:val="22"/>
          <w:szCs w:val="22"/>
        </w:rPr>
      </w:pPr>
      <w:r w:rsidRPr="00DE7792">
        <w:rPr>
          <w:rFonts w:ascii="Times New Roman" w:hAnsi="Times New Roman"/>
          <w:sz w:val="22"/>
          <w:szCs w:val="22"/>
        </w:rPr>
        <w:t xml:space="preserve">2006 </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 xml:space="preserve">Co-chaired annual conference, “Breastfeeding in the Bay State: </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r w:rsidR="003C77EC">
        <w:rPr>
          <w:rFonts w:ascii="Times New Roman" w:hAnsi="Times New Roman"/>
          <w:sz w:val="22"/>
          <w:szCs w:val="22"/>
        </w:rPr>
        <w:tab/>
      </w:r>
      <w:r w:rsidRPr="00DE7792">
        <w:rPr>
          <w:rFonts w:ascii="Times New Roman" w:hAnsi="Times New Roman"/>
          <w:sz w:val="22"/>
          <w:szCs w:val="22"/>
        </w:rPr>
        <w:t>Improving Outcomes,” Sept 2005</w:t>
      </w:r>
    </w:p>
    <w:p w14:paraId="481160C4" w14:textId="77777777" w:rsidR="00406423" w:rsidRPr="00DE7792" w:rsidRDefault="00406423" w:rsidP="00406423">
      <w:pPr>
        <w:pStyle w:val="PlainText"/>
        <w:tabs>
          <w:tab w:val="left" w:pos="1800"/>
          <w:tab w:val="left" w:pos="1980"/>
        </w:tabs>
        <w:rPr>
          <w:rFonts w:ascii="Times New Roman" w:hAnsi="Times New Roman"/>
          <w:sz w:val="22"/>
          <w:szCs w:val="22"/>
        </w:rPr>
      </w:pPr>
      <w:r w:rsidRPr="00DE7792">
        <w:rPr>
          <w:rFonts w:ascii="Times New Roman" w:hAnsi="Times New Roman"/>
          <w:noProof/>
        </w:rPr>
        <mc:AlternateContent>
          <mc:Choice Requires="wpg">
            <w:drawing>
              <wp:anchor distT="0" distB="0" distL="114300" distR="114300" simplePos="0" relativeHeight="251668480" behindDoc="1" locked="0" layoutInCell="1" allowOverlap="1" wp14:anchorId="35A5E03F" wp14:editId="379893F3">
                <wp:simplePos x="0" y="0"/>
                <wp:positionH relativeFrom="page">
                  <wp:posOffset>8170545</wp:posOffset>
                </wp:positionH>
                <wp:positionV relativeFrom="page">
                  <wp:posOffset>5043170</wp:posOffset>
                </wp:positionV>
                <wp:extent cx="635" cy="1012190"/>
                <wp:effectExtent l="6350" t="12065" r="12065" b="1397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1012190"/>
                          <a:chOff x="12147" y="7762"/>
                          <a:chExt cx="2" cy="2018"/>
                        </a:xfrm>
                      </wpg:grpSpPr>
                      <wps:wsp>
                        <wps:cNvPr id="6" name="Freeform 9"/>
                        <wps:cNvSpPr>
                          <a:spLocks/>
                        </wps:cNvSpPr>
                        <wps:spPr bwMode="auto">
                          <a:xfrm>
                            <a:off x="12147" y="7762"/>
                            <a:ext cx="2" cy="2018"/>
                          </a:xfrm>
                          <a:custGeom>
                            <a:avLst/>
                            <a:gdLst>
                              <a:gd name="T0" fmla="*/ 0 w 2"/>
                              <a:gd name="T1" fmla="*/ 9780 h 2018"/>
                              <a:gd name="T2" fmla="*/ 0 w 2"/>
                              <a:gd name="T3" fmla="*/ 7762 h 2018"/>
                              <a:gd name="T4" fmla="*/ 0 60000 65536"/>
                              <a:gd name="T5" fmla="*/ 0 60000 65536"/>
                            </a:gdLst>
                            <a:ahLst/>
                            <a:cxnLst>
                              <a:cxn ang="T4">
                                <a:pos x="T0" y="T1"/>
                              </a:cxn>
                              <a:cxn ang="T5">
                                <a:pos x="T2" y="T3"/>
                              </a:cxn>
                            </a:cxnLst>
                            <a:rect l="0" t="0" r="r" b="b"/>
                            <a:pathLst>
                              <a:path w="2" h="2018">
                                <a:moveTo>
                                  <a:pt x="0" y="2018"/>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6C307" id="Group 7" o:spid="_x0000_s1026" style="position:absolute;margin-left:643.35pt;margin-top:397.1pt;width:.05pt;height:79.7pt;z-index:-251648000;mso-position-horizontal-relative:page;mso-position-vertical-relative:page" coordorigin="12147,7762" coordsize="2,20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NG9FQMAAE8HAAAOAAAAZHJzL2Uyb0RvYy54bWykVclu2zAQvRfoPxA8FmgkeY2FyEGRDQXS&#13;&#10;NkDcD6ApakElkiVpy+nXd4aUbcVpWiDVQRhynmZ5s+jictc2ZCuMrZXMaHIWUyIkV3kty4x+X91+&#13;&#10;PKfEOiZz1igpMvokLL1cvn930elUjFSlmlwYAkakTTud0co5nUaR5ZVomT1TWkhQFsq0zMHRlFFu&#13;&#10;WAfW2yYaxfEs6pTJtVFcWAu310FJl95+UQjuvhWFFY40GYXYnH8b/17jO1pesLQ0TFc178Ngb4ii&#13;&#10;ZbUEpwdT18wxsjH1C1NtzY2yqnBnXLWRKoqaC58DZJPEJ9ncGbXRPpcy7Up9oAmoPeHpzWb51+2D&#13;&#10;IXWe0SklkrVQIu+VzJGaTpcpIO6MftQPJuQH4r3iPyyoo1M9nssAJuvui8rBHNs45anZFaZFE5A0&#13;&#10;2fkKPB0qIHaOcLicjSEMDvdJnIySRV8fXkER8Ru4m8wpAf18PhuF4vHqpv94FD4FIs9RFbE0uPRh&#13;&#10;9mFhTtBp9kim/T8yHyumha+RRap6Mmd7Mm+NENi9ZBH49KA9mXbI5ECDIVog/J8c/omPPZWvscFS&#13;&#10;vrHuTihfDLa9ty4MQQ6SL3HeN8IKBqZoG5iHDxGJSUd6xssDIBkAFvPzmFRkzz6MwgEGofzdzngA&#13;&#10;wMq+YmcygMVkFsNDZtPpeBY64egQmmjg8AQIfVHuc2XVPn2+k33+IBGG62s18X2rlcXeQzag8VZJ&#13;&#10;31sAQ7aO6OkzNOSM6PEQDZ6PbgzsptOtZCiBrbQO6WjmMDp0giLpMgpGK3hjg+N1q7ZipTzAHUdq&#13;&#10;XwHwdgQ08iXQTxeggg4EdOPn5uAaIx50i1S3ddP4dmkkBjSZThMfilVNnaMSo7GmXF81hmwZbl3/&#13;&#10;9DQ8g8F2k7k3VgmW3/SyY3UTZB+a3zJhHMLsrlX+BKNhVNjl8O8BoVLmFyUd7PGM2p8bZgQlzWcJ&#13;&#10;s71IJhNc/P4wmc5HcDBDzXqoYZKDqYw6Ci2A4pULP4uNNnVZgaeQrlSfYK0VNY4OrBebhqj6A6wX&#13;&#10;L/mtDdKz38Lw7FHH/+DyNwAAAP//AwBQSwMEFAAGAAgAAAAhABS6gpXlAAAAEgEAAA8AAABkcnMv&#13;&#10;ZG93bnJldi54bWxMT01vgkAQvTfpf9hMk97qAlZUZDHGfpxMk2qTprcVRiCys4RdAf99x1N7meTN&#13;&#10;vHkf6Xo0jeixc7UlBeEkAIGU26KmUsHX4e1pAcJ5TYVuLKGCKzpYZ/d3qU4KO9An9ntfChYhl2gF&#13;&#10;lfdtIqXLKzTaTWyLxLeT7Yz2DLtSFp0eWNw0MgqCWBpdEztUusVthfl5fzEK3gc9bKbha787n7bX&#13;&#10;n8Ps43sXolKPD+PLisdmBcLj6P8+4NaB80PGwY72QoUTDeNoEc+Zq2C+fI5A3Ci84k5HBcvZNAaZ&#13;&#10;pfJ/lewXAAD//wMAUEsBAi0AFAAGAAgAAAAhALaDOJL+AAAA4QEAABMAAAAAAAAAAAAAAAAAAAAA&#13;&#10;AFtDb250ZW50X1R5cGVzXS54bWxQSwECLQAUAAYACAAAACEAOP0h/9YAAACUAQAACwAAAAAAAAAA&#13;&#10;AAAAAAAvAQAAX3JlbHMvLnJlbHNQSwECLQAUAAYACAAAACEAMkzRvRUDAABPBwAADgAAAAAAAAAA&#13;&#10;AAAAAAAuAgAAZHJzL2Uyb0RvYy54bWxQSwECLQAUAAYACAAAACEAFLqCleUAAAASAQAADwAAAAAA&#13;&#10;AAAAAAAAAABvBQAAZHJzL2Rvd25yZXYueG1sUEsFBgAAAAAEAAQA8wAAAIEGAAAAAA==&#13;&#10;">
                <v:shape id="Freeform 9" o:spid="_x0000_s1027" style="position:absolute;left:12147;top:7762;width:2;height:2018;visibility:visible;mso-wrap-style:square;v-text-anchor:top" coordsize="2,20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IvRnxgAAAN8AAAAPAAAAZHJzL2Rvd25yZXYueG1sRI9Bi8Iw&#13;&#10;FITvgv8hvAVvmuqhSDUVcXHXi8KqB4+vzbOtNi+libX+e7OwsJeBYZhvmOWqN7XoqHWVZQXTSQSC&#13;&#10;OLe64kLB+bQdz0E4j6yxtkwKXuRglQ4HS0y0ffIPdUdfiABhl6CC0vsmkdLlJRl0E9sQh+xqW4M+&#13;&#10;2LaQusVngJtazqIolgYrDgslNrQpKb8fH0bB+vb1fSl2U9N1VXy+Z/Iwy/YHpUYf/eciyHoBwlPv&#13;&#10;/xt/iJ1WEMPvn/AFZPoGAAD//wMAUEsBAi0AFAAGAAgAAAAhANvh9svuAAAAhQEAABMAAAAAAAAA&#13;&#10;AAAAAAAAAAAAAFtDb250ZW50X1R5cGVzXS54bWxQSwECLQAUAAYACAAAACEAWvQsW78AAAAVAQAA&#13;&#10;CwAAAAAAAAAAAAAAAAAfAQAAX3JlbHMvLnJlbHNQSwECLQAUAAYACAAAACEANCL0Z8YAAADfAAAA&#13;&#10;DwAAAAAAAAAAAAAAAAAHAgAAZHJzL2Rvd25yZXYueG1sUEsFBgAAAAADAAMAtwAAAPoCAAAAAA==&#13;&#10;" path="m,2018l,e" filled="f" strokeweight=".1264mm">
                  <v:path arrowok="t" o:connecttype="custom" o:connectlocs="0,9780;0,7762" o:connectangles="0,0"/>
                </v:shape>
                <w10:wrap anchorx="page" anchory="page"/>
              </v:group>
            </w:pict>
          </mc:Fallback>
        </mc:AlternateContent>
      </w:r>
    </w:p>
    <w:p w14:paraId="5DBA24A8" w14:textId="3F4F9B3F" w:rsidR="00406423" w:rsidRPr="00DE7792" w:rsidRDefault="00406423" w:rsidP="00406423">
      <w:pPr>
        <w:pStyle w:val="PlainText"/>
        <w:tabs>
          <w:tab w:val="left" w:pos="1800"/>
          <w:tab w:val="left" w:pos="1980"/>
        </w:tabs>
        <w:rPr>
          <w:rFonts w:ascii="Times New Roman" w:hAnsi="Times New Roman"/>
          <w:sz w:val="22"/>
          <w:szCs w:val="22"/>
        </w:rPr>
      </w:pP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 xml:space="preserve">Developed ZipMilk.org online guide to community breastfeeding </w:t>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r>
      <w:r w:rsidRPr="00DE7792">
        <w:rPr>
          <w:rFonts w:ascii="Times New Roman" w:hAnsi="Times New Roman"/>
          <w:sz w:val="22"/>
          <w:szCs w:val="22"/>
        </w:rPr>
        <w:tab/>
        <w:t>resources</w:t>
      </w:r>
    </w:p>
    <w:p w14:paraId="182F2EFE" w14:textId="77777777" w:rsidR="004B4C66" w:rsidRDefault="004B4C66" w:rsidP="00406423">
      <w:pPr>
        <w:rPr>
          <w:i/>
          <w:sz w:val="22"/>
          <w:szCs w:val="22"/>
          <w:u w:val="single"/>
        </w:rPr>
      </w:pPr>
    </w:p>
    <w:p w14:paraId="5DB0F613" w14:textId="720BD329" w:rsidR="004B4C66" w:rsidRPr="004B4C66" w:rsidRDefault="004B4C66" w:rsidP="00406423">
      <w:pPr>
        <w:rPr>
          <w:i/>
          <w:sz w:val="22"/>
          <w:szCs w:val="22"/>
          <w:u w:val="single"/>
        </w:rPr>
      </w:pPr>
      <w:r w:rsidRPr="004B4C66">
        <w:rPr>
          <w:i/>
          <w:sz w:val="22"/>
          <w:szCs w:val="22"/>
          <w:u w:val="single"/>
        </w:rPr>
        <w:t>County</w:t>
      </w:r>
    </w:p>
    <w:p w14:paraId="38F116BB" w14:textId="299BEBC7" w:rsidR="004B4C66" w:rsidRPr="004B4C66" w:rsidRDefault="004B4C66" w:rsidP="00406423">
      <w:pPr>
        <w:rPr>
          <w:b/>
          <w:bCs/>
          <w:iCs/>
          <w:sz w:val="22"/>
          <w:szCs w:val="22"/>
        </w:rPr>
      </w:pPr>
      <w:r w:rsidRPr="004B4C66">
        <w:rPr>
          <w:b/>
          <w:bCs/>
          <w:iCs/>
          <w:sz w:val="22"/>
          <w:szCs w:val="22"/>
        </w:rPr>
        <w:t>Orange County Board of Health</w:t>
      </w:r>
    </w:p>
    <w:p w14:paraId="53D72AF6" w14:textId="0DF0BAC4" w:rsidR="004B4C66" w:rsidRPr="004B4C66" w:rsidRDefault="004B4C66" w:rsidP="004B4C66">
      <w:pPr>
        <w:rPr>
          <w:iCs/>
          <w:sz w:val="22"/>
          <w:szCs w:val="22"/>
        </w:rPr>
      </w:pPr>
      <w:r w:rsidRPr="004B4C66">
        <w:rPr>
          <w:iCs/>
          <w:sz w:val="22"/>
          <w:szCs w:val="22"/>
        </w:rPr>
        <w:t>2019</w:t>
      </w:r>
      <w:r w:rsidR="004A3958">
        <w:rPr>
          <w:iCs/>
          <w:sz w:val="22"/>
          <w:szCs w:val="22"/>
        </w:rPr>
        <w:t xml:space="preserve"> - present</w:t>
      </w:r>
      <w:r w:rsidRPr="004B4C66">
        <w:rPr>
          <w:iCs/>
          <w:sz w:val="22"/>
          <w:szCs w:val="22"/>
        </w:rPr>
        <w:tab/>
      </w:r>
      <w:r w:rsidRPr="004B4C66">
        <w:rPr>
          <w:iCs/>
          <w:sz w:val="22"/>
          <w:szCs w:val="22"/>
        </w:rPr>
        <w:tab/>
        <w:t>Citizen/Commissioner Appointed representative</w:t>
      </w:r>
    </w:p>
    <w:p w14:paraId="7B42FC54" w14:textId="77777777" w:rsidR="004B4C66" w:rsidRDefault="004B4C66" w:rsidP="00406423">
      <w:pPr>
        <w:rPr>
          <w:i/>
          <w:sz w:val="22"/>
          <w:szCs w:val="22"/>
          <w:u w:val="single"/>
        </w:rPr>
      </w:pPr>
    </w:p>
    <w:p w14:paraId="1B1627D5" w14:textId="510B48B5" w:rsidR="00406423" w:rsidRPr="00DE7792" w:rsidRDefault="00406423" w:rsidP="00406423">
      <w:pPr>
        <w:rPr>
          <w:i/>
          <w:sz w:val="22"/>
          <w:szCs w:val="22"/>
          <w:u w:val="single"/>
        </w:rPr>
      </w:pPr>
      <w:r w:rsidRPr="00DE7792">
        <w:rPr>
          <w:i/>
          <w:sz w:val="22"/>
          <w:szCs w:val="22"/>
          <w:u w:val="single"/>
        </w:rPr>
        <w:t>Institutional</w:t>
      </w:r>
    </w:p>
    <w:p w14:paraId="3C02C549" w14:textId="77777777" w:rsidR="00406423" w:rsidRPr="00DE7792" w:rsidRDefault="00406423" w:rsidP="00406423">
      <w:pPr>
        <w:rPr>
          <w:b/>
          <w:i/>
          <w:sz w:val="22"/>
          <w:szCs w:val="22"/>
        </w:rPr>
      </w:pPr>
    </w:p>
    <w:p w14:paraId="5157501E" w14:textId="77777777" w:rsidR="00406423" w:rsidRPr="00DE7792" w:rsidRDefault="00406423" w:rsidP="00406423">
      <w:pPr>
        <w:pStyle w:val="PlainText"/>
        <w:rPr>
          <w:rFonts w:ascii="Times New Roman" w:hAnsi="Times New Roman"/>
          <w:b/>
          <w:i/>
          <w:sz w:val="22"/>
          <w:szCs w:val="22"/>
        </w:rPr>
      </w:pPr>
      <w:r w:rsidRPr="00DE7792">
        <w:rPr>
          <w:rFonts w:ascii="Times New Roman" w:hAnsi="Times New Roman"/>
          <w:b/>
          <w:i/>
          <w:sz w:val="22"/>
          <w:szCs w:val="22"/>
        </w:rPr>
        <w:t xml:space="preserve">NC Women’s Hospital Baby Friendly Group </w:t>
      </w:r>
    </w:p>
    <w:p w14:paraId="1DA97D7F" w14:textId="77777777" w:rsidR="00406423" w:rsidRPr="00DE7792" w:rsidRDefault="00406423" w:rsidP="00406423">
      <w:pPr>
        <w:pStyle w:val="PlainText"/>
        <w:rPr>
          <w:rFonts w:ascii="Times New Roman" w:hAnsi="Times New Roman"/>
          <w:sz w:val="22"/>
          <w:szCs w:val="22"/>
        </w:rPr>
      </w:pPr>
      <w:r w:rsidRPr="00DE7792">
        <w:rPr>
          <w:rFonts w:ascii="Times New Roman" w:hAnsi="Times New Roman"/>
          <w:sz w:val="22"/>
          <w:szCs w:val="22"/>
        </w:rPr>
        <w:t>2012 - Present</w:t>
      </w:r>
      <w:r w:rsidRPr="00DE7792">
        <w:rPr>
          <w:rFonts w:ascii="Times New Roman" w:hAnsi="Times New Roman"/>
          <w:sz w:val="22"/>
          <w:szCs w:val="22"/>
        </w:rPr>
        <w:tab/>
        <w:t>Member</w:t>
      </w:r>
    </w:p>
    <w:p w14:paraId="5A5EE5FB" w14:textId="77777777" w:rsidR="00406423" w:rsidRPr="00DE7792" w:rsidRDefault="00406423" w:rsidP="00406423">
      <w:pPr>
        <w:pStyle w:val="PlainText"/>
        <w:rPr>
          <w:rFonts w:ascii="Times New Roman" w:hAnsi="Times New Roman"/>
          <w:b/>
          <w:i/>
          <w:sz w:val="22"/>
          <w:szCs w:val="22"/>
        </w:rPr>
      </w:pPr>
    </w:p>
    <w:p w14:paraId="05A9B776" w14:textId="77777777" w:rsidR="00406423" w:rsidRPr="00DE7792" w:rsidRDefault="00406423" w:rsidP="00406423">
      <w:pPr>
        <w:pStyle w:val="PlainText"/>
        <w:rPr>
          <w:rFonts w:ascii="Times New Roman" w:hAnsi="Times New Roman"/>
          <w:b/>
          <w:i/>
          <w:sz w:val="22"/>
          <w:szCs w:val="22"/>
        </w:rPr>
      </w:pPr>
      <w:r w:rsidRPr="00DE7792">
        <w:rPr>
          <w:rFonts w:ascii="Times New Roman" w:hAnsi="Times New Roman"/>
          <w:b/>
          <w:i/>
          <w:sz w:val="22"/>
          <w:szCs w:val="22"/>
        </w:rPr>
        <w:t>UNC School of Medicine Appointments, Promotions and Tenure Committee</w:t>
      </w:r>
    </w:p>
    <w:p w14:paraId="5AEFE536" w14:textId="77777777" w:rsidR="00406423" w:rsidRPr="00DE7792" w:rsidRDefault="00406423" w:rsidP="00406423">
      <w:pPr>
        <w:pStyle w:val="PlainText"/>
        <w:rPr>
          <w:rFonts w:ascii="Times New Roman" w:hAnsi="Times New Roman"/>
          <w:sz w:val="22"/>
          <w:szCs w:val="22"/>
        </w:rPr>
      </w:pPr>
      <w:r w:rsidRPr="00DE7792">
        <w:rPr>
          <w:rFonts w:ascii="Times New Roman" w:hAnsi="Times New Roman"/>
          <w:sz w:val="22"/>
          <w:szCs w:val="22"/>
        </w:rPr>
        <w:t>2015 - 2018</w:t>
      </w:r>
      <w:r w:rsidRPr="00DE7792">
        <w:rPr>
          <w:rFonts w:ascii="Times New Roman" w:hAnsi="Times New Roman"/>
          <w:sz w:val="22"/>
          <w:szCs w:val="22"/>
        </w:rPr>
        <w:tab/>
      </w:r>
      <w:r w:rsidRPr="00DE7792">
        <w:rPr>
          <w:rFonts w:ascii="Times New Roman" w:hAnsi="Times New Roman"/>
          <w:sz w:val="22"/>
          <w:szCs w:val="22"/>
        </w:rPr>
        <w:tab/>
        <w:t>Member</w:t>
      </w:r>
    </w:p>
    <w:p w14:paraId="40391D10" w14:textId="77777777" w:rsidR="00406423" w:rsidRPr="00DE7792" w:rsidRDefault="00406423" w:rsidP="00406423">
      <w:pPr>
        <w:pStyle w:val="PlainText"/>
        <w:rPr>
          <w:rFonts w:ascii="Times New Roman" w:hAnsi="Times New Roman"/>
          <w:b/>
          <w:i/>
          <w:sz w:val="22"/>
          <w:szCs w:val="22"/>
        </w:rPr>
      </w:pPr>
    </w:p>
    <w:p w14:paraId="6A1CBD7C" w14:textId="77777777" w:rsidR="00406423" w:rsidRPr="00DE7792" w:rsidRDefault="00406423" w:rsidP="00406423">
      <w:pPr>
        <w:pStyle w:val="PlainText"/>
        <w:rPr>
          <w:rFonts w:ascii="Times New Roman" w:hAnsi="Times New Roman"/>
          <w:b/>
          <w:i/>
          <w:sz w:val="22"/>
          <w:szCs w:val="22"/>
        </w:rPr>
      </w:pPr>
      <w:r w:rsidRPr="00DE7792">
        <w:rPr>
          <w:rFonts w:ascii="Times New Roman" w:hAnsi="Times New Roman"/>
          <w:noProof/>
        </w:rPr>
        <mc:AlternateContent>
          <mc:Choice Requires="wpg">
            <w:drawing>
              <wp:anchor distT="0" distB="0" distL="114300" distR="114300" simplePos="0" relativeHeight="251670528" behindDoc="1" locked="0" layoutInCell="1" allowOverlap="1" wp14:anchorId="62596A8C" wp14:editId="1B59798B">
                <wp:simplePos x="0" y="0"/>
                <wp:positionH relativeFrom="page">
                  <wp:posOffset>8032750</wp:posOffset>
                </wp:positionH>
                <wp:positionV relativeFrom="page">
                  <wp:posOffset>6324600</wp:posOffset>
                </wp:positionV>
                <wp:extent cx="635" cy="561340"/>
                <wp:effectExtent l="12065" t="5080" r="6350" b="508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561340"/>
                          <a:chOff x="12140" y="9794"/>
                          <a:chExt cx="2" cy="1120"/>
                        </a:xfrm>
                      </wpg:grpSpPr>
                      <wps:wsp>
                        <wps:cNvPr id="4" name="Freeform 11"/>
                        <wps:cNvSpPr>
                          <a:spLocks/>
                        </wps:cNvSpPr>
                        <wps:spPr bwMode="auto">
                          <a:xfrm>
                            <a:off x="12140" y="9794"/>
                            <a:ext cx="2" cy="1120"/>
                          </a:xfrm>
                          <a:custGeom>
                            <a:avLst/>
                            <a:gdLst>
                              <a:gd name="T0" fmla="*/ 0 w 2"/>
                              <a:gd name="T1" fmla="*/ 10914 h 1120"/>
                              <a:gd name="T2" fmla="*/ 0 w 2"/>
                              <a:gd name="T3" fmla="*/ 9794 h 1120"/>
                              <a:gd name="T4" fmla="*/ 0 60000 65536"/>
                              <a:gd name="T5" fmla="*/ 0 60000 65536"/>
                            </a:gdLst>
                            <a:ahLst/>
                            <a:cxnLst>
                              <a:cxn ang="T4">
                                <a:pos x="T0" y="T1"/>
                              </a:cxn>
                              <a:cxn ang="T5">
                                <a:pos x="T2" y="T3"/>
                              </a:cxn>
                            </a:cxnLst>
                            <a:rect l="0" t="0" r="r" b="b"/>
                            <a:pathLst>
                              <a:path w="2" h="1120">
                                <a:moveTo>
                                  <a:pt x="0" y="1120"/>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9FED2" id="Group 5" o:spid="_x0000_s1026" style="position:absolute;margin-left:632.5pt;margin-top:498pt;width:.05pt;height:44.2pt;z-index:-251645952;mso-position-horizontal-relative:page;mso-position-vertical-relative:page" coordorigin="12140,9794" coordsize="2,1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wYWFgMAAFAHAAAOAAAAZHJzL2Uyb0RvYy54bWykVclu2zAQvRfoPxA8Fmgk2ZbTCFGCIhsK&#13;&#10;dAkQ9wNoilpQiWRJ2nL69Z0hJdlxmhZIfZCHnKdZ3iw6v9x1LdkKYxslc5qcxJQIyVXRyCqn31e3&#13;&#10;7z9QYh2TBWuVFDl9FJZeXrx9c97rTMxUrdpCGAJGpM16ndPaOZ1FkeW16Jg9UVpIUJbKdMzB0VRR&#13;&#10;YVgP1rs2msXxMuqVKbRRXFgLt9dBSS+8/bIU3H0rSyscaXMKsTn/NP65xmd0cc6yyjBdN3wIg70i&#13;&#10;io41EpxOpq6ZY2RjmmemuoYbZVXpTrjqIlWWDRc+B8gmiY+yuTNqo30uVdZXeqIJqD3i6dVm+dft&#13;&#10;vSFNkdM5JZJ1UCLvlaRITa+rDBB3Rj/oexPyA/Gz4j8sqKNjPZ6rACbr/osqwBzbOOWp2ZWmQxOQ&#13;&#10;NNn5CjxOFRA7RzhcLucpJRzu02UyXwzl4TXUEF9JZgncEVCfnZ4tQu14fTO8OwtvJsnMvxexLHj0&#13;&#10;UQ5RYUrQaHbPpf0/Lh9qpoUvkUWmBi4XI5e3RghsXpIkgU+PGsm0h0weaDBGC4T/k8M/ETJS+RId&#13;&#10;LOMb6+6E8sVg28/WhSEoQPIlLoZGWAHXZdfCPLyLSEx6MhvGZQIkB4AkPksWpIZMA/8wCxMOYvm7&#13;&#10;IWi+CYC1fcEO8DrBYrKM4UeWaTpfHgcGXfQyEDqjGpNl9Zg/38mBAJAIw/21WvjG1cpi9yEd0Hor&#13;&#10;X0mwATCka49On6AhZ0TPMbQRHf4HNwaW0/FaMpTAWlqHdDRzGB06QZH0OQWjNcwBUozXndqKlfIA&#13;&#10;t5+psQLgbQ9o5XPgOCdBB3B046OdXGPEB+0i1W3Ttr5fWokBLdI08aFY1TYFKjEaa6r1VWvIluHa&#13;&#10;9b+BhicwWG+y8MZqwYqbQXasaYMMzlvgGAY4zEOY3rUqHmE2jArLHD4+INTK/KKkh0WeU/tzw4yg&#13;&#10;pP0kYbqhK3FpOH9YpKdAHTGHmvWhhkkOpnLqKLQAilcufC022jRVDZ5CulJ9hL1WNjg7Pr4Q1XCA&#13;&#10;BeMlv7ZBevJdODx71P5DePEbAAD//wMAUEsDBBQABgAIAAAAIQCuiR8j5QAAABMBAAAPAAAAZHJz&#13;&#10;L2Rvd25yZXYueG1sTE/LbsIwELxX6j9YW6m34oRCBCEOQvRxQpUKlarelnhJImI7ik0S/r7Lqb2s&#13;&#10;ZvYxO5OtR9OInjpfO6sgnkQgyBZO17ZU8HV4e1qA8AGtxsZZUnAlD+v8/i7DVLvBflK/D6VgEetT&#13;&#10;VFCF0KZS+qIig37iWrI8O7nOYGDalVJ3OLC4aeQ0ihJpsLb8ocKWthUV5/3FKHgfcNg8x6/97nza&#13;&#10;Xn8O84/vXUxKPT6MLysumxWIQGP4u4BbBvYPORs7uovVXjTMp8mcEwUFy2XC4LbCrRjEkVG0mM1A&#13;&#10;5pn8nyX/BQAA//8DAFBLAQItABQABgAIAAAAIQC2gziS/gAAAOEBAAATAAAAAAAAAAAAAAAAAAAA&#13;&#10;AABbQ29udGVudF9UeXBlc10ueG1sUEsBAi0AFAAGAAgAAAAhADj9If/WAAAAlAEAAAsAAAAAAAAA&#13;&#10;AAAAAAAALwEAAF9yZWxzLy5yZWxzUEsBAi0AFAAGAAgAAAAhAEVjBhYWAwAAUAcAAA4AAAAAAAAA&#13;&#10;AAAAAAAALgIAAGRycy9lMm9Eb2MueG1sUEsBAi0AFAAGAAgAAAAhAK6JHyPlAAAAEwEAAA8AAAAA&#13;&#10;AAAAAAAAAAAAcAUAAGRycy9kb3ducmV2LnhtbFBLBQYAAAAABAAEAPMAAACCBgAAAAA=&#13;&#10;">
                <v:shape id="Freeform 11" o:spid="_x0000_s1027" style="position:absolute;left:12140;top:9794;width:2;height:1120;visibility:visible;mso-wrap-style:square;v-text-anchor:top" coordsize="2,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GtwxgAAAN8AAAAPAAAAZHJzL2Rvd25yZXYueG1sRI/NagJB&#13;&#10;EITvgbzD0AFvcdYfQlgdRRKFHDyY1Qdodnp/4k7PMtPq+vaZQMBLQVHUV9RyPbhOXSnE1rOByTgD&#13;&#10;RVx623Jt4HTcvb6DioJssfNMBu4UYb16flpibv2Nv+laSK0ShGOOBhqRPtc6lg05jGPfE6es8sGh&#13;&#10;JBtqbQPeEtx1epplb9phy2mhwZ4+GirPxcUZOJz22/BTDFFPyvtcZlW1L6QyZvQyfC6SbBaghAZ5&#13;&#10;NP4RX9bAHP7+pC+gV78AAAD//wMAUEsBAi0AFAAGAAgAAAAhANvh9svuAAAAhQEAABMAAAAAAAAA&#13;&#10;AAAAAAAAAAAAAFtDb250ZW50X1R5cGVzXS54bWxQSwECLQAUAAYACAAAACEAWvQsW78AAAAVAQAA&#13;&#10;CwAAAAAAAAAAAAAAAAAfAQAAX3JlbHMvLnJlbHNQSwECLQAUAAYACAAAACEAxlxrcMYAAADfAAAA&#13;&#10;DwAAAAAAAAAAAAAAAAAHAgAAZHJzL2Rvd25yZXYueG1sUEsFBgAAAAADAAMAtwAAAPoCAAAAAA==&#13;&#10;" path="m,1120l,e" filled="f" strokeweight=".1264mm">
                  <v:path arrowok="t" o:connecttype="custom" o:connectlocs="0,10914;0,9794" o:connectangles="0,0"/>
                </v:shape>
                <w10:wrap anchorx="page" anchory="page"/>
              </v:group>
            </w:pict>
          </mc:Fallback>
        </mc:AlternateContent>
      </w:r>
      <w:r w:rsidRPr="00DE7792">
        <w:rPr>
          <w:rFonts w:ascii="Times New Roman" w:hAnsi="Times New Roman"/>
          <w:b/>
          <w:i/>
          <w:sz w:val="22"/>
          <w:szCs w:val="22"/>
        </w:rPr>
        <w:t xml:space="preserve">UNC Epic Physicians Informatics Council </w:t>
      </w:r>
    </w:p>
    <w:p w14:paraId="6B9E339B" w14:textId="77777777" w:rsidR="00406423" w:rsidRPr="00DE7792" w:rsidRDefault="00406423" w:rsidP="00406423">
      <w:pPr>
        <w:rPr>
          <w:b/>
          <w:i/>
          <w:sz w:val="22"/>
          <w:szCs w:val="22"/>
        </w:rPr>
      </w:pPr>
      <w:r w:rsidRPr="00DE7792">
        <w:rPr>
          <w:sz w:val="22"/>
          <w:szCs w:val="22"/>
        </w:rPr>
        <w:t>2013-2015</w:t>
      </w:r>
      <w:r w:rsidRPr="00DE7792">
        <w:rPr>
          <w:sz w:val="22"/>
          <w:szCs w:val="22"/>
        </w:rPr>
        <w:tab/>
      </w:r>
      <w:r w:rsidRPr="00DE7792">
        <w:rPr>
          <w:sz w:val="22"/>
          <w:szCs w:val="22"/>
        </w:rPr>
        <w:tab/>
        <w:t>Member</w:t>
      </w:r>
    </w:p>
    <w:p w14:paraId="2F2EC14A" w14:textId="77777777" w:rsidR="00406423" w:rsidRPr="00DE7792" w:rsidRDefault="00406423" w:rsidP="00406423">
      <w:pPr>
        <w:rPr>
          <w:b/>
          <w:i/>
          <w:sz w:val="22"/>
          <w:szCs w:val="22"/>
        </w:rPr>
      </w:pPr>
    </w:p>
    <w:p w14:paraId="2FB9F0A7" w14:textId="77777777" w:rsidR="00406423" w:rsidRPr="00DE7792" w:rsidRDefault="00406423" w:rsidP="00406423">
      <w:pPr>
        <w:rPr>
          <w:b/>
          <w:i/>
          <w:sz w:val="22"/>
          <w:szCs w:val="22"/>
        </w:rPr>
      </w:pPr>
      <w:r w:rsidRPr="00DE7792">
        <w:rPr>
          <w:b/>
          <w:i/>
          <w:sz w:val="22"/>
          <w:szCs w:val="22"/>
        </w:rPr>
        <w:t>Brigham &amp; Women's Hospital Breastfeeding Task Force</w:t>
      </w:r>
    </w:p>
    <w:p w14:paraId="0B51F610" w14:textId="3E45848A" w:rsidR="00406423" w:rsidRPr="00DE7792" w:rsidRDefault="00406423" w:rsidP="00406423">
      <w:pPr>
        <w:tabs>
          <w:tab w:val="left" w:pos="1800"/>
        </w:tabs>
        <w:rPr>
          <w:sz w:val="22"/>
          <w:szCs w:val="22"/>
        </w:rPr>
      </w:pPr>
      <w:r w:rsidRPr="00DE7792">
        <w:rPr>
          <w:noProof/>
        </w:rPr>
        <mc:AlternateContent>
          <mc:Choice Requires="wpg">
            <w:drawing>
              <wp:anchor distT="0" distB="0" distL="114300" distR="114300" simplePos="0" relativeHeight="251671552" behindDoc="1" locked="0" layoutInCell="1" allowOverlap="1" wp14:anchorId="52988690" wp14:editId="406F1D93">
                <wp:simplePos x="0" y="0"/>
                <wp:positionH relativeFrom="page">
                  <wp:posOffset>7972425</wp:posOffset>
                </wp:positionH>
                <wp:positionV relativeFrom="page">
                  <wp:posOffset>7035800</wp:posOffset>
                </wp:positionV>
                <wp:extent cx="635" cy="237490"/>
                <wp:effectExtent l="11430" t="5080" r="6985" b="508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237490"/>
                          <a:chOff x="12150" y="11022"/>
                          <a:chExt cx="2" cy="474"/>
                        </a:xfrm>
                      </wpg:grpSpPr>
                      <wps:wsp>
                        <wps:cNvPr id="2" name="Freeform 13"/>
                        <wps:cNvSpPr>
                          <a:spLocks/>
                        </wps:cNvSpPr>
                        <wps:spPr bwMode="auto">
                          <a:xfrm>
                            <a:off x="12150" y="11022"/>
                            <a:ext cx="2" cy="474"/>
                          </a:xfrm>
                          <a:custGeom>
                            <a:avLst/>
                            <a:gdLst>
                              <a:gd name="T0" fmla="*/ 0 w 2"/>
                              <a:gd name="T1" fmla="*/ 11496 h 474"/>
                              <a:gd name="T2" fmla="*/ 0 w 2"/>
                              <a:gd name="T3" fmla="*/ 11022 h 474"/>
                              <a:gd name="T4" fmla="*/ 0 60000 65536"/>
                              <a:gd name="T5" fmla="*/ 0 60000 65536"/>
                            </a:gdLst>
                            <a:ahLst/>
                            <a:cxnLst>
                              <a:cxn ang="T4">
                                <a:pos x="T0" y="T1"/>
                              </a:cxn>
                              <a:cxn ang="T5">
                                <a:pos x="T2" y="T3"/>
                              </a:cxn>
                            </a:cxnLst>
                            <a:rect l="0" t="0" r="r" b="b"/>
                            <a:pathLst>
                              <a:path w="2" h="474">
                                <a:moveTo>
                                  <a:pt x="0" y="474"/>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4603A" id="Group 3" o:spid="_x0000_s1026" style="position:absolute;margin-left:627.75pt;margin-top:554pt;width:.05pt;height:18.7pt;z-index:-251644928;mso-position-horizontal-relative:page;mso-position-vertical-relative:page" coordorigin="12150,11022" coordsize="2,4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jTvGQMAAE0HAAAOAAAAZHJzL2Uyb0RvYy54bWykVclu2zAQvRfoPxA8Fmi0WHIaIUpQZEOB&#13;&#10;tA0Q9wNoilpQiWRJ2nL69R0ulhUnRYHUB3moeZrlzcLzy93Qoy1TuhO8xMlJjBHjVFQdb0r8Y3X7&#13;&#10;8RNG2hBekV5wVuInpvHlxft356MsWCpa0VdMITDCdTHKErfGyCKKNG3ZQPSJkIyDshZqIAaOqokq&#13;&#10;RUawPvRRGsfLaBSqkkpQpjW8vfZKfOHs1zWj5ntda2ZQX2KIzbincs+1fUYX56RoFJFtR0MY5A1R&#13;&#10;DKTj4HQydU0MQRvVvTA1dFQJLWpzQsUQibruKHM5QDZJfJTNnRIb6XJpirGRE01A7RFPbzZLv20f&#13;&#10;FOoqqB1GnAxQIucVLSw1o2wKQNwp+SgflM8PxHtBf2pQR8d6e248GK3Hr6ICc2RjhKNmV6vBmoCk&#13;&#10;0c5V4GmqANsZROHlcpFjROF9ujjNzkJ5aAs1tJ8kaZJDEUGdJHGa+uLR9iZ8nPpPs9PMaiJSeI8u&#13;&#10;yhCVTQkaTR+41P/H5WNLJHMl0papwCVE4rm8VYzZ5kVJ4NOh9mTqOZMzjY1RA+H/5PBVQvZc/oUO&#13;&#10;UtCNNndMuGKQ7b02fggqkFyJqxD8Criuhx7m4UOEYjSiwHgzAaBnJkCSZGdL1KJAP4zCBINIJtir&#13;&#10;dhYzgCvt63ayGSxGyxh+aJnni2UY48khNNHM4REQGqPZ50raffp0x0P+ICFi19cqc30rhbbNZ9mA&#13;&#10;zlslobkAZtk6oPNnaMjZol3ZwaND+//gRsFuOt5KCiPYSmufjiTGRmedWBGNMBUYtSW2DNu3g9iy&#13;&#10;lXB6c5ioQ/sf9D1/iXPDBRF5HQjWiRubybGNd9YrXNx2fe+apec2nCzPExeJFn1XWaUNRqtmfdUr&#13;&#10;tCV257pfoOwZDHYbr5yxlpHqJsiGdL2XXWhux/hh8KO7FtUTDIYSfpPDzQNCK9RvjEbY4iXWvzZE&#13;&#10;MYz6LxxG+yzJMrv23SHLT1M4qLlmPdcQTsFUiQ2GBrDilfFXxUaqrmnBk0+Xi8+w1OrODg5sF134&#13;&#10;qMIBtouT3M4G6dmlMD871OEWvPgDAAD//wMAUEsDBBQABgAIAAAAIQCmfHGt5QAAABQBAAAPAAAA&#13;&#10;ZHJzL2Rvd25yZXYueG1sTE9Na8MwDL0P9h+MBrutTrqmlDROKd3HqQzWDsZubqwmobEcYjdJ//2U&#13;&#10;03YR0tPT03vZZrSN6LHztSMF8SwCgVQ4U1Op4Ov49rQC4YMmoxtHqOCGHjb5/V2mU+MG+sT+EErB&#13;&#10;IuRTraAKoU2l9EWFVvuZa5F4d3ad1YHHrpSm0wOL20bOo2gpra6JP1S6xV2FxeVwtQreBz1sn+PX&#13;&#10;fn85724/x+Tjex+jUo8P48uay3YNIuAY/i5gysD+IWdjJ3cl40XD8zxJEuZyF0crzjZxGFuCOE3Y&#13;&#10;IlmAzDP5P0z+CwAA//8DAFBLAQItABQABgAIAAAAIQC2gziS/gAAAOEBAAATAAAAAAAAAAAAAAAA&#13;&#10;AAAAAABbQ29udGVudF9UeXBlc10ueG1sUEsBAi0AFAAGAAgAAAAhADj9If/WAAAAlAEAAAsAAAAA&#13;&#10;AAAAAAAAAAAALwEAAF9yZWxzLy5yZWxzUEsBAi0AFAAGAAgAAAAhACTONO8ZAwAATQcAAA4AAAAA&#13;&#10;AAAAAAAAAAAALgIAAGRycy9lMm9Eb2MueG1sUEsBAi0AFAAGAAgAAAAhAKZ8ca3lAAAAFAEAAA8A&#13;&#10;AAAAAAAAAAAAAAAAcwUAAGRycy9kb3ducmV2LnhtbFBLBQYAAAAABAAEAPMAAACFBgAAAAA=&#13;&#10;">
                <v:shape id="Freeform 13" o:spid="_x0000_s1027" style="position:absolute;left:12150;top:11022;width:2;height:474;visibility:visible;mso-wrap-style:square;v-text-anchor:top" coordsize="2,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S+tyAAAAN8AAAAPAAAAZHJzL2Rvd25yZXYueG1sRI9Ba8JA&#13;&#10;FITvQv/D8gq9mY0e1MZsRGpbq54a+wMe2dckJPs2Zrea9td3BcHLwDDMN0y6GkwrztS72rKCSRSD&#13;&#10;IC6srrlU8HV8Gy9AOI+ssbVMCn7JwSp7GKWYaHvhTzrnvhQBwi5BBZX3XSKlKyoy6CLbEYfs2/YG&#13;&#10;fbB9KXWPlwA3rZzG8UwarDksVNjRS0VFk/8YBbvnY17ut3+z/QnfN62dv56aQ6PU0+OwWQZZL0F4&#13;&#10;Gvy9cUN8aAVTuP4JX0Bm/wAAAP//AwBQSwECLQAUAAYACAAAACEA2+H2y+4AAACFAQAAEwAAAAAA&#13;&#10;AAAAAAAAAAAAAAAAW0NvbnRlbnRfVHlwZXNdLnhtbFBLAQItABQABgAIAAAAIQBa9CxbvwAAABUB&#13;&#10;AAALAAAAAAAAAAAAAAAAAB8BAABfcmVscy8ucmVsc1BLAQItABQABgAIAAAAIQAmeS+tyAAAAN8A&#13;&#10;AAAPAAAAAAAAAAAAAAAAAAcCAABkcnMvZG93bnJldi54bWxQSwUGAAAAAAMAAwC3AAAA/AIAAAAA&#13;&#10;" path="m,474l,e" filled="f" strokeweight=".1264mm">
                  <v:path arrowok="t" o:connecttype="custom" o:connectlocs="0,11496;0,11022" o:connectangles="0,0"/>
                </v:shape>
                <w10:wrap anchorx="page" anchory="page"/>
              </v:group>
            </w:pict>
          </mc:Fallback>
        </mc:AlternateContent>
      </w:r>
      <w:r w:rsidRPr="00DE7792">
        <w:rPr>
          <w:sz w:val="22"/>
          <w:szCs w:val="22"/>
        </w:rPr>
        <w:t xml:space="preserve">2006 - 2008      </w:t>
      </w:r>
      <w:r w:rsidRPr="00DE7792">
        <w:rPr>
          <w:sz w:val="22"/>
          <w:szCs w:val="22"/>
        </w:rPr>
        <w:tab/>
        <w:t xml:space="preserve">  </w:t>
      </w:r>
      <w:r w:rsidRPr="00DE7792">
        <w:rPr>
          <w:sz w:val="22"/>
          <w:szCs w:val="22"/>
        </w:rPr>
        <w:tab/>
        <w:t>Member</w:t>
      </w:r>
    </w:p>
    <w:p w14:paraId="23D7107D" w14:textId="77777777" w:rsidR="00AC63A6" w:rsidRPr="00DE7792" w:rsidRDefault="00AC63A6" w:rsidP="008772AA">
      <w:pPr>
        <w:contextualSpacing/>
        <w:rPr>
          <w:sz w:val="22"/>
          <w:szCs w:val="22"/>
          <w:u w:val="single"/>
        </w:rPr>
      </w:pPr>
    </w:p>
    <w:p w14:paraId="7F441EA1" w14:textId="2FFD4F46" w:rsidR="008772AA" w:rsidRPr="00DE7792" w:rsidRDefault="008772AA" w:rsidP="008772AA">
      <w:pPr>
        <w:contextualSpacing/>
        <w:rPr>
          <w:sz w:val="22"/>
          <w:szCs w:val="22"/>
          <w:u w:val="single"/>
        </w:rPr>
      </w:pPr>
      <w:r w:rsidRPr="00DE7792">
        <w:rPr>
          <w:sz w:val="22"/>
          <w:szCs w:val="22"/>
          <w:u w:val="single"/>
        </w:rPr>
        <w:t>Research Statement</w:t>
      </w:r>
    </w:p>
    <w:p w14:paraId="7358117A" w14:textId="77777777" w:rsidR="008772AA" w:rsidRPr="00DE7792" w:rsidRDefault="008772AA" w:rsidP="008772AA">
      <w:pPr>
        <w:contextualSpacing/>
        <w:jc w:val="both"/>
        <w:rPr>
          <w:sz w:val="22"/>
          <w:szCs w:val="22"/>
        </w:rPr>
      </w:pPr>
      <w:r w:rsidRPr="00DE7792">
        <w:rPr>
          <w:sz w:val="22"/>
          <w:szCs w:val="22"/>
        </w:rPr>
        <w:t>My research focuses on maternity care as a doorway to future health. Pregnancy presents a singular opportunity for the health care system to engage with women and chart a course for lifetime health and wellbeing. During pregnancy and the first postpartum year, mother and infant have at least 18 scheduled health care visits. These visits are frequently a woman's first adult contact with the health care system. A positive experience can empower her to advocate for herself, her children, and her friends and family, whereas a negative experience can undermine her willingness - and that of her entire social network - to access medical care. Maternity and early infant care thus provide an unparalleled opportunity to impact the health trajectory of both mother and child. My overarching goal is to develop and implement approaches to perinatal care that capitalize on this window, thereby enabling women to improve their health and the health of their families.</w:t>
      </w:r>
    </w:p>
    <w:p w14:paraId="14A3736D" w14:textId="77777777" w:rsidR="008772AA" w:rsidRPr="00DE7792" w:rsidRDefault="008772AA" w:rsidP="008772AA">
      <w:pPr>
        <w:contextualSpacing/>
        <w:jc w:val="both"/>
        <w:rPr>
          <w:sz w:val="22"/>
          <w:szCs w:val="22"/>
          <w:u w:val="single"/>
        </w:rPr>
      </w:pPr>
    </w:p>
    <w:p w14:paraId="75390C04" w14:textId="77777777" w:rsidR="008772AA" w:rsidRPr="00DE7792" w:rsidRDefault="008772AA" w:rsidP="008772AA">
      <w:pPr>
        <w:contextualSpacing/>
        <w:jc w:val="both"/>
        <w:rPr>
          <w:sz w:val="22"/>
          <w:szCs w:val="22"/>
        </w:rPr>
      </w:pPr>
      <w:r w:rsidRPr="00DE7792">
        <w:rPr>
          <w:sz w:val="22"/>
          <w:szCs w:val="22"/>
        </w:rPr>
        <w:t xml:space="preserve">I began my research career working with the Nurses' Health Study, reporting a novel association between duration of breastfeeding and maternal risk of Type 2 Diabetes. I have subsequently published papers on lactation and many other maternal health outcomes, including myocardial infarction, breast cancer, hypertension, metabolic disease markers and adipokines. My epidemiological research on breastfeeding has informed review papers and simulation analyses, including a simulation study to quantify the impact of suboptimal breastfeeding rates on maternal and child health. Working with an interdisciplinary team of investigators from Harvard, UC Davis, University of Cincinnati, </w:t>
      </w:r>
      <w:proofErr w:type="spellStart"/>
      <w:r w:rsidRPr="00DE7792">
        <w:rPr>
          <w:sz w:val="22"/>
          <w:szCs w:val="22"/>
        </w:rPr>
        <w:t>D’Youville</w:t>
      </w:r>
      <w:proofErr w:type="spellEnd"/>
      <w:r w:rsidRPr="00DE7792">
        <w:rPr>
          <w:sz w:val="22"/>
          <w:szCs w:val="22"/>
        </w:rPr>
        <w:t xml:space="preserve"> College, University of Iowa, University of Pittsburgh and Rice University, we found that current lactation rates in the United States incur a disproportionate burden on maternal health, leading to more than 2,500 premature deaths for women each year, compared with about 700 infant deaths. This work has been an important component of efforts to advocate for structural support for breastfeeding as a woman’s health issue, as well as an infant and child health issue.</w:t>
      </w:r>
    </w:p>
    <w:p w14:paraId="288EDB6F" w14:textId="77777777" w:rsidR="008772AA" w:rsidRPr="00DE7792" w:rsidRDefault="008772AA" w:rsidP="008772AA">
      <w:pPr>
        <w:contextualSpacing/>
        <w:rPr>
          <w:sz w:val="22"/>
          <w:szCs w:val="22"/>
        </w:rPr>
      </w:pPr>
    </w:p>
    <w:p w14:paraId="0B84ED0C" w14:textId="77777777" w:rsidR="008772AA" w:rsidRPr="00DE7792" w:rsidRDefault="008772AA" w:rsidP="008772AA">
      <w:pPr>
        <w:contextualSpacing/>
        <w:jc w:val="both"/>
        <w:rPr>
          <w:sz w:val="22"/>
          <w:szCs w:val="22"/>
        </w:rPr>
      </w:pPr>
      <w:r w:rsidRPr="00DE7792">
        <w:rPr>
          <w:sz w:val="22"/>
          <w:szCs w:val="22"/>
        </w:rPr>
        <w:t xml:space="preserve">Alongside this epidemiologic work, I have collaborated with Dr. </w:t>
      </w:r>
      <w:proofErr w:type="spellStart"/>
      <w:r w:rsidRPr="00DE7792">
        <w:rPr>
          <w:sz w:val="22"/>
          <w:szCs w:val="22"/>
        </w:rPr>
        <w:t>Egle</w:t>
      </w:r>
      <w:proofErr w:type="spellEnd"/>
      <w:r w:rsidRPr="00DE7792">
        <w:rPr>
          <w:sz w:val="22"/>
          <w:szCs w:val="22"/>
        </w:rPr>
        <w:t xml:space="preserve"> </w:t>
      </w:r>
      <w:proofErr w:type="spellStart"/>
      <w:r w:rsidRPr="00DE7792">
        <w:rPr>
          <w:sz w:val="22"/>
          <w:szCs w:val="22"/>
        </w:rPr>
        <w:t>Bytautiene</w:t>
      </w:r>
      <w:proofErr w:type="spellEnd"/>
      <w:r w:rsidRPr="00DE7792">
        <w:rPr>
          <w:sz w:val="22"/>
          <w:szCs w:val="22"/>
        </w:rPr>
        <w:t xml:space="preserve">, a basic scientist at University of Texas-Medical Branch, using a mouse model to elucidate the mechanisms through which lactation might improve cardiovascular health. A UNC, I have collaborated with Dr. Karen Grewen in the Department of Psychiatry to consider the role of oxytocin in maternal cardiovascular health. </w:t>
      </w:r>
    </w:p>
    <w:p w14:paraId="05868FEC" w14:textId="77777777" w:rsidR="008772AA" w:rsidRPr="00DE7792" w:rsidRDefault="008772AA" w:rsidP="008772AA">
      <w:pPr>
        <w:contextualSpacing/>
        <w:jc w:val="both"/>
        <w:rPr>
          <w:sz w:val="22"/>
          <w:szCs w:val="22"/>
        </w:rPr>
      </w:pPr>
    </w:p>
    <w:p w14:paraId="164C0ACF" w14:textId="77777777" w:rsidR="008772AA" w:rsidRPr="00DE7792" w:rsidRDefault="008772AA" w:rsidP="008772AA">
      <w:pPr>
        <w:contextualSpacing/>
        <w:jc w:val="both"/>
        <w:rPr>
          <w:sz w:val="22"/>
          <w:szCs w:val="22"/>
        </w:rPr>
      </w:pPr>
      <w:r w:rsidRPr="00DE7792">
        <w:rPr>
          <w:sz w:val="22"/>
          <w:szCs w:val="22"/>
        </w:rPr>
        <w:t xml:space="preserve">In my clinical work with breastfeeding mothers, I found that many of the women presenting for consultation also had significant symptoms of postpartum depression or anxiety. During my first year at UNC, I shared this observation with psychiatrist Dr. Samantha Meltzer-Brody, who noted that many of her patients with perinatal depression had difficulty with breastfeeding. “Maybe,” she said, “there’s something more to this.” We formed a research collaboration with Dr. Karen Grewen in the Department of Psychiatry and began researching the role of oxytocin and HPA axis dysregulation in perinatal depression. Originally funded by a </w:t>
      </w:r>
      <w:proofErr w:type="spellStart"/>
      <w:r w:rsidRPr="00DE7792">
        <w:rPr>
          <w:sz w:val="22"/>
          <w:szCs w:val="22"/>
        </w:rPr>
        <w:t>NCTracs</w:t>
      </w:r>
      <w:proofErr w:type="spellEnd"/>
      <w:r w:rsidRPr="00DE7792">
        <w:rPr>
          <w:sz w:val="22"/>
          <w:szCs w:val="22"/>
        </w:rPr>
        <w:t xml:space="preserve"> 50K grant, this work led to a 5-year NICHD-funded R01: “Mood, Mother and Infant, the Psychobiology of Impaired Dyadic Development.  Final assays were run in August of 2018, and we look forward to reporting our findings in the coming months. A follow-up R01, Mood, Mother and Child: The Psychobiology of Dyadic Resilience, was funded in September of 2018; mothers and their 5-year-olds will be returning to the Mother Baby lab in early 2019.</w:t>
      </w:r>
    </w:p>
    <w:p w14:paraId="7E4751E8" w14:textId="77777777" w:rsidR="008772AA" w:rsidRPr="00DE7792" w:rsidRDefault="008772AA" w:rsidP="008772AA">
      <w:pPr>
        <w:contextualSpacing/>
        <w:rPr>
          <w:sz w:val="22"/>
          <w:szCs w:val="22"/>
        </w:rPr>
      </w:pPr>
    </w:p>
    <w:p w14:paraId="111E1FA7" w14:textId="77777777" w:rsidR="008772AA" w:rsidRPr="00DE7792" w:rsidRDefault="008772AA" w:rsidP="008772AA">
      <w:pPr>
        <w:contextualSpacing/>
        <w:rPr>
          <w:sz w:val="22"/>
          <w:szCs w:val="22"/>
        </w:rPr>
      </w:pPr>
      <w:r w:rsidRPr="00DE7792">
        <w:rPr>
          <w:sz w:val="22"/>
          <w:szCs w:val="22"/>
        </w:rPr>
        <w:t xml:space="preserve">My work on the epidemiology of breastfeeding has been complemented by clinical work and education to advance management of common breastfeeding complications. Many clinicians rely on personal experience, whether as mothers, partners, or friends, to inform clinical management of lactation problems. This anecdote-based approach results in contradictory advice and, for many women, disrupted lactation, or early, undesired discontinuation of breastfeeding due to problems with latch, low supply, or pain. We found that the prevalence of disrupted lactation is about 12%; among women with perinatal depression symptoms, the prevalence is 19%. </w:t>
      </w:r>
    </w:p>
    <w:p w14:paraId="4BB11293" w14:textId="77777777" w:rsidR="008772AA" w:rsidRPr="00DE7792" w:rsidRDefault="008772AA" w:rsidP="008772AA">
      <w:pPr>
        <w:contextualSpacing/>
        <w:rPr>
          <w:sz w:val="22"/>
          <w:szCs w:val="22"/>
        </w:rPr>
      </w:pPr>
    </w:p>
    <w:p w14:paraId="63226120" w14:textId="77777777" w:rsidR="008772AA" w:rsidRPr="00DE7792" w:rsidRDefault="008772AA" w:rsidP="008772AA">
      <w:pPr>
        <w:contextualSpacing/>
        <w:jc w:val="both"/>
        <w:rPr>
          <w:sz w:val="22"/>
          <w:szCs w:val="22"/>
        </w:rPr>
      </w:pPr>
      <w:r w:rsidRPr="00DE7792">
        <w:rPr>
          <w:sz w:val="22"/>
          <w:szCs w:val="22"/>
        </w:rPr>
        <w:t xml:space="preserve">For the past 10 years, I have worked with mothers struggling with lactation challenges in a multidisciplinary breastfeeding medicine clinic. The most common presenting issues are low milk supply and breastfeeding-associated pain. In an effort to codify management of breastfeeding pain, we have created a set of algorithms that are published on the MomBaby.org web site. These algorithms have been published in the textbook </w:t>
      </w:r>
      <w:r w:rsidRPr="00DE7792">
        <w:rPr>
          <w:sz w:val="22"/>
          <w:szCs w:val="22"/>
          <w:u w:val="single"/>
        </w:rPr>
        <w:t>Breastfeeding Medicine</w:t>
      </w:r>
      <w:r w:rsidRPr="00DE7792">
        <w:rPr>
          <w:sz w:val="22"/>
          <w:szCs w:val="22"/>
        </w:rPr>
        <w:t xml:space="preserve">, and have been presented at conferences in Australia, Macau and throughout the United States. Key components of these algorithms were incorporated into the Academy of Breastfeeding Medicine (ABM) protocol on management of persistent pain. ABM is an international physician’s organization that brings doctors together to provide evidence-based solutions to challenges facing breastfeeding women. I have served for 6 years as a member of the board, I edit the Breastfeeding Medicine blog, and I am currently president-elect of the organization.   </w:t>
      </w:r>
    </w:p>
    <w:p w14:paraId="38F4ECA8" w14:textId="77777777" w:rsidR="008772AA" w:rsidRPr="00DE7792" w:rsidRDefault="008772AA" w:rsidP="008772AA">
      <w:pPr>
        <w:contextualSpacing/>
        <w:rPr>
          <w:sz w:val="22"/>
          <w:szCs w:val="22"/>
        </w:rPr>
      </w:pPr>
    </w:p>
    <w:p w14:paraId="2727AF51" w14:textId="77777777" w:rsidR="008772AA" w:rsidRPr="00DE7792" w:rsidRDefault="008772AA" w:rsidP="008772AA">
      <w:pPr>
        <w:contextualSpacing/>
        <w:jc w:val="both"/>
        <w:rPr>
          <w:sz w:val="22"/>
          <w:szCs w:val="22"/>
        </w:rPr>
      </w:pPr>
      <w:r w:rsidRPr="00DE7792">
        <w:rPr>
          <w:sz w:val="22"/>
          <w:szCs w:val="22"/>
        </w:rPr>
        <w:t xml:space="preserve">I have directly applied my findings on breastfeeding and postpartum depression in clinical practice by making screening for postpartum depression part of all lactation visits. Working in conjunction with Dr. Samantha Meltzer-Brody in the Department of Psychiatry, I developed and implemented new guidelines for postpartum depression screening and treatment at UNC. As a member of the American College of Obstetricians and Gynecologists Committee on Obstetrics Practice, I led the 2016 revision of ACOG’s Committee Opinion on Breastfeeding, and I co-authored the College’s revised opinion on postpartum depression screening.  My invited Clinical Expert Series paper “Enabling Women to Achieve Their Breastfeeding Goals” was published in </w:t>
      </w:r>
      <w:r w:rsidRPr="00DE7792">
        <w:rPr>
          <w:i/>
          <w:sz w:val="22"/>
          <w:szCs w:val="22"/>
        </w:rPr>
        <w:t>Obstetrics and Gynecology</w:t>
      </w:r>
      <w:r w:rsidRPr="00DE7792">
        <w:rPr>
          <w:sz w:val="22"/>
          <w:szCs w:val="22"/>
        </w:rPr>
        <w:t xml:space="preserve"> (“the Green Journal”). I currently serve on the ACOG Maternal Mental Health Expert Work Group, which is developing a playbook for implementing screening and treatment for perinatal mood disorders in routine care.</w:t>
      </w:r>
    </w:p>
    <w:p w14:paraId="387D7870" w14:textId="77777777" w:rsidR="008772AA" w:rsidRPr="00DE7792" w:rsidRDefault="008772AA" w:rsidP="008772AA">
      <w:pPr>
        <w:contextualSpacing/>
        <w:rPr>
          <w:sz w:val="22"/>
          <w:szCs w:val="22"/>
        </w:rPr>
      </w:pPr>
    </w:p>
    <w:p w14:paraId="40823B80" w14:textId="77777777" w:rsidR="008772AA" w:rsidRPr="00DE7792" w:rsidRDefault="008772AA" w:rsidP="008772AA">
      <w:pPr>
        <w:contextualSpacing/>
        <w:jc w:val="both"/>
        <w:rPr>
          <w:sz w:val="22"/>
          <w:szCs w:val="22"/>
        </w:rPr>
      </w:pPr>
      <w:r w:rsidRPr="00DE7792">
        <w:rPr>
          <w:sz w:val="22"/>
          <w:szCs w:val="22"/>
        </w:rPr>
        <w:t>My work in the breastfeeding medicine clinic demonstrated that depression and breastfeeding difficulties are not the only intersecting challenges that face new mothers; indeed, multiple issues impact health and wellbeing during recovery from birth. In my role as a member of the American College of Obstetricians and Gynecologists Committee on Obstetric Practice, I was first author of a 2016 committee opinion “Optimizing Postpartum Care” that sought to highlight the importance of the postpartum period for maternal health and outline priority areas in caring for women during the months following birth. To probe these areas further, I formed a collaboration with Dr. Kristin Tully, a biological anthropologist, and Dr. Sarah Verbiest, Executive Director of the Center for Maternal and Infant Health. We won a PCORI award to engage mothers and other stakeholders in defining unmet health needs in the 4</w:t>
      </w:r>
      <w:r w:rsidRPr="00DE7792">
        <w:rPr>
          <w:sz w:val="22"/>
          <w:szCs w:val="22"/>
          <w:vertAlign w:val="superscript"/>
        </w:rPr>
        <w:t>th</w:t>
      </w:r>
      <w:r w:rsidRPr="00DE7792">
        <w:rPr>
          <w:sz w:val="22"/>
          <w:szCs w:val="22"/>
        </w:rPr>
        <w:t xml:space="preserve"> Trimester, the period from birth through 12 weeks postpartum. This patient engagement project revealed multiple challenges and opportunities for improvement and validated that multiple intersecting issues impact women’s wellbeing. Our findings informed my work as Co-Chair of the Postpartum Bundle for the Alliance for Innovation on Maternal Health; we produced two bundles: “From Birth to the Comprehensive Postpartum Visit” and “Transition from Maternity to Well-Woman Care”</w:t>
      </w:r>
    </w:p>
    <w:p w14:paraId="5F317D08" w14:textId="77777777" w:rsidR="008772AA" w:rsidRPr="00DE7792" w:rsidRDefault="008772AA" w:rsidP="008772AA">
      <w:pPr>
        <w:contextualSpacing/>
        <w:jc w:val="both"/>
        <w:rPr>
          <w:sz w:val="22"/>
          <w:szCs w:val="22"/>
        </w:rPr>
      </w:pPr>
    </w:p>
    <w:p w14:paraId="08968C74" w14:textId="77777777" w:rsidR="008772AA" w:rsidRPr="00DE7792" w:rsidRDefault="008772AA" w:rsidP="008772AA">
      <w:pPr>
        <w:contextualSpacing/>
        <w:jc w:val="both"/>
        <w:rPr>
          <w:sz w:val="22"/>
          <w:szCs w:val="22"/>
        </w:rPr>
      </w:pPr>
      <w:r w:rsidRPr="00DE7792">
        <w:rPr>
          <w:sz w:val="22"/>
          <w:szCs w:val="22"/>
        </w:rPr>
        <w:t>In 2017, I was selected to lead Dr. Haywood Brown’s American College of Obstetricians and Gynecologists’ Presidential Task Force on Redefining the Postpartum Visit, in which ACOG calls for a new paradigm for postpartum care, replacing a single, one-off visit with ongoing care from birth through 12 weeks. The resulting recommendations received national media coverage, including outlets such as NPR and the New York Times, bringing “the 4</w:t>
      </w:r>
      <w:r w:rsidRPr="00DE7792">
        <w:rPr>
          <w:sz w:val="22"/>
          <w:szCs w:val="22"/>
          <w:vertAlign w:val="superscript"/>
        </w:rPr>
        <w:t>th</w:t>
      </w:r>
      <w:r w:rsidRPr="00DE7792">
        <w:rPr>
          <w:sz w:val="22"/>
          <w:szCs w:val="22"/>
        </w:rPr>
        <w:t xml:space="preserve"> Trimester” into the national conversation. </w:t>
      </w:r>
    </w:p>
    <w:p w14:paraId="1296EAE0" w14:textId="77777777" w:rsidR="008772AA" w:rsidRPr="00DE7792" w:rsidRDefault="008772AA" w:rsidP="008772AA">
      <w:pPr>
        <w:contextualSpacing/>
        <w:rPr>
          <w:sz w:val="22"/>
          <w:szCs w:val="22"/>
        </w:rPr>
      </w:pPr>
    </w:p>
    <w:p w14:paraId="42BD57B6" w14:textId="77777777" w:rsidR="008772AA" w:rsidRPr="00DE7792" w:rsidRDefault="008772AA" w:rsidP="008772AA">
      <w:pPr>
        <w:contextualSpacing/>
        <w:jc w:val="both"/>
        <w:rPr>
          <w:sz w:val="22"/>
          <w:szCs w:val="22"/>
        </w:rPr>
      </w:pPr>
      <w:r w:rsidRPr="00DE7792">
        <w:rPr>
          <w:sz w:val="22"/>
          <w:szCs w:val="22"/>
        </w:rPr>
        <w:t>My current work is focused on developing models of care that address women’s multifaceted, intersecting needs. For example, we are currently in the last year of a HRSA funded project, Care4Moms, to evaluate the health needs of mothers of infants admitted to the neonatal intensive care unit. This mixed methods study includes analyses of quantitative data from the Epic electronic medical record and extensive qualitative interviews with mothers and stakeholders.  Working with faculty from the Schools of Social Work, Public Health, and Medicine, we will formulate recommendations for new models for care for mothers who are subsumed with their critically ill infants. Lastly, Drs. Sarah Verbiest, Kristin Tully and I received a $50,000 gift from the Global Health Foundation to develop a mother-designed online resource for postpartum care that provides actionable, just-in-time information to women who are navigating the 4</w:t>
      </w:r>
      <w:r w:rsidRPr="00DE7792">
        <w:rPr>
          <w:sz w:val="22"/>
          <w:szCs w:val="22"/>
          <w:vertAlign w:val="superscript"/>
        </w:rPr>
        <w:t>th</w:t>
      </w:r>
      <w:r w:rsidRPr="00DE7792">
        <w:rPr>
          <w:sz w:val="22"/>
          <w:szCs w:val="22"/>
        </w:rPr>
        <w:t xml:space="preserve"> Trimester. </w:t>
      </w:r>
    </w:p>
    <w:p w14:paraId="74DAADC4" w14:textId="77777777" w:rsidR="008772AA" w:rsidRPr="00DE7792" w:rsidRDefault="008772AA" w:rsidP="008772AA">
      <w:pPr>
        <w:contextualSpacing/>
        <w:rPr>
          <w:sz w:val="22"/>
          <w:szCs w:val="22"/>
        </w:rPr>
      </w:pPr>
    </w:p>
    <w:p w14:paraId="04493171" w14:textId="77777777" w:rsidR="008772AA" w:rsidRPr="00DE7792" w:rsidRDefault="008772AA" w:rsidP="008772AA">
      <w:pPr>
        <w:contextualSpacing/>
        <w:rPr>
          <w:sz w:val="22"/>
          <w:szCs w:val="22"/>
          <w:u w:val="single"/>
        </w:rPr>
      </w:pPr>
      <w:r w:rsidRPr="00DE7792">
        <w:rPr>
          <w:sz w:val="22"/>
          <w:szCs w:val="22"/>
          <w:u w:val="single"/>
        </w:rPr>
        <w:t>Defined Goals for the Future</w:t>
      </w:r>
    </w:p>
    <w:p w14:paraId="06FA6BA2" w14:textId="77777777" w:rsidR="008772AA" w:rsidRPr="00DE7792" w:rsidRDefault="008772AA" w:rsidP="008772AA">
      <w:pPr>
        <w:contextualSpacing/>
        <w:jc w:val="both"/>
        <w:rPr>
          <w:sz w:val="22"/>
          <w:szCs w:val="22"/>
        </w:rPr>
      </w:pPr>
      <w:r w:rsidRPr="00DE7792">
        <w:rPr>
          <w:sz w:val="22"/>
          <w:szCs w:val="22"/>
        </w:rPr>
        <w:t>My long-term goal is to work with interdisciplinary teams to develop and implement approaches to maternity care that empower women to improve their health and the health of their families. This work requires coalitions including parents, community leaders, non-profits and researchers in public health, policy, economics, social work, nursing, medicine and allied health. I look forward to a career of forming and building such coalitions, thereby improving health and well-being across two generations.</w:t>
      </w:r>
    </w:p>
    <w:p w14:paraId="4FFFE670" w14:textId="77777777" w:rsidR="008772AA" w:rsidRPr="00DE7792" w:rsidRDefault="008772AA" w:rsidP="008772AA">
      <w:pPr>
        <w:contextualSpacing/>
        <w:rPr>
          <w:sz w:val="22"/>
          <w:szCs w:val="22"/>
        </w:rPr>
      </w:pPr>
    </w:p>
    <w:p w14:paraId="2738468F" w14:textId="1040AE6E" w:rsidR="008772AA" w:rsidRPr="00DE7792" w:rsidRDefault="008772AA" w:rsidP="008772AA">
      <w:pPr>
        <w:contextualSpacing/>
        <w:rPr>
          <w:sz w:val="22"/>
          <w:szCs w:val="22"/>
          <w:u w:val="single"/>
        </w:rPr>
      </w:pPr>
      <w:r w:rsidRPr="00DE7792">
        <w:rPr>
          <w:sz w:val="22"/>
          <w:szCs w:val="22"/>
          <w:u w:val="single"/>
        </w:rPr>
        <w:t>Teaching Statement</w:t>
      </w:r>
    </w:p>
    <w:p w14:paraId="34F796B2" w14:textId="77777777" w:rsidR="008772AA" w:rsidRPr="00DE7792" w:rsidRDefault="008772AA" w:rsidP="008772AA">
      <w:pPr>
        <w:contextualSpacing/>
        <w:jc w:val="both"/>
        <w:rPr>
          <w:sz w:val="22"/>
          <w:szCs w:val="22"/>
        </w:rPr>
      </w:pPr>
      <w:r w:rsidRPr="00DE7792">
        <w:rPr>
          <w:sz w:val="22"/>
          <w:szCs w:val="22"/>
        </w:rPr>
        <w:t>When I counsel expecting mothers, I start the conversation by asking, "What have you heard about breastfeeding?" It's the same question I use when I teach in the third-year OB/Gyn clerkship. It works in clinical practice, and it is a central part of my teaching philosophy. To be effective, I need to meet my students where they are. In a large lecture setting, it's less feasible to tailor my instruction, but I routinely survey my audience about their clinical interest or connection to the topic so that I can target my teaching to their needs and interests. Using technologies such as Poll Everywhere, I engage with my audience to build word clouds and brainstorm solutions to clinical problems.</w:t>
      </w:r>
    </w:p>
    <w:p w14:paraId="195CEDBA" w14:textId="77777777" w:rsidR="008772AA" w:rsidRPr="00DE7792" w:rsidRDefault="008772AA" w:rsidP="008772AA">
      <w:pPr>
        <w:contextualSpacing/>
        <w:jc w:val="both"/>
        <w:rPr>
          <w:sz w:val="22"/>
          <w:szCs w:val="22"/>
        </w:rPr>
      </w:pPr>
    </w:p>
    <w:p w14:paraId="1D18C1DA" w14:textId="77777777" w:rsidR="008772AA" w:rsidRPr="00DE7792" w:rsidRDefault="008772AA" w:rsidP="008772AA">
      <w:pPr>
        <w:contextualSpacing/>
        <w:jc w:val="both"/>
        <w:rPr>
          <w:sz w:val="22"/>
          <w:szCs w:val="22"/>
        </w:rPr>
      </w:pPr>
      <w:r w:rsidRPr="00DE7792">
        <w:rPr>
          <w:sz w:val="22"/>
          <w:szCs w:val="22"/>
        </w:rPr>
        <w:t>Much of my teaching focuses on lactation, and I have worked with the School of Medicine to integrate breastfeeding education into the medical school curriculum. I lead a clinical management workshop during the third year Ob/Gyn clinical clerkship. In the School of Public Health, I teach in the Mary Rose Tully Lactation Training Program, and I give annual guest lectures in the reproductive epidemiology course. I have also lectured on breastfeeding and maternity care at local, regional, national and international conferences. I have traveled to Australia to speak at conferences in 2011, 2013, 2015 and 2017 and will be returning in March of 2019. I have also presented in Spain, Macau and Nagoya, Japan, learning the nuances of simultaneous and sequential translation.</w:t>
      </w:r>
    </w:p>
    <w:p w14:paraId="59D19465" w14:textId="77777777" w:rsidR="008772AA" w:rsidRPr="00DE7792" w:rsidRDefault="008772AA" w:rsidP="008772AA">
      <w:pPr>
        <w:contextualSpacing/>
        <w:rPr>
          <w:sz w:val="22"/>
          <w:szCs w:val="22"/>
        </w:rPr>
      </w:pPr>
    </w:p>
    <w:p w14:paraId="5836DC7A" w14:textId="77777777" w:rsidR="008772AA" w:rsidRPr="00DE7792" w:rsidRDefault="008772AA" w:rsidP="008772AA">
      <w:pPr>
        <w:contextualSpacing/>
        <w:jc w:val="both"/>
        <w:rPr>
          <w:sz w:val="22"/>
          <w:szCs w:val="22"/>
        </w:rPr>
      </w:pPr>
      <w:r w:rsidRPr="00DE7792">
        <w:rPr>
          <w:sz w:val="22"/>
          <w:szCs w:val="22"/>
        </w:rPr>
        <w:t xml:space="preserve">My teaching interests also extend to new technology for education and advocacy. Prior to medical school, I was a journalist, and I have leveraged that experience serving on communications committees for medical societies. As a member of the Society for Maternal-Fetal Medicine (SMFM) Communications Committee, I created the group's Facebook Page. I also led a $150,000 project to develop a branding strategy for the Society, working with a marketing firm to determine how to communicate Society of Maternal Fetal Medicine's mission and goals to referring physicians, government agencies and patients. For a decade, I also chaired the Communications Committee for the Academy of Breastfeeding Medicine and ran the organization's blog, where ABM members share their perspective on breastfeeding medicine. The blog has helped to establish a vibrant online presence for ABM, attracting more than 1 million-page views, including more than 47,000 views for a post I wrote regarding US efforts to block a World Health Organization resolution on breastfeeding. I have also blogged for </w:t>
      </w:r>
      <w:proofErr w:type="spellStart"/>
      <w:r w:rsidRPr="00DE7792">
        <w:rPr>
          <w:sz w:val="22"/>
          <w:szCs w:val="22"/>
        </w:rPr>
        <w:t>MomsRising</w:t>
      </w:r>
      <w:proofErr w:type="spellEnd"/>
      <w:r w:rsidRPr="00DE7792">
        <w:rPr>
          <w:sz w:val="22"/>
          <w:szCs w:val="22"/>
        </w:rPr>
        <w:t>, the Huffington Post and The Hill, addressing policies and practices that enable women to better nurture their children.</w:t>
      </w:r>
    </w:p>
    <w:p w14:paraId="4BB522D7" w14:textId="77777777" w:rsidR="008772AA" w:rsidRPr="00DE7792" w:rsidRDefault="008772AA" w:rsidP="008772AA">
      <w:pPr>
        <w:contextualSpacing/>
        <w:jc w:val="both"/>
        <w:rPr>
          <w:sz w:val="22"/>
          <w:szCs w:val="22"/>
        </w:rPr>
      </w:pPr>
    </w:p>
    <w:p w14:paraId="7F0668DE" w14:textId="77777777" w:rsidR="008772AA" w:rsidRPr="00DE7792" w:rsidRDefault="008772AA" w:rsidP="008772AA">
      <w:pPr>
        <w:contextualSpacing/>
        <w:jc w:val="both"/>
        <w:rPr>
          <w:sz w:val="22"/>
          <w:szCs w:val="22"/>
        </w:rPr>
      </w:pPr>
      <w:r w:rsidRPr="00DE7792">
        <w:rPr>
          <w:sz w:val="22"/>
          <w:szCs w:val="22"/>
        </w:rPr>
        <w:t>In mentoring relationships, I have worked with undergraduates, medical students, residents, fellows and graduate students on a variety of research projects that have yielded both presentations at national meetings and peer-reviewed publications. Working with learners who span such a wide range of experience is both challenging and rewarding. I strive to identify opportunities for growth in each mentee, helping each student to capitalize on their strengths and develop strategies to overcome their weaknesses. I particularly enjoy the opportunity to teach fundamentals of statistical modeling and epidemiology in a practical setting, working with students with little prior statistical experience to introduce some of the nuances of biostatistics.</w:t>
      </w:r>
    </w:p>
    <w:p w14:paraId="33F219E4" w14:textId="77777777" w:rsidR="008772AA" w:rsidRPr="00DE7792" w:rsidRDefault="008772AA" w:rsidP="008772AA">
      <w:pPr>
        <w:contextualSpacing/>
        <w:jc w:val="both"/>
        <w:rPr>
          <w:sz w:val="22"/>
          <w:szCs w:val="22"/>
        </w:rPr>
      </w:pPr>
    </w:p>
    <w:p w14:paraId="69D80270" w14:textId="77777777" w:rsidR="008772AA" w:rsidRPr="00DE7792" w:rsidRDefault="008772AA" w:rsidP="008772AA">
      <w:pPr>
        <w:contextualSpacing/>
        <w:jc w:val="both"/>
        <w:rPr>
          <w:sz w:val="22"/>
          <w:szCs w:val="22"/>
        </w:rPr>
      </w:pPr>
      <w:r w:rsidRPr="00DE7792">
        <w:rPr>
          <w:sz w:val="22"/>
          <w:szCs w:val="22"/>
        </w:rPr>
        <w:t>I look forward to further developing my teaching skills - both on the wards and in the classroom - as I continue my career. In particular, I look forward to helping develop courses and curricula as I make the transition from occasional guest lecturer to an active participant in designing courses and methods for evaluating students.</w:t>
      </w:r>
    </w:p>
    <w:p w14:paraId="1EE26EE3" w14:textId="77777777" w:rsidR="008772AA" w:rsidRPr="00DE7792" w:rsidRDefault="008772AA" w:rsidP="008772AA">
      <w:pPr>
        <w:rPr>
          <w:sz w:val="22"/>
          <w:szCs w:val="22"/>
        </w:rPr>
      </w:pPr>
    </w:p>
    <w:p w14:paraId="4858E255" w14:textId="77777777" w:rsidR="008772AA" w:rsidRPr="00DE7792" w:rsidRDefault="008772AA" w:rsidP="00406423">
      <w:pPr>
        <w:tabs>
          <w:tab w:val="left" w:pos="1800"/>
        </w:tabs>
        <w:rPr>
          <w:sz w:val="22"/>
          <w:szCs w:val="22"/>
        </w:rPr>
      </w:pPr>
    </w:p>
    <w:p w14:paraId="30A2D291" w14:textId="77777777" w:rsidR="00406423" w:rsidRPr="00DE7792" w:rsidRDefault="00406423" w:rsidP="00406423">
      <w:pPr>
        <w:pStyle w:val="PlainText"/>
        <w:tabs>
          <w:tab w:val="left" w:pos="1800"/>
          <w:tab w:val="left" w:pos="1980"/>
        </w:tabs>
        <w:rPr>
          <w:rFonts w:ascii="Times New Roman" w:hAnsi="Times New Roman"/>
          <w:sz w:val="22"/>
          <w:szCs w:val="22"/>
        </w:rPr>
      </w:pPr>
    </w:p>
    <w:p w14:paraId="086F1B6A" w14:textId="508C191B" w:rsidR="00AC2336" w:rsidRPr="00DE7792" w:rsidRDefault="00AC2336">
      <w:pPr>
        <w:rPr>
          <w:b/>
          <w:sz w:val="22"/>
          <w:szCs w:val="22"/>
        </w:rPr>
      </w:pPr>
    </w:p>
    <w:sectPr w:rsidR="00AC2336" w:rsidRPr="00DE7792" w:rsidSect="00A30A9B">
      <w:headerReference w:type="default" r:id="rId67"/>
      <w:footerReference w:type="even" r:id="rId68"/>
      <w:footerReference w:type="default" r:id="rId69"/>
      <w:pgSz w:w="12240" w:h="15840"/>
      <w:pgMar w:top="720" w:right="1620" w:bottom="72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44CA5" w14:textId="77777777" w:rsidR="004B0C5B" w:rsidRDefault="004B0C5B">
      <w:r>
        <w:separator/>
      </w:r>
    </w:p>
  </w:endnote>
  <w:endnote w:type="continuationSeparator" w:id="0">
    <w:p w14:paraId="155DA442" w14:textId="77777777" w:rsidR="004B0C5B" w:rsidRDefault="004B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0BB7" w14:textId="77777777" w:rsidR="00864A55" w:rsidRDefault="00864A55" w:rsidP="00654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9E20AE" w14:textId="77777777" w:rsidR="00864A55" w:rsidRDefault="00864A55" w:rsidP="006547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4B2F" w14:textId="4C9E8F3E" w:rsidR="00864A55" w:rsidRDefault="00864A55" w:rsidP="0065475D">
    <w:pPr>
      <w:pStyle w:val="Footer"/>
      <w:framePr w:wrap="around" w:vAnchor="text" w:hAnchor="margin" w:xAlign="right"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09F53F44" w14:textId="77777777" w:rsidR="00864A55" w:rsidRDefault="00864A55" w:rsidP="0065475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56248" w14:textId="77777777" w:rsidR="004B0C5B" w:rsidRDefault="004B0C5B">
      <w:r>
        <w:separator/>
      </w:r>
    </w:p>
  </w:footnote>
  <w:footnote w:type="continuationSeparator" w:id="0">
    <w:p w14:paraId="01D3EDE5" w14:textId="77777777" w:rsidR="004B0C5B" w:rsidRDefault="004B0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975B" w14:textId="77777777" w:rsidR="00864A55" w:rsidRDefault="00864A5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72D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B2DC5"/>
    <w:multiLevelType w:val="hybridMultilevel"/>
    <w:tmpl w:val="13F856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2714524"/>
    <w:multiLevelType w:val="hybridMultilevel"/>
    <w:tmpl w:val="60808F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4E5038C"/>
    <w:multiLevelType w:val="hybridMultilevel"/>
    <w:tmpl w:val="73342796"/>
    <w:lvl w:ilvl="0" w:tplc="A836C2A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95A78"/>
    <w:multiLevelType w:val="hybridMultilevel"/>
    <w:tmpl w:val="2B2226AE"/>
    <w:lvl w:ilvl="0" w:tplc="4A2247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9C24FA"/>
    <w:multiLevelType w:val="hybridMultilevel"/>
    <w:tmpl w:val="A2648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C6F91"/>
    <w:multiLevelType w:val="hybridMultilevel"/>
    <w:tmpl w:val="C22A42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0EE2FB1"/>
    <w:multiLevelType w:val="hybridMultilevel"/>
    <w:tmpl w:val="B010FF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5867348"/>
    <w:multiLevelType w:val="hybridMultilevel"/>
    <w:tmpl w:val="B6BCF8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8110399"/>
    <w:multiLevelType w:val="hybridMultilevel"/>
    <w:tmpl w:val="BB3A17A8"/>
    <w:lvl w:ilvl="0" w:tplc="EA3ED54E">
      <w:start w:val="1"/>
      <w:numFmt w:val="decimal"/>
      <w:lvlText w:val="%1."/>
      <w:lvlJc w:val="left"/>
      <w:pPr>
        <w:ind w:left="450" w:hanging="360"/>
      </w:pPr>
      <w:rPr>
        <w:rFonts w:ascii="Times New Roman" w:hAnsi="Times New Roman" w:cs="Times New Roman" w:hint="default"/>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8E30492"/>
    <w:multiLevelType w:val="hybridMultilevel"/>
    <w:tmpl w:val="E9BEB5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96E463C"/>
    <w:multiLevelType w:val="hybridMultilevel"/>
    <w:tmpl w:val="4FFE47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A893DD2"/>
    <w:multiLevelType w:val="hybridMultilevel"/>
    <w:tmpl w:val="A6AC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16F6A"/>
    <w:multiLevelType w:val="hybridMultilevel"/>
    <w:tmpl w:val="0E1A81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AFF64B6"/>
    <w:multiLevelType w:val="hybridMultilevel"/>
    <w:tmpl w:val="C5C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E77EA"/>
    <w:multiLevelType w:val="hybridMultilevel"/>
    <w:tmpl w:val="19BE04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0505102"/>
    <w:multiLevelType w:val="hybridMultilevel"/>
    <w:tmpl w:val="E9B2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A6B83"/>
    <w:multiLevelType w:val="hybridMultilevel"/>
    <w:tmpl w:val="B9C411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7AB0A8A"/>
    <w:multiLevelType w:val="hybridMultilevel"/>
    <w:tmpl w:val="F50EE270"/>
    <w:lvl w:ilvl="0" w:tplc="8E548F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7C7F55"/>
    <w:multiLevelType w:val="hybridMultilevel"/>
    <w:tmpl w:val="52F4B1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E70473A"/>
    <w:multiLevelType w:val="hybridMultilevel"/>
    <w:tmpl w:val="085A9DDA"/>
    <w:lvl w:ilvl="0" w:tplc="445E1AE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E364AC"/>
    <w:multiLevelType w:val="hybridMultilevel"/>
    <w:tmpl w:val="D7268E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1A12C88"/>
    <w:multiLevelType w:val="hybridMultilevel"/>
    <w:tmpl w:val="448AD4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3B90FEC"/>
    <w:multiLevelType w:val="hybridMultilevel"/>
    <w:tmpl w:val="1AB01A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4A26C98"/>
    <w:multiLevelType w:val="hybridMultilevel"/>
    <w:tmpl w:val="C5A857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97D33FA"/>
    <w:multiLevelType w:val="hybridMultilevel"/>
    <w:tmpl w:val="6D0AA5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CCB77CE"/>
    <w:multiLevelType w:val="hybridMultilevel"/>
    <w:tmpl w:val="F5F67E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E626C6E"/>
    <w:multiLevelType w:val="hybridMultilevel"/>
    <w:tmpl w:val="E65C0A4E"/>
    <w:lvl w:ilvl="0" w:tplc="A836C2A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001E63"/>
    <w:multiLevelType w:val="hybridMultilevel"/>
    <w:tmpl w:val="38265FD2"/>
    <w:lvl w:ilvl="0" w:tplc="857E9B20">
      <w:start w:val="1"/>
      <w:numFmt w:val="decimal"/>
      <w:lvlText w:val="%1."/>
      <w:lvlJc w:val="left"/>
      <w:pPr>
        <w:ind w:left="2520" w:hanging="360"/>
      </w:pPr>
      <w:rPr>
        <w:rFonts w:ascii="Arial" w:hAnsi="Arial" w:cs="Arial" w:hint="default"/>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0372FBD"/>
    <w:multiLevelType w:val="hybridMultilevel"/>
    <w:tmpl w:val="DA941422"/>
    <w:lvl w:ilvl="0" w:tplc="F1CA62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394D60"/>
    <w:multiLevelType w:val="hybridMultilevel"/>
    <w:tmpl w:val="20B8A8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0593687"/>
    <w:multiLevelType w:val="hybridMultilevel"/>
    <w:tmpl w:val="23500648"/>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32" w15:restartNumberingAfterBreak="0">
    <w:nsid w:val="55531911"/>
    <w:multiLevelType w:val="hybridMultilevel"/>
    <w:tmpl w:val="D31E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293A90"/>
    <w:multiLevelType w:val="hybridMultilevel"/>
    <w:tmpl w:val="DF460F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88418A5"/>
    <w:multiLevelType w:val="hybridMultilevel"/>
    <w:tmpl w:val="A3880440"/>
    <w:lvl w:ilvl="0" w:tplc="5BF4FE7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A725C3"/>
    <w:multiLevelType w:val="hybridMultilevel"/>
    <w:tmpl w:val="38265FD2"/>
    <w:lvl w:ilvl="0" w:tplc="857E9B20">
      <w:start w:val="1"/>
      <w:numFmt w:val="decimal"/>
      <w:lvlText w:val="%1."/>
      <w:lvlJc w:val="left"/>
      <w:pPr>
        <w:ind w:left="90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3D2095"/>
    <w:multiLevelType w:val="hybridMultilevel"/>
    <w:tmpl w:val="38265FD2"/>
    <w:lvl w:ilvl="0" w:tplc="857E9B20">
      <w:start w:val="1"/>
      <w:numFmt w:val="decimal"/>
      <w:lvlText w:val="%1."/>
      <w:lvlJc w:val="left"/>
      <w:pPr>
        <w:ind w:left="90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9935BE"/>
    <w:multiLevelType w:val="hybridMultilevel"/>
    <w:tmpl w:val="DD689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CD6305"/>
    <w:multiLevelType w:val="hybridMultilevel"/>
    <w:tmpl w:val="1422C94C"/>
    <w:lvl w:ilvl="0" w:tplc="04090001">
      <w:start w:val="1"/>
      <w:numFmt w:val="bullet"/>
      <w:lvlText w:val=""/>
      <w:lvlJc w:val="left"/>
      <w:pPr>
        <w:ind w:left="2520" w:hanging="360"/>
      </w:pPr>
      <w:rPr>
        <w:rFonts w:ascii="Symbol" w:hAnsi="Symbo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FA48D1"/>
    <w:multiLevelType w:val="hybridMultilevel"/>
    <w:tmpl w:val="8A4C16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CFD6EF9"/>
    <w:multiLevelType w:val="hybridMultilevel"/>
    <w:tmpl w:val="15C818B2"/>
    <w:lvl w:ilvl="0" w:tplc="E96A49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73EA5"/>
    <w:multiLevelType w:val="hybridMultilevel"/>
    <w:tmpl w:val="2152B9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03D1579"/>
    <w:multiLevelType w:val="hybridMultilevel"/>
    <w:tmpl w:val="EC5654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07510BB"/>
    <w:multiLevelType w:val="hybridMultilevel"/>
    <w:tmpl w:val="BD90B7EC"/>
    <w:lvl w:ilvl="0" w:tplc="9AAE741C">
      <w:start w:val="1"/>
      <w:numFmt w:val="decimal"/>
      <w:lvlText w:val="%1."/>
      <w:lvlJc w:val="left"/>
      <w:pPr>
        <w:tabs>
          <w:tab w:val="num" w:pos="360"/>
        </w:tabs>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0C75DC4"/>
    <w:multiLevelType w:val="hybridMultilevel"/>
    <w:tmpl w:val="DAF45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0B2AC5"/>
    <w:multiLevelType w:val="hybridMultilevel"/>
    <w:tmpl w:val="E24ABA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4DB58F7"/>
    <w:multiLevelType w:val="hybridMultilevel"/>
    <w:tmpl w:val="C4046B94"/>
    <w:lvl w:ilvl="0" w:tplc="07EA0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7D0646"/>
    <w:multiLevelType w:val="hybridMultilevel"/>
    <w:tmpl w:val="DBA292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A6001FB"/>
    <w:multiLevelType w:val="hybridMultilevel"/>
    <w:tmpl w:val="43BA81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7C3E3A32"/>
    <w:multiLevelType w:val="hybridMultilevel"/>
    <w:tmpl w:val="BB842F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5"/>
  </w:num>
  <w:num w:numId="2">
    <w:abstractNumId w:val="33"/>
  </w:num>
  <w:num w:numId="3">
    <w:abstractNumId w:val="24"/>
  </w:num>
  <w:num w:numId="4">
    <w:abstractNumId w:val="13"/>
  </w:num>
  <w:num w:numId="5">
    <w:abstractNumId w:val="47"/>
  </w:num>
  <w:num w:numId="6">
    <w:abstractNumId w:val="6"/>
  </w:num>
  <w:num w:numId="7">
    <w:abstractNumId w:val="0"/>
  </w:num>
  <w:num w:numId="8">
    <w:abstractNumId w:val="41"/>
  </w:num>
  <w:num w:numId="9">
    <w:abstractNumId w:val="42"/>
  </w:num>
  <w:num w:numId="10">
    <w:abstractNumId w:val="14"/>
  </w:num>
  <w:num w:numId="11">
    <w:abstractNumId w:val="21"/>
  </w:num>
  <w:num w:numId="12">
    <w:abstractNumId w:val="11"/>
  </w:num>
  <w:num w:numId="13">
    <w:abstractNumId w:val="7"/>
  </w:num>
  <w:num w:numId="14">
    <w:abstractNumId w:val="17"/>
  </w:num>
  <w:num w:numId="15">
    <w:abstractNumId w:val="39"/>
  </w:num>
  <w:num w:numId="16">
    <w:abstractNumId w:val="49"/>
  </w:num>
  <w:num w:numId="17">
    <w:abstractNumId w:val="9"/>
  </w:num>
  <w:num w:numId="18">
    <w:abstractNumId w:val="29"/>
  </w:num>
  <w:num w:numId="19">
    <w:abstractNumId w:val="32"/>
  </w:num>
  <w:num w:numId="20">
    <w:abstractNumId w:val="40"/>
  </w:num>
  <w:num w:numId="21">
    <w:abstractNumId w:val="34"/>
  </w:num>
  <w:num w:numId="22">
    <w:abstractNumId w:val="18"/>
  </w:num>
  <w:num w:numId="23">
    <w:abstractNumId w:val="5"/>
  </w:num>
  <w:num w:numId="24">
    <w:abstractNumId w:val="43"/>
  </w:num>
  <w:num w:numId="25">
    <w:abstractNumId w:val="37"/>
  </w:num>
  <w:num w:numId="26">
    <w:abstractNumId w:val="23"/>
  </w:num>
  <w:num w:numId="27">
    <w:abstractNumId w:val="45"/>
  </w:num>
  <w:num w:numId="28">
    <w:abstractNumId w:val="22"/>
  </w:num>
  <w:num w:numId="29">
    <w:abstractNumId w:val="31"/>
  </w:num>
  <w:num w:numId="30">
    <w:abstractNumId w:val="16"/>
  </w:num>
  <w:num w:numId="31">
    <w:abstractNumId w:val="20"/>
  </w:num>
  <w:num w:numId="32">
    <w:abstractNumId w:val="4"/>
  </w:num>
  <w:num w:numId="33">
    <w:abstractNumId w:val="35"/>
  </w:num>
  <w:num w:numId="34">
    <w:abstractNumId w:val="36"/>
  </w:num>
  <w:num w:numId="35">
    <w:abstractNumId w:val="38"/>
  </w:num>
  <w:num w:numId="36">
    <w:abstractNumId w:val="28"/>
  </w:num>
  <w:num w:numId="37">
    <w:abstractNumId w:val="1"/>
  </w:num>
  <w:num w:numId="38">
    <w:abstractNumId w:val="48"/>
  </w:num>
  <w:num w:numId="39">
    <w:abstractNumId w:val="25"/>
  </w:num>
  <w:num w:numId="40">
    <w:abstractNumId w:val="46"/>
  </w:num>
  <w:num w:numId="41">
    <w:abstractNumId w:val="27"/>
  </w:num>
  <w:num w:numId="42">
    <w:abstractNumId w:val="3"/>
  </w:num>
  <w:num w:numId="43">
    <w:abstractNumId w:val="30"/>
  </w:num>
  <w:num w:numId="44">
    <w:abstractNumId w:val="44"/>
  </w:num>
  <w:num w:numId="45">
    <w:abstractNumId w:val="19"/>
  </w:num>
  <w:num w:numId="46">
    <w:abstractNumId w:val="8"/>
  </w:num>
  <w:num w:numId="47">
    <w:abstractNumId w:val="10"/>
  </w:num>
  <w:num w:numId="48">
    <w:abstractNumId w:val="26"/>
  </w:num>
  <w:num w:numId="49">
    <w:abstractNumId w:val="2"/>
  </w:num>
  <w:num w:numId="5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references Copy-Saved-Converted.enl&lt;/item&gt;&lt;/Libraries&gt;&lt;/ENLibraries&gt;"/>
  </w:docVars>
  <w:rsids>
    <w:rsidRoot w:val="000D68AE"/>
    <w:rsid w:val="000016B9"/>
    <w:rsid w:val="00010131"/>
    <w:rsid w:val="00011FF5"/>
    <w:rsid w:val="00013CBA"/>
    <w:rsid w:val="000142FE"/>
    <w:rsid w:val="00020381"/>
    <w:rsid w:val="0002247B"/>
    <w:rsid w:val="0003001A"/>
    <w:rsid w:val="00030985"/>
    <w:rsid w:val="00030EC2"/>
    <w:rsid w:val="00033415"/>
    <w:rsid w:val="000340F6"/>
    <w:rsid w:val="000349A1"/>
    <w:rsid w:val="00035F67"/>
    <w:rsid w:val="00040285"/>
    <w:rsid w:val="000432CD"/>
    <w:rsid w:val="00045966"/>
    <w:rsid w:val="00051FF6"/>
    <w:rsid w:val="00052115"/>
    <w:rsid w:val="0005251F"/>
    <w:rsid w:val="00052D88"/>
    <w:rsid w:val="00052E0D"/>
    <w:rsid w:val="00053903"/>
    <w:rsid w:val="0005427A"/>
    <w:rsid w:val="00054DA2"/>
    <w:rsid w:val="00057B0C"/>
    <w:rsid w:val="00057FD0"/>
    <w:rsid w:val="000621A7"/>
    <w:rsid w:val="000622C2"/>
    <w:rsid w:val="000649D8"/>
    <w:rsid w:val="000650EB"/>
    <w:rsid w:val="00065531"/>
    <w:rsid w:val="000709F7"/>
    <w:rsid w:val="0007143E"/>
    <w:rsid w:val="000744FE"/>
    <w:rsid w:val="000748A6"/>
    <w:rsid w:val="000750BE"/>
    <w:rsid w:val="00076765"/>
    <w:rsid w:val="000768B8"/>
    <w:rsid w:val="00076CD0"/>
    <w:rsid w:val="00077325"/>
    <w:rsid w:val="00081E71"/>
    <w:rsid w:val="00085EBE"/>
    <w:rsid w:val="0008731D"/>
    <w:rsid w:val="000907B4"/>
    <w:rsid w:val="000911D0"/>
    <w:rsid w:val="000917BC"/>
    <w:rsid w:val="000934FF"/>
    <w:rsid w:val="00094AB8"/>
    <w:rsid w:val="00096A83"/>
    <w:rsid w:val="00096EFE"/>
    <w:rsid w:val="00097B8D"/>
    <w:rsid w:val="00097F2B"/>
    <w:rsid w:val="000A04B8"/>
    <w:rsid w:val="000A1657"/>
    <w:rsid w:val="000A2BBA"/>
    <w:rsid w:val="000A6C31"/>
    <w:rsid w:val="000B0BFB"/>
    <w:rsid w:val="000B2672"/>
    <w:rsid w:val="000B519C"/>
    <w:rsid w:val="000B53D4"/>
    <w:rsid w:val="000C0CAF"/>
    <w:rsid w:val="000C27BC"/>
    <w:rsid w:val="000C63CD"/>
    <w:rsid w:val="000D3461"/>
    <w:rsid w:val="000D632E"/>
    <w:rsid w:val="000D65D0"/>
    <w:rsid w:val="000D68AE"/>
    <w:rsid w:val="000D7561"/>
    <w:rsid w:val="000E038F"/>
    <w:rsid w:val="000F06E9"/>
    <w:rsid w:val="000F0763"/>
    <w:rsid w:val="000F1187"/>
    <w:rsid w:val="000F21CC"/>
    <w:rsid w:val="000F639F"/>
    <w:rsid w:val="00100187"/>
    <w:rsid w:val="001002D2"/>
    <w:rsid w:val="00100701"/>
    <w:rsid w:val="0010774F"/>
    <w:rsid w:val="00107CB7"/>
    <w:rsid w:val="001102F9"/>
    <w:rsid w:val="00112618"/>
    <w:rsid w:val="0011290E"/>
    <w:rsid w:val="00112D4A"/>
    <w:rsid w:val="00114C25"/>
    <w:rsid w:val="00114C3D"/>
    <w:rsid w:val="0011519F"/>
    <w:rsid w:val="0011758D"/>
    <w:rsid w:val="00124337"/>
    <w:rsid w:val="00127825"/>
    <w:rsid w:val="00130D75"/>
    <w:rsid w:val="00131A05"/>
    <w:rsid w:val="00132724"/>
    <w:rsid w:val="001348C4"/>
    <w:rsid w:val="0013559B"/>
    <w:rsid w:val="00140637"/>
    <w:rsid w:val="00140D8E"/>
    <w:rsid w:val="001417C3"/>
    <w:rsid w:val="001429BA"/>
    <w:rsid w:val="00143EA5"/>
    <w:rsid w:val="001459D1"/>
    <w:rsid w:val="001472B2"/>
    <w:rsid w:val="001508A1"/>
    <w:rsid w:val="00150FBC"/>
    <w:rsid w:val="00151706"/>
    <w:rsid w:val="00157AD8"/>
    <w:rsid w:val="00160BE3"/>
    <w:rsid w:val="00162B20"/>
    <w:rsid w:val="00162DCE"/>
    <w:rsid w:val="001642F6"/>
    <w:rsid w:val="00170FEB"/>
    <w:rsid w:val="0017159C"/>
    <w:rsid w:val="00174FC0"/>
    <w:rsid w:val="00175464"/>
    <w:rsid w:val="00181A4A"/>
    <w:rsid w:val="001820E5"/>
    <w:rsid w:val="0018460F"/>
    <w:rsid w:val="001877B6"/>
    <w:rsid w:val="00187B49"/>
    <w:rsid w:val="00192E0F"/>
    <w:rsid w:val="001A010A"/>
    <w:rsid w:val="001A09E9"/>
    <w:rsid w:val="001A0FD2"/>
    <w:rsid w:val="001B0733"/>
    <w:rsid w:val="001B158F"/>
    <w:rsid w:val="001B3754"/>
    <w:rsid w:val="001B38B5"/>
    <w:rsid w:val="001C0BB5"/>
    <w:rsid w:val="001C3015"/>
    <w:rsid w:val="001C5451"/>
    <w:rsid w:val="001C574F"/>
    <w:rsid w:val="001D00F7"/>
    <w:rsid w:val="001D10E1"/>
    <w:rsid w:val="001D45F3"/>
    <w:rsid w:val="001D7B61"/>
    <w:rsid w:val="001E310D"/>
    <w:rsid w:val="001E6F7C"/>
    <w:rsid w:val="001F169E"/>
    <w:rsid w:val="001F2C84"/>
    <w:rsid w:val="001F3DFD"/>
    <w:rsid w:val="001F3F5E"/>
    <w:rsid w:val="001F47DC"/>
    <w:rsid w:val="0020012F"/>
    <w:rsid w:val="00203373"/>
    <w:rsid w:val="002058E5"/>
    <w:rsid w:val="002066DF"/>
    <w:rsid w:val="00212565"/>
    <w:rsid w:val="00213208"/>
    <w:rsid w:val="0021390B"/>
    <w:rsid w:val="002143FA"/>
    <w:rsid w:val="00215FFE"/>
    <w:rsid w:val="0022574B"/>
    <w:rsid w:val="00226F4A"/>
    <w:rsid w:val="0022703E"/>
    <w:rsid w:val="00231900"/>
    <w:rsid w:val="00233D26"/>
    <w:rsid w:val="00236B7E"/>
    <w:rsid w:val="00237B59"/>
    <w:rsid w:val="00243009"/>
    <w:rsid w:val="00245601"/>
    <w:rsid w:val="00245D92"/>
    <w:rsid w:val="00251F1C"/>
    <w:rsid w:val="002526EA"/>
    <w:rsid w:val="002527C1"/>
    <w:rsid w:val="00253F24"/>
    <w:rsid w:val="0025677B"/>
    <w:rsid w:val="00256A1E"/>
    <w:rsid w:val="00260860"/>
    <w:rsid w:val="00260CE5"/>
    <w:rsid w:val="00261E29"/>
    <w:rsid w:val="00265163"/>
    <w:rsid w:val="00266223"/>
    <w:rsid w:val="00271293"/>
    <w:rsid w:val="00274EC3"/>
    <w:rsid w:val="0027541F"/>
    <w:rsid w:val="00276E9C"/>
    <w:rsid w:val="00276F28"/>
    <w:rsid w:val="00281F12"/>
    <w:rsid w:val="002830D6"/>
    <w:rsid w:val="0028360B"/>
    <w:rsid w:val="002843BA"/>
    <w:rsid w:val="002862C0"/>
    <w:rsid w:val="00290305"/>
    <w:rsid w:val="0029070B"/>
    <w:rsid w:val="00292CA4"/>
    <w:rsid w:val="002950D2"/>
    <w:rsid w:val="002953E1"/>
    <w:rsid w:val="00295C13"/>
    <w:rsid w:val="002963E2"/>
    <w:rsid w:val="002A0E2E"/>
    <w:rsid w:val="002A1C40"/>
    <w:rsid w:val="002A3766"/>
    <w:rsid w:val="002A5D0A"/>
    <w:rsid w:val="002A6839"/>
    <w:rsid w:val="002A728A"/>
    <w:rsid w:val="002A7CBB"/>
    <w:rsid w:val="002A7D59"/>
    <w:rsid w:val="002A7FC4"/>
    <w:rsid w:val="002B1EDE"/>
    <w:rsid w:val="002B24CF"/>
    <w:rsid w:val="002B3B83"/>
    <w:rsid w:val="002C0AE9"/>
    <w:rsid w:val="002C113E"/>
    <w:rsid w:val="002C1C1A"/>
    <w:rsid w:val="002C2AA2"/>
    <w:rsid w:val="002C3CBB"/>
    <w:rsid w:val="002D09E8"/>
    <w:rsid w:val="002D0B79"/>
    <w:rsid w:val="002D2E9B"/>
    <w:rsid w:val="002D4664"/>
    <w:rsid w:val="002D6C4C"/>
    <w:rsid w:val="002D74B4"/>
    <w:rsid w:val="002E107F"/>
    <w:rsid w:val="002E4586"/>
    <w:rsid w:val="002E4CA1"/>
    <w:rsid w:val="002E59E4"/>
    <w:rsid w:val="002F065D"/>
    <w:rsid w:val="002F15A1"/>
    <w:rsid w:val="002F1670"/>
    <w:rsid w:val="002F2E72"/>
    <w:rsid w:val="00301CFF"/>
    <w:rsid w:val="003022EE"/>
    <w:rsid w:val="003040C2"/>
    <w:rsid w:val="003058E2"/>
    <w:rsid w:val="00306FF3"/>
    <w:rsid w:val="00307CBE"/>
    <w:rsid w:val="00314974"/>
    <w:rsid w:val="0032369D"/>
    <w:rsid w:val="003240C3"/>
    <w:rsid w:val="00325328"/>
    <w:rsid w:val="00330315"/>
    <w:rsid w:val="00332017"/>
    <w:rsid w:val="00332973"/>
    <w:rsid w:val="00333AF1"/>
    <w:rsid w:val="00335012"/>
    <w:rsid w:val="00341502"/>
    <w:rsid w:val="003421E0"/>
    <w:rsid w:val="00342ED2"/>
    <w:rsid w:val="00343CBA"/>
    <w:rsid w:val="00344E24"/>
    <w:rsid w:val="00345966"/>
    <w:rsid w:val="00346CE9"/>
    <w:rsid w:val="00347447"/>
    <w:rsid w:val="003479C7"/>
    <w:rsid w:val="0035060A"/>
    <w:rsid w:val="0035746B"/>
    <w:rsid w:val="00360B64"/>
    <w:rsid w:val="00360BD1"/>
    <w:rsid w:val="00364EF7"/>
    <w:rsid w:val="00364F79"/>
    <w:rsid w:val="003676DA"/>
    <w:rsid w:val="00370601"/>
    <w:rsid w:val="00373CD7"/>
    <w:rsid w:val="00373E28"/>
    <w:rsid w:val="00374D83"/>
    <w:rsid w:val="00375905"/>
    <w:rsid w:val="003810C3"/>
    <w:rsid w:val="0038122A"/>
    <w:rsid w:val="00387F57"/>
    <w:rsid w:val="00390F3E"/>
    <w:rsid w:val="00391A01"/>
    <w:rsid w:val="00396EEE"/>
    <w:rsid w:val="003A34CE"/>
    <w:rsid w:val="003A3BD8"/>
    <w:rsid w:val="003A51CE"/>
    <w:rsid w:val="003B4B73"/>
    <w:rsid w:val="003C2034"/>
    <w:rsid w:val="003C3198"/>
    <w:rsid w:val="003C6FA9"/>
    <w:rsid w:val="003C77EC"/>
    <w:rsid w:val="003C7C68"/>
    <w:rsid w:val="003D0DF6"/>
    <w:rsid w:val="003D0F77"/>
    <w:rsid w:val="003D1256"/>
    <w:rsid w:val="003D3FDE"/>
    <w:rsid w:val="003D51ED"/>
    <w:rsid w:val="003D5E9F"/>
    <w:rsid w:val="003D67FF"/>
    <w:rsid w:val="003D7F37"/>
    <w:rsid w:val="003F026A"/>
    <w:rsid w:val="003F032D"/>
    <w:rsid w:val="003F24DE"/>
    <w:rsid w:val="003F51E2"/>
    <w:rsid w:val="003F78EA"/>
    <w:rsid w:val="0040103D"/>
    <w:rsid w:val="00404A99"/>
    <w:rsid w:val="00405F04"/>
    <w:rsid w:val="00406423"/>
    <w:rsid w:val="0041587B"/>
    <w:rsid w:val="00423FC3"/>
    <w:rsid w:val="00427B3F"/>
    <w:rsid w:val="0043477B"/>
    <w:rsid w:val="0044286A"/>
    <w:rsid w:val="00443A64"/>
    <w:rsid w:val="004446CC"/>
    <w:rsid w:val="00444ED5"/>
    <w:rsid w:val="004517FD"/>
    <w:rsid w:val="004524D7"/>
    <w:rsid w:val="004530AE"/>
    <w:rsid w:val="00457385"/>
    <w:rsid w:val="00457D5C"/>
    <w:rsid w:val="004621EA"/>
    <w:rsid w:val="004643AC"/>
    <w:rsid w:val="004650B8"/>
    <w:rsid w:val="004652B4"/>
    <w:rsid w:val="00466FE9"/>
    <w:rsid w:val="00467A23"/>
    <w:rsid w:val="004720AA"/>
    <w:rsid w:val="0047228A"/>
    <w:rsid w:val="00472DD3"/>
    <w:rsid w:val="00473E17"/>
    <w:rsid w:val="004740E7"/>
    <w:rsid w:val="00480817"/>
    <w:rsid w:val="00483ECF"/>
    <w:rsid w:val="00491D4F"/>
    <w:rsid w:val="0049377E"/>
    <w:rsid w:val="0049736B"/>
    <w:rsid w:val="004A0072"/>
    <w:rsid w:val="004A3958"/>
    <w:rsid w:val="004A3F85"/>
    <w:rsid w:val="004A797C"/>
    <w:rsid w:val="004B0C5B"/>
    <w:rsid w:val="004B1088"/>
    <w:rsid w:val="004B1785"/>
    <w:rsid w:val="004B2E28"/>
    <w:rsid w:val="004B3B81"/>
    <w:rsid w:val="004B4C66"/>
    <w:rsid w:val="004B57D9"/>
    <w:rsid w:val="004C1365"/>
    <w:rsid w:val="004C2785"/>
    <w:rsid w:val="004C5B40"/>
    <w:rsid w:val="004C646D"/>
    <w:rsid w:val="004C7269"/>
    <w:rsid w:val="004C76EB"/>
    <w:rsid w:val="004D19CA"/>
    <w:rsid w:val="004D2055"/>
    <w:rsid w:val="004D4E4C"/>
    <w:rsid w:val="004D5369"/>
    <w:rsid w:val="004D5CF4"/>
    <w:rsid w:val="004D7B8A"/>
    <w:rsid w:val="004D7E2E"/>
    <w:rsid w:val="004D7F3A"/>
    <w:rsid w:val="004E1B46"/>
    <w:rsid w:val="004E22FE"/>
    <w:rsid w:val="004E235B"/>
    <w:rsid w:val="004E2C50"/>
    <w:rsid w:val="004E3DB3"/>
    <w:rsid w:val="004F0F71"/>
    <w:rsid w:val="004F3DC0"/>
    <w:rsid w:val="004F7AA9"/>
    <w:rsid w:val="004F7F5C"/>
    <w:rsid w:val="00502968"/>
    <w:rsid w:val="00505373"/>
    <w:rsid w:val="00505921"/>
    <w:rsid w:val="00505F2C"/>
    <w:rsid w:val="00510555"/>
    <w:rsid w:val="005138C9"/>
    <w:rsid w:val="005149FE"/>
    <w:rsid w:val="00524FFD"/>
    <w:rsid w:val="0053039C"/>
    <w:rsid w:val="005321D3"/>
    <w:rsid w:val="00532F0A"/>
    <w:rsid w:val="005333D4"/>
    <w:rsid w:val="0053360D"/>
    <w:rsid w:val="005347EA"/>
    <w:rsid w:val="00536098"/>
    <w:rsid w:val="00537B1B"/>
    <w:rsid w:val="00541DAB"/>
    <w:rsid w:val="00541EA0"/>
    <w:rsid w:val="00542163"/>
    <w:rsid w:val="0055656A"/>
    <w:rsid w:val="005567A1"/>
    <w:rsid w:val="005600AE"/>
    <w:rsid w:val="00561050"/>
    <w:rsid w:val="005631BC"/>
    <w:rsid w:val="00564555"/>
    <w:rsid w:val="00565237"/>
    <w:rsid w:val="00571A0B"/>
    <w:rsid w:val="005746BF"/>
    <w:rsid w:val="0057702F"/>
    <w:rsid w:val="005814C2"/>
    <w:rsid w:val="00585213"/>
    <w:rsid w:val="005856A0"/>
    <w:rsid w:val="00591619"/>
    <w:rsid w:val="00591CA1"/>
    <w:rsid w:val="00593A88"/>
    <w:rsid w:val="005944D1"/>
    <w:rsid w:val="005A0B2D"/>
    <w:rsid w:val="005A0C2D"/>
    <w:rsid w:val="005A25DA"/>
    <w:rsid w:val="005A3D7C"/>
    <w:rsid w:val="005A5579"/>
    <w:rsid w:val="005B063F"/>
    <w:rsid w:val="005B166F"/>
    <w:rsid w:val="005B1D86"/>
    <w:rsid w:val="005B25E0"/>
    <w:rsid w:val="005B4BFA"/>
    <w:rsid w:val="005B65E5"/>
    <w:rsid w:val="005B6657"/>
    <w:rsid w:val="005C289A"/>
    <w:rsid w:val="005C3436"/>
    <w:rsid w:val="005C3CAD"/>
    <w:rsid w:val="005C4E13"/>
    <w:rsid w:val="005D17FD"/>
    <w:rsid w:val="005D499E"/>
    <w:rsid w:val="005D5C57"/>
    <w:rsid w:val="005D6437"/>
    <w:rsid w:val="005D6F53"/>
    <w:rsid w:val="005E44B0"/>
    <w:rsid w:val="005E5A45"/>
    <w:rsid w:val="005F4A07"/>
    <w:rsid w:val="005F5132"/>
    <w:rsid w:val="005F5C69"/>
    <w:rsid w:val="006011AD"/>
    <w:rsid w:val="006032B1"/>
    <w:rsid w:val="00604A6E"/>
    <w:rsid w:val="00613BC2"/>
    <w:rsid w:val="00615E14"/>
    <w:rsid w:val="0062367D"/>
    <w:rsid w:val="00626B35"/>
    <w:rsid w:val="006308F0"/>
    <w:rsid w:val="00630FB6"/>
    <w:rsid w:val="006314DB"/>
    <w:rsid w:val="00632211"/>
    <w:rsid w:val="00633277"/>
    <w:rsid w:val="00633EE8"/>
    <w:rsid w:val="00634289"/>
    <w:rsid w:val="006366D2"/>
    <w:rsid w:val="006368F9"/>
    <w:rsid w:val="00646F8B"/>
    <w:rsid w:val="006471EA"/>
    <w:rsid w:val="00650803"/>
    <w:rsid w:val="00650A23"/>
    <w:rsid w:val="0065142D"/>
    <w:rsid w:val="00651821"/>
    <w:rsid w:val="00653BD7"/>
    <w:rsid w:val="0065475D"/>
    <w:rsid w:val="00654C90"/>
    <w:rsid w:val="0066761D"/>
    <w:rsid w:val="00676E9D"/>
    <w:rsid w:val="00677111"/>
    <w:rsid w:val="0068224B"/>
    <w:rsid w:val="006824E9"/>
    <w:rsid w:val="0068349C"/>
    <w:rsid w:val="006857FC"/>
    <w:rsid w:val="0068591E"/>
    <w:rsid w:val="00686BD4"/>
    <w:rsid w:val="0069704F"/>
    <w:rsid w:val="006A133E"/>
    <w:rsid w:val="006A25A4"/>
    <w:rsid w:val="006A5FAF"/>
    <w:rsid w:val="006A6FBD"/>
    <w:rsid w:val="006B2A22"/>
    <w:rsid w:val="006B2CFD"/>
    <w:rsid w:val="006B4EFD"/>
    <w:rsid w:val="006B7121"/>
    <w:rsid w:val="006B7763"/>
    <w:rsid w:val="006C0833"/>
    <w:rsid w:val="006C0FE5"/>
    <w:rsid w:val="006C2AC6"/>
    <w:rsid w:val="006C5DC9"/>
    <w:rsid w:val="006C5FFC"/>
    <w:rsid w:val="006C6D76"/>
    <w:rsid w:val="006E151E"/>
    <w:rsid w:val="006E28B3"/>
    <w:rsid w:val="006F5101"/>
    <w:rsid w:val="006F5B84"/>
    <w:rsid w:val="006F5CA1"/>
    <w:rsid w:val="006F7DE8"/>
    <w:rsid w:val="007019FC"/>
    <w:rsid w:val="00703FE5"/>
    <w:rsid w:val="00705290"/>
    <w:rsid w:val="00706570"/>
    <w:rsid w:val="00710AB9"/>
    <w:rsid w:val="00710BA4"/>
    <w:rsid w:val="007140A2"/>
    <w:rsid w:val="00714B68"/>
    <w:rsid w:val="007177BE"/>
    <w:rsid w:val="00717B03"/>
    <w:rsid w:val="0072368E"/>
    <w:rsid w:val="00726A3C"/>
    <w:rsid w:val="00727B86"/>
    <w:rsid w:val="007307DF"/>
    <w:rsid w:val="00733ACF"/>
    <w:rsid w:val="00736B8A"/>
    <w:rsid w:val="00737A07"/>
    <w:rsid w:val="00741D0D"/>
    <w:rsid w:val="00745BC9"/>
    <w:rsid w:val="00745ED4"/>
    <w:rsid w:val="0075062C"/>
    <w:rsid w:val="00754F10"/>
    <w:rsid w:val="00761822"/>
    <w:rsid w:val="00762A15"/>
    <w:rsid w:val="00766F2D"/>
    <w:rsid w:val="007716D7"/>
    <w:rsid w:val="00773677"/>
    <w:rsid w:val="00774523"/>
    <w:rsid w:val="0077459E"/>
    <w:rsid w:val="007765B7"/>
    <w:rsid w:val="00780522"/>
    <w:rsid w:val="00782778"/>
    <w:rsid w:val="00784C8D"/>
    <w:rsid w:val="00787B5B"/>
    <w:rsid w:val="0079012C"/>
    <w:rsid w:val="00791C8E"/>
    <w:rsid w:val="00794029"/>
    <w:rsid w:val="007942C5"/>
    <w:rsid w:val="0079477D"/>
    <w:rsid w:val="00796ACE"/>
    <w:rsid w:val="007971BA"/>
    <w:rsid w:val="00797670"/>
    <w:rsid w:val="007A052D"/>
    <w:rsid w:val="007A0664"/>
    <w:rsid w:val="007A109C"/>
    <w:rsid w:val="007A5C2D"/>
    <w:rsid w:val="007A7DBD"/>
    <w:rsid w:val="007B1554"/>
    <w:rsid w:val="007B38BE"/>
    <w:rsid w:val="007B4548"/>
    <w:rsid w:val="007B616D"/>
    <w:rsid w:val="007B6A82"/>
    <w:rsid w:val="007C0E00"/>
    <w:rsid w:val="007C46DA"/>
    <w:rsid w:val="007C582F"/>
    <w:rsid w:val="007C5950"/>
    <w:rsid w:val="007C5E84"/>
    <w:rsid w:val="007C620F"/>
    <w:rsid w:val="007D09C3"/>
    <w:rsid w:val="007D49A4"/>
    <w:rsid w:val="007D4DB4"/>
    <w:rsid w:val="007D5AC0"/>
    <w:rsid w:val="007D7F66"/>
    <w:rsid w:val="007E121E"/>
    <w:rsid w:val="007E12F6"/>
    <w:rsid w:val="007E2652"/>
    <w:rsid w:val="007E281F"/>
    <w:rsid w:val="007E49B0"/>
    <w:rsid w:val="007F287F"/>
    <w:rsid w:val="007F483A"/>
    <w:rsid w:val="007F48DC"/>
    <w:rsid w:val="007F71BA"/>
    <w:rsid w:val="0080089D"/>
    <w:rsid w:val="00803802"/>
    <w:rsid w:val="00804C50"/>
    <w:rsid w:val="00807A02"/>
    <w:rsid w:val="008103A1"/>
    <w:rsid w:val="00810597"/>
    <w:rsid w:val="00810F76"/>
    <w:rsid w:val="00812BE0"/>
    <w:rsid w:val="00812E2E"/>
    <w:rsid w:val="00816546"/>
    <w:rsid w:val="008166F5"/>
    <w:rsid w:val="00821C43"/>
    <w:rsid w:val="0082299D"/>
    <w:rsid w:val="008234A1"/>
    <w:rsid w:val="00826793"/>
    <w:rsid w:val="00830839"/>
    <w:rsid w:val="0083275A"/>
    <w:rsid w:val="00832F17"/>
    <w:rsid w:val="00836ABA"/>
    <w:rsid w:val="00837F2F"/>
    <w:rsid w:val="0084068A"/>
    <w:rsid w:val="0084141F"/>
    <w:rsid w:val="0084308F"/>
    <w:rsid w:val="0084337B"/>
    <w:rsid w:val="008437F3"/>
    <w:rsid w:val="008444EC"/>
    <w:rsid w:val="008463AE"/>
    <w:rsid w:val="00850228"/>
    <w:rsid w:val="008519D6"/>
    <w:rsid w:val="0085328B"/>
    <w:rsid w:val="00853A9D"/>
    <w:rsid w:val="00854487"/>
    <w:rsid w:val="008553EF"/>
    <w:rsid w:val="008612BE"/>
    <w:rsid w:val="00861474"/>
    <w:rsid w:val="008627CA"/>
    <w:rsid w:val="008646F4"/>
    <w:rsid w:val="00864A55"/>
    <w:rsid w:val="00864AD8"/>
    <w:rsid w:val="00865E1E"/>
    <w:rsid w:val="0087060A"/>
    <w:rsid w:val="0087142F"/>
    <w:rsid w:val="0087605B"/>
    <w:rsid w:val="00876762"/>
    <w:rsid w:val="008772AA"/>
    <w:rsid w:val="00877377"/>
    <w:rsid w:val="00880540"/>
    <w:rsid w:val="00886159"/>
    <w:rsid w:val="008864D5"/>
    <w:rsid w:val="008865C4"/>
    <w:rsid w:val="00886A35"/>
    <w:rsid w:val="00890630"/>
    <w:rsid w:val="008917E8"/>
    <w:rsid w:val="008920A1"/>
    <w:rsid w:val="0089282D"/>
    <w:rsid w:val="00895D91"/>
    <w:rsid w:val="008A1A78"/>
    <w:rsid w:val="008A65EB"/>
    <w:rsid w:val="008B11E3"/>
    <w:rsid w:val="008B377F"/>
    <w:rsid w:val="008B3B78"/>
    <w:rsid w:val="008B3FFA"/>
    <w:rsid w:val="008B44FC"/>
    <w:rsid w:val="008B61CC"/>
    <w:rsid w:val="008C2291"/>
    <w:rsid w:val="008C5C4B"/>
    <w:rsid w:val="008C7C21"/>
    <w:rsid w:val="008D06AF"/>
    <w:rsid w:val="008D195A"/>
    <w:rsid w:val="008D4350"/>
    <w:rsid w:val="008D7211"/>
    <w:rsid w:val="008D7806"/>
    <w:rsid w:val="008E2372"/>
    <w:rsid w:val="008E35C6"/>
    <w:rsid w:val="008E4A3B"/>
    <w:rsid w:val="008E5C01"/>
    <w:rsid w:val="008E6490"/>
    <w:rsid w:val="008F036F"/>
    <w:rsid w:val="008F1895"/>
    <w:rsid w:val="008F23E6"/>
    <w:rsid w:val="008F4125"/>
    <w:rsid w:val="008F4CC3"/>
    <w:rsid w:val="008F6D31"/>
    <w:rsid w:val="008F71FB"/>
    <w:rsid w:val="009006C7"/>
    <w:rsid w:val="0090070A"/>
    <w:rsid w:val="00900B92"/>
    <w:rsid w:val="00902A18"/>
    <w:rsid w:val="00907E06"/>
    <w:rsid w:val="00910B11"/>
    <w:rsid w:val="00915E18"/>
    <w:rsid w:val="00916792"/>
    <w:rsid w:val="009202CA"/>
    <w:rsid w:val="00921898"/>
    <w:rsid w:val="00922AD9"/>
    <w:rsid w:val="009234F2"/>
    <w:rsid w:val="00924F2E"/>
    <w:rsid w:val="009268C1"/>
    <w:rsid w:val="009338A3"/>
    <w:rsid w:val="009353E7"/>
    <w:rsid w:val="00935E69"/>
    <w:rsid w:val="00937B22"/>
    <w:rsid w:val="00941844"/>
    <w:rsid w:val="00942423"/>
    <w:rsid w:val="00945E15"/>
    <w:rsid w:val="009475CC"/>
    <w:rsid w:val="00950C87"/>
    <w:rsid w:val="00951C10"/>
    <w:rsid w:val="00957256"/>
    <w:rsid w:val="00961CEC"/>
    <w:rsid w:val="009629C0"/>
    <w:rsid w:val="00962F18"/>
    <w:rsid w:val="00965A1A"/>
    <w:rsid w:val="00966B28"/>
    <w:rsid w:val="00972199"/>
    <w:rsid w:val="009727BB"/>
    <w:rsid w:val="00974DF6"/>
    <w:rsid w:val="009770A2"/>
    <w:rsid w:val="009778B9"/>
    <w:rsid w:val="0098328A"/>
    <w:rsid w:val="009856BB"/>
    <w:rsid w:val="00986448"/>
    <w:rsid w:val="00987A8B"/>
    <w:rsid w:val="00990060"/>
    <w:rsid w:val="009941ED"/>
    <w:rsid w:val="009A3350"/>
    <w:rsid w:val="009A79D0"/>
    <w:rsid w:val="009A7E26"/>
    <w:rsid w:val="009B0610"/>
    <w:rsid w:val="009B62C8"/>
    <w:rsid w:val="009B6F3C"/>
    <w:rsid w:val="009C0BC8"/>
    <w:rsid w:val="009C12BF"/>
    <w:rsid w:val="009C30C2"/>
    <w:rsid w:val="009C5C81"/>
    <w:rsid w:val="009C5E34"/>
    <w:rsid w:val="009C660C"/>
    <w:rsid w:val="009C71CC"/>
    <w:rsid w:val="009D0B08"/>
    <w:rsid w:val="009D3221"/>
    <w:rsid w:val="009E0AA6"/>
    <w:rsid w:val="009E271C"/>
    <w:rsid w:val="009E35AF"/>
    <w:rsid w:val="009E54E9"/>
    <w:rsid w:val="009E56EC"/>
    <w:rsid w:val="009E7944"/>
    <w:rsid w:val="009F2B7D"/>
    <w:rsid w:val="009F2E97"/>
    <w:rsid w:val="009F388D"/>
    <w:rsid w:val="009F6FA5"/>
    <w:rsid w:val="00A04572"/>
    <w:rsid w:val="00A11AD1"/>
    <w:rsid w:val="00A134B0"/>
    <w:rsid w:val="00A1394E"/>
    <w:rsid w:val="00A139B4"/>
    <w:rsid w:val="00A16655"/>
    <w:rsid w:val="00A17E14"/>
    <w:rsid w:val="00A2184C"/>
    <w:rsid w:val="00A261D8"/>
    <w:rsid w:val="00A30959"/>
    <w:rsid w:val="00A30A9B"/>
    <w:rsid w:val="00A30AC6"/>
    <w:rsid w:val="00A30BAD"/>
    <w:rsid w:val="00A317C4"/>
    <w:rsid w:val="00A32D53"/>
    <w:rsid w:val="00A339F9"/>
    <w:rsid w:val="00A34402"/>
    <w:rsid w:val="00A3789D"/>
    <w:rsid w:val="00A43E98"/>
    <w:rsid w:val="00A46647"/>
    <w:rsid w:val="00A5142B"/>
    <w:rsid w:val="00A531EF"/>
    <w:rsid w:val="00A53728"/>
    <w:rsid w:val="00A538E6"/>
    <w:rsid w:val="00A60B76"/>
    <w:rsid w:val="00A60F0C"/>
    <w:rsid w:val="00A62E34"/>
    <w:rsid w:val="00A62FAE"/>
    <w:rsid w:val="00A64D51"/>
    <w:rsid w:val="00A702C3"/>
    <w:rsid w:val="00A70628"/>
    <w:rsid w:val="00A71B6A"/>
    <w:rsid w:val="00A72FEE"/>
    <w:rsid w:val="00A74ED1"/>
    <w:rsid w:val="00A7785B"/>
    <w:rsid w:val="00A84F13"/>
    <w:rsid w:val="00A85ADE"/>
    <w:rsid w:val="00A868E5"/>
    <w:rsid w:val="00A916A4"/>
    <w:rsid w:val="00A917D3"/>
    <w:rsid w:val="00A9254E"/>
    <w:rsid w:val="00A94C90"/>
    <w:rsid w:val="00AA7E1E"/>
    <w:rsid w:val="00AB2960"/>
    <w:rsid w:val="00AB2B81"/>
    <w:rsid w:val="00AB3510"/>
    <w:rsid w:val="00AB4F69"/>
    <w:rsid w:val="00AB64A6"/>
    <w:rsid w:val="00AC0A1A"/>
    <w:rsid w:val="00AC0C5B"/>
    <w:rsid w:val="00AC2336"/>
    <w:rsid w:val="00AC37B4"/>
    <w:rsid w:val="00AC4BCC"/>
    <w:rsid w:val="00AC6000"/>
    <w:rsid w:val="00AC63A6"/>
    <w:rsid w:val="00AC7C86"/>
    <w:rsid w:val="00AD0591"/>
    <w:rsid w:val="00AD09DF"/>
    <w:rsid w:val="00AD0C01"/>
    <w:rsid w:val="00AD4F20"/>
    <w:rsid w:val="00AD60A4"/>
    <w:rsid w:val="00AD66FF"/>
    <w:rsid w:val="00AD6A99"/>
    <w:rsid w:val="00AD6E83"/>
    <w:rsid w:val="00AD74F5"/>
    <w:rsid w:val="00AD7F5D"/>
    <w:rsid w:val="00AE0878"/>
    <w:rsid w:val="00AE2AED"/>
    <w:rsid w:val="00AE3034"/>
    <w:rsid w:val="00AE5AB2"/>
    <w:rsid w:val="00AF0275"/>
    <w:rsid w:val="00AF0471"/>
    <w:rsid w:val="00AF0885"/>
    <w:rsid w:val="00AF0D7F"/>
    <w:rsid w:val="00AF1436"/>
    <w:rsid w:val="00AF23D8"/>
    <w:rsid w:val="00AF2A9C"/>
    <w:rsid w:val="00AF2AC7"/>
    <w:rsid w:val="00AF5BBF"/>
    <w:rsid w:val="00AF6390"/>
    <w:rsid w:val="00B014E6"/>
    <w:rsid w:val="00B02A05"/>
    <w:rsid w:val="00B02A81"/>
    <w:rsid w:val="00B032BC"/>
    <w:rsid w:val="00B11D0E"/>
    <w:rsid w:val="00B121B5"/>
    <w:rsid w:val="00B1337C"/>
    <w:rsid w:val="00B148F1"/>
    <w:rsid w:val="00B14E13"/>
    <w:rsid w:val="00B16633"/>
    <w:rsid w:val="00B229CB"/>
    <w:rsid w:val="00B22DC5"/>
    <w:rsid w:val="00B23D6F"/>
    <w:rsid w:val="00B2475B"/>
    <w:rsid w:val="00B3082A"/>
    <w:rsid w:val="00B31632"/>
    <w:rsid w:val="00B33FDE"/>
    <w:rsid w:val="00B346D6"/>
    <w:rsid w:val="00B37A6A"/>
    <w:rsid w:val="00B41A52"/>
    <w:rsid w:val="00B42BE9"/>
    <w:rsid w:val="00B433E5"/>
    <w:rsid w:val="00B43BE3"/>
    <w:rsid w:val="00B44596"/>
    <w:rsid w:val="00B47687"/>
    <w:rsid w:val="00B507DB"/>
    <w:rsid w:val="00B5288B"/>
    <w:rsid w:val="00B52F35"/>
    <w:rsid w:val="00B57918"/>
    <w:rsid w:val="00B62815"/>
    <w:rsid w:val="00B65424"/>
    <w:rsid w:val="00B665C9"/>
    <w:rsid w:val="00B66601"/>
    <w:rsid w:val="00B67730"/>
    <w:rsid w:val="00B67A45"/>
    <w:rsid w:val="00B72303"/>
    <w:rsid w:val="00B72982"/>
    <w:rsid w:val="00B72E93"/>
    <w:rsid w:val="00B862C5"/>
    <w:rsid w:val="00B87DA8"/>
    <w:rsid w:val="00B91734"/>
    <w:rsid w:val="00B92FCF"/>
    <w:rsid w:val="00B9341C"/>
    <w:rsid w:val="00B93C0A"/>
    <w:rsid w:val="00B93E23"/>
    <w:rsid w:val="00BA3ECB"/>
    <w:rsid w:val="00BA597A"/>
    <w:rsid w:val="00BA646F"/>
    <w:rsid w:val="00BA75A8"/>
    <w:rsid w:val="00BA7939"/>
    <w:rsid w:val="00BA7B48"/>
    <w:rsid w:val="00BB2527"/>
    <w:rsid w:val="00BB2805"/>
    <w:rsid w:val="00BB3119"/>
    <w:rsid w:val="00BB3423"/>
    <w:rsid w:val="00BB4304"/>
    <w:rsid w:val="00BB54FE"/>
    <w:rsid w:val="00BC07B7"/>
    <w:rsid w:val="00BC082D"/>
    <w:rsid w:val="00BC0B90"/>
    <w:rsid w:val="00BC2E32"/>
    <w:rsid w:val="00BC3426"/>
    <w:rsid w:val="00BC5A62"/>
    <w:rsid w:val="00BC6FCE"/>
    <w:rsid w:val="00BC7F3B"/>
    <w:rsid w:val="00BD3776"/>
    <w:rsid w:val="00BD467C"/>
    <w:rsid w:val="00BD526D"/>
    <w:rsid w:val="00BE0771"/>
    <w:rsid w:val="00BE2CA2"/>
    <w:rsid w:val="00BE5E16"/>
    <w:rsid w:val="00BF1AEA"/>
    <w:rsid w:val="00BF6451"/>
    <w:rsid w:val="00BF66B6"/>
    <w:rsid w:val="00BF6891"/>
    <w:rsid w:val="00C02D1D"/>
    <w:rsid w:val="00C04081"/>
    <w:rsid w:val="00C04149"/>
    <w:rsid w:val="00C126A1"/>
    <w:rsid w:val="00C13B5D"/>
    <w:rsid w:val="00C151DB"/>
    <w:rsid w:val="00C1624B"/>
    <w:rsid w:val="00C21AF4"/>
    <w:rsid w:val="00C24DA5"/>
    <w:rsid w:val="00C30E9E"/>
    <w:rsid w:val="00C3243D"/>
    <w:rsid w:val="00C33DC9"/>
    <w:rsid w:val="00C348CB"/>
    <w:rsid w:val="00C34BB9"/>
    <w:rsid w:val="00C35AF3"/>
    <w:rsid w:val="00C37ED9"/>
    <w:rsid w:val="00C4121C"/>
    <w:rsid w:val="00C4174C"/>
    <w:rsid w:val="00C423D8"/>
    <w:rsid w:val="00C42536"/>
    <w:rsid w:val="00C441A1"/>
    <w:rsid w:val="00C447F2"/>
    <w:rsid w:val="00C50942"/>
    <w:rsid w:val="00C50B91"/>
    <w:rsid w:val="00C51534"/>
    <w:rsid w:val="00C540B9"/>
    <w:rsid w:val="00C57398"/>
    <w:rsid w:val="00C608C9"/>
    <w:rsid w:val="00C61336"/>
    <w:rsid w:val="00C61339"/>
    <w:rsid w:val="00C616A9"/>
    <w:rsid w:val="00C61ACA"/>
    <w:rsid w:val="00C629F8"/>
    <w:rsid w:val="00C66CA1"/>
    <w:rsid w:val="00C70344"/>
    <w:rsid w:val="00C71335"/>
    <w:rsid w:val="00C718DC"/>
    <w:rsid w:val="00C719D4"/>
    <w:rsid w:val="00C725CF"/>
    <w:rsid w:val="00C7529B"/>
    <w:rsid w:val="00C80220"/>
    <w:rsid w:val="00C80564"/>
    <w:rsid w:val="00C8349B"/>
    <w:rsid w:val="00C85BE8"/>
    <w:rsid w:val="00C91D6A"/>
    <w:rsid w:val="00C95DA5"/>
    <w:rsid w:val="00CA5061"/>
    <w:rsid w:val="00CA78AE"/>
    <w:rsid w:val="00CA7DFA"/>
    <w:rsid w:val="00CB2563"/>
    <w:rsid w:val="00CB303D"/>
    <w:rsid w:val="00CB4D6C"/>
    <w:rsid w:val="00CB555C"/>
    <w:rsid w:val="00CB7576"/>
    <w:rsid w:val="00CC12A6"/>
    <w:rsid w:val="00CC7EEF"/>
    <w:rsid w:val="00CD047F"/>
    <w:rsid w:val="00CD079A"/>
    <w:rsid w:val="00CD170F"/>
    <w:rsid w:val="00CD1AEF"/>
    <w:rsid w:val="00CD2006"/>
    <w:rsid w:val="00CD41FC"/>
    <w:rsid w:val="00CD569F"/>
    <w:rsid w:val="00CD5717"/>
    <w:rsid w:val="00CD5890"/>
    <w:rsid w:val="00CE0848"/>
    <w:rsid w:val="00CE3523"/>
    <w:rsid w:val="00CE59D4"/>
    <w:rsid w:val="00CE6D23"/>
    <w:rsid w:val="00CE7349"/>
    <w:rsid w:val="00CF061F"/>
    <w:rsid w:val="00CF0AA2"/>
    <w:rsid w:val="00CF2089"/>
    <w:rsid w:val="00CF5CB8"/>
    <w:rsid w:val="00D00D8F"/>
    <w:rsid w:val="00D00E1E"/>
    <w:rsid w:val="00D03100"/>
    <w:rsid w:val="00D04420"/>
    <w:rsid w:val="00D04E38"/>
    <w:rsid w:val="00D05A45"/>
    <w:rsid w:val="00D06DA3"/>
    <w:rsid w:val="00D11D7F"/>
    <w:rsid w:val="00D15178"/>
    <w:rsid w:val="00D16910"/>
    <w:rsid w:val="00D16D39"/>
    <w:rsid w:val="00D3005B"/>
    <w:rsid w:val="00D32BBE"/>
    <w:rsid w:val="00D33083"/>
    <w:rsid w:val="00D330DA"/>
    <w:rsid w:val="00D33400"/>
    <w:rsid w:val="00D335F1"/>
    <w:rsid w:val="00D35515"/>
    <w:rsid w:val="00D366DD"/>
    <w:rsid w:val="00D36D75"/>
    <w:rsid w:val="00D37CD4"/>
    <w:rsid w:val="00D40073"/>
    <w:rsid w:val="00D403F7"/>
    <w:rsid w:val="00D40A64"/>
    <w:rsid w:val="00D416FA"/>
    <w:rsid w:val="00D41B3D"/>
    <w:rsid w:val="00D50CD4"/>
    <w:rsid w:val="00D55D80"/>
    <w:rsid w:val="00D56DB0"/>
    <w:rsid w:val="00D611FC"/>
    <w:rsid w:val="00D61B27"/>
    <w:rsid w:val="00D64FE4"/>
    <w:rsid w:val="00D67411"/>
    <w:rsid w:val="00D677CA"/>
    <w:rsid w:val="00D67B58"/>
    <w:rsid w:val="00D7018E"/>
    <w:rsid w:val="00D73915"/>
    <w:rsid w:val="00D752E8"/>
    <w:rsid w:val="00D7635D"/>
    <w:rsid w:val="00D76532"/>
    <w:rsid w:val="00D81000"/>
    <w:rsid w:val="00D83355"/>
    <w:rsid w:val="00D833F3"/>
    <w:rsid w:val="00D836AF"/>
    <w:rsid w:val="00D8678B"/>
    <w:rsid w:val="00D91C08"/>
    <w:rsid w:val="00D92985"/>
    <w:rsid w:val="00D94D5D"/>
    <w:rsid w:val="00D94D88"/>
    <w:rsid w:val="00D9759B"/>
    <w:rsid w:val="00D9791D"/>
    <w:rsid w:val="00D97ED9"/>
    <w:rsid w:val="00DA1131"/>
    <w:rsid w:val="00DA6319"/>
    <w:rsid w:val="00DB1710"/>
    <w:rsid w:val="00DB406D"/>
    <w:rsid w:val="00DB501A"/>
    <w:rsid w:val="00DB67E5"/>
    <w:rsid w:val="00DC0B6A"/>
    <w:rsid w:val="00DC158D"/>
    <w:rsid w:val="00DC695B"/>
    <w:rsid w:val="00DC7523"/>
    <w:rsid w:val="00DD0507"/>
    <w:rsid w:val="00DD0BBA"/>
    <w:rsid w:val="00DD1D6D"/>
    <w:rsid w:val="00DD289B"/>
    <w:rsid w:val="00DD45C9"/>
    <w:rsid w:val="00DD6B74"/>
    <w:rsid w:val="00DD6E39"/>
    <w:rsid w:val="00DD779A"/>
    <w:rsid w:val="00DE1DE6"/>
    <w:rsid w:val="00DE2BD6"/>
    <w:rsid w:val="00DE2C65"/>
    <w:rsid w:val="00DE755E"/>
    <w:rsid w:val="00DE7792"/>
    <w:rsid w:val="00DE78F9"/>
    <w:rsid w:val="00DE7FCD"/>
    <w:rsid w:val="00DF5074"/>
    <w:rsid w:val="00DF524B"/>
    <w:rsid w:val="00DF671C"/>
    <w:rsid w:val="00E032D9"/>
    <w:rsid w:val="00E033B4"/>
    <w:rsid w:val="00E03EDF"/>
    <w:rsid w:val="00E05E9B"/>
    <w:rsid w:val="00E07CE4"/>
    <w:rsid w:val="00E13075"/>
    <w:rsid w:val="00E13B7E"/>
    <w:rsid w:val="00E1410E"/>
    <w:rsid w:val="00E1634C"/>
    <w:rsid w:val="00E2075F"/>
    <w:rsid w:val="00E2692B"/>
    <w:rsid w:val="00E30B6E"/>
    <w:rsid w:val="00E31FB6"/>
    <w:rsid w:val="00E37765"/>
    <w:rsid w:val="00E40934"/>
    <w:rsid w:val="00E43673"/>
    <w:rsid w:val="00E44528"/>
    <w:rsid w:val="00E44882"/>
    <w:rsid w:val="00E45B86"/>
    <w:rsid w:val="00E46780"/>
    <w:rsid w:val="00E4778F"/>
    <w:rsid w:val="00E51545"/>
    <w:rsid w:val="00E52069"/>
    <w:rsid w:val="00E52772"/>
    <w:rsid w:val="00E548C1"/>
    <w:rsid w:val="00E573F3"/>
    <w:rsid w:val="00E608CF"/>
    <w:rsid w:val="00E61482"/>
    <w:rsid w:val="00E62BBB"/>
    <w:rsid w:val="00E651DE"/>
    <w:rsid w:val="00E7104E"/>
    <w:rsid w:val="00E7149F"/>
    <w:rsid w:val="00E73B00"/>
    <w:rsid w:val="00E76319"/>
    <w:rsid w:val="00E763EB"/>
    <w:rsid w:val="00E76EBA"/>
    <w:rsid w:val="00E83438"/>
    <w:rsid w:val="00E835C6"/>
    <w:rsid w:val="00E84657"/>
    <w:rsid w:val="00E84AC5"/>
    <w:rsid w:val="00E84C0A"/>
    <w:rsid w:val="00E85C9C"/>
    <w:rsid w:val="00E86B27"/>
    <w:rsid w:val="00E9032E"/>
    <w:rsid w:val="00E9276C"/>
    <w:rsid w:val="00E94FE1"/>
    <w:rsid w:val="00E954C1"/>
    <w:rsid w:val="00E9559E"/>
    <w:rsid w:val="00E964A7"/>
    <w:rsid w:val="00E96E89"/>
    <w:rsid w:val="00EA3ECD"/>
    <w:rsid w:val="00EA516D"/>
    <w:rsid w:val="00EA7340"/>
    <w:rsid w:val="00EA7F25"/>
    <w:rsid w:val="00EB0162"/>
    <w:rsid w:val="00EB06E5"/>
    <w:rsid w:val="00EB161B"/>
    <w:rsid w:val="00EB1D8D"/>
    <w:rsid w:val="00EB3044"/>
    <w:rsid w:val="00EB3325"/>
    <w:rsid w:val="00EB3505"/>
    <w:rsid w:val="00EB4210"/>
    <w:rsid w:val="00EB539E"/>
    <w:rsid w:val="00EC0C0B"/>
    <w:rsid w:val="00EC33A6"/>
    <w:rsid w:val="00EC48FB"/>
    <w:rsid w:val="00ED1A11"/>
    <w:rsid w:val="00EE0492"/>
    <w:rsid w:val="00EE0733"/>
    <w:rsid w:val="00EE16C8"/>
    <w:rsid w:val="00EE231C"/>
    <w:rsid w:val="00EE2CF0"/>
    <w:rsid w:val="00EE3AD7"/>
    <w:rsid w:val="00EE566F"/>
    <w:rsid w:val="00EE5DD8"/>
    <w:rsid w:val="00EE6F99"/>
    <w:rsid w:val="00EF4B68"/>
    <w:rsid w:val="00EF5B03"/>
    <w:rsid w:val="00F01C7D"/>
    <w:rsid w:val="00F022BF"/>
    <w:rsid w:val="00F03F83"/>
    <w:rsid w:val="00F06B6E"/>
    <w:rsid w:val="00F138A2"/>
    <w:rsid w:val="00F1558D"/>
    <w:rsid w:val="00F158E1"/>
    <w:rsid w:val="00F1750E"/>
    <w:rsid w:val="00F21513"/>
    <w:rsid w:val="00F25C69"/>
    <w:rsid w:val="00F30C88"/>
    <w:rsid w:val="00F316D7"/>
    <w:rsid w:val="00F34CEE"/>
    <w:rsid w:val="00F3616D"/>
    <w:rsid w:val="00F37989"/>
    <w:rsid w:val="00F40219"/>
    <w:rsid w:val="00F42A33"/>
    <w:rsid w:val="00F43C78"/>
    <w:rsid w:val="00F4620A"/>
    <w:rsid w:val="00F543A1"/>
    <w:rsid w:val="00F57855"/>
    <w:rsid w:val="00F65B50"/>
    <w:rsid w:val="00F67A3F"/>
    <w:rsid w:val="00F67CE4"/>
    <w:rsid w:val="00F72D3F"/>
    <w:rsid w:val="00F775E8"/>
    <w:rsid w:val="00F7799D"/>
    <w:rsid w:val="00F77F43"/>
    <w:rsid w:val="00F81F7E"/>
    <w:rsid w:val="00F820D3"/>
    <w:rsid w:val="00F8351F"/>
    <w:rsid w:val="00F84A33"/>
    <w:rsid w:val="00F87CE6"/>
    <w:rsid w:val="00F92022"/>
    <w:rsid w:val="00F96A22"/>
    <w:rsid w:val="00F9702C"/>
    <w:rsid w:val="00FA28D3"/>
    <w:rsid w:val="00FA5998"/>
    <w:rsid w:val="00FA60F5"/>
    <w:rsid w:val="00FB0BD1"/>
    <w:rsid w:val="00FB15C4"/>
    <w:rsid w:val="00FB1A60"/>
    <w:rsid w:val="00FB20C7"/>
    <w:rsid w:val="00FB46C8"/>
    <w:rsid w:val="00FB61F7"/>
    <w:rsid w:val="00FC1A9D"/>
    <w:rsid w:val="00FC3861"/>
    <w:rsid w:val="00FC4E31"/>
    <w:rsid w:val="00FD2A46"/>
    <w:rsid w:val="00FD33E5"/>
    <w:rsid w:val="00FD35FB"/>
    <w:rsid w:val="00FE38BD"/>
    <w:rsid w:val="00FE38FE"/>
    <w:rsid w:val="00FE3B3A"/>
    <w:rsid w:val="00FE4A59"/>
    <w:rsid w:val="00FE4F0D"/>
    <w:rsid w:val="00FF4BFF"/>
    <w:rsid w:val="00FF51CA"/>
    <w:rsid w:val="012FB6D0"/>
    <w:rsid w:val="0A7BB795"/>
    <w:rsid w:val="0B627A8C"/>
    <w:rsid w:val="0C1D8BF3"/>
    <w:rsid w:val="0D4D09DE"/>
    <w:rsid w:val="0FF86357"/>
    <w:rsid w:val="117E21E6"/>
    <w:rsid w:val="11F4E4B8"/>
    <w:rsid w:val="1492BD4C"/>
    <w:rsid w:val="16901F0D"/>
    <w:rsid w:val="180CF709"/>
    <w:rsid w:val="1BADAF17"/>
    <w:rsid w:val="1C34774C"/>
    <w:rsid w:val="20B5FED6"/>
    <w:rsid w:val="21E201DD"/>
    <w:rsid w:val="2717BBEF"/>
    <w:rsid w:val="2911B945"/>
    <w:rsid w:val="2BC7C0C5"/>
    <w:rsid w:val="2C1400CC"/>
    <w:rsid w:val="2F4E60BC"/>
    <w:rsid w:val="38740CF3"/>
    <w:rsid w:val="3ED2EB4D"/>
    <w:rsid w:val="41F2FC7B"/>
    <w:rsid w:val="41F8CE7F"/>
    <w:rsid w:val="422ECD37"/>
    <w:rsid w:val="43E65281"/>
    <w:rsid w:val="492E5170"/>
    <w:rsid w:val="4B962771"/>
    <w:rsid w:val="4D2280AC"/>
    <w:rsid w:val="4F2AC29E"/>
    <w:rsid w:val="5027F011"/>
    <w:rsid w:val="5C2AFC9E"/>
    <w:rsid w:val="5E32277F"/>
    <w:rsid w:val="5F601C35"/>
    <w:rsid w:val="60107608"/>
    <w:rsid w:val="62358FD9"/>
    <w:rsid w:val="662E5E9C"/>
    <w:rsid w:val="67E6256C"/>
    <w:rsid w:val="6D719DC6"/>
    <w:rsid w:val="6D9118DE"/>
    <w:rsid w:val="6E984B6A"/>
    <w:rsid w:val="726A4B87"/>
    <w:rsid w:val="7A2A53EB"/>
    <w:rsid w:val="7D208671"/>
    <w:rsid w:val="7E0F56B6"/>
    <w:rsid w:val="7E82E3D6"/>
    <w:rsid w:val="7E8C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7CD86C"/>
  <w14:defaultImageDpi w14:val="330"/>
  <w15:chartTrackingRefBased/>
  <w15:docId w15:val="{B6E680F6-FA71-4F20-93AB-ED723B14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99D"/>
    <w:rPr>
      <w:sz w:val="24"/>
      <w:szCs w:val="24"/>
    </w:rPr>
  </w:style>
  <w:style w:type="paragraph" w:styleId="Heading1">
    <w:name w:val="heading 1"/>
    <w:basedOn w:val="Normal"/>
    <w:next w:val="Normal"/>
    <w:qFormat/>
    <w:rsid w:val="009B4028"/>
    <w:pPr>
      <w:keepNext/>
      <w:outlineLvl w:val="0"/>
    </w:pPr>
    <w:rPr>
      <w:szCs w:val="20"/>
      <w:u w:val="single"/>
    </w:rPr>
  </w:style>
  <w:style w:type="paragraph" w:styleId="Heading2">
    <w:name w:val="heading 2"/>
    <w:basedOn w:val="Normal"/>
    <w:link w:val="Heading2Char"/>
    <w:uiPriority w:val="9"/>
    <w:qFormat/>
    <w:rsid w:val="0033201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84337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4028"/>
    <w:pPr>
      <w:tabs>
        <w:tab w:val="center" w:pos="4320"/>
        <w:tab w:val="right" w:pos="8640"/>
      </w:tabs>
    </w:pPr>
    <w:rPr>
      <w:rFonts w:ascii="Arial" w:hAnsi="Arial"/>
      <w:szCs w:val="20"/>
    </w:rPr>
  </w:style>
  <w:style w:type="paragraph" w:styleId="BodyTextIndent">
    <w:name w:val="Body Text Indent"/>
    <w:basedOn w:val="Normal"/>
    <w:rsid w:val="009B4028"/>
    <w:pPr>
      <w:ind w:left="720" w:hanging="720"/>
    </w:pPr>
    <w:rPr>
      <w:szCs w:val="20"/>
    </w:rPr>
  </w:style>
  <w:style w:type="paragraph" w:styleId="PlainText">
    <w:name w:val="Plain Text"/>
    <w:basedOn w:val="Normal"/>
    <w:link w:val="PlainTextChar"/>
    <w:rsid w:val="009B4028"/>
    <w:rPr>
      <w:rFonts w:ascii="Arial" w:eastAsia="Times" w:hAnsi="Arial"/>
      <w:sz w:val="20"/>
      <w:szCs w:val="20"/>
    </w:rPr>
  </w:style>
  <w:style w:type="character" w:customStyle="1" w:styleId="grame">
    <w:name w:val="grame"/>
    <w:basedOn w:val="DefaultParagraphFont"/>
    <w:rsid w:val="009B4028"/>
  </w:style>
  <w:style w:type="character" w:styleId="Emphasis">
    <w:name w:val="Emphasis"/>
    <w:uiPriority w:val="20"/>
    <w:qFormat/>
    <w:rsid w:val="009B4028"/>
    <w:rPr>
      <w:i/>
      <w:iCs/>
    </w:rPr>
  </w:style>
  <w:style w:type="paragraph" w:styleId="BodyText">
    <w:name w:val="Body Text"/>
    <w:basedOn w:val="Normal"/>
    <w:rsid w:val="009B4028"/>
    <w:pPr>
      <w:widowControl w:val="0"/>
      <w:autoSpaceDE w:val="0"/>
      <w:autoSpaceDN w:val="0"/>
      <w:adjustRightInd w:val="0"/>
    </w:pPr>
    <w:rPr>
      <w:rFonts w:ascii="Arial" w:hAnsi="Arial"/>
      <w:b/>
      <w:iCs/>
      <w:sz w:val="20"/>
    </w:rPr>
  </w:style>
  <w:style w:type="character" w:styleId="Hyperlink">
    <w:name w:val="Hyperlink"/>
    <w:rsid w:val="009B4028"/>
    <w:rPr>
      <w:color w:val="0000FF"/>
      <w:u w:val="single"/>
    </w:rPr>
  </w:style>
  <w:style w:type="paragraph" w:styleId="Header">
    <w:name w:val="header"/>
    <w:basedOn w:val="Normal"/>
    <w:link w:val="HeaderChar"/>
    <w:uiPriority w:val="99"/>
    <w:rsid w:val="009B4028"/>
    <w:pPr>
      <w:tabs>
        <w:tab w:val="center" w:pos="4320"/>
        <w:tab w:val="right" w:pos="8640"/>
      </w:tabs>
    </w:pPr>
    <w:rPr>
      <w:rFonts w:ascii="Arial" w:hAnsi="Arial"/>
      <w:szCs w:val="20"/>
    </w:rPr>
  </w:style>
  <w:style w:type="paragraph" w:styleId="BalloonText">
    <w:name w:val="Balloon Text"/>
    <w:basedOn w:val="Normal"/>
    <w:link w:val="BalloonTextChar"/>
    <w:uiPriority w:val="99"/>
    <w:semiHidden/>
    <w:rsid w:val="00A104E6"/>
    <w:rPr>
      <w:rFonts w:ascii="Tahoma" w:hAnsi="Tahoma" w:cs="Tahoma"/>
      <w:sz w:val="16"/>
      <w:szCs w:val="16"/>
    </w:rPr>
  </w:style>
  <w:style w:type="character" w:styleId="PageNumber">
    <w:name w:val="page number"/>
    <w:basedOn w:val="DefaultParagraphFont"/>
    <w:rsid w:val="00502252"/>
  </w:style>
  <w:style w:type="character" w:customStyle="1" w:styleId="pmcid">
    <w:name w:val="pmcid"/>
    <w:basedOn w:val="DefaultParagraphFont"/>
    <w:rsid w:val="00D077A4"/>
  </w:style>
  <w:style w:type="paragraph" w:customStyle="1" w:styleId="ColorfulList-Accent11">
    <w:name w:val="Colorful List - Accent 11"/>
    <w:basedOn w:val="Normal"/>
    <w:qFormat/>
    <w:rsid w:val="003B1754"/>
    <w:pPr>
      <w:ind w:left="720"/>
    </w:pPr>
    <w:rPr>
      <w:rFonts w:ascii="Arial" w:hAnsi="Arial"/>
      <w:szCs w:val="20"/>
    </w:rPr>
  </w:style>
  <w:style w:type="character" w:styleId="FollowedHyperlink">
    <w:name w:val="FollowedHyperlink"/>
    <w:rsid w:val="00E440E3"/>
    <w:rPr>
      <w:color w:val="800080"/>
      <w:u w:val="single"/>
    </w:rPr>
  </w:style>
  <w:style w:type="character" w:customStyle="1" w:styleId="HeaderChar">
    <w:name w:val="Header Char"/>
    <w:link w:val="Header"/>
    <w:uiPriority w:val="99"/>
    <w:rsid w:val="005F5C91"/>
    <w:rPr>
      <w:rFonts w:ascii="Lucida Sans Unicode" w:hAnsi="Lucida Sans Unicode"/>
      <w:sz w:val="22"/>
    </w:rPr>
  </w:style>
  <w:style w:type="character" w:customStyle="1" w:styleId="PlainTextChar">
    <w:name w:val="Plain Text Char"/>
    <w:link w:val="PlainText"/>
    <w:rsid w:val="0009428A"/>
    <w:rPr>
      <w:rFonts w:ascii="Arial" w:eastAsia="Times" w:hAnsi="Arial"/>
    </w:rPr>
  </w:style>
  <w:style w:type="character" w:customStyle="1" w:styleId="FooterChar">
    <w:name w:val="Footer Char"/>
    <w:link w:val="Footer"/>
    <w:uiPriority w:val="99"/>
    <w:rsid w:val="0009428A"/>
    <w:rPr>
      <w:rFonts w:ascii="Lucida Sans Unicode" w:hAnsi="Lucida Sans Unicode"/>
      <w:sz w:val="22"/>
    </w:rPr>
  </w:style>
  <w:style w:type="paragraph" w:customStyle="1" w:styleId="MediumList1-Accent61">
    <w:name w:val="Medium List 1 - Accent 61"/>
    <w:basedOn w:val="Normal"/>
    <w:qFormat/>
    <w:rsid w:val="00AD6234"/>
    <w:pPr>
      <w:ind w:left="720"/>
    </w:pPr>
    <w:rPr>
      <w:rFonts w:ascii="Arial" w:hAnsi="Arial"/>
      <w:szCs w:val="20"/>
    </w:rPr>
  </w:style>
  <w:style w:type="paragraph" w:customStyle="1" w:styleId="LightList-Accent51">
    <w:name w:val="Light List - Accent 51"/>
    <w:basedOn w:val="Normal"/>
    <w:qFormat/>
    <w:rsid w:val="004D5CF4"/>
    <w:pPr>
      <w:ind w:left="720"/>
    </w:pPr>
    <w:rPr>
      <w:rFonts w:ascii="Arial" w:hAnsi="Arial"/>
      <w:szCs w:val="20"/>
    </w:rPr>
  </w:style>
  <w:style w:type="paragraph" w:customStyle="1" w:styleId="Title1">
    <w:name w:val="Title1"/>
    <w:basedOn w:val="Normal"/>
    <w:rsid w:val="002A0E2E"/>
    <w:pPr>
      <w:spacing w:before="100" w:beforeAutospacing="1" w:after="100" w:afterAutospacing="1"/>
    </w:pPr>
    <w:rPr>
      <w:rFonts w:eastAsia="Calibri"/>
    </w:rPr>
  </w:style>
  <w:style w:type="paragraph" w:customStyle="1" w:styleId="ColorfulShading-Accent31">
    <w:name w:val="Colorful Shading - Accent 31"/>
    <w:basedOn w:val="Normal"/>
    <w:qFormat/>
    <w:rsid w:val="008B3B78"/>
    <w:pPr>
      <w:ind w:left="720"/>
    </w:pPr>
    <w:rPr>
      <w:rFonts w:ascii="Arial" w:hAnsi="Arial"/>
      <w:szCs w:val="20"/>
    </w:rPr>
  </w:style>
  <w:style w:type="paragraph" w:styleId="NormalWeb">
    <w:name w:val="Normal (Web)"/>
    <w:basedOn w:val="Normal"/>
    <w:rsid w:val="008E6490"/>
  </w:style>
  <w:style w:type="character" w:styleId="CommentReference">
    <w:name w:val="annotation reference"/>
    <w:rsid w:val="00A917D3"/>
    <w:rPr>
      <w:sz w:val="18"/>
      <w:szCs w:val="18"/>
    </w:rPr>
  </w:style>
  <w:style w:type="paragraph" w:styleId="CommentText">
    <w:name w:val="annotation text"/>
    <w:basedOn w:val="Normal"/>
    <w:link w:val="CommentTextChar"/>
    <w:rsid w:val="00A917D3"/>
    <w:rPr>
      <w:rFonts w:ascii="Arial" w:hAnsi="Arial"/>
    </w:rPr>
  </w:style>
  <w:style w:type="character" w:customStyle="1" w:styleId="CommentTextChar">
    <w:name w:val="Comment Text Char"/>
    <w:link w:val="CommentText"/>
    <w:rsid w:val="00A917D3"/>
    <w:rPr>
      <w:rFonts w:ascii="Lucida Sans Unicode" w:hAnsi="Lucida Sans Unicode"/>
      <w:sz w:val="24"/>
      <w:szCs w:val="24"/>
    </w:rPr>
  </w:style>
  <w:style w:type="paragraph" w:styleId="CommentSubject">
    <w:name w:val="annotation subject"/>
    <w:basedOn w:val="CommentText"/>
    <w:next w:val="CommentText"/>
    <w:link w:val="CommentSubjectChar"/>
    <w:rsid w:val="00A917D3"/>
    <w:rPr>
      <w:b/>
      <w:bCs/>
      <w:sz w:val="20"/>
      <w:szCs w:val="20"/>
    </w:rPr>
  </w:style>
  <w:style w:type="character" w:customStyle="1" w:styleId="CommentSubjectChar">
    <w:name w:val="Comment Subject Char"/>
    <w:link w:val="CommentSubject"/>
    <w:rsid w:val="00A917D3"/>
    <w:rPr>
      <w:rFonts w:ascii="Lucida Sans Unicode" w:hAnsi="Lucida Sans Unicode"/>
      <w:b/>
      <w:bCs/>
      <w:sz w:val="24"/>
      <w:szCs w:val="24"/>
    </w:rPr>
  </w:style>
  <w:style w:type="paragraph" w:customStyle="1" w:styleId="LightList-Accent31">
    <w:name w:val="Light List - Accent 31"/>
    <w:hidden/>
    <w:rsid w:val="00AF0885"/>
    <w:rPr>
      <w:rFonts w:ascii="Arial" w:hAnsi="Arial"/>
      <w:sz w:val="24"/>
    </w:rPr>
  </w:style>
  <w:style w:type="paragraph" w:styleId="DocumentMap">
    <w:name w:val="Document Map"/>
    <w:basedOn w:val="Normal"/>
    <w:link w:val="DocumentMapChar"/>
    <w:rsid w:val="00AF0885"/>
    <w:rPr>
      <w:rFonts w:ascii="Lucida Grande" w:hAnsi="Lucida Grande" w:cs="Lucida Grande"/>
    </w:rPr>
  </w:style>
  <w:style w:type="character" w:customStyle="1" w:styleId="DocumentMapChar">
    <w:name w:val="Document Map Char"/>
    <w:link w:val="DocumentMap"/>
    <w:rsid w:val="00AF0885"/>
    <w:rPr>
      <w:rFonts w:ascii="Lucida Grande" w:hAnsi="Lucida Grande" w:cs="Lucida Grande"/>
      <w:sz w:val="24"/>
      <w:szCs w:val="24"/>
    </w:rPr>
  </w:style>
  <w:style w:type="numbering" w:customStyle="1" w:styleId="NoList1">
    <w:name w:val="No List1"/>
    <w:next w:val="NoList"/>
    <w:uiPriority w:val="99"/>
    <w:semiHidden/>
    <w:unhideWhenUsed/>
    <w:rsid w:val="00DF5074"/>
  </w:style>
  <w:style w:type="character" w:customStyle="1" w:styleId="BalloonTextChar">
    <w:name w:val="Balloon Text Char"/>
    <w:link w:val="BalloonText"/>
    <w:uiPriority w:val="99"/>
    <w:semiHidden/>
    <w:rsid w:val="00DF5074"/>
    <w:rPr>
      <w:rFonts w:ascii="Tahoma" w:hAnsi="Tahoma" w:cs="Tahoma"/>
      <w:sz w:val="16"/>
      <w:szCs w:val="16"/>
    </w:rPr>
  </w:style>
  <w:style w:type="paragraph" w:customStyle="1" w:styleId="p1">
    <w:name w:val="p1"/>
    <w:basedOn w:val="Normal"/>
    <w:rsid w:val="00253F24"/>
    <w:rPr>
      <w:rFonts w:ascii="Arial" w:hAnsi="Arial" w:cs="Arial"/>
      <w:sz w:val="18"/>
      <w:szCs w:val="18"/>
    </w:rPr>
  </w:style>
  <w:style w:type="character" w:customStyle="1" w:styleId="s1">
    <w:name w:val="s1"/>
    <w:rsid w:val="00253F24"/>
  </w:style>
  <w:style w:type="character" w:customStyle="1" w:styleId="jrnl">
    <w:name w:val="jrnl"/>
    <w:rsid w:val="00810F76"/>
  </w:style>
  <w:style w:type="paragraph" w:customStyle="1" w:styleId="MediumGrid21">
    <w:name w:val="Medium Grid 21"/>
    <w:uiPriority w:val="1"/>
    <w:qFormat/>
    <w:rsid w:val="00541EA0"/>
    <w:rPr>
      <w:rFonts w:ascii="Calibri" w:eastAsia="Calibri" w:hAnsi="Calibri"/>
      <w:sz w:val="22"/>
      <w:szCs w:val="22"/>
    </w:rPr>
  </w:style>
  <w:style w:type="character" w:customStyle="1" w:styleId="Heading2Char">
    <w:name w:val="Heading 2 Char"/>
    <w:link w:val="Heading2"/>
    <w:uiPriority w:val="9"/>
    <w:rsid w:val="00332017"/>
    <w:rPr>
      <w:b/>
      <w:bCs/>
      <w:sz w:val="36"/>
      <w:szCs w:val="36"/>
    </w:rPr>
  </w:style>
  <w:style w:type="character" w:customStyle="1" w:styleId="Heading3Char">
    <w:name w:val="Heading 3 Char"/>
    <w:link w:val="Heading3"/>
    <w:uiPriority w:val="9"/>
    <w:rsid w:val="0084337B"/>
    <w:rPr>
      <w:rFonts w:ascii="Calibri Light" w:eastAsia="Times New Roman" w:hAnsi="Calibri Light" w:cs="Times New Roman"/>
      <w:b/>
      <w:bCs/>
      <w:sz w:val="26"/>
      <w:szCs w:val="26"/>
    </w:rPr>
  </w:style>
  <w:style w:type="character" w:customStyle="1" w:styleId="apple-converted-space">
    <w:name w:val="apple-converted-space"/>
    <w:rsid w:val="00950C87"/>
  </w:style>
  <w:style w:type="paragraph" w:styleId="ListParagraph">
    <w:name w:val="List Paragraph"/>
    <w:basedOn w:val="Normal"/>
    <w:qFormat/>
    <w:rsid w:val="00CD170F"/>
    <w:pPr>
      <w:ind w:left="720"/>
    </w:pPr>
    <w:rPr>
      <w:rFonts w:ascii="Arial" w:hAnsi="Arial"/>
      <w:szCs w:val="20"/>
    </w:rPr>
  </w:style>
  <w:style w:type="character" w:customStyle="1" w:styleId="UnresolvedMention1">
    <w:name w:val="Unresolved Mention1"/>
    <w:uiPriority w:val="47"/>
    <w:rsid w:val="00140637"/>
    <w:rPr>
      <w:color w:val="808080"/>
      <w:shd w:val="clear" w:color="auto" w:fill="E6E6E6"/>
    </w:rPr>
  </w:style>
  <w:style w:type="paragraph" w:customStyle="1" w:styleId="CVlist">
    <w:name w:val="CV list"/>
    <w:basedOn w:val="Normal"/>
    <w:qFormat/>
    <w:rsid w:val="00F3616D"/>
    <w:pPr>
      <w:ind w:left="2160" w:hanging="2160"/>
    </w:pPr>
    <w:rPr>
      <w:rFonts w:ascii="Arial" w:hAnsi="Arial" w:cs="Arial"/>
      <w:sz w:val="22"/>
      <w:szCs w:val="22"/>
    </w:rPr>
  </w:style>
  <w:style w:type="character" w:customStyle="1" w:styleId="UnresolvedMention2">
    <w:name w:val="Unresolved Mention2"/>
    <w:basedOn w:val="DefaultParagraphFont"/>
    <w:uiPriority w:val="99"/>
    <w:semiHidden/>
    <w:unhideWhenUsed/>
    <w:rsid w:val="00FF4BFF"/>
    <w:rPr>
      <w:color w:val="605E5C"/>
      <w:shd w:val="clear" w:color="auto" w:fill="E1DFDD"/>
    </w:rPr>
  </w:style>
  <w:style w:type="character" w:styleId="UnresolvedMention">
    <w:name w:val="Unresolved Mention"/>
    <w:basedOn w:val="DefaultParagraphFont"/>
    <w:uiPriority w:val="99"/>
    <w:semiHidden/>
    <w:unhideWhenUsed/>
    <w:rsid w:val="00710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8010">
      <w:bodyDiv w:val="1"/>
      <w:marLeft w:val="0"/>
      <w:marRight w:val="0"/>
      <w:marTop w:val="0"/>
      <w:marBottom w:val="0"/>
      <w:divBdr>
        <w:top w:val="none" w:sz="0" w:space="0" w:color="auto"/>
        <w:left w:val="none" w:sz="0" w:space="0" w:color="auto"/>
        <w:bottom w:val="none" w:sz="0" w:space="0" w:color="auto"/>
        <w:right w:val="none" w:sz="0" w:space="0" w:color="auto"/>
      </w:divBdr>
    </w:div>
    <w:div w:id="44061563">
      <w:bodyDiv w:val="1"/>
      <w:marLeft w:val="0"/>
      <w:marRight w:val="0"/>
      <w:marTop w:val="0"/>
      <w:marBottom w:val="0"/>
      <w:divBdr>
        <w:top w:val="none" w:sz="0" w:space="0" w:color="auto"/>
        <w:left w:val="none" w:sz="0" w:space="0" w:color="auto"/>
        <w:bottom w:val="none" w:sz="0" w:space="0" w:color="auto"/>
        <w:right w:val="none" w:sz="0" w:space="0" w:color="auto"/>
      </w:divBdr>
    </w:div>
    <w:div w:id="63258521">
      <w:bodyDiv w:val="1"/>
      <w:marLeft w:val="0"/>
      <w:marRight w:val="0"/>
      <w:marTop w:val="0"/>
      <w:marBottom w:val="0"/>
      <w:divBdr>
        <w:top w:val="none" w:sz="0" w:space="0" w:color="auto"/>
        <w:left w:val="none" w:sz="0" w:space="0" w:color="auto"/>
        <w:bottom w:val="none" w:sz="0" w:space="0" w:color="auto"/>
        <w:right w:val="none" w:sz="0" w:space="0" w:color="auto"/>
      </w:divBdr>
    </w:div>
    <w:div w:id="83189025">
      <w:bodyDiv w:val="1"/>
      <w:marLeft w:val="0"/>
      <w:marRight w:val="0"/>
      <w:marTop w:val="0"/>
      <w:marBottom w:val="0"/>
      <w:divBdr>
        <w:top w:val="none" w:sz="0" w:space="0" w:color="auto"/>
        <w:left w:val="none" w:sz="0" w:space="0" w:color="auto"/>
        <w:bottom w:val="none" w:sz="0" w:space="0" w:color="auto"/>
        <w:right w:val="none" w:sz="0" w:space="0" w:color="auto"/>
      </w:divBdr>
      <w:divsChild>
        <w:div w:id="893783074">
          <w:marLeft w:val="0"/>
          <w:marRight w:val="0"/>
          <w:marTop w:val="0"/>
          <w:marBottom w:val="0"/>
          <w:divBdr>
            <w:top w:val="none" w:sz="0" w:space="0" w:color="auto"/>
            <w:left w:val="none" w:sz="0" w:space="0" w:color="auto"/>
            <w:bottom w:val="none" w:sz="0" w:space="0" w:color="auto"/>
            <w:right w:val="none" w:sz="0" w:space="0" w:color="auto"/>
          </w:divBdr>
          <w:divsChild>
            <w:div w:id="690497724">
              <w:marLeft w:val="240"/>
              <w:marRight w:val="240"/>
              <w:marTop w:val="240"/>
              <w:marBottom w:val="0"/>
              <w:divBdr>
                <w:top w:val="none" w:sz="0" w:space="0" w:color="auto"/>
                <w:left w:val="none" w:sz="0" w:space="0" w:color="auto"/>
                <w:bottom w:val="none" w:sz="0" w:space="0" w:color="auto"/>
                <w:right w:val="none" w:sz="0" w:space="0" w:color="auto"/>
              </w:divBdr>
              <w:divsChild>
                <w:div w:id="12904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5173">
      <w:bodyDiv w:val="1"/>
      <w:marLeft w:val="0"/>
      <w:marRight w:val="0"/>
      <w:marTop w:val="0"/>
      <w:marBottom w:val="0"/>
      <w:divBdr>
        <w:top w:val="none" w:sz="0" w:space="0" w:color="auto"/>
        <w:left w:val="none" w:sz="0" w:space="0" w:color="auto"/>
        <w:bottom w:val="none" w:sz="0" w:space="0" w:color="auto"/>
        <w:right w:val="none" w:sz="0" w:space="0" w:color="auto"/>
      </w:divBdr>
    </w:div>
    <w:div w:id="124129749">
      <w:bodyDiv w:val="1"/>
      <w:marLeft w:val="0"/>
      <w:marRight w:val="0"/>
      <w:marTop w:val="0"/>
      <w:marBottom w:val="0"/>
      <w:divBdr>
        <w:top w:val="none" w:sz="0" w:space="0" w:color="auto"/>
        <w:left w:val="none" w:sz="0" w:space="0" w:color="auto"/>
        <w:bottom w:val="none" w:sz="0" w:space="0" w:color="auto"/>
        <w:right w:val="none" w:sz="0" w:space="0" w:color="auto"/>
      </w:divBdr>
    </w:div>
    <w:div w:id="132254659">
      <w:bodyDiv w:val="1"/>
      <w:marLeft w:val="0"/>
      <w:marRight w:val="0"/>
      <w:marTop w:val="0"/>
      <w:marBottom w:val="0"/>
      <w:divBdr>
        <w:top w:val="none" w:sz="0" w:space="0" w:color="auto"/>
        <w:left w:val="none" w:sz="0" w:space="0" w:color="auto"/>
        <w:bottom w:val="none" w:sz="0" w:space="0" w:color="auto"/>
        <w:right w:val="none" w:sz="0" w:space="0" w:color="auto"/>
      </w:divBdr>
    </w:div>
    <w:div w:id="161941884">
      <w:bodyDiv w:val="1"/>
      <w:marLeft w:val="0"/>
      <w:marRight w:val="0"/>
      <w:marTop w:val="0"/>
      <w:marBottom w:val="0"/>
      <w:divBdr>
        <w:top w:val="none" w:sz="0" w:space="0" w:color="auto"/>
        <w:left w:val="none" w:sz="0" w:space="0" w:color="auto"/>
        <w:bottom w:val="none" w:sz="0" w:space="0" w:color="auto"/>
        <w:right w:val="none" w:sz="0" w:space="0" w:color="auto"/>
      </w:divBdr>
    </w:div>
    <w:div w:id="189758528">
      <w:bodyDiv w:val="1"/>
      <w:marLeft w:val="0"/>
      <w:marRight w:val="0"/>
      <w:marTop w:val="0"/>
      <w:marBottom w:val="0"/>
      <w:divBdr>
        <w:top w:val="none" w:sz="0" w:space="0" w:color="auto"/>
        <w:left w:val="none" w:sz="0" w:space="0" w:color="auto"/>
        <w:bottom w:val="none" w:sz="0" w:space="0" w:color="auto"/>
        <w:right w:val="none" w:sz="0" w:space="0" w:color="auto"/>
      </w:divBdr>
    </w:div>
    <w:div w:id="219557939">
      <w:bodyDiv w:val="1"/>
      <w:marLeft w:val="0"/>
      <w:marRight w:val="0"/>
      <w:marTop w:val="0"/>
      <w:marBottom w:val="0"/>
      <w:divBdr>
        <w:top w:val="none" w:sz="0" w:space="0" w:color="auto"/>
        <w:left w:val="none" w:sz="0" w:space="0" w:color="auto"/>
        <w:bottom w:val="none" w:sz="0" w:space="0" w:color="auto"/>
        <w:right w:val="none" w:sz="0" w:space="0" w:color="auto"/>
      </w:divBdr>
    </w:div>
    <w:div w:id="224535203">
      <w:bodyDiv w:val="1"/>
      <w:marLeft w:val="0"/>
      <w:marRight w:val="0"/>
      <w:marTop w:val="0"/>
      <w:marBottom w:val="0"/>
      <w:divBdr>
        <w:top w:val="none" w:sz="0" w:space="0" w:color="auto"/>
        <w:left w:val="none" w:sz="0" w:space="0" w:color="auto"/>
        <w:bottom w:val="none" w:sz="0" w:space="0" w:color="auto"/>
        <w:right w:val="none" w:sz="0" w:space="0" w:color="auto"/>
      </w:divBdr>
    </w:div>
    <w:div w:id="236136526">
      <w:bodyDiv w:val="1"/>
      <w:marLeft w:val="0"/>
      <w:marRight w:val="0"/>
      <w:marTop w:val="0"/>
      <w:marBottom w:val="0"/>
      <w:divBdr>
        <w:top w:val="none" w:sz="0" w:space="0" w:color="auto"/>
        <w:left w:val="none" w:sz="0" w:space="0" w:color="auto"/>
        <w:bottom w:val="none" w:sz="0" w:space="0" w:color="auto"/>
        <w:right w:val="none" w:sz="0" w:space="0" w:color="auto"/>
      </w:divBdr>
    </w:div>
    <w:div w:id="274793748">
      <w:bodyDiv w:val="1"/>
      <w:marLeft w:val="0"/>
      <w:marRight w:val="0"/>
      <w:marTop w:val="0"/>
      <w:marBottom w:val="0"/>
      <w:divBdr>
        <w:top w:val="none" w:sz="0" w:space="0" w:color="auto"/>
        <w:left w:val="none" w:sz="0" w:space="0" w:color="auto"/>
        <w:bottom w:val="none" w:sz="0" w:space="0" w:color="auto"/>
        <w:right w:val="none" w:sz="0" w:space="0" w:color="auto"/>
      </w:divBdr>
    </w:div>
    <w:div w:id="286202659">
      <w:bodyDiv w:val="1"/>
      <w:marLeft w:val="0"/>
      <w:marRight w:val="0"/>
      <w:marTop w:val="0"/>
      <w:marBottom w:val="0"/>
      <w:divBdr>
        <w:top w:val="none" w:sz="0" w:space="0" w:color="auto"/>
        <w:left w:val="none" w:sz="0" w:space="0" w:color="auto"/>
        <w:bottom w:val="none" w:sz="0" w:space="0" w:color="auto"/>
        <w:right w:val="none" w:sz="0" w:space="0" w:color="auto"/>
      </w:divBdr>
    </w:div>
    <w:div w:id="317274086">
      <w:bodyDiv w:val="1"/>
      <w:marLeft w:val="0"/>
      <w:marRight w:val="0"/>
      <w:marTop w:val="0"/>
      <w:marBottom w:val="0"/>
      <w:divBdr>
        <w:top w:val="none" w:sz="0" w:space="0" w:color="auto"/>
        <w:left w:val="none" w:sz="0" w:space="0" w:color="auto"/>
        <w:bottom w:val="none" w:sz="0" w:space="0" w:color="auto"/>
        <w:right w:val="none" w:sz="0" w:space="0" w:color="auto"/>
      </w:divBdr>
    </w:div>
    <w:div w:id="324403770">
      <w:bodyDiv w:val="1"/>
      <w:marLeft w:val="0"/>
      <w:marRight w:val="0"/>
      <w:marTop w:val="0"/>
      <w:marBottom w:val="0"/>
      <w:divBdr>
        <w:top w:val="none" w:sz="0" w:space="0" w:color="auto"/>
        <w:left w:val="none" w:sz="0" w:space="0" w:color="auto"/>
        <w:bottom w:val="none" w:sz="0" w:space="0" w:color="auto"/>
        <w:right w:val="none" w:sz="0" w:space="0" w:color="auto"/>
      </w:divBdr>
    </w:div>
    <w:div w:id="326178478">
      <w:bodyDiv w:val="1"/>
      <w:marLeft w:val="0"/>
      <w:marRight w:val="0"/>
      <w:marTop w:val="0"/>
      <w:marBottom w:val="0"/>
      <w:divBdr>
        <w:top w:val="none" w:sz="0" w:space="0" w:color="auto"/>
        <w:left w:val="none" w:sz="0" w:space="0" w:color="auto"/>
        <w:bottom w:val="none" w:sz="0" w:space="0" w:color="auto"/>
        <w:right w:val="none" w:sz="0" w:space="0" w:color="auto"/>
      </w:divBdr>
    </w:div>
    <w:div w:id="351490097">
      <w:bodyDiv w:val="1"/>
      <w:marLeft w:val="0"/>
      <w:marRight w:val="0"/>
      <w:marTop w:val="0"/>
      <w:marBottom w:val="0"/>
      <w:divBdr>
        <w:top w:val="none" w:sz="0" w:space="0" w:color="auto"/>
        <w:left w:val="none" w:sz="0" w:space="0" w:color="auto"/>
        <w:bottom w:val="none" w:sz="0" w:space="0" w:color="auto"/>
        <w:right w:val="none" w:sz="0" w:space="0" w:color="auto"/>
      </w:divBdr>
    </w:div>
    <w:div w:id="351685209">
      <w:bodyDiv w:val="1"/>
      <w:marLeft w:val="0"/>
      <w:marRight w:val="0"/>
      <w:marTop w:val="0"/>
      <w:marBottom w:val="0"/>
      <w:divBdr>
        <w:top w:val="none" w:sz="0" w:space="0" w:color="auto"/>
        <w:left w:val="none" w:sz="0" w:space="0" w:color="auto"/>
        <w:bottom w:val="none" w:sz="0" w:space="0" w:color="auto"/>
        <w:right w:val="none" w:sz="0" w:space="0" w:color="auto"/>
      </w:divBdr>
    </w:div>
    <w:div w:id="361052863">
      <w:bodyDiv w:val="1"/>
      <w:marLeft w:val="0"/>
      <w:marRight w:val="0"/>
      <w:marTop w:val="0"/>
      <w:marBottom w:val="0"/>
      <w:divBdr>
        <w:top w:val="none" w:sz="0" w:space="0" w:color="auto"/>
        <w:left w:val="none" w:sz="0" w:space="0" w:color="auto"/>
        <w:bottom w:val="none" w:sz="0" w:space="0" w:color="auto"/>
        <w:right w:val="none" w:sz="0" w:space="0" w:color="auto"/>
      </w:divBdr>
    </w:div>
    <w:div w:id="373192940">
      <w:bodyDiv w:val="1"/>
      <w:marLeft w:val="0"/>
      <w:marRight w:val="0"/>
      <w:marTop w:val="0"/>
      <w:marBottom w:val="0"/>
      <w:divBdr>
        <w:top w:val="none" w:sz="0" w:space="0" w:color="auto"/>
        <w:left w:val="none" w:sz="0" w:space="0" w:color="auto"/>
        <w:bottom w:val="none" w:sz="0" w:space="0" w:color="auto"/>
        <w:right w:val="none" w:sz="0" w:space="0" w:color="auto"/>
      </w:divBdr>
    </w:div>
    <w:div w:id="407315353">
      <w:bodyDiv w:val="1"/>
      <w:marLeft w:val="0"/>
      <w:marRight w:val="0"/>
      <w:marTop w:val="0"/>
      <w:marBottom w:val="0"/>
      <w:divBdr>
        <w:top w:val="none" w:sz="0" w:space="0" w:color="auto"/>
        <w:left w:val="none" w:sz="0" w:space="0" w:color="auto"/>
        <w:bottom w:val="none" w:sz="0" w:space="0" w:color="auto"/>
        <w:right w:val="none" w:sz="0" w:space="0" w:color="auto"/>
      </w:divBdr>
    </w:div>
    <w:div w:id="422729693">
      <w:bodyDiv w:val="1"/>
      <w:marLeft w:val="0"/>
      <w:marRight w:val="0"/>
      <w:marTop w:val="0"/>
      <w:marBottom w:val="0"/>
      <w:divBdr>
        <w:top w:val="none" w:sz="0" w:space="0" w:color="auto"/>
        <w:left w:val="none" w:sz="0" w:space="0" w:color="auto"/>
        <w:bottom w:val="none" w:sz="0" w:space="0" w:color="auto"/>
        <w:right w:val="none" w:sz="0" w:space="0" w:color="auto"/>
      </w:divBdr>
    </w:div>
    <w:div w:id="456991411">
      <w:bodyDiv w:val="1"/>
      <w:marLeft w:val="0"/>
      <w:marRight w:val="0"/>
      <w:marTop w:val="0"/>
      <w:marBottom w:val="0"/>
      <w:divBdr>
        <w:top w:val="none" w:sz="0" w:space="0" w:color="auto"/>
        <w:left w:val="none" w:sz="0" w:space="0" w:color="auto"/>
        <w:bottom w:val="none" w:sz="0" w:space="0" w:color="auto"/>
        <w:right w:val="none" w:sz="0" w:space="0" w:color="auto"/>
      </w:divBdr>
    </w:div>
    <w:div w:id="477963203">
      <w:bodyDiv w:val="1"/>
      <w:marLeft w:val="0"/>
      <w:marRight w:val="0"/>
      <w:marTop w:val="0"/>
      <w:marBottom w:val="0"/>
      <w:divBdr>
        <w:top w:val="none" w:sz="0" w:space="0" w:color="auto"/>
        <w:left w:val="none" w:sz="0" w:space="0" w:color="auto"/>
        <w:bottom w:val="none" w:sz="0" w:space="0" w:color="auto"/>
        <w:right w:val="none" w:sz="0" w:space="0" w:color="auto"/>
      </w:divBdr>
    </w:div>
    <w:div w:id="483787742">
      <w:bodyDiv w:val="1"/>
      <w:marLeft w:val="0"/>
      <w:marRight w:val="0"/>
      <w:marTop w:val="0"/>
      <w:marBottom w:val="0"/>
      <w:divBdr>
        <w:top w:val="none" w:sz="0" w:space="0" w:color="auto"/>
        <w:left w:val="none" w:sz="0" w:space="0" w:color="auto"/>
        <w:bottom w:val="none" w:sz="0" w:space="0" w:color="auto"/>
        <w:right w:val="none" w:sz="0" w:space="0" w:color="auto"/>
      </w:divBdr>
    </w:div>
    <w:div w:id="509179625">
      <w:bodyDiv w:val="1"/>
      <w:marLeft w:val="0"/>
      <w:marRight w:val="0"/>
      <w:marTop w:val="0"/>
      <w:marBottom w:val="0"/>
      <w:divBdr>
        <w:top w:val="none" w:sz="0" w:space="0" w:color="auto"/>
        <w:left w:val="none" w:sz="0" w:space="0" w:color="auto"/>
        <w:bottom w:val="none" w:sz="0" w:space="0" w:color="auto"/>
        <w:right w:val="none" w:sz="0" w:space="0" w:color="auto"/>
      </w:divBdr>
    </w:div>
    <w:div w:id="534538381">
      <w:bodyDiv w:val="1"/>
      <w:marLeft w:val="0"/>
      <w:marRight w:val="0"/>
      <w:marTop w:val="0"/>
      <w:marBottom w:val="0"/>
      <w:divBdr>
        <w:top w:val="none" w:sz="0" w:space="0" w:color="auto"/>
        <w:left w:val="none" w:sz="0" w:space="0" w:color="auto"/>
        <w:bottom w:val="none" w:sz="0" w:space="0" w:color="auto"/>
        <w:right w:val="none" w:sz="0" w:space="0" w:color="auto"/>
      </w:divBdr>
    </w:div>
    <w:div w:id="550113481">
      <w:bodyDiv w:val="1"/>
      <w:marLeft w:val="0"/>
      <w:marRight w:val="0"/>
      <w:marTop w:val="0"/>
      <w:marBottom w:val="0"/>
      <w:divBdr>
        <w:top w:val="none" w:sz="0" w:space="0" w:color="auto"/>
        <w:left w:val="none" w:sz="0" w:space="0" w:color="auto"/>
        <w:bottom w:val="none" w:sz="0" w:space="0" w:color="auto"/>
        <w:right w:val="none" w:sz="0" w:space="0" w:color="auto"/>
      </w:divBdr>
    </w:div>
    <w:div w:id="569269227">
      <w:bodyDiv w:val="1"/>
      <w:marLeft w:val="0"/>
      <w:marRight w:val="0"/>
      <w:marTop w:val="0"/>
      <w:marBottom w:val="0"/>
      <w:divBdr>
        <w:top w:val="none" w:sz="0" w:space="0" w:color="auto"/>
        <w:left w:val="none" w:sz="0" w:space="0" w:color="auto"/>
        <w:bottom w:val="none" w:sz="0" w:space="0" w:color="auto"/>
        <w:right w:val="none" w:sz="0" w:space="0" w:color="auto"/>
      </w:divBdr>
    </w:div>
    <w:div w:id="594822291">
      <w:bodyDiv w:val="1"/>
      <w:marLeft w:val="0"/>
      <w:marRight w:val="0"/>
      <w:marTop w:val="0"/>
      <w:marBottom w:val="0"/>
      <w:divBdr>
        <w:top w:val="none" w:sz="0" w:space="0" w:color="auto"/>
        <w:left w:val="none" w:sz="0" w:space="0" w:color="auto"/>
        <w:bottom w:val="none" w:sz="0" w:space="0" w:color="auto"/>
        <w:right w:val="none" w:sz="0" w:space="0" w:color="auto"/>
      </w:divBdr>
    </w:div>
    <w:div w:id="624233528">
      <w:bodyDiv w:val="1"/>
      <w:marLeft w:val="0"/>
      <w:marRight w:val="0"/>
      <w:marTop w:val="0"/>
      <w:marBottom w:val="0"/>
      <w:divBdr>
        <w:top w:val="none" w:sz="0" w:space="0" w:color="auto"/>
        <w:left w:val="none" w:sz="0" w:space="0" w:color="auto"/>
        <w:bottom w:val="none" w:sz="0" w:space="0" w:color="auto"/>
        <w:right w:val="none" w:sz="0" w:space="0" w:color="auto"/>
      </w:divBdr>
    </w:div>
    <w:div w:id="666321333">
      <w:bodyDiv w:val="1"/>
      <w:marLeft w:val="0"/>
      <w:marRight w:val="0"/>
      <w:marTop w:val="0"/>
      <w:marBottom w:val="0"/>
      <w:divBdr>
        <w:top w:val="none" w:sz="0" w:space="0" w:color="auto"/>
        <w:left w:val="none" w:sz="0" w:space="0" w:color="auto"/>
        <w:bottom w:val="none" w:sz="0" w:space="0" w:color="auto"/>
        <w:right w:val="none" w:sz="0" w:space="0" w:color="auto"/>
      </w:divBdr>
    </w:div>
    <w:div w:id="671837669">
      <w:bodyDiv w:val="1"/>
      <w:marLeft w:val="0"/>
      <w:marRight w:val="0"/>
      <w:marTop w:val="0"/>
      <w:marBottom w:val="0"/>
      <w:divBdr>
        <w:top w:val="none" w:sz="0" w:space="0" w:color="auto"/>
        <w:left w:val="none" w:sz="0" w:space="0" w:color="auto"/>
        <w:bottom w:val="none" w:sz="0" w:space="0" w:color="auto"/>
        <w:right w:val="none" w:sz="0" w:space="0" w:color="auto"/>
      </w:divBdr>
    </w:div>
    <w:div w:id="676856257">
      <w:bodyDiv w:val="1"/>
      <w:marLeft w:val="0"/>
      <w:marRight w:val="0"/>
      <w:marTop w:val="0"/>
      <w:marBottom w:val="0"/>
      <w:divBdr>
        <w:top w:val="none" w:sz="0" w:space="0" w:color="auto"/>
        <w:left w:val="none" w:sz="0" w:space="0" w:color="auto"/>
        <w:bottom w:val="none" w:sz="0" w:space="0" w:color="auto"/>
        <w:right w:val="none" w:sz="0" w:space="0" w:color="auto"/>
      </w:divBdr>
    </w:div>
    <w:div w:id="713047353">
      <w:bodyDiv w:val="1"/>
      <w:marLeft w:val="0"/>
      <w:marRight w:val="0"/>
      <w:marTop w:val="0"/>
      <w:marBottom w:val="0"/>
      <w:divBdr>
        <w:top w:val="none" w:sz="0" w:space="0" w:color="auto"/>
        <w:left w:val="none" w:sz="0" w:space="0" w:color="auto"/>
        <w:bottom w:val="none" w:sz="0" w:space="0" w:color="auto"/>
        <w:right w:val="none" w:sz="0" w:space="0" w:color="auto"/>
      </w:divBdr>
    </w:div>
    <w:div w:id="727538191">
      <w:bodyDiv w:val="1"/>
      <w:marLeft w:val="0"/>
      <w:marRight w:val="0"/>
      <w:marTop w:val="0"/>
      <w:marBottom w:val="0"/>
      <w:divBdr>
        <w:top w:val="none" w:sz="0" w:space="0" w:color="auto"/>
        <w:left w:val="none" w:sz="0" w:space="0" w:color="auto"/>
        <w:bottom w:val="none" w:sz="0" w:space="0" w:color="auto"/>
        <w:right w:val="none" w:sz="0" w:space="0" w:color="auto"/>
      </w:divBdr>
    </w:div>
    <w:div w:id="728579225">
      <w:bodyDiv w:val="1"/>
      <w:marLeft w:val="0"/>
      <w:marRight w:val="0"/>
      <w:marTop w:val="0"/>
      <w:marBottom w:val="0"/>
      <w:divBdr>
        <w:top w:val="none" w:sz="0" w:space="0" w:color="auto"/>
        <w:left w:val="none" w:sz="0" w:space="0" w:color="auto"/>
        <w:bottom w:val="none" w:sz="0" w:space="0" w:color="auto"/>
        <w:right w:val="none" w:sz="0" w:space="0" w:color="auto"/>
      </w:divBdr>
    </w:div>
    <w:div w:id="738678337">
      <w:bodyDiv w:val="1"/>
      <w:marLeft w:val="0"/>
      <w:marRight w:val="0"/>
      <w:marTop w:val="0"/>
      <w:marBottom w:val="0"/>
      <w:divBdr>
        <w:top w:val="none" w:sz="0" w:space="0" w:color="auto"/>
        <w:left w:val="none" w:sz="0" w:space="0" w:color="auto"/>
        <w:bottom w:val="none" w:sz="0" w:space="0" w:color="auto"/>
        <w:right w:val="none" w:sz="0" w:space="0" w:color="auto"/>
      </w:divBdr>
    </w:div>
    <w:div w:id="747000762">
      <w:bodyDiv w:val="1"/>
      <w:marLeft w:val="0"/>
      <w:marRight w:val="0"/>
      <w:marTop w:val="0"/>
      <w:marBottom w:val="0"/>
      <w:divBdr>
        <w:top w:val="none" w:sz="0" w:space="0" w:color="auto"/>
        <w:left w:val="none" w:sz="0" w:space="0" w:color="auto"/>
        <w:bottom w:val="none" w:sz="0" w:space="0" w:color="auto"/>
        <w:right w:val="none" w:sz="0" w:space="0" w:color="auto"/>
      </w:divBdr>
    </w:div>
    <w:div w:id="754400208">
      <w:bodyDiv w:val="1"/>
      <w:marLeft w:val="0"/>
      <w:marRight w:val="0"/>
      <w:marTop w:val="0"/>
      <w:marBottom w:val="0"/>
      <w:divBdr>
        <w:top w:val="none" w:sz="0" w:space="0" w:color="auto"/>
        <w:left w:val="none" w:sz="0" w:space="0" w:color="auto"/>
        <w:bottom w:val="none" w:sz="0" w:space="0" w:color="auto"/>
        <w:right w:val="none" w:sz="0" w:space="0" w:color="auto"/>
      </w:divBdr>
      <w:divsChild>
        <w:div w:id="1170100868">
          <w:marLeft w:val="0"/>
          <w:marRight w:val="1"/>
          <w:marTop w:val="0"/>
          <w:marBottom w:val="0"/>
          <w:divBdr>
            <w:top w:val="none" w:sz="0" w:space="0" w:color="auto"/>
            <w:left w:val="none" w:sz="0" w:space="0" w:color="auto"/>
            <w:bottom w:val="none" w:sz="0" w:space="0" w:color="auto"/>
            <w:right w:val="none" w:sz="0" w:space="0" w:color="auto"/>
          </w:divBdr>
          <w:divsChild>
            <w:div w:id="1457214008">
              <w:marLeft w:val="0"/>
              <w:marRight w:val="0"/>
              <w:marTop w:val="0"/>
              <w:marBottom w:val="0"/>
              <w:divBdr>
                <w:top w:val="none" w:sz="0" w:space="0" w:color="auto"/>
                <w:left w:val="none" w:sz="0" w:space="0" w:color="auto"/>
                <w:bottom w:val="none" w:sz="0" w:space="0" w:color="auto"/>
                <w:right w:val="none" w:sz="0" w:space="0" w:color="auto"/>
              </w:divBdr>
              <w:divsChild>
                <w:div w:id="327638458">
                  <w:marLeft w:val="0"/>
                  <w:marRight w:val="1"/>
                  <w:marTop w:val="0"/>
                  <w:marBottom w:val="0"/>
                  <w:divBdr>
                    <w:top w:val="none" w:sz="0" w:space="0" w:color="auto"/>
                    <w:left w:val="none" w:sz="0" w:space="0" w:color="auto"/>
                    <w:bottom w:val="none" w:sz="0" w:space="0" w:color="auto"/>
                    <w:right w:val="none" w:sz="0" w:space="0" w:color="auto"/>
                  </w:divBdr>
                  <w:divsChild>
                    <w:div w:id="628971473">
                      <w:marLeft w:val="0"/>
                      <w:marRight w:val="0"/>
                      <w:marTop w:val="0"/>
                      <w:marBottom w:val="0"/>
                      <w:divBdr>
                        <w:top w:val="none" w:sz="0" w:space="0" w:color="auto"/>
                        <w:left w:val="none" w:sz="0" w:space="0" w:color="auto"/>
                        <w:bottom w:val="none" w:sz="0" w:space="0" w:color="auto"/>
                        <w:right w:val="none" w:sz="0" w:space="0" w:color="auto"/>
                      </w:divBdr>
                      <w:divsChild>
                        <w:div w:id="1022584747">
                          <w:marLeft w:val="0"/>
                          <w:marRight w:val="0"/>
                          <w:marTop w:val="0"/>
                          <w:marBottom w:val="0"/>
                          <w:divBdr>
                            <w:top w:val="none" w:sz="0" w:space="0" w:color="auto"/>
                            <w:left w:val="none" w:sz="0" w:space="0" w:color="auto"/>
                            <w:bottom w:val="none" w:sz="0" w:space="0" w:color="auto"/>
                            <w:right w:val="none" w:sz="0" w:space="0" w:color="auto"/>
                          </w:divBdr>
                          <w:divsChild>
                            <w:div w:id="365521632">
                              <w:marLeft w:val="0"/>
                              <w:marRight w:val="0"/>
                              <w:marTop w:val="120"/>
                              <w:marBottom w:val="360"/>
                              <w:divBdr>
                                <w:top w:val="none" w:sz="0" w:space="0" w:color="auto"/>
                                <w:left w:val="none" w:sz="0" w:space="0" w:color="auto"/>
                                <w:bottom w:val="none" w:sz="0" w:space="0" w:color="auto"/>
                                <w:right w:val="none" w:sz="0" w:space="0" w:color="auto"/>
                              </w:divBdr>
                              <w:divsChild>
                                <w:div w:id="499781360">
                                  <w:marLeft w:val="0"/>
                                  <w:marRight w:val="0"/>
                                  <w:marTop w:val="0"/>
                                  <w:marBottom w:val="0"/>
                                  <w:divBdr>
                                    <w:top w:val="none" w:sz="0" w:space="0" w:color="auto"/>
                                    <w:left w:val="none" w:sz="0" w:space="0" w:color="auto"/>
                                    <w:bottom w:val="none" w:sz="0" w:space="0" w:color="auto"/>
                                    <w:right w:val="none" w:sz="0" w:space="0" w:color="auto"/>
                                  </w:divBdr>
                                  <w:divsChild>
                                    <w:div w:id="14388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835535">
      <w:bodyDiv w:val="1"/>
      <w:marLeft w:val="0"/>
      <w:marRight w:val="0"/>
      <w:marTop w:val="0"/>
      <w:marBottom w:val="0"/>
      <w:divBdr>
        <w:top w:val="none" w:sz="0" w:space="0" w:color="auto"/>
        <w:left w:val="none" w:sz="0" w:space="0" w:color="auto"/>
        <w:bottom w:val="none" w:sz="0" w:space="0" w:color="auto"/>
        <w:right w:val="none" w:sz="0" w:space="0" w:color="auto"/>
      </w:divBdr>
    </w:div>
    <w:div w:id="783110922">
      <w:bodyDiv w:val="1"/>
      <w:marLeft w:val="0"/>
      <w:marRight w:val="0"/>
      <w:marTop w:val="0"/>
      <w:marBottom w:val="0"/>
      <w:divBdr>
        <w:top w:val="none" w:sz="0" w:space="0" w:color="auto"/>
        <w:left w:val="none" w:sz="0" w:space="0" w:color="auto"/>
        <w:bottom w:val="none" w:sz="0" w:space="0" w:color="auto"/>
        <w:right w:val="none" w:sz="0" w:space="0" w:color="auto"/>
      </w:divBdr>
    </w:div>
    <w:div w:id="789013209">
      <w:bodyDiv w:val="1"/>
      <w:marLeft w:val="0"/>
      <w:marRight w:val="0"/>
      <w:marTop w:val="0"/>
      <w:marBottom w:val="0"/>
      <w:divBdr>
        <w:top w:val="none" w:sz="0" w:space="0" w:color="auto"/>
        <w:left w:val="none" w:sz="0" w:space="0" w:color="auto"/>
        <w:bottom w:val="none" w:sz="0" w:space="0" w:color="auto"/>
        <w:right w:val="none" w:sz="0" w:space="0" w:color="auto"/>
      </w:divBdr>
    </w:div>
    <w:div w:id="816921145">
      <w:bodyDiv w:val="1"/>
      <w:marLeft w:val="0"/>
      <w:marRight w:val="0"/>
      <w:marTop w:val="0"/>
      <w:marBottom w:val="0"/>
      <w:divBdr>
        <w:top w:val="none" w:sz="0" w:space="0" w:color="auto"/>
        <w:left w:val="none" w:sz="0" w:space="0" w:color="auto"/>
        <w:bottom w:val="none" w:sz="0" w:space="0" w:color="auto"/>
        <w:right w:val="none" w:sz="0" w:space="0" w:color="auto"/>
      </w:divBdr>
    </w:div>
    <w:div w:id="823282234">
      <w:bodyDiv w:val="1"/>
      <w:marLeft w:val="0"/>
      <w:marRight w:val="0"/>
      <w:marTop w:val="0"/>
      <w:marBottom w:val="0"/>
      <w:divBdr>
        <w:top w:val="none" w:sz="0" w:space="0" w:color="auto"/>
        <w:left w:val="none" w:sz="0" w:space="0" w:color="auto"/>
        <w:bottom w:val="none" w:sz="0" w:space="0" w:color="auto"/>
        <w:right w:val="none" w:sz="0" w:space="0" w:color="auto"/>
      </w:divBdr>
    </w:div>
    <w:div w:id="830288935">
      <w:bodyDiv w:val="1"/>
      <w:marLeft w:val="0"/>
      <w:marRight w:val="0"/>
      <w:marTop w:val="0"/>
      <w:marBottom w:val="0"/>
      <w:divBdr>
        <w:top w:val="none" w:sz="0" w:space="0" w:color="auto"/>
        <w:left w:val="none" w:sz="0" w:space="0" w:color="auto"/>
        <w:bottom w:val="none" w:sz="0" w:space="0" w:color="auto"/>
        <w:right w:val="none" w:sz="0" w:space="0" w:color="auto"/>
      </w:divBdr>
    </w:div>
    <w:div w:id="832798504">
      <w:bodyDiv w:val="1"/>
      <w:marLeft w:val="0"/>
      <w:marRight w:val="0"/>
      <w:marTop w:val="0"/>
      <w:marBottom w:val="0"/>
      <w:divBdr>
        <w:top w:val="none" w:sz="0" w:space="0" w:color="auto"/>
        <w:left w:val="none" w:sz="0" w:space="0" w:color="auto"/>
        <w:bottom w:val="none" w:sz="0" w:space="0" w:color="auto"/>
        <w:right w:val="none" w:sz="0" w:space="0" w:color="auto"/>
      </w:divBdr>
    </w:div>
    <w:div w:id="847603721">
      <w:bodyDiv w:val="1"/>
      <w:marLeft w:val="0"/>
      <w:marRight w:val="0"/>
      <w:marTop w:val="0"/>
      <w:marBottom w:val="0"/>
      <w:divBdr>
        <w:top w:val="none" w:sz="0" w:space="0" w:color="auto"/>
        <w:left w:val="none" w:sz="0" w:space="0" w:color="auto"/>
        <w:bottom w:val="none" w:sz="0" w:space="0" w:color="auto"/>
        <w:right w:val="none" w:sz="0" w:space="0" w:color="auto"/>
      </w:divBdr>
    </w:div>
    <w:div w:id="853568993">
      <w:bodyDiv w:val="1"/>
      <w:marLeft w:val="0"/>
      <w:marRight w:val="0"/>
      <w:marTop w:val="0"/>
      <w:marBottom w:val="0"/>
      <w:divBdr>
        <w:top w:val="none" w:sz="0" w:space="0" w:color="auto"/>
        <w:left w:val="none" w:sz="0" w:space="0" w:color="auto"/>
        <w:bottom w:val="none" w:sz="0" w:space="0" w:color="auto"/>
        <w:right w:val="none" w:sz="0" w:space="0" w:color="auto"/>
      </w:divBdr>
      <w:divsChild>
        <w:div w:id="1530408714">
          <w:marLeft w:val="0"/>
          <w:marRight w:val="0"/>
          <w:marTop w:val="0"/>
          <w:marBottom w:val="0"/>
          <w:divBdr>
            <w:top w:val="none" w:sz="0" w:space="0" w:color="auto"/>
            <w:left w:val="none" w:sz="0" w:space="0" w:color="auto"/>
            <w:bottom w:val="none" w:sz="0" w:space="0" w:color="auto"/>
            <w:right w:val="none" w:sz="0" w:space="0" w:color="auto"/>
          </w:divBdr>
        </w:div>
      </w:divsChild>
    </w:div>
    <w:div w:id="891187273">
      <w:bodyDiv w:val="1"/>
      <w:marLeft w:val="0"/>
      <w:marRight w:val="0"/>
      <w:marTop w:val="0"/>
      <w:marBottom w:val="0"/>
      <w:divBdr>
        <w:top w:val="none" w:sz="0" w:space="0" w:color="auto"/>
        <w:left w:val="none" w:sz="0" w:space="0" w:color="auto"/>
        <w:bottom w:val="none" w:sz="0" w:space="0" w:color="auto"/>
        <w:right w:val="none" w:sz="0" w:space="0" w:color="auto"/>
      </w:divBdr>
    </w:div>
    <w:div w:id="894587111">
      <w:bodyDiv w:val="1"/>
      <w:marLeft w:val="0"/>
      <w:marRight w:val="0"/>
      <w:marTop w:val="0"/>
      <w:marBottom w:val="0"/>
      <w:divBdr>
        <w:top w:val="none" w:sz="0" w:space="0" w:color="auto"/>
        <w:left w:val="none" w:sz="0" w:space="0" w:color="auto"/>
        <w:bottom w:val="none" w:sz="0" w:space="0" w:color="auto"/>
        <w:right w:val="none" w:sz="0" w:space="0" w:color="auto"/>
      </w:divBdr>
    </w:div>
    <w:div w:id="910190871">
      <w:bodyDiv w:val="1"/>
      <w:marLeft w:val="0"/>
      <w:marRight w:val="0"/>
      <w:marTop w:val="0"/>
      <w:marBottom w:val="0"/>
      <w:divBdr>
        <w:top w:val="none" w:sz="0" w:space="0" w:color="auto"/>
        <w:left w:val="none" w:sz="0" w:space="0" w:color="auto"/>
        <w:bottom w:val="none" w:sz="0" w:space="0" w:color="auto"/>
        <w:right w:val="none" w:sz="0" w:space="0" w:color="auto"/>
      </w:divBdr>
    </w:div>
    <w:div w:id="934826379">
      <w:bodyDiv w:val="1"/>
      <w:marLeft w:val="0"/>
      <w:marRight w:val="0"/>
      <w:marTop w:val="0"/>
      <w:marBottom w:val="0"/>
      <w:divBdr>
        <w:top w:val="none" w:sz="0" w:space="0" w:color="auto"/>
        <w:left w:val="none" w:sz="0" w:space="0" w:color="auto"/>
        <w:bottom w:val="none" w:sz="0" w:space="0" w:color="auto"/>
        <w:right w:val="none" w:sz="0" w:space="0" w:color="auto"/>
      </w:divBdr>
      <w:divsChild>
        <w:div w:id="2029016141">
          <w:marLeft w:val="0"/>
          <w:marRight w:val="0"/>
          <w:marTop w:val="0"/>
          <w:marBottom w:val="0"/>
          <w:divBdr>
            <w:top w:val="none" w:sz="0" w:space="0" w:color="auto"/>
            <w:left w:val="none" w:sz="0" w:space="0" w:color="auto"/>
            <w:bottom w:val="none" w:sz="0" w:space="0" w:color="auto"/>
            <w:right w:val="none" w:sz="0" w:space="0" w:color="auto"/>
          </w:divBdr>
        </w:div>
      </w:divsChild>
    </w:div>
    <w:div w:id="943996404">
      <w:bodyDiv w:val="1"/>
      <w:marLeft w:val="0"/>
      <w:marRight w:val="0"/>
      <w:marTop w:val="0"/>
      <w:marBottom w:val="0"/>
      <w:divBdr>
        <w:top w:val="none" w:sz="0" w:space="0" w:color="auto"/>
        <w:left w:val="none" w:sz="0" w:space="0" w:color="auto"/>
        <w:bottom w:val="none" w:sz="0" w:space="0" w:color="auto"/>
        <w:right w:val="none" w:sz="0" w:space="0" w:color="auto"/>
      </w:divBdr>
    </w:div>
    <w:div w:id="944074759">
      <w:bodyDiv w:val="1"/>
      <w:marLeft w:val="0"/>
      <w:marRight w:val="0"/>
      <w:marTop w:val="0"/>
      <w:marBottom w:val="0"/>
      <w:divBdr>
        <w:top w:val="none" w:sz="0" w:space="0" w:color="auto"/>
        <w:left w:val="none" w:sz="0" w:space="0" w:color="auto"/>
        <w:bottom w:val="none" w:sz="0" w:space="0" w:color="auto"/>
        <w:right w:val="none" w:sz="0" w:space="0" w:color="auto"/>
      </w:divBdr>
    </w:div>
    <w:div w:id="984697441">
      <w:bodyDiv w:val="1"/>
      <w:marLeft w:val="0"/>
      <w:marRight w:val="0"/>
      <w:marTop w:val="0"/>
      <w:marBottom w:val="0"/>
      <w:divBdr>
        <w:top w:val="none" w:sz="0" w:space="0" w:color="auto"/>
        <w:left w:val="none" w:sz="0" w:space="0" w:color="auto"/>
        <w:bottom w:val="none" w:sz="0" w:space="0" w:color="auto"/>
        <w:right w:val="none" w:sz="0" w:space="0" w:color="auto"/>
      </w:divBdr>
    </w:div>
    <w:div w:id="989560581">
      <w:bodyDiv w:val="1"/>
      <w:marLeft w:val="0"/>
      <w:marRight w:val="0"/>
      <w:marTop w:val="0"/>
      <w:marBottom w:val="0"/>
      <w:divBdr>
        <w:top w:val="none" w:sz="0" w:space="0" w:color="auto"/>
        <w:left w:val="none" w:sz="0" w:space="0" w:color="auto"/>
        <w:bottom w:val="none" w:sz="0" w:space="0" w:color="auto"/>
        <w:right w:val="none" w:sz="0" w:space="0" w:color="auto"/>
      </w:divBdr>
    </w:div>
    <w:div w:id="994799762">
      <w:bodyDiv w:val="1"/>
      <w:marLeft w:val="0"/>
      <w:marRight w:val="0"/>
      <w:marTop w:val="0"/>
      <w:marBottom w:val="0"/>
      <w:divBdr>
        <w:top w:val="none" w:sz="0" w:space="0" w:color="auto"/>
        <w:left w:val="none" w:sz="0" w:space="0" w:color="auto"/>
        <w:bottom w:val="none" w:sz="0" w:space="0" w:color="auto"/>
        <w:right w:val="none" w:sz="0" w:space="0" w:color="auto"/>
      </w:divBdr>
    </w:div>
    <w:div w:id="996422975">
      <w:bodyDiv w:val="1"/>
      <w:marLeft w:val="0"/>
      <w:marRight w:val="0"/>
      <w:marTop w:val="0"/>
      <w:marBottom w:val="0"/>
      <w:divBdr>
        <w:top w:val="none" w:sz="0" w:space="0" w:color="auto"/>
        <w:left w:val="none" w:sz="0" w:space="0" w:color="auto"/>
        <w:bottom w:val="none" w:sz="0" w:space="0" w:color="auto"/>
        <w:right w:val="none" w:sz="0" w:space="0" w:color="auto"/>
      </w:divBdr>
      <w:divsChild>
        <w:div w:id="1234319589">
          <w:marLeft w:val="0"/>
          <w:marRight w:val="0"/>
          <w:marTop w:val="0"/>
          <w:marBottom w:val="0"/>
          <w:divBdr>
            <w:top w:val="none" w:sz="0" w:space="0" w:color="auto"/>
            <w:left w:val="none" w:sz="0" w:space="0" w:color="auto"/>
            <w:bottom w:val="none" w:sz="0" w:space="0" w:color="auto"/>
            <w:right w:val="none" w:sz="0" w:space="0" w:color="auto"/>
          </w:divBdr>
        </w:div>
        <w:div w:id="1934587790">
          <w:marLeft w:val="0"/>
          <w:marRight w:val="0"/>
          <w:marTop w:val="0"/>
          <w:marBottom w:val="0"/>
          <w:divBdr>
            <w:top w:val="none" w:sz="0" w:space="0" w:color="auto"/>
            <w:left w:val="none" w:sz="0" w:space="0" w:color="auto"/>
            <w:bottom w:val="none" w:sz="0" w:space="0" w:color="auto"/>
            <w:right w:val="none" w:sz="0" w:space="0" w:color="auto"/>
          </w:divBdr>
          <w:divsChild>
            <w:div w:id="12311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1349">
      <w:bodyDiv w:val="1"/>
      <w:marLeft w:val="0"/>
      <w:marRight w:val="0"/>
      <w:marTop w:val="0"/>
      <w:marBottom w:val="0"/>
      <w:divBdr>
        <w:top w:val="none" w:sz="0" w:space="0" w:color="auto"/>
        <w:left w:val="none" w:sz="0" w:space="0" w:color="auto"/>
        <w:bottom w:val="none" w:sz="0" w:space="0" w:color="auto"/>
        <w:right w:val="none" w:sz="0" w:space="0" w:color="auto"/>
      </w:divBdr>
    </w:div>
    <w:div w:id="1016350627">
      <w:bodyDiv w:val="1"/>
      <w:marLeft w:val="0"/>
      <w:marRight w:val="0"/>
      <w:marTop w:val="0"/>
      <w:marBottom w:val="0"/>
      <w:divBdr>
        <w:top w:val="none" w:sz="0" w:space="0" w:color="auto"/>
        <w:left w:val="none" w:sz="0" w:space="0" w:color="auto"/>
        <w:bottom w:val="none" w:sz="0" w:space="0" w:color="auto"/>
        <w:right w:val="none" w:sz="0" w:space="0" w:color="auto"/>
      </w:divBdr>
    </w:div>
    <w:div w:id="1019044296">
      <w:bodyDiv w:val="1"/>
      <w:marLeft w:val="0"/>
      <w:marRight w:val="0"/>
      <w:marTop w:val="0"/>
      <w:marBottom w:val="0"/>
      <w:divBdr>
        <w:top w:val="none" w:sz="0" w:space="0" w:color="auto"/>
        <w:left w:val="none" w:sz="0" w:space="0" w:color="auto"/>
        <w:bottom w:val="none" w:sz="0" w:space="0" w:color="auto"/>
        <w:right w:val="none" w:sz="0" w:space="0" w:color="auto"/>
      </w:divBdr>
    </w:div>
    <w:div w:id="1024207853">
      <w:bodyDiv w:val="1"/>
      <w:marLeft w:val="0"/>
      <w:marRight w:val="0"/>
      <w:marTop w:val="0"/>
      <w:marBottom w:val="0"/>
      <w:divBdr>
        <w:top w:val="none" w:sz="0" w:space="0" w:color="auto"/>
        <w:left w:val="none" w:sz="0" w:space="0" w:color="auto"/>
        <w:bottom w:val="none" w:sz="0" w:space="0" w:color="auto"/>
        <w:right w:val="none" w:sz="0" w:space="0" w:color="auto"/>
      </w:divBdr>
    </w:div>
    <w:div w:id="1026829479">
      <w:bodyDiv w:val="1"/>
      <w:marLeft w:val="0"/>
      <w:marRight w:val="0"/>
      <w:marTop w:val="0"/>
      <w:marBottom w:val="0"/>
      <w:divBdr>
        <w:top w:val="none" w:sz="0" w:space="0" w:color="auto"/>
        <w:left w:val="none" w:sz="0" w:space="0" w:color="auto"/>
        <w:bottom w:val="none" w:sz="0" w:space="0" w:color="auto"/>
        <w:right w:val="none" w:sz="0" w:space="0" w:color="auto"/>
      </w:divBdr>
    </w:div>
    <w:div w:id="1034960019">
      <w:bodyDiv w:val="1"/>
      <w:marLeft w:val="0"/>
      <w:marRight w:val="0"/>
      <w:marTop w:val="0"/>
      <w:marBottom w:val="0"/>
      <w:divBdr>
        <w:top w:val="none" w:sz="0" w:space="0" w:color="auto"/>
        <w:left w:val="none" w:sz="0" w:space="0" w:color="auto"/>
        <w:bottom w:val="none" w:sz="0" w:space="0" w:color="auto"/>
        <w:right w:val="none" w:sz="0" w:space="0" w:color="auto"/>
      </w:divBdr>
    </w:div>
    <w:div w:id="1060523035">
      <w:bodyDiv w:val="1"/>
      <w:marLeft w:val="0"/>
      <w:marRight w:val="0"/>
      <w:marTop w:val="0"/>
      <w:marBottom w:val="0"/>
      <w:divBdr>
        <w:top w:val="none" w:sz="0" w:space="0" w:color="auto"/>
        <w:left w:val="none" w:sz="0" w:space="0" w:color="auto"/>
        <w:bottom w:val="none" w:sz="0" w:space="0" w:color="auto"/>
        <w:right w:val="none" w:sz="0" w:space="0" w:color="auto"/>
      </w:divBdr>
      <w:divsChild>
        <w:div w:id="1292204813">
          <w:marLeft w:val="0"/>
          <w:marRight w:val="0"/>
          <w:marTop w:val="0"/>
          <w:marBottom w:val="0"/>
          <w:divBdr>
            <w:top w:val="none" w:sz="0" w:space="0" w:color="auto"/>
            <w:left w:val="none" w:sz="0" w:space="0" w:color="auto"/>
            <w:bottom w:val="none" w:sz="0" w:space="0" w:color="auto"/>
            <w:right w:val="none" w:sz="0" w:space="0" w:color="auto"/>
          </w:divBdr>
        </w:div>
      </w:divsChild>
    </w:div>
    <w:div w:id="1078937381">
      <w:bodyDiv w:val="1"/>
      <w:marLeft w:val="0"/>
      <w:marRight w:val="0"/>
      <w:marTop w:val="0"/>
      <w:marBottom w:val="0"/>
      <w:divBdr>
        <w:top w:val="none" w:sz="0" w:space="0" w:color="auto"/>
        <w:left w:val="none" w:sz="0" w:space="0" w:color="auto"/>
        <w:bottom w:val="none" w:sz="0" w:space="0" w:color="auto"/>
        <w:right w:val="none" w:sz="0" w:space="0" w:color="auto"/>
      </w:divBdr>
    </w:div>
    <w:div w:id="1079249454">
      <w:bodyDiv w:val="1"/>
      <w:marLeft w:val="0"/>
      <w:marRight w:val="0"/>
      <w:marTop w:val="0"/>
      <w:marBottom w:val="0"/>
      <w:divBdr>
        <w:top w:val="none" w:sz="0" w:space="0" w:color="auto"/>
        <w:left w:val="none" w:sz="0" w:space="0" w:color="auto"/>
        <w:bottom w:val="none" w:sz="0" w:space="0" w:color="auto"/>
        <w:right w:val="none" w:sz="0" w:space="0" w:color="auto"/>
      </w:divBdr>
    </w:div>
    <w:div w:id="1102337792">
      <w:bodyDiv w:val="1"/>
      <w:marLeft w:val="0"/>
      <w:marRight w:val="0"/>
      <w:marTop w:val="0"/>
      <w:marBottom w:val="0"/>
      <w:divBdr>
        <w:top w:val="none" w:sz="0" w:space="0" w:color="auto"/>
        <w:left w:val="none" w:sz="0" w:space="0" w:color="auto"/>
        <w:bottom w:val="none" w:sz="0" w:space="0" w:color="auto"/>
        <w:right w:val="none" w:sz="0" w:space="0" w:color="auto"/>
      </w:divBdr>
    </w:div>
    <w:div w:id="1113982513">
      <w:bodyDiv w:val="1"/>
      <w:marLeft w:val="0"/>
      <w:marRight w:val="0"/>
      <w:marTop w:val="0"/>
      <w:marBottom w:val="0"/>
      <w:divBdr>
        <w:top w:val="none" w:sz="0" w:space="0" w:color="auto"/>
        <w:left w:val="none" w:sz="0" w:space="0" w:color="auto"/>
        <w:bottom w:val="none" w:sz="0" w:space="0" w:color="auto"/>
        <w:right w:val="none" w:sz="0" w:space="0" w:color="auto"/>
      </w:divBdr>
    </w:div>
    <w:div w:id="1114716012">
      <w:bodyDiv w:val="1"/>
      <w:marLeft w:val="0"/>
      <w:marRight w:val="0"/>
      <w:marTop w:val="0"/>
      <w:marBottom w:val="0"/>
      <w:divBdr>
        <w:top w:val="none" w:sz="0" w:space="0" w:color="auto"/>
        <w:left w:val="none" w:sz="0" w:space="0" w:color="auto"/>
        <w:bottom w:val="none" w:sz="0" w:space="0" w:color="auto"/>
        <w:right w:val="none" w:sz="0" w:space="0" w:color="auto"/>
      </w:divBdr>
    </w:div>
    <w:div w:id="1115708472">
      <w:bodyDiv w:val="1"/>
      <w:marLeft w:val="0"/>
      <w:marRight w:val="0"/>
      <w:marTop w:val="0"/>
      <w:marBottom w:val="0"/>
      <w:divBdr>
        <w:top w:val="none" w:sz="0" w:space="0" w:color="auto"/>
        <w:left w:val="none" w:sz="0" w:space="0" w:color="auto"/>
        <w:bottom w:val="none" w:sz="0" w:space="0" w:color="auto"/>
        <w:right w:val="none" w:sz="0" w:space="0" w:color="auto"/>
      </w:divBdr>
    </w:div>
    <w:div w:id="1119642486">
      <w:bodyDiv w:val="1"/>
      <w:marLeft w:val="0"/>
      <w:marRight w:val="0"/>
      <w:marTop w:val="0"/>
      <w:marBottom w:val="0"/>
      <w:divBdr>
        <w:top w:val="none" w:sz="0" w:space="0" w:color="auto"/>
        <w:left w:val="none" w:sz="0" w:space="0" w:color="auto"/>
        <w:bottom w:val="none" w:sz="0" w:space="0" w:color="auto"/>
        <w:right w:val="none" w:sz="0" w:space="0" w:color="auto"/>
      </w:divBdr>
    </w:div>
    <w:div w:id="1153446006">
      <w:bodyDiv w:val="1"/>
      <w:marLeft w:val="0"/>
      <w:marRight w:val="0"/>
      <w:marTop w:val="0"/>
      <w:marBottom w:val="0"/>
      <w:divBdr>
        <w:top w:val="none" w:sz="0" w:space="0" w:color="auto"/>
        <w:left w:val="none" w:sz="0" w:space="0" w:color="auto"/>
        <w:bottom w:val="none" w:sz="0" w:space="0" w:color="auto"/>
        <w:right w:val="none" w:sz="0" w:space="0" w:color="auto"/>
      </w:divBdr>
    </w:div>
    <w:div w:id="1158038925">
      <w:bodyDiv w:val="1"/>
      <w:marLeft w:val="0"/>
      <w:marRight w:val="0"/>
      <w:marTop w:val="0"/>
      <w:marBottom w:val="0"/>
      <w:divBdr>
        <w:top w:val="none" w:sz="0" w:space="0" w:color="auto"/>
        <w:left w:val="none" w:sz="0" w:space="0" w:color="auto"/>
        <w:bottom w:val="none" w:sz="0" w:space="0" w:color="auto"/>
        <w:right w:val="none" w:sz="0" w:space="0" w:color="auto"/>
      </w:divBdr>
    </w:div>
    <w:div w:id="1187134226">
      <w:bodyDiv w:val="1"/>
      <w:marLeft w:val="0"/>
      <w:marRight w:val="0"/>
      <w:marTop w:val="0"/>
      <w:marBottom w:val="0"/>
      <w:divBdr>
        <w:top w:val="none" w:sz="0" w:space="0" w:color="auto"/>
        <w:left w:val="none" w:sz="0" w:space="0" w:color="auto"/>
        <w:bottom w:val="none" w:sz="0" w:space="0" w:color="auto"/>
        <w:right w:val="none" w:sz="0" w:space="0" w:color="auto"/>
      </w:divBdr>
    </w:div>
    <w:div w:id="1204101026">
      <w:bodyDiv w:val="1"/>
      <w:marLeft w:val="0"/>
      <w:marRight w:val="0"/>
      <w:marTop w:val="0"/>
      <w:marBottom w:val="0"/>
      <w:divBdr>
        <w:top w:val="none" w:sz="0" w:space="0" w:color="auto"/>
        <w:left w:val="none" w:sz="0" w:space="0" w:color="auto"/>
        <w:bottom w:val="none" w:sz="0" w:space="0" w:color="auto"/>
        <w:right w:val="none" w:sz="0" w:space="0" w:color="auto"/>
      </w:divBdr>
    </w:div>
    <w:div w:id="1218274671">
      <w:bodyDiv w:val="1"/>
      <w:marLeft w:val="0"/>
      <w:marRight w:val="0"/>
      <w:marTop w:val="0"/>
      <w:marBottom w:val="0"/>
      <w:divBdr>
        <w:top w:val="none" w:sz="0" w:space="0" w:color="auto"/>
        <w:left w:val="none" w:sz="0" w:space="0" w:color="auto"/>
        <w:bottom w:val="none" w:sz="0" w:space="0" w:color="auto"/>
        <w:right w:val="none" w:sz="0" w:space="0" w:color="auto"/>
      </w:divBdr>
    </w:div>
    <w:div w:id="1228033221">
      <w:bodyDiv w:val="1"/>
      <w:marLeft w:val="0"/>
      <w:marRight w:val="0"/>
      <w:marTop w:val="0"/>
      <w:marBottom w:val="0"/>
      <w:divBdr>
        <w:top w:val="none" w:sz="0" w:space="0" w:color="auto"/>
        <w:left w:val="none" w:sz="0" w:space="0" w:color="auto"/>
        <w:bottom w:val="none" w:sz="0" w:space="0" w:color="auto"/>
        <w:right w:val="none" w:sz="0" w:space="0" w:color="auto"/>
      </w:divBdr>
    </w:div>
    <w:div w:id="1233807537">
      <w:bodyDiv w:val="1"/>
      <w:marLeft w:val="0"/>
      <w:marRight w:val="0"/>
      <w:marTop w:val="0"/>
      <w:marBottom w:val="0"/>
      <w:divBdr>
        <w:top w:val="none" w:sz="0" w:space="0" w:color="auto"/>
        <w:left w:val="none" w:sz="0" w:space="0" w:color="auto"/>
        <w:bottom w:val="none" w:sz="0" w:space="0" w:color="auto"/>
        <w:right w:val="none" w:sz="0" w:space="0" w:color="auto"/>
      </w:divBdr>
    </w:div>
    <w:div w:id="1241480571">
      <w:bodyDiv w:val="1"/>
      <w:marLeft w:val="0"/>
      <w:marRight w:val="0"/>
      <w:marTop w:val="0"/>
      <w:marBottom w:val="0"/>
      <w:divBdr>
        <w:top w:val="none" w:sz="0" w:space="0" w:color="auto"/>
        <w:left w:val="none" w:sz="0" w:space="0" w:color="auto"/>
        <w:bottom w:val="none" w:sz="0" w:space="0" w:color="auto"/>
        <w:right w:val="none" w:sz="0" w:space="0" w:color="auto"/>
      </w:divBdr>
      <w:divsChild>
        <w:div w:id="878668269">
          <w:marLeft w:val="0"/>
          <w:marRight w:val="0"/>
          <w:marTop w:val="0"/>
          <w:marBottom w:val="0"/>
          <w:divBdr>
            <w:top w:val="none" w:sz="0" w:space="0" w:color="auto"/>
            <w:left w:val="none" w:sz="0" w:space="0" w:color="auto"/>
            <w:bottom w:val="none" w:sz="0" w:space="0" w:color="auto"/>
            <w:right w:val="none" w:sz="0" w:space="0" w:color="auto"/>
          </w:divBdr>
          <w:divsChild>
            <w:div w:id="528185427">
              <w:marLeft w:val="0"/>
              <w:marRight w:val="0"/>
              <w:marTop w:val="0"/>
              <w:marBottom w:val="0"/>
              <w:divBdr>
                <w:top w:val="none" w:sz="0" w:space="0" w:color="auto"/>
                <w:left w:val="none" w:sz="0" w:space="0" w:color="auto"/>
                <w:bottom w:val="none" w:sz="0" w:space="0" w:color="auto"/>
                <w:right w:val="none" w:sz="0" w:space="0" w:color="auto"/>
              </w:divBdr>
              <w:divsChild>
                <w:div w:id="1117797998">
                  <w:marLeft w:val="0"/>
                  <w:marRight w:val="0"/>
                  <w:marTop w:val="0"/>
                  <w:marBottom w:val="0"/>
                  <w:divBdr>
                    <w:top w:val="none" w:sz="0" w:space="0" w:color="auto"/>
                    <w:left w:val="none" w:sz="0" w:space="0" w:color="auto"/>
                    <w:bottom w:val="none" w:sz="0" w:space="0" w:color="auto"/>
                    <w:right w:val="none" w:sz="0" w:space="0" w:color="auto"/>
                  </w:divBdr>
                  <w:divsChild>
                    <w:div w:id="3347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57584">
      <w:bodyDiv w:val="1"/>
      <w:marLeft w:val="0"/>
      <w:marRight w:val="0"/>
      <w:marTop w:val="0"/>
      <w:marBottom w:val="0"/>
      <w:divBdr>
        <w:top w:val="none" w:sz="0" w:space="0" w:color="auto"/>
        <w:left w:val="none" w:sz="0" w:space="0" w:color="auto"/>
        <w:bottom w:val="none" w:sz="0" w:space="0" w:color="auto"/>
        <w:right w:val="none" w:sz="0" w:space="0" w:color="auto"/>
      </w:divBdr>
    </w:div>
    <w:div w:id="1266886780">
      <w:bodyDiv w:val="1"/>
      <w:marLeft w:val="0"/>
      <w:marRight w:val="0"/>
      <w:marTop w:val="0"/>
      <w:marBottom w:val="0"/>
      <w:divBdr>
        <w:top w:val="none" w:sz="0" w:space="0" w:color="auto"/>
        <w:left w:val="none" w:sz="0" w:space="0" w:color="auto"/>
        <w:bottom w:val="none" w:sz="0" w:space="0" w:color="auto"/>
        <w:right w:val="none" w:sz="0" w:space="0" w:color="auto"/>
      </w:divBdr>
    </w:div>
    <w:div w:id="1270820342">
      <w:bodyDiv w:val="1"/>
      <w:marLeft w:val="0"/>
      <w:marRight w:val="0"/>
      <w:marTop w:val="0"/>
      <w:marBottom w:val="0"/>
      <w:divBdr>
        <w:top w:val="none" w:sz="0" w:space="0" w:color="auto"/>
        <w:left w:val="none" w:sz="0" w:space="0" w:color="auto"/>
        <w:bottom w:val="none" w:sz="0" w:space="0" w:color="auto"/>
        <w:right w:val="none" w:sz="0" w:space="0" w:color="auto"/>
      </w:divBdr>
    </w:div>
    <w:div w:id="1273785481">
      <w:bodyDiv w:val="1"/>
      <w:marLeft w:val="0"/>
      <w:marRight w:val="0"/>
      <w:marTop w:val="0"/>
      <w:marBottom w:val="0"/>
      <w:divBdr>
        <w:top w:val="none" w:sz="0" w:space="0" w:color="auto"/>
        <w:left w:val="none" w:sz="0" w:space="0" w:color="auto"/>
        <w:bottom w:val="none" w:sz="0" w:space="0" w:color="auto"/>
        <w:right w:val="none" w:sz="0" w:space="0" w:color="auto"/>
      </w:divBdr>
    </w:div>
    <w:div w:id="1292713506">
      <w:bodyDiv w:val="1"/>
      <w:marLeft w:val="0"/>
      <w:marRight w:val="0"/>
      <w:marTop w:val="0"/>
      <w:marBottom w:val="0"/>
      <w:divBdr>
        <w:top w:val="none" w:sz="0" w:space="0" w:color="auto"/>
        <w:left w:val="none" w:sz="0" w:space="0" w:color="auto"/>
        <w:bottom w:val="none" w:sz="0" w:space="0" w:color="auto"/>
        <w:right w:val="none" w:sz="0" w:space="0" w:color="auto"/>
      </w:divBdr>
    </w:div>
    <w:div w:id="1307009631">
      <w:bodyDiv w:val="1"/>
      <w:marLeft w:val="0"/>
      <w:marRight w:val="0"/>
      <w:marTop w:val="0"/>
      <w:marBottom w:val="0"/>
      <w:divBdr>
        <w:top w:val="none" w:sz="0" w:space="0" w:color="auto"/>
        <w:left w:val="none" w:sz="0" w:space="0" w:color="auto"/>
        <w:bottom w:val="none" w:sz="0" w:space="0" w:color="auto"/>
        <w:right w:val="none" w:sz="0" w:space="0" w:color="auto"/>
      </w:divBdr>
    </w:div>
    <w:div w:id="1322389479">
      <w:bodyDiv w:val="1"/>
      <w:marLeft w:val="0"/>
      <w:marRight w:val="0"/>
      <w:marTop w:val="0"/>
      <w:marBottom w:val="0"/>
      <w:divBdr>
        <w:top w:val="none" w:sz="0" w:space="0" w:color="auto"/>
        <w:left w:val="none" w:sz="0" w:space="0" w:color="auto"/>
        <w:bottom w:val="none" w:sz="0" w:space="0" w:color="auto"/>
        <w:right w:val="none" w:sz="0" w:space="0" w:color="auto"/>
      </w:divBdr>
    </w:div>
    <w:div w:id="1322925123">
      <w:bodyDiv w:val="1"/>
      <w:marLeft w:val="0"/>
      <w:marRight w:val="0"/>
      <w:marTop w:val="0"/>
      <w:marBottom w:val="0"/>
      <w:divBdr>
        <w:top w:val="none" w:sz="0" w:space="0" w:color="auto"/>
        <w:left w:val="none" w:sz="0" w:space="0" w:color="auto"/>
        <w:bottom w:val="none" w:sz="0" w:space="0" w:color="auto"/>
        <w:right w:val="none" w:sz="0" w:space="0" w:color="auto"/>
      </w:divBdr>
    </w:div>
    <w:div w:id="1340694222">
      <w:bodyDiv w:val="1"/>
      <w:marLeft w:val="0"/>
      <w:marRight w:val="0"/>
      <w:marTop w:val="0"/>
      <w:marBottom w:val="0"/>
      <w:divBdr>
        <w:top w:val="none" w:sz="0" w:space="0" w:color="auto"/>
        <w:left w:val="none" w:sz="0" w:space="0" w:color="auto"/>
        <w:bottom w:val="none" w:sz="0" w:space="0" w:color="auto"/>
        <w:right w:val="none" w:sz="0" w:space="0" w:color="auto"/>
      </w:divBdr>
    </w:div>
    <w:div w:id="1341160992">
      <w:bodyDiv w:val="1"/>
      <w:marLeft w:val="0"/>
      <w:marRight w:val="0"/>
      <w:marTop w:val="0"/>
      <w:marBottom w:val="0"/>
      <w:divBdr>
        <w:top w:val="none" w:sz="0" w:space="0" w:color="auto"/>
        <w:left w:val="none" w:sz="0" w:space="0" w:color="auto"/>
        <w:bottom w:val="none" w:sz="0" w:space="0" w:color="auto"/>
        <w:right w:val="none" w:sz="0" w:space="0" w:color="auto"/>
      </w:divBdr>
    </w:div>
    <w:div w:id="1368488567">
      <w:bodyDiv w:val="1"/>
      <w:marLeft w:val="0"/>
      <w:marRight w:val="0"/>
      <w:marTop w:val="0"/>
      <w:marBottom w:val="0"/>
      <w:divBdr>
        <w:top w:val="none" w:sz="0" w:space="0" w:color="auto"/>
        <w:left w:val="none" w:sz="0" w:space="0" w:color="auto"/>
        <w:bottom w:val="none" w:sz="0" w:space="0" w:color="auto"/>
        <w:right w:val="none" w:sz="0" w:space="0" w:color="auto"/>
      </w:divBdr>
    </w:div>
    <w:div w:id="1374620799">
      <w:bodyDiv w:val="1"/>
      <w:marLeft w:val="0"/>
      <w:marRight w:val="0"/>
      <w:marTop w:val="0"/>
      <w:marBottom w:val="0"/>
      <w:divBdr>
        <w:top w:val="none" w:sz="0" w:space="0" w:color="auto"/>
        <w:left w:val="none" w:sz="0" w:space="0" w:color="auto"/>
        <w:bottom w:val="none" w:sz="0" w:space="0" w:color="auto"/>
        <w:right w:val="none" w:sz="0" w:space="0" w:color="auto"/>
      </w:divBdr>
    </w:div>
    <w:div w:id="1374960345">
      <w:bodyDiv w:val="1"/>
      <w:marLeft w:val="0"/>
      <w:marRight w:val="0"/>
      <w:marTop w:val="0"/>
      <w:marBottom w:val="0"/>
      <w:divBdr>
        <w:top w:val="none" w:sz="0" w:space="0" w:color="auto"/>
        <w:left w:val="none" w:sz="0" w:space="0" w:color="auto"/>
        <w:bottom w:val="none" w:sz="0" w:space="0" w:color="auto"/>
        <w:right w:val="none" w:sz="0" w:space="0" w:color="auto"/>
      </w:divBdr>
    </w:div>
    <w:div w:id="1394961181">
      <w:bodyDiv w:val="1"/>
      <w:marLeft w:val="0"/>
      <w:marRight w:val="0"/>
      <w:marTop w:val="0"/>
      <w:marBottom w:val="0"/>
      <w:divBdr>
        <w:top w:val="none" w:sz="0" w:space="0" w:color="auto"/>
        <w:left w:val="none" w:sz="0" w:space="0" w:color="auto"/>
        <w:bottom w:val="none" w:sz="0" w:space="0" w:color="auto"/>
        <w:right w:val="none" w:sz="0" w:space="0" w:color="auto"/>
      </w:divBdr>
    </w:div>
    <w:div w:id="1428697099">
      <w:bodyDiv w:val="1"/>
      <w:marLeft w:val="0"/>
      <w:marRight w:val="0"/>
      <w:marTop w:val="0"/>
      <w:marBottom w:val="0"/>
      <w:divBdr>
        <w:top w:val="none" w:sz="0" w:space="0" w:color="auto"/>
        <w:left w:val="none" w:sz="0" w:space="0" w:color="auto"/>
        <w:bottom w:val="none" w:sz="0" w:space="0" w:color="auto"/>
        <w:right w:val="none" w:sz="0" w:space="0" w:color="auto"/>
      </w:divBdr>
    </w:div>
    <w:div w:id="1446192702">
      <w:bodyDiv w:val="1"/>
      <w:marLeft w:val="0"/>
      <w:marRight w:val="0"/>
      <w:marTop w:val="0"/>
      <w:marBottom w:val="0"/>
      <w:divBdr>
        <w:top w:val="none" w:sz="0" w:space="0" w:color="auto"/>
        <w:left w:val="none" w:sz="0" w:space="0" w:color="auto"/>
        <w:bottom w:val="none" w:sz="0" w:space="0" w:color="auto"/>
        <w:right w:val="none" w:sz="0" w:space="0" w:color="auto"/>
      </w:divBdr>
    </w:div>
    <w:div w:id="1469007322">
      <w:bodyDiv w:val="1"/>
      <w:marLeft w:val="0"/>
      <w:marRight w:val="0"/>
      <w:marTop w:val="0"/>
      <w:marBottom w:val="0"/>
      <w:divBdr>
        <w:top w:val="none" w:sz="0" w:space="0" w:color="auto"/>
        <w:left w:val="none" w:sz="0" w:space="0" w:color="auto"/>
        <w:bottom w:val="none" w:sz="0" w:space="0" w:color="auto"/>
        <w:right w:val="none" w:sz="0" w:space="0" w:color="auto"/>
      </w:divBdr>
    </w:div>
    <w:div w:id="1499232703">
      <w:bodyDiv w:val="1"/>
      <w:marLeft w:val="0"/>
      <w:marRight w:val="0"/>
      <w:marTop w:val="0"/>
      <w:marBottom w:val="0"/>
      <w:divBdr>
        <w:top w:val="none" w:sz="0" w:space="0" w:color="auto"/>
        <w:left w:val="none" w:sz="0" w:space="0" w:color="auto"/>
        <w:bottom w:val="none" w:sz="0" w:space="0" w:color="auto"/>
        <w:right w:val="none" w:sz="0" w:space="0" w:color="auto"/>
      </w:divBdr>
    </w:div>
    <w:div w:id="1545405926">
      <w:bodyDiv w:val="1"/>
      <w:marLeft w:val="0"/>
      <w:marRight w:val="0"/>
      <w:marTop w:val="0"/>
      <w:marBottom w:val="0"/>
      <w:divBdr>
        <w:top w:val="none" w:sz="0" w:space="0" w:color="auto"/>
        <w:left w:val="none" w:sz="0" w:space="0" w:color="auto"/>
        <w:bottom w:val="none" w:sz="0" w:space="0" w:color="auto"/>
        <w:right w:val="none" w:sz="0" w:space="0" w:color="auto"/>
      </w:divBdr>
    </w:div>
    <w:div w:id="1552768161">
      <w:bodyDiv w:val="1"/>
      <w:marLeft w:val="0"/>
      <w:marRight w:val="0"/>
      <w:marTop w:val="0"/>
      <w:marBottom w:val="0"/>
      <w:divBdr>
        <w:top w:val="none" w:sz="0" w:space="0" w:color="auto"/>
        <w:left w:val="none" w:sz="0" w:space="0" w:color="auto"/>
        <w:bottom w:val="none" w:sz="0" w:space="0" w:color="auto"/>
        <w:right w:val="none" w:sz="0" w:space="0" w:color="auto"/>
      </w:divBdr>
    </w:div>
    <w:div w:id="1566179544">
      <w:bodyDiv w:val="1"/>
      <w:marLeft w:val="0"/>
      <w:marRight w:val="0"/>
      <w:marTop w:val="0"/>
      <w:marBottom w:val="0"/>
      <w:divBdr>
        <w:top w:val="none" w:sz="0" w:space="0" w:color="auto"/>
        <w:left w:val="none" w:sz="0" w:space="0" w:color="auto"/>
        <w:bottom w:val="none" w:sz="0" w:space="0" w:color="auto"/>
        <w:right w:val="none" w:sz="0" w:space="0" w:color="auto"/>
      </w:divBdr>
    </w:div>
    <w:div w:id="1566988570">
      <w:bodyDiv w:val="1"/>
      <w:marLeft w:val="0"/>
      <w:marRight w:val="0"/>
      <w:marTop w:val="0"/>
      <w:marBottom w:val="0"/>
      <w:divBdr>
        <w:top w:val="none" w:sz="0" w:space="0" w:color="auto"/>
        <w:left w:val="none" w:sz="0" w:space="0" w:color="auto"/>
        <w:bottom w:val="none" w:sz="0" w:space="0" w:color="auto"/>
        <w:right w:val="none" w:sz="0" w:space="0" w:color="auto"/>
      </w:divBdr>
    </w:div>
    <w:div w:id="1577397522">
      <w:bodyDiv w:val="1"/>
      <w:marLeft w:val="0"/>
      <w:marRight w:val="0"/>
      <w:marTop w:val="0"/>
      <w:marBottom w:val="0"/>
      <w:divBdr>
        <w:top w:val="none" w:sz="0" w:space="0" w:color="auto"/>
        <w:left w:val="none" w:sz="0" w:space="0" w:color="auto"/>
        <w:bottom w:val="none" w:sz="0" w:space="0" w:color="auto"/>
        <w:right w:val="none" w:sz="0" w:space="0" w:color="auto"/>
      </w:divBdr>
      <w:divsChild>
        <w:div w:id="966592545">
          <w:marLeft w:val="0"/>
          <w:marRight w:val="0"/>
          <w:marTop w:val="0"/>
          <w:marBottom w:val="0"/>
          <w:divBdr>
            <w:top w:val="none" w:sz="0" w:space="0" w:color="auto"/>
            <w:left w:val="none" w:sz="0" w:space="0" w:color="auto"/>
            <w:bottom w:val="none" w:sz="0" w:space="0" w:color="auto"/>
            <w:right w:val="none" w:sz="0" w:space="0" w:color="auto"/>
          </w:divBdr>
        </w:div>
      </w:divsChild>
    </w:div>
    <w:div w:id="1592929942">
      <w:bodyDiv w:val="1"/>
      <w:marLeft w:val="0"/>
      <w:marRight w:val="0"/>
      <w:marTop w:val="0"/>
      <w:marBottom w:val="0"/>
      <w:divBdr>
        <w:top w:val="none" w:sz="0" w:space="0" w:color="auto"/>
        <w:left w:val="none" w:sz="0" w:space="0" w:color="auto"/>
        <w:bottom w:val="none" w:sz="0" w:space="0" w:color="auto"/>
        <w:right w:val="none" w:sz="0" w:space="0" w:color="auto"/>
      </w:divBdr>
    </w:div>
    <w:div w:id="1623917748">
      <w:bodyDiv w:val="1"/>
      <w:marLeft w:val="0"/>
      <w:marRight w:val="0"/>
      <w:marTop w:val="0"/>
      <w:marBottom w:val="0"/>
      <w:divBdr>
        <w:top w:val="none" w:sz="0" w:space="0" w:color="auto"/>
        <w:left w:val="none" w:sz="0" w:space="0" w:color="auto"/>
        <w:bottom w:val="none" w:sz="0" w:space="0" w:color="auto"/>
        <w:right w:val="none" w:sz="0" w:space="0" w:color="auto"/>
      </w:divBdr>
      <w:divsChild>
        <w:div w:id="1649439271">
          <w:marLeft w:val="0"/>
          <w:marRight w:val="0"/>
          <w:marTop w:val="0"/>
          <w:marBottom w:val="0"/>
          <w:divBdr>
            <w:top w:val="none" w:sz="0" w:space="0" w:color="auto"/>
            <w:left w:val="none" w:sz="0" w:space="0" w:color="auto"/>
            <w:bottom w:val="none" w:sz="0" w:space="0" w:color="auto"/>
            <w:right w:val="none" w:sz="0" w:space="0" w:color="auto"/>
          </w:divBdr>
          <w:divsChild>
            <w:div w:id="1540161775">
              <w:marLeft w:val="0"/>
              <w:marRight w:val="0"/>
              <w:marTop w:val="0"/>
              <w:marBottom w:val="0"/>
              <w:divBdr>
                <w:top w:val="none" w:sz="0" w:space="0" w:color="auto"/>
                <w:left w:val="none" w:sz="0" w:space="0" w:color="auto"/>
                <w:bottom w:val="none" w:sz="0" w:space="0" w:color="auto"/>
                <w:right w:val="none" w:sz="0" w:space="0" w:color="auto"/>
              </w:divBdr>
              <w:divsChild>
                <w:div w:id="2310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2971">
      <w:bodyDiv w:val="1"/>
      <w:marLeft w:val="0"/>
      <w:marRight w:val="0"/>
      <w:marTop w:val="0"/>
      <w:marBottom w:val="0"/>
      <w:divBdr>
        <w:top w:val="none" w:sz="0" w:space="0" w:color="auto"/>
        <w:left w:val="none" w:sz="0" w:space="0" w:color="auto"/>
        <w:bottom w:val="none" w:sz="0" w:space="0" w:color="auto"/>
        <w:right w:val="none" w:sz="0" w:space="0" w:color="auto"/>
      </w:divBdr>
    </w:div>
    <w:div w:id="1639610005">
      <w:bodyDiv w:val="1"/>
      <w:marLeft w:val="0"/>
      <w:marRight w:val="0"/>
      <w:marTop w:val="0"/>
      <w:marBottom w:val="0"/>
      <w:divBdr>
        <w:top w:val="none" w:sz="0" w:space="0" w:color="auto"/>
        <w:left w:val="none" w:sz="0" w:space="0" w:color="auto"/>
        <w:bottom w:val="none" w:sz="0" w:space="0" w:color="auto"/>
        <w:right w:val="none" w:sz="0" w:space="0" w:color="auto"/>
      </w:divBdr>
    </w:div>
    <w:div w:id="1643656428">
      <w:bodyDiv w:val="1"/>
      <w:marLeft w:val="0"/>
      <w:marRight w:val="0"/>
      <w:marTop w:val="0"/>
      <w:marBottom w:val="0"/>
      <w:divBdr>
        <w:top w:val="none" w:sz="0" w:space="0" w:color="auto"/>
        <w:left w:val="none" w:sz="0" w:space="0" w:color="auto"/>
        <w:bottom w:val="none" w:sz="0" w:space="0" w:color="auto"/>
        <w:right w:val="none" w:sz="0" w:space="0" w:color="auto"/>
      </w:divBdr>
      <w:divsChild>
        <w:div w:id="2080321585">
          <w:marLeft w:val="0"/>
          <w:marRight w:val="0"/>
          <w:marTop w:val="0"/>
          <w:marBottom w:val="0"/>
          <w:divBdr>
            <w:top w:val="none" w:sz="0" w:space="0" w:color="auto"/>
            <w:left w:val="none" w:sz="0" w:space="0" w:color="auto"/>
            <w:bottom w:val="none" w:sz="0" w:space="0" w:color="auto"/>
            <w:right w:val="none" w:sz="0" w:space="0" w:color="auto"/>
          </w:divBdr>
        </w:div>
      </w:divsChild>
    </w:div>
    <w:div w:id="1659772995">
      <w:bodyDiv w:val="1"/>
      <w:marLeft w:val="0"/>
      <w:marRight w:val="0"/>
      <w:marTop w:val="0"/>
      <w:marBottom w:val="0"/>
      <w:divBdr>
        <w:top w:val="none" w:sz="0" w:space="0" w:color="auto"/>
        <w:left w:val="none" w:sz="0" w:space="0" w:color="auto"/>
        <w:bottom w:val="none" w:sz="0" w:space="0" w:color="auto"/>
        <w:right w:val="none" w:sz="0" w:space="0" w:color="auto"/>
      </w:divBdr>
    </w:div>
    <w:div w:id="1670868846">
      <w:bodyDiv w:val="1"/>
      <w:marLeft w:val="0"/>
      <w:marRight w:val="0"/>
      <w:marTop w:val="0"/>
      <w:marBottom w:val="0"/>
      <w:divBdr>
        <w:top w:val="none" w:sz="0" w:space="0" w:color="auto"/>
        <w:left w:val="none" w:sz="0" w:space="0" w:color="auto"/>
        <w:bottom w:val="none" w:sz="0" w:space="0" w:color="auto"/>
        <w:right w:val="none" w:sz="0" w:space="0" w:color="auto"/>
      </w:divBdr>
    </w:div>
    <w:div w:id="1701465841">
      <w:bodyDiv w:val="1"/>
      <w:marLeft w:val="0"/>
      <w:marRight w:val="0"/>
      <w:marTop w:val="0"/>
      <w:marBottom w:val="0"/>
      <w:divBdr>
        <w:top w:val="none" w:sz="0" w:space="0" w:color="auto"/>
        <w:left w:val="none" w:sz="0" w:space="0" w:color="auto"/>
        <w:bottom w:val="none" w:sz="0" w:space="0" w:color="auto"/>
        <w:right w:val="none" w:sz="0" w:space="0" w:color="auto"/>
      </w:divBdr>
    </w:div>
    <w:div w:id="1702631094">
      <w:bodyDiv w:val="1"/>
      <w:marLeft w:val="0"/>
      <w:marRight w:val="0"/>
      <w:marTop w:val="0"/>
      <w:marBottom w:val="0"/>
      <w:divBdr>
        <w:top w:val="none" w:sz="0" w:space="0" w:color="auto"/>
        <w:left w:val="none" w:sz="0" w:space="0" w:color="auto"/>
        <w:bottom w:val="none" w:sz="0" w:space="0" w:color="auto"/>
        <w:right w:val="none" w:sz="0" w:space="0" w:color="auto"/>
      </w:divBdr>
    </w:div>
    <w:div w:id="1706784617">
      <w:bodyDiv w:val="1"/>
      <w:marLeft w:val="0"/>
      <w:marRight w:val="0"/>
      <w:marTop w:val="0"/>
      <w:marBottom w:val="0"/>
      <w:divBdr>
        <w:top w:val="none" w:sz="0" w:space="0" w:color="auto"/>
        <w:left w:val="none" w:sz="0" w:space="0" w:color="auto"/>
        <w:bottom w:val="none" w:sz="0" w:space="0" w:color="auto"/>
        <w:right w:val="none" w:sz="0" w:space="0" w:color="auto"/>
      </w:divBdr>
    </w:div>
    <w:div w:id="1707756842">
      <w:bodyDiv w:val="1"/>
      <w:marLeft w:val="0"/>
      <w:marRight w:val="0"/>
      <w:marTop w:val="0"/>
      <w:marBottom w:val="0"/>
      <w:divBdr>
        <w:top w:val="none" w:sz="0" w:space="0" w:color="auto"/>
        <w:left w:val="none" w:sz="0" w:space="0" w:color="auto"/>
        <w:bottom w:val="none" w:sz="0" w:space="0" w:color="auto"/>
        <w:right w:val="none" w:sz="0" w:space="0" w:color="auto"/>
      </w:divBdr>
    </w:div>
    <w:div w:id="1718969360">
      <w:bodyDiv w:val="1"/>
      <w:marLeft w:val="0"/>
      <w:marRight w:val="0"/>
      <w:marTop w:val="0"/>
      <w:marBottom w:val="0"/>
      <w:divBdr>
        <w:top w:val="none" w:sz="0" w:space="0" w:color="auto"/>
        <w:left w:val="none" w:sz="0" w:space="0" w:color="auto"/>
        <w:bottom w:val="none" w:sz="0" w:space="0" w:color="auto"/>
        <w:right w:val="none" w:sz="0" w:space="0" w:color="auto"/>
      </w:divBdr>
    </w:div>
    <w:div w:id="1734038316">
      <w:bodyDiv w:val="1"/>
      <w:marLeft w:val="0"/>
      <w:marRight w:val="0"/>
      <w:marTop w:val="0"/>
      <w:marBottom w:val="0"/>
      <w:divBdr>
        <w:top w:val="none" w:sz="0" w:space="0" w:color="auto"/>
        <w:left w:val="none" w:sz="0" w:space="0" w:color="auto"/>
        <w:bottom w:val="none" w:sz="0" w:space="0" w:color="auto"/>
        <w:right w:val="none" w:sz="0" w:space="0" w:color="auto"/>
      </w:divBdr>
      <w:divsChild>
        <w:div w:id="1012225466">
          <w:marLeft w:val="0"/>
          <w:marRight w:val="0"/>
          <w:marTop w:val="34"/>
          <w:marBottom w:val="34"/>
          <w:divBdr>
            <w:top w:val="none" w:sz="0" w:space="0" w:color="auto"/>
            <w:left w:val="none" w:sz="0" w:space="0" w:color="auto"/>
            <w:bottom w:val="none" w:sz="0" w:space="0" w:color="auto"/>
            <w:right w:val="none" w:sz="0" w:space="0" w:color="auto"/>
          </w:divBdr>
        </w:div>
      </w:divsChild>
    </w:div>
    <w:div w:id="1734888983">
      <w:bodyDiv w:val="1"/>
      <w:marLeft w:val="0"/>
      <w:marRight w:val="0"/>
      <w:marTop w:val="0"/>
      <w:marBottom w:val="0"/>
      <w:divBdr>
        <w:top w:val="none" w:sz="0" w:space="0" w:color="auto"/>
        <w:left w:val="none" w:sz="0" w:space="0" w:color="auto"/>
        <w:bottom w:val="none" w:sz="0" w:space="0" w:color="auto"/>
        <w:right w:val="none" w:sz="0" w:space="0" w:color="auto"/>
      </w:divBdr>
    </w:div>
    <w:div w:id="1760566295">
      <w:bodyDiv w:val="1"/>
      <w:marLeft w:val="0"/>
      <w:marRight w:val="0"/>
      <w:marTop w:val="0"/>
      <w:marBottom w:val="0"/>
      <w:divBdr>
        <w:top w:val="none" w:sz="0" w:space="0" w:color="auto"/>
        <w:left w:val="none" w:sz="0" w:space="0" w:color="auto"/>
        <w:bottom w:val="none" w:sz="0" w:space="0" w:color="auto"/>
        <w:right w:val="none" w:sz="0" w:space="0" w:color="auto"/>
      </w:divBdr>
    </w:div>
    <w:div w:id="1777292425">
      <w:bodyDiv w:val="1"/>
      <w:marLeft w:val="0"/>
      <w:marRight w:val="0"/>
      <w:marTop w:val="0"/>
      <w:marBottom w:val="0"/>
      <w:divBdr>
        <w:top w:val="none" w:sz="0" w:space="0" w:color="auto"/>
        <w:left w:val="none" w:sz="0" w:space="0" w:color="auto"/>
        <w:bottom w:val="none" w:sz="0" w:space="0" w:color="auto"/>
        <w:right w:val="none" w:sz="0" w:space="0" w:color="auto"/>
      </w:divBdr>
    </w:div>
    <w:div w:id="1803231972">
      <w:bodyDiv w:val="1"/>
      <w:marLeft w:val="0"/>
      <w:marRight w:val="0"/>
      <w:marTop w:val="0"/>
      <w:marBottom w:val="0"/>
      <w:divBdr>
        <w:top w:val="none" w:sz="0" w:space="0" w:color="auto"/>
        <w:left w:val="none" w:sz="0" w:space="0" w:color="auto"/>
        <w:bottom w:val="none" w:sz="0" w:space="0" w:color="auto"/>
        <w:right w:val="none" w:sz="0" w:space="0" w:color="auto"/>
      </w:divBdr>
    </w:div>
    <w:div w:id="1807812934">
      <w:bodyDiv w:val="1"/>
      <w:marLeft w:val="0"/>
      <w:marRight w:val="0"/>
      <w:marTop w:val="0"/>
      <w:marBottom w:val="0"/>
      <w:divBdr>
        <w:top w:val="none" w:sz="0" w:space="0" w:color="auto"/>
        <w:left w:val="none" w:sz="0" w:space="0" w:color="auto"/>
        <w:bottom w:val="none" w:sz="0" w:space="0" w:color="auto"/>
        <w:right w:val="none" w:sz="0" w:space="0" w:color="auto"/>
      </w:divBdr>
    </w:div>
    <w:div w:id="1809738955">
      <w:bodyDiv w:val="1"/>
      <w:marLeft w:val="0"/>
      <w:marRight w:val="0"/>
      <w:marTop w:val="0"/>
      <w:marBottom w:val="0"/>
      <w:divBdr>
        <w:top w:val="none" w:sz="0" w:space="0" w:color="auto"/>
        <w:left w:val="none" w:sz="0" w:space="0" w:color="auto"/>
        <w:bottom w:val="none" w:sz="0" w:space="0" w:color="auto"/>
        <w:right w:val="none" w:sz="0" w:space="0" w:color="auto"/>
      </w:divBdr>
    </w:div>
    <w:div w:id="1816296245">
      <w:bodyDiv w:val="1"/>
      <w:marLeft w:val="0"/>
      <w:marRight w:val="0"/>
      <w:marTop w:val="0"/>
      <w:marBottom w:val="0"/>
      <w:divBdr>
        <w:top w:val="none" w:sz="0" w:space="0" w:color="auto"/>
        <w:left w:val="none" w:sz="0" w:space="0" w:color="auto"/>
        <w:bottom w:val="none" w:sz="0" w:space="0" w:color="auto"/>
        <w:right w:val="none" w:sz="0" w:space="0" w:color="auto"/>
      </w:divBdr>
    </w:div>
    <w:div w:id="1820069158">
      <w:bodyDiv w:val="1"/>
      <w:marLeft w:val="0"/>
      <w:marRight w:val="0"/>
      <w:marTop w:val="0"/>
      <w:marBottom w:val="0"/>
      <w:divBdr>
        <w:top w:val="none" w:sz="0" w:space="0" w:color="auto"/>
        <w:left w:val="none" w:sz="0" w:space="0" w:color="auto"/>
        <w:bottom w:val="none" w:sz="0" w:space="0" w:color="auto"/>
        <w:right w:val="none" w:sz="0" w:space="0" w:color="auto"/>
      </w:divBdr>
    </w:div>
    <w:div w:id="1846673460">
      <w:bodyDiv w:val="1"/>
      <w:marLeft w:val="0"/>
      <w:marRight w:val="0"/>
      <w:marTop w:val="0"/>
      <w:marBottom w:val="0"/>
      <w:divBdr>
        <w:top w:val="none" w:sz="0" w:space="0" w:color="auto"/>
        <w:left w:val="none" w:sz="0" w:space="0" w:color="auto"/>
        <w:bottom w:val="none" w:sz="0" w:space="0" w:color="auto"/>
        <w:right w:val="none" w:sz="0" w:space="0" w:color="auto"/>
      </w:divBdr>
    </w:div>
    <w:div w:id="1854880115">
      <w:bodyDiv w:val="1"/>
      <w:marLeft w:val="0"/>
      <w:marRight w:val="0"/>
      <w:marTop w:val="0"/>
      <w:marBottom w:val="0"/>
      <w:divBdr>
        <w:top w:val="none" w:sz="0" w:space="0" w:color="auto"/>
        <w:left w:val="none" w:sz="0" w:space="0" w:color="auto"/>
        <w:bottom w:val="none" w:sz="0" w:space="0" w:color="auto"/>
        <w:right w:val="none" w:sz="0" w:space="0" w:color="auto"/>
      </w:divBdr>
    </w:div>
    <w:div w:id="1874615206">
      <w:bodyDiv w:val="1"/>
      <w:marLeft w:val="0"/>
      <w:marRight w:val="0"/>
      <w:marTop w:val="0"/>
      <w:marBottom w:val="0"/>
      <w:divBdr>
        <w:top w:val="none" w:sz="0" w:space="0" w:color="auto"/>
        <w:left w:val="none" w:sz="0" w:space="0" w:color="auto"/>
        <w:bottom w:val="none" w:sz="0" w:space="0" w:color="auto"/>
        <w:right w:val="none" w:sz="0" w:space="0" w:color="auto"/>
      </w:divBdr>
    </w:div>
    <w:div w:id="1909724114">
      <w:bodyDiv w:val="1"/>
      <w:marLeft w:val="0"/>
      <w:marRight w:val="0"/>
      <w:marTop w:val="0"/>
      <w:marBottom w:val="0"/>
      <w:divBdr>
        <w:top w:val="none" w:sz="0" w:space="0" w:color="auto"/>
        <w:left w:val="none" w:sz="0" w:space="0" w:color="auto"/>
        <w:bottom w:val="none" w:sz="0" w:space="0" w:color="auto"/>
        <w:right w:val="none" w:sz="0" w:space="0" w:color="auto"/>
      </w:divBdr>
    </w:div>
    <w:div w:id="1938753329">
      <w:bodyDiv w:val="1"/>
      <w:marLeft w:val="0"/>
      <w:marRight w:val="0"/>
      <w:marTop w:val="0"/>
      <w:marBottom w:val="0"/>
      <w:divBdr>
        <w:top w:val="none" w:sz="0" w:space="0" w:color="auto"/>
        <w:left w:val="none" w:sz="0" w:space="0" w:color="auto"/>
        <w:bottom w:val="none" w:sz="0" w:space="0" w:color="auto"/>
        <w:right w:val="none" w:sz="0" w:space="0" w:color="auto"/>
      </w:divBdr>
    </w:div>
    <w:div w:id="2006005843">
      <w:bodyDiv w:val="1"/>
      <w:marLeft w:val="0"/>
      <w:marRight w:val="0"/>
      <w:marTop w:val="0"/>
      <w:marBottom w:val="0"/>
      <w:divBdr>
        <w:top w:val="none" w:sz="0" w:space="0" w:color="auto"/>
        <w:left w:val="none" w:sz="0" w:space="0" w:color="auto"/>
        <w:bottom w:val="none" w:sz="0" w:space="0" w:color="auto"/>
        <w:right w:val="none" w:sz="0" w:space="0" w:color="auto"/>
      </w:divBdr>
    </w:div>
    <w:div w:id="2024894977">
      <w:bodyDiv w:val="1"/>
      <w:marLeft w:val="0"/>
      <w:marRight w:val="0"/>
      <w:marTop w:val="0"/>
      <w:marBottom w:val="0"/>
      <w:divBdr>
        <w:top w:val="none" w:sz="0" w:space="0" w:color="auto"/>
        <w:left w:val="none" w:sz="0" w:space="0" w:color="auto"/>
        <w:bottom w:val="none" w:sz="0" w:space="0" w:color="auto"/>
        <w:right w:val="none" w:sz="0" w:space="0" w:color="auto"/>
      </w:divBdr>
    </w:div>
    <w:div w:id="2033609420">
      <w:bodyDiv w:val="1"/>
      <w:marLeft w:val="0"/>
      <w:marRight w:val="0"/>
      <w:marTop w:val="0"/>
      <w:marBottom w:val="0"/>
      <w:divBdr>
        <w:top w:val="none" w:sz="0" w:space="0" w:color="auto"/>
        <w:left w:val="none" w:sz="0" w:space="0" w:color="auto"/>
        <w:bottom w:val="none" w:sz="0" w:space="0" w:color="auto"/>
        <w:right w:val="none" w:sz="0" w:space="0" w:color="auto"/>
      </w:divBdr>
    </w:div>
    <w:div w:id="2034264725">
      <w:bodyDiv w:val="1"/>
      <w:marLeft w:val="0"/>
      <w:marRight w:val="0"/>
      <w:marTop w:val="0"/>
      <w:marBottom w:val="0"/>
      <w:divBdr>
        <w:top w:val="none" w:sz="0" w:space="0" w:color="auto"/>
        <w:left w:val="none" w:sz="0" w:space="0" w:color="auto"/>
        <w:bottom w:val="none" w:sz="0" w:space="0" w:color="auto"/>
        <w:right w:val="none" w:sz="0" w:space="0" w:color="auto"/>
      </w:divBdr>
    </w:div>
    <w:div w:id="2040737393">
      <w:bodyDiv w:val="1"/>
      <w:marLeft w:val="0"/>
      <w:marRight w:val="0"/>
      <w:marTop w:val="0"/>
      <w:marBottom w:val="0"/>
      <w:divBdr>
        <w:top w:val="none" w:sz="0" w:space="0" w:color="auto"/>
        <w:left w:val="none" w:sz="0" w:space="0" w:color="auto"/>
        <w:bottom w:val="none" w:sz="0" w:space="0" w:color="auto"/>
        <w:right w:val="none" w:sz="0" w:space="0" w:color="auto"/>
      </w:divBdr>
      <w:divsChild>
        <w:div w:id="1781879166">
          <w:marLeft w:val="0"/>
          <w:marRight w:val="0"/>
          <w:marTop w:val="34"/>
          <w:marBottom w:val="34"/>
          <w:divBdr>
            <w:top w:val="none" w:sz="0" w:space="0" w:color="auto"/>
            <w:left w:val="none" w:sz="0" w:space="0" w:color="auto"/>
            <w:bottom w:val="none" w:sz="0" w:space="0" w:color="auto"/>
            <w:right w:val="none" w:sz="0" w:space="0" w:color="auto"/>
          </w:divBdr>
        </w:div>
      </w:divsChild>
    </w:div>
    <w:div w:id="2053267432">
      <w:bodyDiv w:val="1"/>
      <w:marLeft w:val="0"/>
      <w:marRight w:val="0"/>
      <w:marTop w:val="0"/>
      <w:marBottom w:val="0"/>
      <w:divBdr>
        <w:top w:val="none" w:sz="0" w:space="0" w:color="auto"/>
        <w:left w:val="none" w:sz="0" w:space="0" w:color="auto"/>
        <w:bottom w:val="none" w:sz="0" w:space="0" w:color="auto"/>
        <w:right w:val="none" w:sz="0" w:space="0" w:color="auto"/>
      </w:divBdr>
      <w:divsChild>
        <w:div w:id="1837257180">
          <w:marLeft w:val="0"/>
          <w:marRight w:val="0"/>
          <w:marTop w:val="0"/>
          <w:marBottom w:val="0"/>
          <w:divBdr>
            <w:top w:val="none" w:sz="0" w:space="0" w:color="auto"/>
            <w:left w:val="none" w:sz="0" w:space="0" w:color="auto"/>
            <w:bottom w:val="none" w:sz="0" w:space="0" w:color="auto"/>
            <w:right w:val="none" w:sz="0" w:space="0" w:color="auto"/>
          </w:divBdr>
        </w:div>
      </w:divsChild>
    </w:div>
    <w:div w:id="2066179020">
      <w:bodyDiv w:val="1"/>
      <w:marLeft w:val="0"/>
      <w:marRight w:val="0"/>
      <w:marTop w:val="0"/>
      <w:marBottom w:val="0"/>
      <w:divBdr>
        <w:top w:val="none" w:sz="0" w:space="0" w:color="auto"/>
        <w:left w:val="none" w:sz="0" w:space="0" w:color="auto"/>
        <w:bottom w:val="none" w:sz="0" w:space="0" w:color="auto"/>
        <w:right w:val="none" w:sz="0" w:space="0" w:color="auto"/>
      </w:divBdr>
    </w:div>
    <w:div w:id="2076121256">
      <w:bodyDiv w:val="1"/>
      <w:marLeft w:val="0"/>
      <w:marRight w:val="0"/>
      <w:marTop w:val="0"/>
      <w:marBottom w:val="0"/>
      <w:divBdr>
        <w:top w:val="none" w:sz="0" w:space="0" w:color="auto"/>
        <w:left w:val="none" w:sz="0" w:space="0" w:color="auto"/>
        <w:bottom w:val="none" w:sz="0" w:space="0" w:color="auto"/>
        <w:right w:val="none" w:sz="0" w:space="0" w:color="auto"/>
      </w:divBdr>
    </w:div>
    <w:div w:id="2082673821">
      <w:bodyDiv w:val="1"/>
      <w:marLeft w:val="0"/>
      <w:marRight w:val="0"/>
      <w:marTop w:val="0"/>
      <w:marBottom w:val="0"/>
      <w:divBdr>
        <w:top w:val="none" w:sz="0" w:space="0" w:color="auto"/>
        <w:left w:val="none" w:sz="0" w:space="0" w:color="auto"/>
        <w:bottom w:val="none" w:sz="0" w:space="0" w:color="auto"/>
        <w:right w:val="none" w:sz="0" w:space="0" w:color="auto"/>
      </w:divBdr>
    </w:div>
    <w:div w:id="2090157563">
      <w:bodyDiv w:val="1"/>
      <w:marLeft w:val="0"/>
      <w:marRight w:val="0"/>
      <w:marTop w:val="0"/>
      <w:marBottom w:val="0"/>
      <w:divBdr>
        <w:top w:val="none" w:sz="0" w:space="0" w:color="auto"/>
        <w:left w:val="none" w:sz="0" w:space="0" w:color="auto"/>
        <w:bottom w:val="none" w:sz="0" w:space="0" w:color="auto"/>
        <w:right w:val="none" w:sz="0" w:space="0" w:color="auto"/>
      </w:divBdr>
    </w:div>
    <w:div w:id="2102098417">
      <w:bodyDiv w:val="1"/>
      <w:marLeft w:val="0"/>
      <w:marRight w:val="0"/>
      <w:marTop w:val="0"/>
      <w:marBottom w:val="0"/>
      <w:divBdr>
        <w:top w:val="none" w:sz="0" w:space="0" w:color="auto"/>
        <w:left w:val="none" w:sz="0" w:space="0" w:color="auto"/>
        <w:bottom w:val="none" w:sz="0" w:space="0" w:color="auto"/>
        <w:right w:val="none" w:sz="0" w:space="0" w:color="auto"/>
      </w:divBdr>
      <w:divsChild>
        <w:div w:id="543447400">
          <w:marLeft w:val="0"/>
          <w:marRight w:val="0"/>
          <w:marTop w:val="0"/>
          <w:marBottom w:val="0"/>
          <w:divBdr>
            <w:top w:val="none" w:sz="0" w:space="0" w:color="auto"/>
            <w:left w:val="none" w:sz="0" w:space="0" w:color="auto"/>
            <w:bottom w:val="none" w:sz="0" w:space="0" w:color="auto"/>
            <w:right w:val="none" w:sz="0" w:space="0" w:color="auto"/>
          </w:divBdr>
        </w:div>
      </w:divsChild>
    </w:div>
    <w:div w:id="211270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fmed.wordpress.com/2016/05/04/update-reseach-studies-quantify-risks-of-risk-based-language/" TargetMode="External"/><Relationship Id="rId21" Type="http://schemas.openxmlformats.org/officeDocument/2006/relationships/hyperlink" Target="https://www.momsrising.org/blog/moms-need-health-care-before-during-and-after-pregnancy" TargetMode="External"/><Relationship Id="rId42" Type="http://schemas.openxmlformats.org/officeDocument/2006/relationships/hyperlink" Target="http://bfmed.wordpress.com/2012/05/11/time-cover-sells-out-moms-to-sell-magazines/" TargetMode="External"/><Relationship Id="rId47" Type="http://schemas.openxmlformats.org/officeDocument/2006/relationships/hyperlink" Target="http://bfmed.wordpress.com/2011/03/09/down-with-rules/" TargetMode="External"/><Relationship Id="rId63" Type="http://schemas.openxmlformats.org/officeDocument/2006/relationships/hyperlink" Target="http://bfmed.wordpress.com/2010/04/08/whats-an-abstract-and-why-does-it-matter/"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fmed.wordpress.com/2018/11/22/im-grateful-for-a-community-of-physicians-who-care-deeply-about-breastfeeding/" TargetMode="External"/><Relationship Id="rId29" Type="http://schemas.openxmlformats.org/officeDocument/2006/relationships/hyperlink" Target="https://bfmed.wordpress.com/2016/03/03/how-rooming-in-helps-moms-and-babies/" TargetMode="External"/><Relationship Id="rId11" Type="http://schemas.openxmlformats.org/officeDocument/2006/relationships/hyperlink" Target="mailto:astuebe@med.unc.edu" TargetMode="External"/><Relationship Id="rId24" Type="http://schemas.openxmlformats.org/officeDocument/2006/relationships/hyperlink" Target="http://www.newsobserver.com/opinion/op-ed/article99314967.html" TargetMode="External"/><Relationship Id="rId32" Type="http://schemas.openxmlformats.org/officeDocument/2006/relationships/hyperlink" Target="https://bfmed.wordpress.com/2015/03/22/fallout-from-iq-study-ignores-barriers-to-breastfeeding/" TargetMode="External"/><Relationship Id="rId37" Type="http://schemas.openxmlformats.org/officeDocument/2006/relationships/hyperlink" Target="http://bfmed.wordpress.com/2013/05/13/early-limited-data-for-early-limited-formula-use/" TargetMode="External"/><Relationship Id="rId40" Type="http://schemas.openxmlformats.org/officeDocument/2006/relationships/hyperlink" Target="http://bfmed.wordpress.com/2012/10/15/how-often-does-breastfeeding-just-not-work/" TargetMode="External"/><Relationship Id="rId45" Type="http://schemas.openxmlformats.org/officeDocument/2006/relationships/hyperlink" Target="http://bfmed.wordpress.com/2011/10/12/what-a-difference-five-years-makes/" TargetMode="External"/><Relationship Id="rId53" Type="http://schemas.openxmlformats.org/officeDocument/2006/relationships/hyperlink" Target="http://bfmed.wordpress.com/2010/10/07/nestle-aap-partnership-half-baked/" TargetMode="External"/><Relationship Id="rId58" Type="http://schemas.openxmlformats.org/officeDocument/2006/relationships/hyperlink" Target="http://bfmed.wordpress.com/2010/05/03/why-we-still-need-to-watch-our-language/" TargetMode="External"/><Relationship Id="rId66" Type="http://schemas.openxmlformats.org/officeDocument/2006/relationships/hyperlink" Target="http://www.massbfc.org" TargetMode="External"/><Relationship Id="rId5" Type="http://schemas.openxmlformats.org/officeDocument/2006/relationships/numbering" Target="numbering.xml"/><Relationship Id="rId61" Type="http://schemas.openxmlformats.org/officeDocument/2006/relationships/hyperlink" Target="http://bfmed.wordpress.com/2010/04/13/call-your-senator-now-to-support-paid-family-leave/" TargetMode="External"/><Relationship Id="rId19" Type="http://schemas.openxmlformats.org/officeDocument/2006/relationships/hyperlink" Target="http://thehill.com/opinion/healthcare/386987-america-can-be-a-difficult-place-to-be-a-mother" TargetMode="External"/><Relationship Id="rId14" Type="http://schemas.openxmlformats.org/officeDocument/2006/relationships/hyperlink" Target="https://www.momsrising.org/blog/maternity-care-in-the-united-states-remains-separate-and-unequal" TargetMode="External"/><Relationship Id="rId22" Type="http://schemas.openxmlformats.org/officeDocument/2006/relationships/hyperlink" Target="http://www.newsobserver.com/news/local/community/chapel-hill-news/chn-opinion/article139495333.html" TargetMode="External"/><Relationship Id="rId27" Type="http://schemas.openxmlformats.org/officeDocument/2006/relationships/hyperlink" Target="https://bfmed.wordpress.com/2016/04/13/might-there-be-risks-of-risk-based-language/" TargetMode="External"/><Relationship Id="rId30" Type="http://schemas.openxmlformats.org/officeDocument/2006/relationships/hyperlink" Target="https://bfmed.wordpress.com/2016/01/31/of-goldilocks-and-neonatal-hypernatremia/" TargetMode="External"/><Relationship Id="rId35" Type="http://schemas.openxmlformats.org/officeDocument/2006/relationships/hyperlink" Target="https://bfmed.wordpress.com/2014/03/04/shame-guilt-and-the-search-for-common-ground/" TargetMode="External"/><Relationship Id="rId43" Type="http://schemas.openxmlformats.org/officeDocument/2006/relationships/hyperlink" Target="http://bfmed.wordpress.com/2012/03/15/dont-throw-the-baby-out-with-the-bath-water/" TargetMode="External"/><Relationship Id="rId48" Type="http://schemas.openxmlformats.org/officeDocument/2006/relationships/hyperlink" Target="http://bfmed.wordpress.com/2011/02/21/is-breastfeeding-promotion-bad-for-mothers/" TargetMode="External"/><Relationship Id="rId56" Type="http://schemas.openxmlformats.org/officeDocument/2006/relationships/hyperlink" Target="http://bfmed.wordpress.com/2010/05/25/how-will-you-celebrate-the-ten-steps/" TargetMode="External"/><Relationship Id="rId64" Type="http://schemas.openxmlformats.org/officeDocument/2006/relationships/hyperlink" Target="http://www.newsobserver.com/2009/05/10/34961/if-we-really-want-to-help-moms.html"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bfmed.wordpress.com/2010/10/27/why-i'm-conflicted-about-breast-pumps-and-flexible-spending-accounts/" TargetMode="External"/><Relationship Id="rId3" Type="http://schemas.openxmlformats.org/officeDocument/2006/relationships/customXml" Target="../customXml/item3.xml"/><Relationship Id="rId12" Type="http://schemas.openxmlformats.org/officeDocument/2006/relationships/hyperlink" Target="http://www.ncbi.nlm.nih.gov/pubmed/23982189" TargetMode="External"/><Relationship Id="rId17" Type="http://schemas.openxmlformats.org/officeDocument/2006/relationships/hyperlink" Target="https://bfmed.wordpress.com/2018/11/22/im-grateful-for-a-community-of-physicians-who-care-deeply-about-breastfeeding/" TargetMode="External"/><Relationship Id="rId25" Type="http://schemas.openxmlformats.org/officeDocument/2006/relationships/hyperlink" Target="https://bfmed.wordpress.com/2016/05/20/its-time-to-disarm-the-formula-industry/" TargetMode="External"/><Relationship Id="rId33" Type="http://schemas.openxmlformats.org/officeDocument/2006/relationships/hyperlink" Target="https://bfmed.wordpress.com/2015/03/19/i-march4nutrition-to-make-breastfeeding-a-right-not-a-privilege/" TargetMode="External"/><Relationship Id="rId38" Type="http://schemas.openxmlformats.org/officeDocument/2006/relationships/hyperlink" Target="http://bfmed.wordpress.com/2013/01/04/establishing-the-fourth-trimester/" TargetMode="External"/><Relationship Id="rId46" Type="http://schemas.openxmlformats.org/officeDocument/2006/relationships/hyperlink" Target="http://bfmed.wordpress.com/2011/04/14/now-on-itunes-an-audio-galactogogue/" TargetMode="External"/><Relationship Id="rId59" Type="http://schemas.openxmlformats.org/officeDocument/2006/relationships/hyperlink" Target="http://bfmed.wordpress.com/2010/04/24/when-lactation-doesnt-work/" TargetMode="External"/><Relationship Id="rId67" Type="http://schemas.openxmlformats.org/officeDocument/2006/relationships/header" Target="header1.xml"/><Relationship Id="rId20" Type="http://schemas.openxmlformats.org/officeDocument/2006/relationships/hyperlink" Target="https://bfmed.wordpress.com/2018/05/09/breastfeeding-advocacy-and-womens-rights/" TargetMode="External"/><Relationship Id="rId41" Type="http://schemas.openxmlformats.org/officeDocument/2006/relationships/hyperlink" Target="http://bfmed.wordpress.com/2012/07/23/stop-the-madness/" TargetMode="External"/><Relationship Id="rId54" Type="http://schemas.openxmlformats.org/officeDocument/2006/relationships/hyperlink" Target="http://bfmed.wordpress.com/2010/08/01/running-a-road-race-without-shoes/" TargetMode="External"/><Relationship Id="rId62" Type="http://schemas.openxmlformats.org/officeDocument/2006/relationships/hyperlink" Target="http://bfmed.wordpress.com/2010/04/08/what-did-that-study-really-show/"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omsrising.org/blog/maternity-care-in-the-united-states-remains-separate-and-unequal" TargetMode="External"/><Relationship Id="rId23" Type="http://schemas.openxmlformats.org/officeDocument/2006/relationships/hyperlink" Target="http://www.newsobserver.com/opinion/op-ed/article136432858.html" TargetMode="External"/><Relationship Id="rId28" Type="http://schemas.openxmlformats.org/officeDocument/2006/relationships/hyperlink" Target="https://bfmed.wordpress.com/2016/04/03/nickkristof-when-whites-just-dont-get-it-breastfeeding-is-not-a-personal-behavior/" TargetMode="External"/><Relationship Id="rId36" Type="http://schemas.openxmlformats.org/officeDocument/2006/relationships/hyperlink" Target="http://bfmed.wordpress.com/2013/05/30/breastfeeding-and-depression-its-complicated/" TargetMode="External"/><Relationship Id="rId49" Type="http://schemas.openxmlformats.org/officeDocument/2006/relationships/hyperlink" Target="http://bfmed.wordpress.com/2011/02/10/putting-breastfeeding-on-the-research-agenda/" TargetMode="External"/><Relationship Id="rId57" Type="http://schemas.openxmlformats.org/officeDocument/2006/relationships/hyperlink" Target="http://bfmed.wordpress.com/2010/05/18/full-disclosure/" TargetMode="External"/><Relationship Id="rId10" Type="http://schemas.openxmlformats.org/officeDocument/2006/relationships/endnotes" Target="endnotes.xml"/><Relationship Id="rId31" Type="http://schemas.openxmlformats.org/officeDocument/2006/relationships/hyperlink" Target="http://www.huffingtonpost.com/alison-stuebe/reports-linking-ssris-with-autism-are-greatly-exaggerated_b_8824334.html" TargetMode="External"/><Relationship Id="rId44" Type="http://schemas.openxmlformats.org/officeDocument/2006/relationships/hyperlink" Target="http://bfmed.wordpress.com/2011/11/14/conservative-rhetoric-masquerading-as-breastfeeding-advocacy/" TargetMode="External"/><Relationship Id="rId52" Type="http://schemas.openxmlformats.org/officeDocument/2006/relationships/hyperlink" Target="http://bfmed.wordpress.com/2010/10/08/why-'beetlejuice'-is-a-losing-argument-to-bolster-breastfeeding/" TargetMode="External"/><Relationship Id="rId60" Type="http://schemas.openxmlformats.org/officeDocument/2006/relationships/hyperlink" Target="http://bfmed.wordpress.com/2010/04/18/does-breastfeeding-prevent-postpartum-depression/" TargetMode="External"/><Relationship Id="rId65" Type="http://schemas.openxmlformats.org/officeDocument/2006/relationships/hyperlink" Target="http://bfmed.wordpress.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cbi.nlm.nih.gov/pubmed/?term=Exacerbation+of+Psychotic+Disorder+during+Pregnancy+in+the+Context+of+Medication+Discontinuation." TargetMode="External"/><Relationship Id="rId18" Type="http://schemas.openxmlformats.org/officeDocument/2006/relationships/hyperlink" Target="https://bfmed.wordpress.com/2018/07/08/every-time-a-baby-goes-to-breast-the-70-billion-baby-food-industry-loses-a-sale/" TargetMode="External"/><Relationship Id="rId39" Type="http://schemas.openxmlformats.org/officeDocument/2006/relationships/hyperlink" Target="http://bfmed.wordpress.com/2012/11/16/building-a-breastfeeding-culture/" TargetMode="External"/><Relationship Id="rId34" Type="http://schemas.openxmlformats.org/officeDocument/2006/relationships/hyperlink" Target="https://bfmed.wordpress.com/2014/04/07/what-if-we-realized-that-food-security-is-homeland-security/" TargetMode="External"/><Relationship Id="rId50" Type="http://schemas.openxmlformats.org/officeDocument/2006/relationships/hyperlink" Target="http://bfmed.wordpress.com/2010/12/22/all-i-want-for-christmas-is-milk/" TargetMode="External"/><Relationship Id="rId55" Type="http://schemas.openxmlformats.org/officeDocument/2006/relationships/hyperlink" Target="http://bfmed.wordpress.com/2010/06/12/what-does-feminism-have-to-do-with-breastf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347FB67F51241BB3A08B7DFA6DCFE" ma:contentTypeVersion="10" ma:contentTypeDescription="Create a new document." ma:contentTypeScope="" ma:versionID="3710204549147c03f4d29b45dd0ab440">
  <xsd:schema xmlns:xsd="http://www.w3.org/2001/XMLSchema" xmlns:xs="http://www.w3.org/2001/XMLSchema" xmlns:p="http://schemas.microsoft.com/office/2006/metadata/properties" xmlns:ns2="3412d0b0-7ae3-49de-ba94-eb06c4224b76" targetNamespace="http://schemas.microsoft.com/office/2006/metadata/properties" ma:root="true" ma:fieldsID="acc3fb6a581f1392bf053181bd40fc67" ns2:_="">
    <xsd:import namespace="3412d0b0-7ae3-49de-ba94-eb06c4224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2d0b0-7ae3-49de-ba94-eb06c4224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FA92A-E6E2-440D-9E7A-76B0A72D0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2d0b0-7ae3-49de-ba94-eb06c4224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A4B2D-292B-4D92-A2DF-1EB6402FB14B}">
  <ds:schemaRefs>
    <ds:schemaRef ds:uri="http://schemas.microsoft.com/sharepoint/v3/contenttype/forms"/>
  </ds:schemaRefs>
</ds:datastoreItem>
</file>

<file path=customXml/itemProps3.xml><?xml version="1.0" encoding="utf-8"?>
<ds:datastoreItem xmlns:ds="http://schemas.openxmlformats.org/officeDocument/2006/customXml" ds:itemID="{1EBC59D4-7246-4B92-8B5B-D2B204D65B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B343CF-6FBD-2F42-A57C-ED8CDD30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25121</Words>
  <Characters>143192</Characters>
  <Application>Microsoft Office Word</Application>
  <DocSecurity>0</DocSecurity>
  <Lines>1193</Lines>
  <Paragraphs>335</Paragraphs>
  <ScaleCrop>false</ScaleCrop>
  <HeadingPairs>
    <vt:vector size="2" baseType="variant">
      <vt:variant>
        <vt:lpstr>Title</vt:lpstr>
      </vt:variant>
      <vt:variant>
        <vt:i4>1</vt:i4>
      </vt:variant>
    </vt:vector>
  </HeadingPairs>
  <TitlesOfParts>
    <vt:vector size="1" baseType="lpstr">
      <vt:lpstr>Personal Information:</vt:lpstr>
    </vt:vector>
  </TitlesOfParts>
  <Company>The University of North Carolina at Chapel Hill</Company>
  <LinksUpToDate>false</LinksUpToDate>
  <CharactersWithSpaces>167978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subject/>
  <dc:creator>Alison Stuebe</dc:creator>
  <cp:keywords/>
  <cp:lastModifiedBy>Stuebe, Alison M</cp:lastModifiedBy>
  <cp:revision>4</cp:revision>
  <cp:lastPrinted>2018-12-04T16:35:00Z</cp:lastPrinted>
  <dcterms:created xsi:type="dcterms:W3CDTF">2020-03-04T18:53:00Z</dcterms:created>
  <dcterms:modified xsi:type="dcterms:W3CDTF">2020-03-05T02:16:00Z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0x010100B9F347FB67F51241BB3A08B7DFA6DCFE</vt:lpwstr>
  </property>
</Properties>
</file>