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1D1D" w14:textId="3B1C1D24" w:rsidR="00917553" w:rsidRPr="00272B11" w:rsidRDefault="00917553" w:rsidP="00497DA4">
      <w:pPr>
        <w:tabs>
          <w:tab w:val="right" w:pos="9360"/>
        </w:tabs>
        <w:spacing w:after="0" w:line="240" w:lineRule="auto"/>
        <w:jc w:val="center"/>
        <w:rPr>
          <w:rFonts w:ascii="Arial" w:hAnsi="Arial" w:cs="Arial"/>
          <w:lang w:val="nb-NO"/>
        </w:rPr>
      </w:pPr>
    </w:p>
    <w:p w14:paraId="2C21AAFE" w14:textId="15E73F06" w:rsidR="00917553" w:rsidRPr="007C1E61" w:rsidRDefault="009F4DA1" w:rsidP="009F4DA1">
      <w:pPr>
        <w:tabs>
          <w:tab w:val="right" w:pos="9360"/>
        </w:tabs>
        <w:spacing w:after="0" w:line="240" w:lineRule="auto"/>
        <w:jc w:val="center"/>
        <w:rPr>
          <w:rFonts w:ascii="Arial" w:hAnsi="Arial" w:cs="Arial"/>
          <w:b/>
          <w:lang w:val="nb-NO"/>
        </w:rPr>
      </w:pPr>
      <w:r>
        <w:rPr>
          <w:rFonts w:ascii="Arial" w:hAnsi="Arial" w:cs="Arial"/>
          <w:b/>
          <w:lang w:val="nb-NO"/>
        </w:rPr>
        <w:t xml:space="preserve">     </w:t>
      </w:r>
      <w:r w:rsidR="00917553" w:rsidRPr="007C1E61">
        <w:rPr>
          <w:rFonts w:ascii="Arial" w:hAnsi="Arial" w:cs="Arial"/>
          <w:b/>
          <w:lang w:val="nb-NO"/>
        </w:rPr>
        <w:t>KATHRYN E. MUESSIG, PhD</w:t>
      </w:r>
    </w:p>
    <w:p w14:paraId="443DE662" w14:textId="21366832" w:rsidR="00917553" w:rsidRDefault="00917553" w:rsidP="00917553">
      <w:pPr>
        <w:tabs>
          <w:tab w:val="right" w:pos="9360"/>
        </w:tabs>
        <w:spacing w:after="0" w:line="240" w:lineRule="auto"/>
        <w:jc w:val="center"/>
        <w:rPr>
          <w:rFonts w:ascii="Arial" w:hAnsi="Arial" w:cs="Arial"/>
          <w:b/>
          <w:lang w:val="nb-NO"/>
        </w:rPr>
      </w:pPr>
    </w:p>
    <w:p w14:paraId="3F4815D0" w14:textId="4B79A9A0" w:rsidR="009F4DA1" w:rsidRDefault="009F4DA1" w:rsidP="00917553">
      <w:pPr>
        <w:tabs>
          <w:tab w:val="right" w:pos="9360"/>
        </w:tabs>
        <w:spacing w:after="0" w:line="240" w:lineRule="auto"/>
        <w:jc w:val="center"/>
        <w:rPr>
          <w:rFonts w:ascii="Arial" w:hAnsi="Arial" w:cs="Arial"/>
          <w:b/>
          <w:lang w:val="nb-NO"/>
        </w:rPr>
      </w:pPr>
    </w:p>
    <w:p w14:paraId="156D2988" w14:textId="77777777" w:rsidR="009F4DA1" w:rsidRPr="007C1E61" w:rsidRDefault="009F4DA1" w:rsidP="00917553">
      <w:pPr>
        <w:tabs>
          <w:tab w:val="right" w:pos="9360"/>
        </w:tabs>
        <w:spacing w:after="0" w:line="240" w:lineRule="auto"/>
        <w:jc w:val="center"/>
        <w:rPr>
          <w:rFonts w:ascii="Arial" w:hAnsi="Arial" w:cs="Arial"/>
          <w:b/>
          <w:lang w:val="nb-NO"/>
        </w:rPr>
      </w:pPr>
    </w:p>
    <w:p w14:paraId="4BFA4B08" w14:textId="3A251602" w:rsidR="00EB2C13" w:rsidRPr="007C1E61" w:rsidRDefault="00EB2C13" w:rsidP="009F4DA1">
      <w:pPr>
        <w:spacing w:after="0" w:line="240" w:lineRule="auto"/>
        <w:ind w:left="360"/>
        <w:jc w:val="center"/>
        <w:rPr>
          <w:rFonts w:ascii="Arial" w:hAnsi="Arial" w:cs="Arial"/>
        </w:rPr>
      </w:pPr>
      <w:r w:rsidRPr="007C1E61">
        <w:rPr>
          <w:rFonts w:ascii="Arial" w:hAnsi="Arial" w:cs="Arial"/>
        </w:rPr>
        <w:t>Department of Health Behavior</w:t>
      </w:r>
    </w:p>
    <w:p w14:paraId="1F78EA01" w14:textId="2F09B1EB" w:rsidR="001655E1" w:rsidRPr="007C1E61" w:rsidRDefault="00EB2C13" w:rsidP="009F4DA1">
      <w:pPr>
        <w:spacing w:after="0" w:line="240" w:lineRule="auto"/>
        <w:ind w:left="360"/>
        <w:jc w:val="center"/>
        <w:rPr>
          <w:rFonts w:ascii="Arial" w:hAnsi="Arial" w:cs="Arial"/>
        </w:rPr>
      </w:pPr>
      <w:r w:rsidRPr="007C1E61">
        <w:rPr>
          <w:rFonts w:ascii="Arial" w:hAnsi="Arial" w:cs="Arial"/>
        </w:rPr>
        <w:t xml:space="preserve">UNC </w:t>
      </w:r>
      <w:r w:rsidR="001655E1" w:rsidRPr="007C1E61">
        <w:rPr>
          <w:rFonts w:ascii="Arial" w:hAnsi="Arial" w:cs="Arial"/>
        </w:rPr>
        <w:t>Gillings School of Global Public Health</w:t>
      </w:r>
    </w:p>
    <w:p w14:paraId="7CB5DF82" w14:textId="77777777" w:rsidR="001655E1" w:rsidRPr="007C1E61" w:rsidRDefault="001655E1" w:rsidP="009F4DA1">
      <w:pPr>
        <w:spacing w:after="0" w:line="240" w:lineRule="auto"/>
        <w:ind w:left="360"/>
        <w:jc w:val="center"/>
        <w:rPr>
          <w:rFonts w:ascii="Arial" w:hAnsi="Arial" w:cs="Arial"/>
        </w:rPr>
      </w:pPr>
      <w:r w:rsidRPr="007C1E61">
        <w:rPr>
          <w:rFonts w:ascii="Arial" w:hAnsi="Arial" w:cs="Arial"/>
        </w:rPr>
        <w:t>The University of North Carolina at Chapel Hill</w:t>
      </w:r>
    </w:p>
    <w:p w14:paraId="49BC22C7" w14:textId="4978C2D1" w:rsidR="00EB2C13" w:rsidRPr="007C1E61" w:rsidRDefault="00EB2C13" w:rsidP="009F4DA1">
      <w:pPr>
        <w:spacing w:after="0" w:line="240" w:lineRule="auto"/>
        <w:ind w:left="360"/>
        <w:jc w:val="center"/>
        <w:rPr>
          <w:rFonts w:ascii="Arial" w:hAnsi="Arial" w:cs="Arial"/>
        </w:rPr>
      </w:pPr>
      <w:r w:rsidRPr="007C1E61">
        <w:rPr>
          <w:rFonts w:ascii="Arial" w:hAnsi="Arial" w:cs="Arial"/>
        </w:rPr>
        <w:t>306 Rosenau Hall</w:t>
      </w:r>
    </w:p>
    <w:p w14:paraId="684C7270" w14:textId="76F87E09" w:rsidR="001655E1" w:rsidRPr="007C1E61" w:rsidRDefault="00EB2C13" w:rsidP="009F4DA1">
      <w:pPr>
        <w:spacing w:after="0" w:line="240" w:lineRule="auto"/>
        <w:ind w:left="360"/>
        <w:jc w:val="center"/>
        <w:rPr>
          <w:rFonts w:ascii="Arial" w:hAnsi="Arial" w:cs="Arial"/>
        </w:rPr>
      </w:pPr>
      <w:r w:rsidRPr="007C1E61">
        <w:rPr>
          <w:rFonts w:ascii="Arial" w:hAnsi="Arial" w:cs="Arial"/>
        </w:rPr>
        <w:t>Chapel Hill, North Carolina</w:t>
      </w:r>
      <w:r w:rsidR="001655E1" w:rsidRPr="007C1E61">
        <w:rPr>
          <w:rFonts w:ascii="Arial" w:hAnsi="Arial" w:cs="Arial"/>
        </w:rPr>
        <w:t xml:space="preserve"> 27599-7440</w:t>
      </w:r>
    </w:p>
    <w:p w14:paraId="57CF2866" w14:textId="34C38200" w:rsidR="001655E1" w:rsidRPr="007C1E61" w:rsidRDefault="005A0208" w:rsidP="009F4DA1">
      <w:pPr>
        <w:spacing w:after="0" w:line="240" w:lineRule="auto"/>
        <w:ind w:left="360"/>
        <w:jc w:val="center"/>
        <w:rPr>
          <w:rFonts w:ascii="Arial" w:hAnsi="Arial" w:cs="Arial"/>
        </w:rPr>
      </w:pPr>
      <w:hyperlink r:id="rId9" w:history="1">
        <w:r w:rsidR="008126F1" w:rsidRPr="007C1E61">
          <w:rPr>
            <w:rStyle w:val="Hyperlink"/>
            <w:rFonts w:ascii="Arial" w:hAnsi="Arial" w:cs="Arial"/>
          </w:rPr>
          <w:t>kmuesig@med.unc.edu</w:t>
        </w:r>
      </w:hyperlink>
    </w:p>
    <w:p w14:paraId="27BCDCAF" w14:textId="673EFEAD" w:rsidR="008126F1" w:rsidRPr="007C1E61" w:rsidRDefault="008126F1" w:rsidP="009F4DA1">
      <w:pPr>
        <w:spacing w:after="0" w:line="240" w:lineRule="auto"/>
        <w:ind w:left="360"/>
        <w:jc w:val="center"/>
        <w:rPr>
          <w:rFonts w:ascii="Arial" w:hAnsi="Arial" w:cs="Arial"/>
        </w:rPr>
      </w:pPr>
    </w:p>
    <w:p w14:paraId="76BD159A" w14:textId="2F3862E3" w:rsidR="008126F1" w:rsidRPr="007C1E61" w:rsidRDefault="008126F1" w:rsidP="009F4DA1">
      <w:pPr>
        <w:spacing w:after="0" w:line="240" w:lineRule="auto"/>
        <w:ind w:left="360"/>
        <w:jc w:val="center"/>
        <w:rPr>
          <w:rFonts w:ascii="Arial" w:hAnsi="Arial" w:cs="Arial"/>
        </w:rPr>
      </w:pPr>
      <w:r w:rsidRPr="007C1E61">
        <w:rPr>
          <w:rFonts w:ascii="Arial" w:hAnsi="Arial" w:cs="Arial"/>
        </w:rPr>
        <w:t>(</w:t>
      </w:r>
      <w:r w:rsidR="009F4DA1">
        <w:rPr>
          <w:rFonts w:ascii="Arial" w:hAnsi="Arial" w:cs="Arial"/>
        </w:rPr>
        <w:t xml:space="preserve">Last </w:t>
      </w:r>
      <w:r w:rsidRPr="007C1E61">
        <w:rPr>
          <w:rFonts w:ascii="Arial" w:hAnsi="Arial" w:cs="Arial"/>
        </w:rPr>
        <w:t xml:space="preserve">Revised </w:t>
      </w:r>
      <w:r w:rsidR="00B82AFA">
        <w:rPr>
          <w:rFonts w:ascii="Arial" w:hAnsi="Arial" w:cs="Arial"/>
        </w:rPr>
        <w:t>1</w:t>
      </w:r>
      <w:r w:rsidR="00560B5D">
        <w:rPr>
          <w:rFonts w:ascii="Arial" w:hAnsi="Arial" w:cs="Arial"/>
        </w:rPr>
        <w:t>/</w:t>
      </w:r>
      <w:r w:rsidR="009F4DA1">
        <w:rPr>
          <w:rFonts w:ascii="Arial" w:hAnsi="Arial" w:cs="Arial"/>
        </w:rPr>
        <w:t>2</w:t>
      </w:r>
      <w:r w:rsidR="006C78E4" w:rsidRPr="007C1E61">
        <w:rPr>
          <w:rFonts w:ascii="Arial" w:hAnsi="Arial" w:cs="Arial"/>
        </w:rPr>
        <w:t>/</w:t>
      </w:r>
      <w:r w:rsidR="009F4DA1">
        <w:rPr>
          <w:rFonts w:ascii="Arial" w:hAnsi="Arial" w:cs="Arial"/>
        </w:rPr>
        <w:t>20</w:t>
      </w:r>
      <w:r w:rsidRPr="007C1E61">
        <w:rPr>
          <w:rFonts w:ascii="Arial" w:hAnsi="Arial" w:cs="Arial"/>
        </w:rPr>
        <w:t>)</w:t>
      </w:r>
    </w:p>
    <w:p w14:paraId="5DAFED32" w14:textId="77777777" w:rsidR="002465E5" w:rsidRPr="007C1E61" w:rsidRDefault="002465E5" w:rsidP="009F4DA1">
      <w:pPr>
        <w:spacing w:after="0" w:line="240" w:lineRule="auto"/>
        <w:ind w:left="360"/>
        <w:jc w:val="center"/>
        <w:rPr>
          <w:rFonts w:ascii="Arial" w:eastAsia="Times New Roman" w:hAnsi="Arial" w:cs="Arial"/>
          <w:b/>
        </w:rPr>
      </w:pPr>
    </w:p>
    <w:p w14:paraId="412B7DAB" w14:textId="77777777" w:rsidR="009F7ED7" w:rsidRPr="007C1E61" w:rsidRDefault="009F7ED7" w:rsidP="007A2BFD">
      <w:pPr>
        <w:tabs>
          <w:tab w:val="right" w:pos="9360"/>
        </w:tabs>
        <w:spacing w:after="0" w:line="240" w:lineRule="auto"/>
        <w:rPr>
          <w:rFonts w:ascii="Arial" w:hAnsi="Arial" w:cs="Arial"/>
          <w:b/>
          <w:u w:val="single"/>
        </w:rPr>
      </w:pPr>
      <w:r w:rsidRPr="007C1E61">
        <w:rPr>
          <w:rFonts w:ascii="Arial" w:hAnsi="Arial" w:cs="Arial"/>
          <w:b/>
          <w:u w:val="single"/>
        </w:rPr>
        <w:t>EDUCATION</w:t>
      </w:r>
    </w:p>
    <w:p w14:paraId="3C80CF2E" w14:textId="77777777" w:rsidR="009F7ED7" w:rsidRPr="007C1E61" w:rsidRDefault="009F7ED7" w:rsidP="007A2BFD">
      <w:pPr>
        <w:tabs>
          <w:tab w:val="right" w:pos="9360"/>
        </w:tabs>
        <w:spacing w:after="0" w:line="240" w:lineRule="auto"/>
        <w:ind w:left="996" w:hanging="996"/>
        <w:rPr>
          <w:rFonts w:ascii="Arial" w:hAnsi="Arial" w:cs="Arial"/>
        </w:rPr>
      </w:pPr>
    </w:p>
    <w:p w14:paraId="3498EB2F" w14:textId="77777777" w:rsidR="009F7ED7" w:rsidRPr="007C1E61" w:rsidRDefault="009F7ED7" w:rsidP="007A2BFD">
      <w:pPr>
        <w:tabs>
          <w:tab w:val="left" w:pos="900"/>
          <w:tab w:val="left" w:pos="1890"/>
          <w:tab w:val="right" w:pos="9360"/>
        </w:tabs>
        <w:spacing w:after="0" w:line="240" w:lineRule="auto"/>
        <w:rPr>
          <w:rFonts w:ascii="Arial" w:hAnsi="Arial" w:cs="Arial"/>
        </w:rPr>
      </w:pPr>
      <w:r w:rsidRPr="007C1E61">
        <w:rPr>
          <w:rFonts w:ascii="Arial" w:hAnsi="Arial" w:cs="Arial"/>
        </w:rPr>
        <w:t xml:space="preserve">2011    PhD  </w:t>
      </w:r>
      <w:r w:rsidRPr="007C1E61">
        <w:rPr>
          <w:rFonts w:ascii="Arial" w:hAnsi="Arial" w:cs="Arial"/>
          <w:b/>
        </w:rPr>
        <w:t xml:space="preserve"> </w:t>
      </w:r>
      <w:r w:rsidR="001655E1" w:rsidRPr="007C1E61">
        <w:rPr>
          <w:rFonts w:ascii="Arial" w:hAnsi="Arial" w:cs="Arial"/>
          <w:b/>
        </w:rPr>
        <w:t xml:space="preserve"> </w:t>
      </w:r>
      <w:r w:rsidRPr="007C1E61">
        <w:rPr>
          <w:rFonts w:ascii="Arial" w:hAnsi="Arial" w:cs="Arial"/>
          <w:b/>
        </w:rPr>
        <w:t>Johns Hopkins Bloomberg School of Public Health</w:t>
      </w:r>
      <w:r w:rsidRPr="007C1E61">
        <w:rPr>
          <w:rFonts w:ascii="Arial" w:hAnsi="Arial" w:cs="Arial"/>
        </w:rPr>
        <w:t>, Baltimore, MD</w:t>
      </w:r>
    </w:p>
    <w:p w14:paraId="69832AE3" w14:textId="77777777" w:rsidR="009F7ED7" w:rsidRPr="007C1E61" w:rsidRDefault="009F7ED7" w:rsidP="007A2BFD">
      <w:pPr>
        <w:tabs>
          <w:tab w:val="left" w:pos="900"/>
          <w:tab w:val="left" w:pos="1890"/>
          <w:tab w:val="right" w:pos="9360"/>
        </w:tabs>
        <w:spacing w:after="0" w:line="240" w:lineRule="auto"/>
        <w:rPr>
          <w:rFonts w:ascii="Arial" w:hAnsi="Arial" w:cs="Arial"/>
        </w:rPr>
      </w:pPr>
      <w:r w:rsidRPr="007C1E61">
        <w:rPr>
          <w:rFonts w:ascii="Arial" w:hAnsi="Arial" w:cs="Arial"/>
        </w:rPr>
        <w:tab/>
        <w:t xml:space="preserve">        Department of Health, Behavior and Society</w:t>
      </w:r>
    </w:p>
    <w:p w14:paraId="681124DF" w14:textId="77777777" w:rsidR="009F7ED7" w:rsidRPr="007C1E61" w:rsidRDefault="009F7ED7" w:rsidP="007A2BFD">
      <w:pPr>
        <w:tabs>
          <w:tab w:val="left" w:pos="900"/>
          <w:tab w:val="left" w:pos="1890"/>
          <w:tab w:val="right" w:pos="9360"/>
        </w:tabs>
        <w:spacing w:after="0" w:line="240" w:lineRule="auto"/>
        <w:rPr>
          <w:rFonts w:ascii="Arial" w:hAnsi="Arial" w:cs="Arial"/>
        </w:rPr>
      </w:pPr>
      <w:r w:rsidRPr="007C1E61">
        <w:rPr>
          <w:rFonts w:ascii="Arial" w:hAnsi="Arial" w:cs="Arial"/>
        </w:rPr>
        <w:tab/>
        <w:t xml:space="preserve">        Dissertation: </w:t>
      </w:r>
      <w:r w:rsidRPr="007C1E61">
        <w:rPr>
          <w:rFonts w:ascii="Arial" w:hAnsi="Arial" w:cs="Arial"/>
          <w:i/>
        </w:rPr>
        <w:t>Men who sell sex to men in China: identity, work, and HIV</w:t>
      </w:r>
    </w:p>
    <w:p w14:paraId="74C07A1E" w14:textId="77777777" w:rsidR="009F7ED7" w:rsidRPr="007C1E61" w:rsidRDefault="009F7ED7" w:rsidP="007A2BFD">
      <w:pPr>
        <w:tabs>
          <w:tab w:val="left" w:pos="900"/>
          <w:tab w:val="left" w:pos="1890"/>
          <w:tab w:val="right" w:pos="9360"/>
        </w:tabs>
        <w:spacing w:after="0" w:line="240" w:lineRule="auto"/>
        <w:rPr>
          <w:rFonts w:ascii="Arial" w:hAnsi="Arial" w:cs="Arial"/>
        </w:rPr>
      </w:pPr>
    </w:p>
    <w:p w14:paraId="1719BB73" w14:textId="77777777" w:rsidR="009F7ED7" w:rsidRPr="007C1E61" w:rsidRDefault="009F7ED7" w:rsidP="007A2BFD">
      <w:pPr>
        <w:tabs>
          <w:tab w:val="left" w:pos="900"/>
          <w:tab w:val="left" w:pos="1890"/>
          <w:tab w:val="right" w:pos="9360"/>
        </w:tabs>
        <w:spacing w:after="0" w:line="240" w:lineRule="auto"/>
        <w:rPr>
          <w:rFonts w:ascii="Arial" w:hAnsi="Arial" w:cs="Arial"/>
        </w:rPr>
      </w:pPr>
      <w:r w:rsidRPr="007C1E61">
        <w:rPr>
          <w:rFonts w:ascii="Arial" w:hAnsi="Arial" w:cs="Arial"/>
        </w:rPr>
        <w:t xml:space="preserve">2002    BA </w:t>
      </w:r>
      <w:r w:rsidRPr="007C1E61">
        <w:rPr>
          <w:rFonts w:ascii="Arial" w:hAnsi="Arial" w:cs="Arial"/>
          <w:b/>
        </w:rPr>
        <w:t xml:space="preserve">     Princeton University</w:t>
      </w:r>
      <w:r w:rsidRPr="007C1E61">
        <w:rPr>
          <w:rFonts w:ascii="Arial" w:hAnsi="Arial" w:cs="Arial"/>
        </w:rPr>
        <w:t>, Princeton, NJ</w:t>
      </w:r>
    </w:p>
    <w:p w14:paraId="5138E9A4" w14:textId="77777777" w:rsidR="009F7ED7" w:rsidRPr="007C1E61" w:rsidRDefault="009F7ED7" w:rsidP="007A2BFD">
      <w:pPr>
        <w:tabs>
          <w:tab w:val="left" w:pos="900"/>
          <w:tab w:val="left" w:pos="1890"/>
          <w:tab w:val="right" w:pos="9360"/>
        </w:tabs>
        <w:spacing w:after="0" w:line="240" w:lineRule="auto"/>
        <w:rPr>
          <w:rFonts w:ascii="Arial" w:hAnsi="Arial" w:cs="Arial"/>
        </w:rPr>
      </w:pPr>
      <w:r w:rsidRPr="007C1E61">
        <w:rPr>
          <w:rFonts w:ascii="Arial" w:hAnsi="Arial" w:cs="Arial"/>
        </w:rPr>
        <w:tab/>
        <w:t xml:space="preserve">        Departments of Anthropology (major) and East Asian Studies (minor)</w:t>
      </w:r>
    </w:p>
    <w:p w14:paraId="0F6821A2" w14:textId="77777777" w:rsidR="009F7ED7" w:rsidRPr="007C1E61" w:rsidRDefault="009F7ED7" w:rsidP="007A2BFD">
      <w:pPr>
        <w:tabs>
          <w:tab w:val="left" w:pos="900"/>
          <w:tab w:val="left" w:pos="1890"/>
          <w:tab w:val="right" w:pos="9360"/>
        </w:tabs>
        <w:spacing w:after="0" w:line="240" w:lineRule="auto"/>
        <w:rPr>
          <w:rFonts w:ascii="Arial" w:hAnsi="Arial" w:cs="Arial"/>
        </w:rPr>
      </w:pPr>
      <w:r w:rsidRPr="007C1E61">
        <w:rPr>
          <w:rFonts w:ascii="Arial" w:hAnsi="Arial" w:cs="Arial"/>
        </w:rPr>
        <w:tab/>
        <w:t xml:space="preserve">        </w:t>
      </w:r>
      <w:r w:rsidRPr="007C1E61">
        <w:rPr>
          <w:rFonts w:ascii="Arial" w:hAnsi="Arial" w:cs="Arial"/>
          <w:i/>
        </w:rPr>
        <w:t>magna cum laude</w:t>
      </w:r>
    </w:p>
    <w:p w14:paraId="28DEEA4B" w14:textId="77777777" w:rsidR="009F7ED7" w:rsidRPr="007C1E61" w:rsidRDefault="009F7ED7" w:rsidP="007A2BFD">
      <w:pPr>
        <w:tabs>
          <w:tab w:val="right" w:pos="9360"/>
        </w:tabs>
        <w:spacing w:after="0" w:line="240" w:lineRule="auto"/>
        <w:rPr>
          <w:rFonts w:ascii="Arial" w:hAnsi="Arial" w:cs="Arial"/>
          <w:b/>
        </w:rPr>
      </w:pPr>
    </w:p>
    <w:p w14:paraId="0ACEF9B2" w14:textId="77777777" w:rsidR="00AA310F" w:rsidRPr="007C1E61" w:rsidRDefault="00AA310F" w:rsidP="007A2BFD">
      <w:pPr>
        <w:tabs>
          <w:tab w:val="right" w:pos="9360"/>
        </w:tabs>
        <w:spacing w:after="0" w:line="240" w:lineRule="auto"/>
        <w:rPr>
          <w:rFonts w:ascii="Arial" w:hAnsi="Arial" w:cs="Arial"/>
          <w:b/>
        </w:rPr>
      </w:pPr>
    </w:p>
    <w:p w14:paraId="414DC8DA" w14:textId="77777777" w:rsidR="009F7ED7" w:rsidRPr="007C1E61" w:rsidRDefault="009F7ED7" w:rsidP="007A2BFD">
      <w:pPr>
        <w:tabs>
          <w:tab w:val="right" w:pos="9360"/>
        </w:tabs>
        <w:spacing w:after="0" w:line="240" w:lineRule="auto"/>
        <w:jc w:val="both"/>
        <w:rPr>
          <w:rFonts w:ascii="Arial" w:hAnsi="Arial" w:cs="Arial"/>
          <w:b/>
          <w:u w:val="single"/>
          <w:lang w:eastAsia="zh-CN"/>
        </w:rPr>
      </w:pPr>
      <w:r w:rsidRPr="007C1E61">
        <w:rPr>
          <w:rFonts w:ascii="Arial" w:hAnsi="Arial" w:cs="Arial"/>
          <w:b/>
          <w:u w:val="single"/>
          <w:lang w:eastAsia="zh-CN"/>
        </w:rPr>
        <w:t>PROFESSIONAL EXPERIENCE</w:t>
      </w:r>
    </w:p>
    <w:p w14:paraId="601F2CF5" w14:textId="77777777" w:rsidR="006D52E2" w:rsidRPr="007C1E61" w:rsidRDefault="006D52E2" w:rsidP="006D52E2">
      <w:pPr>
        <w:tabs>
          <w:tab w:val="right" w:pos="9360"/>
        </w:tabs>
        <w:spacing w:after="0" w:line="240" w:lineRule="auto"/>
        <w:ind w:left="1440" w:hanging="1440"/>
        <w:jc w:val="both"/>
        <w:rPr>
          <w:rFonts w:ascii="Arial" w:hAnsi="Arial" w:cs="Arial"/>
          <w:lang w:eastAsia="zh-CN"/>
        </w:rPr>
      </w:pPr>
    </w:p>
    <w:p w14:paraId="434D1B24" w14:textId="665FDDF4" w:rsidR="002A201E" w:rsidRPr="007C1E61" w:rsidRDefault="002A201E" w:rsidP="00092563">
      <w:pPr>
        <w:tabs>
          <w:tab w:val="right" w:pos="9360"/>
        </w:tabs>
        <w:spacing w:after="0" w:line="240" w:lineRule="auto"/>
        <w:ind w:left="1440" w:hanging="1440"/>
        <w:rPr>
          <w:rFonts w:ascii="Arial" w:hAnsi="Arial" w:cs="Arial"/>
          <w:b/>
          <w:lang w:eastAsia="zh-CN"/>
        </w:rPr>
      </w:pPr>
      <w:r w:rsidRPr="007C1E61">
        <w:rPr>
          <w:rFonts w:ascii="Arial" w:hAnsi="Arial" w:cs="Arial"/>
          <w:lang w:eastAsia="zh-CN"/>
        </w:rPr>
        <w:t>2019-</w:t>
      </w:r>
      <w:proofErr w:type="gramStart"/>
      <w:r w:rsidRPr="007C1E61">
        <w:rPr>
          <w:rFonts w:ascii="Arial" w:hAnsi="Arial" w:cs="Arial"/>
          <w:lang w:eastAsia="zh-CN"/>
        </w:rPr>
        <w:t xml:space="preserve">present  </w:t>
      </w:r>
      <w:r w:rsidRPr="007C1E61">
        <w:rPr>
          <w:rFonts w:ascii="Arial" w:hAnsi="Arial" w:cs="Arial"/>
          <w:b/>
          <w:lang w:eastAsia="zh-CN"/>
        </w:rPr>
        <w:t>Associate</w:t>
      </w:r>
      <w:proofErr w:type="gramEnd"/>
      <w:r w:rsidRPr="007C1E61">
        <w:rPr>
          <w:rFonts w:ascii="Arial" w:hAnsi="Arial" w:cs="Arial"/>
          <w:b/>
          <w:lang w:eastAsia="zh-CN"/>
        </w:rPr>
        <w:t xml:space="preserve"> Professor</w:t>
      </w:r>
      <w:r w:rsidRPr="007C1E61">
        <w:rPr>
          <w:rFonts w:ascii="Arial" w:hAnsi="Arial" w:cs="Arial"/>
          <w:lang w:eastAsia="zh-CN"/>
        </w:rPr>
        <w:t>,</w:t>
      </w:r>
      <w:r w:rsidRPr="007C1E61">
        <w:rPr>
          <w:rFonts w:ascii="Arial" w:hAnsi="Arial" w:cs="Arial"/>
          <w:b/>
          <w:lang w:eastAsia="zh-CN"/>
        </w:rPr>
        <w:t xml:space="preserve"> </w:t>
      </w:r>
      <w:r w:rsidRPr="007C1E61">
        <w:rPr>
          <w:rFonts w:ascii="Arial" w:hAnsi="Arial" w:cs="Arial"/>
          <w:lang w:eastAsia="zh-CN"/>
        </w:rPr>
        <w:t xml:space="preserve">Department of Health Behavior, Gillings School of Global Public Health, </w:t>
      </w:r>
      <w:r w:rsidRPr="007C1E61">
        <w:rPr>
          <w:rFonts w:ascii="Arial" w:hAnsi="Arial" w:cs="Arial"/>
        </w:rPr>
        <w:t>University of North Carolina at Chapel Hill</w:t>
      </w:r>
    </w:p>
    <w:p w14:paraId="0E97CC64" w14:textId="77777777" w:rsidR="002A201E" w:rsidRPr="007C1E61" w:rsidRDefault="002A201E" w:rsidP="00092563">
      <w:pPr>
        <w:tabs>
          <w:tab w:val="right" w:pos="9360"/>
        </w:tabs>
        <w:spacing w:after="0" w:line="240" w:lineRule="auto"/>
        <w:ind w:left="1440" w:hanging="1440"/>
        <w:rPr>
          <w:rFonts w:ascii="Arial" w:hAnsi="Arial" w:cs="Arial"/>
          <w:lang w:eastAsia="zh-CN"/>
        </w:rPr>
      </w:pPr>
    </w:p>
    <w:p w14:paraId="2D5D324E" w14:textId="0A749CA6" w:rsidR="00092563" w:rsidRPr="007C1E61" w:rsidRDefault="00092563" w:rsidP="0009256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2013-</w:t>
      </w:r>
      <w:r w:rsidR="002A201E" w:rsidRPr="007C1E61">
        <w:rPr>
          <w:rFonts w:ascii="Arial" w:hAnsi="Arial" w:cs="Arial"/>
          <w:lang w:eastAsia="zh-CN"/>
        </w:rPr>
        <w:t>2019</w:t>
      </w:r>
      <w:r w:rsidRPr="007C1E61">
        <w:rPr>
          <w:rFonts w:ascii="Arial" w:hAnsi="Arial" w:cs="Arial"/>
          <w:lang w:eastAsia="zh-CN"/>
        </w:rPr>
        <w:tab/>
      </w:r>
      <w:r w:rsidRPr="007C1E61">
        <w:rPr>
          <w:rFonts w:ascii="Arial" w:hAnsi="Arial" w:cs="Arial"/>
          <w:b/>
          <w:lang w:eastAsia="zh-CN"/>
        </w:rPr>
        <w:t>Assistant Professor</w:t>
      </w:r>
      <w:r w:rsidRPr="007C1E61">
        <w:rPr>
          <w:rFonts w:ascii="Arial" w:hAnsi="Arial" w:cs="Arial"/>
          <w:lang w:eastAsia="zh-CN"/>
        </w:rPr>
        <w:t xml:space="preserve">, Department of Health Behavior, Gillings School of Global Public Health, </w:t>
      </w:r>
      <w:r w:rsidRPr="007C1E61">
        <w:rPr>
          <w:rFonts w:ascii="Arial" w:hAnsi="Arial" w:cs="Arial"/>
        </w:rPr>
        <w:t>University o</w:t>
      </w:r>
      <w:r w:rsidR="008126F1" w:rsidRPr="007C1E61">
        <w:rPr>
          <w:rFonts w:ascii="Arial" w:hAnsi="Arial" w:cs="Arial"/>
        </w:rPr>
        <w:t>f North Carolina at Chapel Hill</w:t>
      </w:r>
    </w:p>
    <w:p w14:paraId="6B5FAEA1" w14:textId="77777777" w:rsidR="00092563" w:rsidRPr="007C1E61" w:rsidRDefault="00092563" w:rsidP="00092563">
      <w:pPr>
        <w:tabs>
          <w:tab w:val="right" w:pos="9360"/>
        </w:tabs>
        <w:spacing w:after="0" w:line="240" w:lineRule="auto"/>
        <w:ind w:left="1440" w:hanging="1440"/>
        <w:jc w:val="both"/>
        <w:rPr>
          <w:rFonts w:ascii="Arial" w:hAnsi="Arial" w:cs="Arial"/>
          <w:lang w:eastAsia="zh-CN"/>
        </w:rPr>
      </w:pPr>
    </w:p>
    <w:p w14:paraId="50BB3D97" w14:textId="02418971" w:rsidR="00092563" w:rsidRPr="007C1E61" w:rsidRDefault="00092563" w:rsidP="0009256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2011-2013</w:t>
      </w:r>
      <w:r w:rsidRPr="007C1E61">
        <w:rPr>
          <w:rFonts w:ascii="Arial" w:hAnsi="Arial" w:cs="Arial"/>
          <w:lang w:eastAsia="zh-CN"/>
        </w:rPr>
        <w:tab/>
      </w:r>
      <w:r w:rsidRPr="007C1E61">
        <w:rPr>
          <w:rFonts w:ascii="Arial" w:hAnsi="Arial" w:cs="Arial"/>
          <w:b/>
          <w:lang w:eastAsia="zh-CN"/>
        </w:rPr>
        <w:t>Postdoctoral Research Fellow</w:t>
      </w:r>
      <w:r w:rsidRPr="007C1E61">
        <w:rPr>
          <w:rFonts w:ascii="Arial" w:hAnsi="Arial" w:cs="Arial"/>
          <w:lang w:eastAsia="zh-CN"/>
        </w:rPr>
        <w:t>,</w:t>
      </w:r>
      <w:r w:rsidRPr="007C1E61">
        <w:rPr>
          <w:rFonts w:ascii="Arial" w:hAnsi="Arial" w:cs="Arial"/>
        </w:rPr>
        <w:t xml:space="preserve"> Institute for Global Health and Infectious Diseases, University of North Carolina at Chapel Hill</w:t>
      </w:r>
    </w:p>
    <w:p w14:paraId="3A36A14C" w14:textId="77777777" w:rsidR="00092563" w:rsidRPr="007C1E61" w:rsidRDefault="00092563" w:rsidP="00092563">
      <w:pPr>
        <w:tabs>
          <w:tab w:val="right" w:pos="9360"/>
        </w:tabs>
        <w:spacing w:after="0" w:line="240" w:lineRule="auto"/>
        <w:ind w:left="1440" w:hanging="1440"/>
        <w:rPr>
          <w:rFonts w:ascii="Arial" w:hAnsi="Arial" w:cs="Arial"/>
          <w:lang w:eastAsia="zh-CN"/>
        </w:rPr>
      </w:pPr>
    </w:p>
    <w:p w14:paraId="5CD6B979" w14:textId="79C9E55C" w:rsidR="00092563" w:rsidRPr="007C1E61" w:rsidRDefault="00092563" w:rsidP="0009256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2010-2012</w:t>
      </w:r>
      <w:r w:rsidRPr="007C1E61">
        <w:rPr>
          <w:rFonts w:ascii="Arial" w:hAnsi="Arial" w:cs="Arial"/>
          <w:lang w:eastAsia="zh-CN"/>
        </w:rPr>
        <w:tab/>
      </w:r>
      <w:r w:rsidRPr="007C1E61">
        <w:rPr>
          <w:rFonts w:ascii="Arial" w:hAnsi="Arial" w:cs="Arial"/>
          <w:b/>
          <w:lang w:eastAsia="zh-CN"/>
        </w:rPr>
        <w:t>Research Consultant</w:t>
      </w:r>
      <w:r w:rsidRPr="007C1E61">
        <w:rPr>
          <w:rFonts w:ascii="Arial" w:hAnsi="Arial" w:cs="Arial"/>
          <w:lang w:eastAsia="zh-CN"/>
        </w:rPr>
        <w:t>, completed systematic literature reviews and data analysis tasks supporting the development of evidence-based guidelines and recommendations for HIV prevention and care: International Association of Physicians for AIDS Care (2011 – 12); World Health Organ</w:t>
      </w:r>
      <w:r w:rsidR="008126F1" w:rsidRPr="007C1E61">
        <w:rPr>
          <w:rFonts w:ascii="Arial" w:hAnsi="Arial" w:cs="Arial"/>
          <w:lang w:eastAsia="zh-CN"/>
        </w:rPr>
        <w:t>ization (2010 – 11)</w:t>
      </w:r>
    </w:p>
    <w:p w14:paraId="34964122" w14:textId="77777777" w:rsidR="00092563" w:rsidRPr="007C1E61" w:rsidRDefault="00092563" w:rsidP="00092563">
      <w:pPr>
        <w:tabs>
          <w:tab w:val="right" w:pos="9360"/>
        </w:tabs>
        <w:spacing w:after="0" w:line="240" w:lineRule="auto"/>
        <w:ind w:left="1440" w:hanging="1440"/>
        <w:rPr>
          <w:rFonts w:ascii="Arial" w:hAnsi="Arial" w:cs="Arial"/>
          <w:lang w:eastAsia="zh-CN"/>
        </w:rPr>
      </w:pPr>
    </w:p>
    <w:p w14:paraId="13CE913D" w14:textId="77777777" w:rsidR="00AA310F" w:rsidRPr="007C1E61" w:rsidRDefault="00AA310F" w:rsidP="007A2BFD">
      <w:pPr>
        <w:tabs>
          <w:tab w:val="right" w:pos="9360"/>
        </w:tabs>
        <w:spacing w:after="0" w:line="240" w:lineRule="auto"/>
        <w:ind w:left="1440" w:hanging="1440"/>
        <w:rPr>
          <w:rFonts w:ascii="Arial" w:hAnsi="Arial" w:cs="Arial"/>
          <w:b/>
          <w:lang w:eastAsia="zh-CN"/>
        </w:rPr>
      </w:pPr>
    </w:p>
    <w:p w14:paraId="76A6A022" w14:textId="77777777" w:rsidR="009F7ED7" w:rsidRPr="007C1E61" w:rsidRDefault="00D3499B" w:rsidP="007A2BFD">
      <w:pPr>
        <w:tabs>
          <w:tab w:val="right" w:pos="9360"/>
        </w:tabs>
        <w:spacing w:after="0" w:line="240" w:lineRule="auto"/>
        <w:rPr>
          <w:rFonts w:ascii="Arial" w:hAnsi="Arial" w:cs="Arial"/>
          <w:b/>
          <w:u w:val="single"/>
          <w:lang w:eastAsia="zh-CN"/>
        </w:rPr>
      </w:pPr>
      <w:r w:rsidRPr="007C1E61">
        <w:rPr>
          <w:rFonts w:ascii="Arial" w:hAnsi="Arial" w:cs="Arial"/>
          <w:b/>
          <w:u w:val="single"/>
          <w:lang w:eastAsia="zh-CN"/>
        </w:rPr>
        <w:t>HONORS</w:t>
      </w:r>
    </w:p>
    <w:p w14:paraId="715A236C" w14:textId="3BEAEC5B" w:rsidR="00D3499B" w:rsidRPr="007C1E61" w:rsidRDefault="00D3499B" w:rsidP="007A2BFD">
      <w:pPr>
        <w:tabs>
          <w:tab w:val="right" w:pos="9360"/>
        </w:tabs>
        <w:spacing w:after="0" w:line="240" w:lineRule="auto"/>
        <w:ind w:left="1080" w:hanging="1080"/>
        <w:rPr>
          <w:rFonts w:ascii="Arial" w:hAnsi="Arial" w:cs="Arial"/>
          <w:lang w:eastAsia="zh-CN"/>
        </w:rPr>
      </w:pPr>
    </w:p>
    <w:p w14:paraId="5196D3E2" w14:textId="68B31AA6" w:rsidR="00092563" w:rsidRPr="007C1E61" w:rsidRDefault="00092563"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2015</w:t>
      </w:r>
      <w:r w:rsidRPr="007C1E61">
        <w:rPr>
          <w:rFonts w:ascii="Arial" w:hAnsi="Arial" w:cs="Arial"/>
          <w:lang w:eastAsia="zh-CN"/>
        </w:rPr>
        <w:tab/>
        <w:t xml:space="preserve">Junior Investigator Developmental Awardee, </w:t>
      </w:r>
      <w:r w:rsidR="00601FB7" w:rsidRPr="007C1E61">
        <w:rPr>
          <w:rFonts w:ascii="Arial" w:hAnsi="Arial" w:cs="Arial"/>
          <w:lang w:eastAsia="zh-CN"/>
        </w:rPr>
        <w:t xml:space="preserve">UNC </w:t>
      </w:r>
      <w:r w:rsidRPr="007C1E61">
        <w:rPr>
          <w:rFonts w:ascii="Arial" w:hAnsi="Arial" w:cs="Arial"/>
          <w:lang w:eastAsia="zh-CN"/>
        </w:rPr>
        <w:t>Center for AIDS Research (CFAR)</w:t>
      </w:r>
    </w:p>
    <w:p w14:paraId="3E7A3F31" w14:textId="77777777" w:rsidR="00092563" w:rsidRPr="007C1E61" w:rsidRDefault="00092563" w:rsidP="00EB2C13">
      <w:pPr>
        <w:tabs>
          <w:tab w:val="right" w:pos="9360"/>
        </w:tabs>
        <w:spacing w:after="0" w:line="240" w:lineRule="auto"/>
        <w:ind w:left="1440" w:hanging="1440"/>
        <w:rPr>
          <w:rFonts w:ascii="Arial" w:hAnsi="Arial" w:cs="Arial"/>
          <w:lang w:eastAsia="zh-CN"/>
        </w:rPr>
      </w:pPr>
    </w:p>
    <w:p w14:paraId="2A0DD5CE" w14:textId="43105FFF" w:rsidR="00483B54" w:rsidRPr="007C1E61" w:rsidRDefault="00483B54"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2015</w:t>
      </w:r>
      <w:r w:rsidRPr="007C1E61">
        <w:rPr>
          <w:rFonts w:ascii="Arial" w:hAnsi="Arial" w:cs="Arial"/>
          <w:lang w:eastAsia="zh-CN"/>
        </w:rPr>
        <w:tab/>
        <w:t>Triangle Global Health Consortium Emerging Leader Award, Finalist</w:t>
      </w:r>
    </w:p>
    <w:p w14:paraId="663F9BDE" w14:textId="77777777" w:rsidR="00601FB7" w:rsidRPr="007C1E61" w:rsidRDefault="00601FB7" w:rsidP="00EB2C13">
      <w:pPr>
        <w:tabs>
          <w:tab w:val="right" w:pos="9360"/>
        </w:tabs>
        <w:spacing w:after="0" w:line="240" w:lineRule="auto"/>
        <w:ind w:left="1440" w:hanging="1440"/>
        <w:rPr>
          <w:rFonts w:ascii="Arial" w:hAnsi="Arial" w:cs="Arial"/>
          <w:lang w:eastAsia="zh-CN"/>
        </w:rPr>
      </w:pPr>
    </w:p>
    <w:p w14:paraId="6FD00524" w14:textId="6F94FB7C" w:rsidR="00087A6C" w:rsidRPr="007C1E61" w:rsidRDefault="00087A6C"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2013</w:t>
      </w:r>
      <w:r w:rsidRPr="007C1E61">
        <w:rPr>
          <w:rFonts w:ascii="Arial" w:hAnsi="Arial" w:cs="Arial"/>
          <w:lang w:eastAsia="zh-CN"/>
        </w:rPr>
        <w:tab/>
        <w:t xml:space="preserve">Early career investigator mentee, Developmental Center for AIDS Research, Social and Behavioral Sciences Research Network </w:t>
      </w:r>
    </w:p>
    <w:p w14:paraId="4180B3D7"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1A6236F5" w14:textId="311D63B6"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2012</w:t>
      </w:r>
      <w:r w:rsidRPr="007C1E61">
        <w:rPr>
          <w:rFonts w:ascii="Arial" w:hAnsi="Arial" w:cs="Arial"/>
          <w:lang w:eastAsia="zh-CN"/>
        </w:rPr>
        <w:tab/>
        <w:t>Open Access Award from the Scholarly Communications Coordinating Committee, University of North Carolina at Chapel Hill’s Libraries</w:t>
      </w:r>
    </w:p>
    <w:p w14:paraId="4F870FD6"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44E318AA" w14:textId="74E03488"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2012</w:t>
      </w:r>
      <w:r w:rsidRPr="007C1E61">
        <w:rPr>
          <w:rFonts w:ascii="Arial" w:hAnsi="Arial" w:cs="Arial"/>
          <w:lang w:eastAsia="zh-CN"/>
        </w:rPr>
        <w:tab/>
        <w:t>Postdoctoral Award for Research Excellence, University of North Carolina at Chapel Hill</w:t>
      </w:r>
    </w:p>
    <w:p w14:paraId="584C3BF1"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57360C6C" w14:textId="77777777"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lastRenderedPageBreak/>
        <w:t>2009</w:t>
      </w:r>
      <w:r w:rsidRPr="007C1E61">
        <w:rPr>
          <w:rFonts w:ascii="Arial" w:hAnsi="Arial" w:cs="Arial"/>
          <w:lang w:eastAsia="zh-CN"/>
        </w:rPr>
        <w:tab/>
        <w:t>Ruth L. Kirschstein National Research Service Award (NRSA), National Institutes of Health</w:t>
      </w:r>
    </w:p>
    <w:p w14:paraId="4959363C"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4F875CD5" w14:textId="5A174259"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2008</w:t>
      </w:r>
      <w:r w:rsidRPr="007C1E61">
        <w:rPr>
          <w:rFonts w:ascii="Arial" w:hAnsi="Arial" w:cs="Arial"/>
          <w:lang w:eastAsia="zh-CN"/>
        </w:rPr>
        <w:tab/>
        <w:t>Fulbright Institute for International Education, China Scholar, U.S. Department of State</w:t>
      </w:r>
    </w:p>
    <w:p w14:paraId="26AF0D16"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170129CE" w14:textId="6BDD5FBF"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2007</w:t>
      </w:r>
      <w:r w:rsidRPr="007C1E61">
        <w:rPr>
          <w:rFonts w:ascii="Arial" w:hAnsi="Arial" w:cs="Arial"/>
          <w:lang w:eastAsia="zh-CN"/>
        </w:rPr>
        <w:tab/>
        <w:t>Fogarty International Center Research Scholar, China, National Institutes of Health</w:t>
      </w:r>
    </w:p>
    <w:p w14:paraId="033D3FAF"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22AD6FD2" w14:textId="56BBF1EF"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2007</w:t>
      </w:r>
      <w:r w:rsidRPr="007C1E61">
        <w:rPr>
          <w:rFonts w:ascii="Arial" w:hAnsi="Arial" w:cs="Arial"/>
          <w:lang w:eastAsia="zh-CN"/>
        </w:rPr>
        <w:tab/>
        <w:t xml:space="preserve">Fulbright Hays Doctoral Dissertation Award, China, U.S. Department of Education (declined in order to accept NIH scholarship) </w:t>
      </w:r>
    </w:p>
    <w:p w14:paraId="135934F9"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72A796AA" w14:textId="64C276EC"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2007</w:t>
      </w:r>
      <w:r w:rsidRPr="007C1E61">
        <w:rPr>
          <w:rFonts w:ascii="Arial" w:hAnsi="Arial" w:cs="Arial"/>
          <w:lang w:eastAsia="zh-CN"/>
        </w:rPr>
        <w:tab/>
        <w:t>David L. Boren Fellowship, China, National Security Education Program, U.S. Department of State (declined in order to accept NIH scholarship)</w:t>
      </w:r>
    </w:p>
    <w:p w14:paraId="64C36356"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224BED9F" w14:textId="137AB01F"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2006</w:t>
      </w:r>
      <w:r w:rsidRPr="007C1E61">
        <w:rPr>
          <w:rFonts w:ascii="Arial" w:hAnsi="Arial" w:cs="Arial"/>
          <w:lang w:eastAsia="zh-CN"/>
        </w:rPr>
        <w:tab/>
        <w:t>Carl E. Taylor Award on Bioethics and International Health, Johns Hopkins Bloomberg School of Public Health</w:t>
      </w:r>
    </w:p>
    <w:p w14:paraId="7680CD06"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55E7BBF6" w14:textId="25DBA61F"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2006</w:t>
      </w:r>
      <w:r w:rsidRPr="007C1E61">
        <w:rPr>
          <w:rFonts w:ascii="Arial" w:hAnsi="Arial" w:cs="Arial"/>
          <w:lang w:eastAsia="zh-CN"/>
        </w:rPr>
        <w:tab/>
        <w:t>Doctoral Distinguished Research Award, Johns Hopkins Bloomberg School of Public Health</w:t>
      </w:r>
    </w:p>
    <w:p w14:paraId="03286720" w14:textId="77777777" w:rsidR="00EB2C13" w:rsidRPr="007C1E61" w:rsidRDefault="00EB2C13" w:rsidP="00EB2C13">
      <w:pPr>
        <w:tabs>
          <w:tab w:val="right" w:pos="9360"/>
        </w:tabs>
        <w:spacing w:after="0" w:line="240" w:lineRule="auto"/>
        <w:ind w:left="1440" w:hanging="1440"/>
        <w:rPr>
          <w:rFonts w:ascii="Arial" w:hAnsi="Arial" w:cs="Arial"/>
          <w:lang w:eastAsia="zh-CN"/>
        </w:rPr>
      </w:pPr>
    </w:p>
    <w:p w14:paraId="3622A5FB" w14:textId="5E6FD417" w:rsidR="009F7ED7" w:rsidRPr="007C1E61" w:rsidRDefault="009F7ED7" w:rsidP="00EB2C13">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2002</w:t>
      </w:r>
      <w:r w:rsidRPr="007C1E61">
        <w:rPr>
          <w:rFonts w:ascii="Arial" w:hAnsi="Arial" w:cs="Arial"/>
          <w:lang w:eastAsia="zh-CN"/>
        </w:rPr>
        <w:tab/>
        <w:t>Senior Thesis Prize in Anthropology, Princeton University</w:t>
      </w:r>
    </w:p>
    <w:p w14:paraId="6A467150" w14:textId="77777777" w:rsidR="009F7ED7" w:rsidRPr="007C1E61" w:rsidRDefault="009F7ED7" w:rsidP="007A2BFD">
      <w:pPr>
        <w:tabs>
          <w:tab w:val="right" w:pos="9360"/>
        </w:tabs>
        <w:spacing w:after="0" w:line="240" w:lineRule="auto"/>
        <w:jc w:val="both"/>
        <w:rPr>
          <w:rFonts w:ascii="Arial" w:hAnsi="Arial" w:cs="Arial"/>
          <w:b/>
          <w:u w:val="single"/>
          <w:lang w:eastAsia="zh-CN"/>
        </w:rPr>
      </w:pPr>
    </w:p>
    <w:p w14:paraId="2B75EFD1" w14:textId="77777777" w:rsidR="00AA310F" w:rsidRPr="007C1E61" w:rsidRDefault="00AA310F" w:rsidP="007A2BFD">
      <w:pPr>
        <w:tabs>
          <w:tab w:val="right" w:pos="9360"/>
        </w:tabs>
        <w:spacing w:after="0" w:line="240" w:lineRule="auto"/>
        <w:jc w:val="both"/>
        <w:rPr>
          <w:rFonts w:ascii="Arial" w:hAnsi="Arial" w:cs="Arial"/>
          <w:b/>
          <w:u w:val="single"/>
          <w:lang w:eastAsia="zh-CN"/>
        </w:rPr>
      </w:pPr>
    </w:p>
    <w:p w14:paraId="587F092A" w14:textId="4FBBFF0C" w:rsidR="009F7ED7" w:rsidRPr="007C1E61" w:rsidRDefault="00D3499B" w:rsidP="007A2BFD">
      <w:pPr>
        <w:tabs>
          <w:tab w:val="right" w:pos="9360"/>
        </w:tabs>
        <w:spacing w:after="0" w:line="240" w:lineRule="auto"/>
        <w:jc w:val="both"/>
        <w:rPr>
          <w:rFonts w:ascii="Arial" w:hAnsi="Arial" w:cs="Arial"/>
          <w:b/>
          <w:u w:val="single"/>
          <w:lang w:eastAsia="zh-CN"/>
        </w:rPr>
      </w:pPr>
      <w:r w:rsidRPr="007C1E61">
        <w:rPr>
          <w:rFonts w:ascii="Arial" w:hAnsi="Arial" w:cs="Arial"/>
          <w:b/>
          <w:u w:val="single"/>
          <w:lang w:eastAsia="zh-CN"/>
        </w:rPr>
        <w:t xml:space="preserve">PEER-REVIEWED </w:t>
      </w:r>
      <w:r w:rsidR="009F7ED7" w:rsidRPr="007C1E61">
        <w:rPr>
          <w:rFonts w:ascii="Arial" w:hAnsi="Arial" w:cs="Arial"/>
          <w:b/>
          <w:u w:val="single"/>
          <w:lang w:eastAsia="zh-CN"/>
        </w:rPr>
        <w:t>PUBLICATIONS</w:t>
      </w:r>
    </w:p>
    <w:p w14:paraId="512C21DA" w14:textId="77777777" w:rsidR="00C67FD5" w:rsidRPr="007C1E61" w:rsidRDefault="00C67FD5" w:rsidP="007A2BFD">
      <w:pPr>
        <w:tabs>
          <w:tab w:val="right" w:pos="9360"/>
        </w:tabs>
        <w:spacing w:after="0" w:line="240" w:lineRule="auto"/>
        <w:jc w:val="both"/>
        <w:rPr>
          <w:rFonts w:ascii="Arial" w:hAnsi="Arial" w:cs="Arial"/>
          <w:b/>
          <w:u w:val="single"/>
          <w:lang w:eastAsia="zh-CN"/>
        </w:rPr>
      </w:pPr>
    </w:p>
    <w:p w14:paraId="1C8F769D" w14:textId="3D72501E" w:rsidR="005157D2" w:rsidRPr="007C1E61" w:rsidRDefault="009F7ED7" w:rsidP="0067492B">
      <w:pPr>
        <w:tabs>
          <w:tab w:val="right" w:pos="9360"/>
        </w:tabs>
        <w:spacing w:after="0" w:line="240" w:lineRule="auto"/>
        <w:jc w:val="both"/>
        <w:rPr>
          <w:rFonts w:ascii="Arial" w:hAnsi="Arial" w:cs="Arial"/>
          <w:lang w:eastAsia="zh-CN"/>
        </w:rPr>
      </w:pPr>
      <w:r w:rsidRPr="007C1E61">
        <w:rPr>
          <w:rFonts w:ascii="Arial" w:hAnsi="Arial" w:cs="Arial"/>
          <w:lang w:eastAsia="zh-CN"/>
        </w:rPr>
        <w:t>*</w:t>
      </w:r>
      <w:r w:rsidR="00C67FD5" w:rsidRPr="007C1E61">
        <w:rPr>
          <w:rFonts w:ascii="Arial" w:hAnsi="Arial" w:cs="Arial"/>
          <w:lang w:eastAsia="zh-CN"/>
        </w:rPr>
        <w:t xml:space="preserve">  </w:t>
      </w:r>
      <w:r w:rsidR="008126F1" w:rsidRPr="007C1E61">
        <w:rPr>
          <w:rFonts w:ascii="Arial" w:hAnsi="Arial" w:cs="Arial"/>
          <w:lang w:eastAsia="zh-CN"/>
        </w:rPr>
        <w:t>M</w:t>
      </w:r>
      <w:r w:rsidR="00C774C0" w:rsidRPr="007C1E61">
        <w:rPr>
          <w:rFonts w:ascii="Arial" w:hAnsi="Arial" w:cs="Arial"/>
          <w:lang w:eastAsia="zh-CN"/>
        </w:rPr>
        <w:t xml:space="preserve">entored </w:t>
      </w:r>
      <w:r w:rsidRPr="007C1E61">
        <w:rPr>
          <w:rFonts w:ascii="Arial" w:hAnsi="Arial" w:cs="Arial"/>
          <w:lang w:eastAsia="zh-CN"/>
        </w:rPr>
        <w:t>student</w:t>
      </w:r>
      <w:r w:rsidR="0052311D" w:rsidRPr="007C1E61">
        <w:rPr>
          <w:rFonts w:ascii="Arial" w:hAnsi="Arial" w:cs="Arial"/>
          <w:lang w:eastAsia="zh-CN"/>
        </w:rPr>
        <w:t xml:space="preserve"> or trainee</w:t>
      </w:r>
    </w:p>
    <w:p w14:paraId="46C61D28" w14:textId="1377E63F" w:rsidR="0067492B" w:rsidRPr="007C1E61" w:rsidRDefault="002F7F83" w:rsidP="0067492B">
      <w:pPr>
        <w:tabs>
          <w:tab w:val="right" w:pos="9360"/>
        </w:tabs>
        <w:spacing w:after="0" w:line="240" w:lineRule="auto"/>
        <w:jc w:val="both"/>
        <w:rPr>
          <w:rFonts w:ascii="Arial" w:hAnsi="Arial" w:cs="Arial"/>
          <w:lang w:eastAsia="zh-CN"/>
        </w:rPr>
      </w:pPr>
      <w:proofErr w:type="gramStart"/>
      <w:r w:rsidRPr="007C1E61">
        <w:rPr>
          <w:rFonts w:ascii="Arial" w:hAnsi="Arial" w:cs="Arial"/>
          <w:vertAlign w:val="superscript"/>
          <w:lang w:eastAsia="zh-CN"/>
        </w:rPr>
        <w:t>β</w:t>
      </w:r>
      <w:r w:rsidRPr="007C1E61">
        <w:rPr>
          <w:rFonts w:ascii="Arial" w:hAnsi="Arial" w:cs="Arial"/>
          <w:lang w:eastAsia="zh-CN"/>
        </w:rPr>
        <w:t xml:space="preserve"> </w:t>
      </w:r>
      <w:r w:rsidR="009217BA" w:rsidRPr="007C1E61">
        <w:rPr>
          <w:rFonts w:ascii="Arial" w:hAnsi="Arial" w:cs="Arial"/>
          <w:lang w:eastAsia="zh-CN"/>
        </w:rPr>
        <w:t xml:space="preserve"> </w:t>
      </w:r>
      <w:r w:rsidR="008126F1" w:rsidRPr="007C1E61">
        <w:rPr>
          <w:rFonts w:ascii="Arial" w:hAnsi="Arial" w:cs="Arial"/>
          <w:lang w:eastAsia="zh-CN"/>
        </w:rPr>
        <w:t>C</w:t>
      </w:r>
      <w:r w:rsidRPr="007C1E61">
        <w:rPr>
          <w:rFonts w:ascii="Arial" w:hAnsi="Arial" w:cs="Arial"/>
          <w:lang w:eastAsia="zh-CN"/>
        </w:rPr>
        <w:t>o</w:t>
      </w:r>
      <w:proofErr w:type="gramEnd"/>
      <w:r w:rsidRPr="007C1E61">
        <w:rPr>
          <w:rFonts w:ascii="Arial" w:hAnsi="Arial" w:cs="Arial"/>
          <w:lang w:eastAsia="zh-CN"/>
        </w:rPr>
        <w:t>-first author</w:t>
      </w:r>
      <w:r w:rsidR="00421FB4" w:rsidRPr="007C1E61">
        <w:rPr>
          <w:rFonts w:ascii="Arial" w:hAnsi="Arial" w:cs="Arial"/>
          <w:lang w:eastAsia="zh-CN"/>
        </w:rPr>
        <w:t>ship</w:t>
      </w:r>
      <w:r w:rsidRPr="007C1E61">
        <w:rPr>
          <w:rFonts w:ascii="Arial" w:hAnsi="Arial" w:cs="Arial"/>
          <w:lang w:eastAsia="zh-CN"/>
        </w:rPr>
        <w:t xml:space="preserve"> </w:t>
      </w:r>
    </w:p>
    <w:p w14:paraId="354127F4" w14:textId="77777777" w:rsidR="0067492B" w:rsidRPr="007C1E61" w:rsidRDefault="0067492B" w:rsidP="00D84F52">
      <w:pPr>
        <w:tabs>
          <w:tab w:val="right" w:pos="9360"/>
        </w:tabs>
        <w:spacing w:after="0" w:line="240" w:lineRule="auto"/>
        <w:rPr>
          <w:rFonts w:ascii="Arial" w:hAnsi="Arial" w:cs="Arial"/>
          <w:lang w:eastAsia="zh-CN"/>
        </w:rPr>
      </w:pPr>
    </w:p>
    <w:p w14:paraId="7ACBF82B" w14:textId="6842BD93" w:rsidR="00F869F2" w:rsidRDefault="00F869F2" w:rsidP="00F161D1">
      <w:pPr>
        <w:tabs>
          <w:tab w:val="right" w:pos="9360"/>
        </w:tabs>
        <w:spacing w:after="0" w:line="240" w:lineRule="auto"/>
        <w:ind w:left="540" w:hanging="540"/>
        <w:rPr>
          <w:rFonts w:ascii="Arial" w:hAnsi="Arial" w:cs="Arial"/>
          <w:lang w:eastAsia="zh-CN"/>
        </w:rPr>
      </w:pPr>
      <w:r>
        <w:rPr>
          <w:rFonts w:ascii="Arial" w:hAnsi="Arial" w:cs="Arial"/>
          <w:lang w:eastAsia="zh-CN"/>
        </w:rPr>
        <w:t>(72)</w:t>
      </w:r>
      <w:r w:rsidR="00F925E8">
        <w:rPr>
          <w:rFonts w:ascii="Arial" w:hAnsi="Arial" w:cs="Arial"/>
          <w:lang w:eastAsia="zh-CN"/>
        </w:rPr>
        <w:t xml:space="preserve">  Hightow-Weidman LB, LeGrand S, Egger JR, </w:t>
      </w:r>
      <w:r w:rsidR="00F925E8" w:rsidRPr="00F925E8">
        <w:rPr>
          <w:rFonts w:ascii="Arial" w:hAnsi="Arial" w:cs="Arial"/>
          <w:b/>
          <w:bCs/>
          <w:lang w:eastAsia="zh-CN"/>
        </w:rPr>
        <w:t>Muessig KE</w:t>
      </w:r>
      <w:r w:rsidR="00F925E8">
        <w:rPr>
          <w:rFonts w:ascii="Arial" w:hAnsi="Arial" w:cs="Arial"/>
          <w:lang w:eastAsia="zh-CN"/>
        </w:rPr>
        <w:t xml:space="preserve">, Platt A. </w:t>
      </w:r>
      <w:r w:rsidR="00F925E8" w:rsidRPr="00F925E8">
        <w:rPr>
          <w:rFonts w:ascii="Arial" w:hAnsi="Arial" w:cs="Arial"/>
          <w:lang w:eastAsia="zh-CN"/>
        </w:rPr>
        <w:t>Predictors of Condomless Anal Intercourse in Young HIV Positive Men Who Have Sex with Men with Detectable Viral Loads</w:t>
      </w:r>
      <w:r w:rsidR="00F925E8">
        <w:rPr>
          <w:rFonts w:ascii="Arial" w:hAnsi="Arial" w:cs="Arial"/>
          <w:lang w:eastAsia="zh-CN"/>
        </w:rPr>
        <w:t xml:space="preserve">. (In Press, Dec 2019). </w:t>
      </w:r>
      <w:r w:rsidR="00F925E8" w:rsidRPr="00F925E8">
        <w:rPr>
          <w:rFonts w:ascii="Arial" w:hAnsi="Arial" w:cs="Arial"/>
          <w:i/>
          <w:iCs/>
          <w:lang w:eastAsia="zh-CN"/>
        </w:rPr>
        <w:t>Journal of Adolescent Health</w:t>
      </w:r>
      <w:r w:rsidR="00F925E8">
        <w:rPr>
          <w:rFonts w:ascii="Arial" w:hAnsi="Arial" w:cs="Arial"/>
          <w:lang w:eastAsia="zh-CN"/>
        </w:rPr>
        <w:t xml:space="preserve">. </w:t>
      </w:r>
    </w:p>
    <w:p w14:paraId="5A5D4B20" w14:textId="77777777" w:rsidR="00F869F2" w:rsidRDefault="00F869F2" w:rsidP="00F161D1">
      <w:pPr>
        <w:tabs>
          <w:tab w:val="right" w:pos="9360"/>
        </w:tabs>
        <w:spacing w:after="0" w:line="240" w:lineRule="auto"/>
        <w:ind w:left="540" w:hanging="540"/>
        <w:rPr>
          <w:rFonts w:ascii="Arial" w:hAnsi="Arial" w:cs="Arial"/>
          <w:lang w:eastAsia="zh-CN"/>
        </w:rPr>
      </w:pPr>
    </w:p>
    <w:p w14:paraId="52B2A344" w14:textId="024F9BAB" w:rsidR="00F869F2" w:rsidRDefault="00F869F2" w:rsidP="00F161D1">
      <w:pPr>
        <w:tabs>
          <w:tab w:val="right" w:pos="9360"/>
        </w:tabs>
        <w:spacing w:after="0" w:line="240" w:lineRule="auto"/>
        <w:ind w:left="540" w:hanging="540"/>
        <w:rPr>
          <w:rFonts w:ascii="Arial" w:hAnsi="Arial" w:cs="Arial"/>
          <w:lang w:eastAsia="zh-CN"/>
        </w:rPr>
      </w:pPr>
      <w:r>
        <w:rPr>
          <w:rFonts w:ascii="Arial" w:hAnsi="Arial" w:cs="Arial"/>
          <w:lang w:eastAsia="zh-CN"/>
        </w:rPr>
        <w:t>(71)</w:t>
      </w:r>
      <w:r w:rsidRPr="00F869F2">
        <w:t xml:space="preserve"> </w:t>
      </w:r>
      <w:r>
        <w:t xml:space="preserve">  </w:t>
      </w:r>
      <w:r>
        <w:rPr>
          <w:rFonts w:ascii="Arial" w:hAnsi="Arial" w:cs="Arial"/>
          <w:lang w:eastAsia="zh-CN"/>
        </w:rPr>
        <w:t xml:space="preserve">Li CY, Yuan X, Hao FS, </w:t>
      </w:r>
      <w:r w:rsidR="00F925E8">
        <w:rPr>
          <w:rFonts w:ascii="Arial" w:hAnsi="Arial" w:cs="Arial"/>
          <w:lang w:eastAsia="zh-CN"/>
        </w:rPr>
        <w:t xml:space="preserve">Tang WM, Hall BJ, </w:t>
      </w:r>
      <w:r w:rsidRPr="00F869F2">
        <w:rPr>
          <w:rFonts w:ascii="Arial" w:hAnsi="Arial" w:cs="Arial"/>
          <w:b/>
          <w:bCs/>
          <w:lang w:eastAsia="zh-CN"/>
        </w:rPr>
        <w:t>Muessig KE</w:t>
      </w:r>
      <w:r>
        <w:rPr>
          <w:rFonts w:ascii="Arial" w:hAnsi="Arial" w:cs="Arial"/>
          <w:lang w:eastAsia="zh-CN"/>
        </w:rPr>
        <w:t xml:space="preserve">, </w:t>
      </w:r>
      <w:r w:rsidR="00F925E8">
        <w:rPr>
          <w:rFonts w:ascii="Arial" w:hAnsi="Arial" w:cs="Arial"/>
          <w:lang w:eastAsia="zh-CN"/>
        </w:rPr>
        <w:t xml:space="preserve">Wei CY, Bao HY, Wei SF, Zhang DP, Mi GD, Fei Y, </w:t>
      </w:r>
      <w:r>
        <w:rPr>
          <w:rFonts w:ascii="Arial" w:hAnsi="Arial" w:cs="Arial"/>
          <w:lang w:eastAsia="zh-CN"/>
        </w:rPr>
        <w:t>Tucker JD. A</w:t>
      </w:r>
      <w:r w:rsidRPr="00F869F2">
        <w:rPr>
          <w:rFonts w:ascii="Arial" w:hAnsi="Arial" w:cs="Arial"/>
          <w:lang w:eastAsia="zh-CN"/>
        </w:rPr>
        <w:t>n MSM (men who have sex with men)-friendly Doctor Finder Hackathon in Guangzhou, China: Development of an mHealth intervention to enhance healthcare utilization</w:t>
      </w:r>
      <w:r>
        <w:rPr>
          <w:rFonts w:ascii="Arial" w:hAnsi="Arial" w:cs="Arial"/>
          <w:lang w:eastAsia="zh-CN"/>
        </w:rPr>
        <w:t>. (In Press, Dec 2019)</w:t>
      </w:r>
      <w:r w:rsidR="00F925E8">
        <w:rPr>
          <w:rFonts w:ascii="Arial" w:hAnsi="Arial" w:cs="Arial"/>
          <w:lang w:eastAsia="zh-CN"/>
        </w:rPr>
        <w:t>.</w:t>
      </w:r>
      <w:r>
        <w:rPr>
          <w:rFonts w:ascii="Arial" w:hAnsi="Arial" w:cs="Arial"/>
          <w:lang w:eastAsia="zh-CN"/>
        </w:rPr>
        <w:t xml:space="preserve"> </w:t>
      </w:r>
      <w:r w:rsidRPr="00F869F2">
        <w:rPr>
          <w:rFonts w:ascii="Arial" w:hAnsi="Arial" w:cs="Arial"/>
          <w:i/>
          <w:iCs/>
          <w:lang w:eastAsia="zh-CN"/>
        </w:rPr>
        <w:t xml:space="preserve">JMIR mHealth and </w:t>
      </w:r>
      <w:proofErr w:type="spellStart"/>
      <w:r w:rsidRPr="00F869F2">
        <w:rPr>
          <w:rFonts w:ascii="Arial" w:hAnsi="Arial" w:cs="Arial"/>
          <w:i/>
          <w:iCs/>
          <w:lang w:eastAsia="zh-CN"/>
        </w:rPr>
        <w:t>uHealth</w:t>
      </w:r>
      <w:proofErr w:type="spellEnd"/>
      <w:r>
        <w:rPr>
          <w:rFonts w:ascii="Arial" w:hAnsi="Arial" w:cs="Arial"/>
          <w:lang w:eastAsia="zh-CN"/>
        </w:rPr>
        <w:t>.</w:t>
      </w:r>
    </w:p>
    <w:p w14:paraId="4AF16A8A" w14:textId="77777777" w:rsidR="00F869F2" w:rsidRDefault="00F869F2" w:rsidP="00F161D1">
      <w:pPr>
        <w:tabs>
          <w:tab w:val="right" w:pos="9360"/>
        </w:tabs>
        <w:spacing w:after="0" w:line="240" w:lineRule="auto"/>
        <w:ind w:left="540" w:hanging="540"/>
        <w:rPr>
          <w:rFonts w:ascii="Arial" w:hAnsi="Arial" w:cs="Arial"/>
          <w:lang w:eastAsia="zh-CN"/>
        </w:rPr>
      </w:pPr>
    </w:p>
    <w:p w14:paraId="51305EA9" w14:textId="19EBB370" w:rsidR="00F869F2" w:rsidRDefault="00F869F2" w:rsidP="00F161D1">
      <w:pPr>
        <w:tabs>
          <w:tab w:val="right" w:pos="9360"/>
        </w:tabs>
        <w:spacing w:after="0" w:line="240" w:lineRule="auto"/>
        <w:ind w:left="540" w:hanging="540"/>
        <w:rPr>
          <w:rFonts w:ascii="Arial" w:hAnsi="Arial" w:cs="Arial"/>
          <w:lang w:eastAsia="zh-CN"/>
        </w:rPr>
      </w:pPr>
      <w:r>
        <w:rPr>
          <w:rFonts w:ascii="Arial" w:hAnsi="Arial" w:cs="Arial"/>
          <w:lang w:eastAsia="zh-CN"/>
        </w:rPr>
        <w:t>(70)</w:t>
      </w:r>
      <w:r w:rsidRPr="00F869F2">
        <w:rPr>
          <w:rFonts w:ascii="Arial" w:hAnsi="Arial" w:cs="Arial"/>
          <w:lang w:eastAsia="zh-CN"/>
        </w:rPr>
        <w:t xml:space="preserve"> </w:t>
      </w:r>
      <w:r>
        <w:rPr>
          <w:rFonts w:ascii="Arial" w:hAnsi="Arial" w:cs="Arial"/>
          <w:lang w:eastAsia="zh-CN"/>
        </w:rPr>
        <w:t xml:space="preserve"> </w:t>
      </w:r>
      <w:r w:rsidRPr="00F869F2">
        <w:rPr>
          <w:rFonts w:ascii="Arial" w:hAnsi="Arial" w:cs="Arial"/>
          <w:lang w:eastAsia="zh-CN"/>
        </w:rPr>
        <w:t xml:space="preserve">Kowitt </w:t>
      </w:r>
      <w:proofErr w:type="gramStart"/>
      <w:r w:rsidRPr="00F869F2">
        <w:rPr>
          <w:rFonts w:ascii="Arial" w:hAnsi="Arial" w:cs="Arial"/>
          <w:lang w:eastAsia="zh-CN"/>
        </w:rPr>
        <w:t>SD,</w:t>
      </w:r>
      <w:r>
        <w:rPr>
          <w:rFonts w:ascii="Arial" w:hAnsi="Arial" w:cs="Arial"/>
          <w:lang w:eastAsia="zh-CN"/>
        </w:rPr>
        <w:t>*</w:t>
      </w:r>
      <w:proofErr w:type="gramEnd"/>
      <w:r w:rsidRPr="00F869F2">
        <w:rPr>
          <w:rFonts w:ascii="Arial" w:hAnsi="Arial" w:cs="Arial"/>
          <w:lang w:eastAsia="zh-CN"/>
        </w:rPr>
        <w:t xml:space="preserve"> Aiello AE, Callahan LF, Fisher EB, Gottfredson NC, Jordan JM, </w:t>
      </w:r>
      <w:r w:rsidRPr="00F869F2">
        <w:rPr>
          <w:rFonts w:ascii="Arial" w:hAnsi="Arial" w:cs="Arial"/>
          <w:b/>
          <w:bCs/>
          <w:lang w:eastAsia="zh-CN"/>
        </w:rPr>
        <w:t>Muessig KE</w:t>
      </w:r>
      <w:r w:rsidRPr="00F869F2">
        <w:rPr>
          <w:rFonts w:ascii="Arial" w:hAnsi="Arial" w:cs="Arial"/>
          <w:lang w:eastAsia="zh-CN"/>
        </w:rPr>
        <w:t>. Associations among neighborhood poverty, perceived neighborhood environment, and depressed mood are mediated by physical activity, perceived individual control, and loneliness. (In Press</w:t>
      </w:r>
      <w:r>
        <w:rPr>
          <w:rFonts w:ascii="Arial" w:hAnsi="Arial" w:cs="Arial"/>
          <w:lang w:eastAsia="zh-CN"/>
        </w:rPr>
        <w:t>, Dec 2019</w:t>
      </w:r>
      <w:r w:rsidRPr="00F869F2">
        <w:rPr>
          <w:rFonts w:ascii="Arial" w:hAnsi="Arial" w:cs="Arial"/>
          <w:lang w:eastAsia="zh-CN"/>
        </w:rPr>
        <w:t>)</w:t>
      </w:r>
      <w:r w:rsidR="00F925E8">
        <w:rPr>
          <w:rFonts w:ascii="Arial" w:hAnsi="Arial" w:cs="Arial"/>
          <w:lang w:eastAsia="zh-CN"/>
        </w:rPr>
        <w:t>.</w:t>
      </w:r>
      <w:r w:rsidRPr="00F869F2">
        <w:rPr>
          <w:rFonts w:ascii="Arial" w:hAnsi="Arial" w:cs="Arial"/>
          <w:lang w:eastAsia="zh-CN"/>
        </w:rPr>
        <w:t xml:space="preserve"> </w:t>
      </w:r>
      <w:r w:rsidRPr="00F869F2">
        <w:rPr>
          <w:rFonts w:ascii="Arial" w:hAnsi="Arial" w:cs="Arial"/>
          <w:i/>
          <w:iCs/>
          <w:lang w:eastAsia="zh-CN"/>
        </w:rPr>
        <w:t>Health &amp; Place</w:t>
      </w:r>
      <w:r w:rsidRPr="00F869F2">
        <w:rPr>
          <w:rFonts w:ascii="Arial" w:hAnsi="Arial" w:cs="Arial"/>
          <w:lang w:eastAsia="zh-CN"/>
        </w:rPr>
        <w:t>.</w:t>
      </w:r>
    </w:p>
    <w:p w14:paraId="3838BF86" w14:textId="77777777" w:rsidR="00F869F2" w:rsidRDefault="00F869F2" w:rsidP="00F161D1">
      <w:pPr>
        <w:tabs>
          <w:tab w:val="right" w:pos="9360"/>
        </w:tabs>
        <w:spacing w:after="0" w:line="240" w:lineRule="auto"/>
        <w:ind w:left="540" w:hanging="540"/>
        <w:rPr>
          <w:rFonts w:ascii="Arial" w:hAnsi="Arial" w:cs="Arial"/>
          <w:lang w:eastAsia="zh-CN"/>
        </w:rPr>
      </w:pPr>
    </w:p>
    <w:p w14:paraId="36B3373C" w14:textId="71F7AC5A" w:rsidR="00EC48B6" w:rsidRDefault="00EC48B6" w:rsidP="00F161D1">
      <w:pPr>
        <w:tabs>
          <w:tab w:val="right" w:pos="9360"/>
        </w:tabs>
        <w:spacing w:after="0" w:line="240" w:lineRule="auto"/>
        <w:ind w:left="540" w:hanging="540"/>
        <w:rPr>
          <w:rFonts w:ascii="Arial" w:hAnsi="Arial" w:cs="Arial"/>
          <w:lang w:eastAsia="zh-CN"/>
        </w:rPr>
      </w:pPr>
      <w:r>
        <w:rPr>
          <w:rFonts w:ascii="Arial" w:hAnsi="Arial" w:cs="Arial"/>
          <w:lang w:eastAsia="zh-CN"/>
        </w:rPr>
        <w:t>(69)</w:t>
      </w:r>
      <w:r>
        <w:rPr>
          <w:rFonts w:ascii="Arial" w:hAnsi="Arial" w:cs="Arial"/>
          <w:lang w:eastAsia="zh-CN"/>
        </w:rPr>
        <w:tab/>
      </w:r>
      <w:r w:rsidRPr="00EC48B6">
        <w:rPr>
          <w:rFonts w:ascii="Arial" w:hAnsi="Arial" w:cs="Arial"/>
          <w:lang w:eastAsia="zh-CN"/>
        </w:rPr>
        <w:t xml:space="preserve">Rosengren AL, Menza TW, LeGrand S, </w:t>
      </w:r>
      <w:r w:rsidRPr="00F869F2">
        <w:rPr>
          <w:rFonts w:ascii="Arial" w:hAnsi="Arial" w:cs="Arial"/>
          <w:b/>
          <w:bCs/>
          <w:lang w:eastAsia="zh-CN"/>
        </w:rPr>
        <w:t>Muessig KE</w:t>
      </w:r>
      <w:r w:rsidRPr="00EC48B6">
        <w:rPr>
          <w:rFonts w:ascii="Arial" w:hAnsi="Arial" w:cs="Arial"/>
          <w:lang w:eastAsia="zh-CN"/>
        </w:rPr>
        <w:t xml:space="preserve">, Bauermeister JA, Hightow-Weidman LB. Stigma and mobile app use among young black men who have sex with men. </w:t>
      </w:r>
      <w:r w:rsidRPr="00EC48B6">
        <w:rPr>
          <w:rFonts w:ascii="Arial" w:hAnsi="Arial" w:cs="Arial"/>
          <w:i/>
          <w:iCs/>
          <w:lang w:eastAsia="zh-CN"/>
        </w:rPr>
        <w:t>AIDS Educ</w:t>
      </w:r>
      <w:r>
        <w:rPr>
          <w:rFonts w:ascii="Arial" w:hAnsi="Arial" w:cs="Arial"/>
          <w:i/>
          <w:iCs/>
          <w:lang w:eastAsia="zh-CN"/>
        </w:rPr>
        <w:t>ation and</w:t>
      </w:r>
      <w:r w:rsidRPr="00EC48B6">
        <w:rPr>
          <w:rFonts w:ascii="Arial" w:hAnsi="Arial" w:cs="Arial"/>
          <w:i/>
          <w:iCs/>
          <w:lang w:eastAsia="zh-CN"/>
        </w:rPr>
        <w:t xml:space="preserve"> Prev</w:t>
      </w:r>
      <w:r>
        <w:rPr>
          <w:rFonts w:ascii="Arial" w:hAnsi="Arial" w:cs="Arial"/>
          <w:i/>
          <w:iCs/>
          <w:lang w:eastAsia="zh-CN"/>
        </w:rPr>
        <w:t>ention</w:t>
      </w:r>
      <w:r w:rsidRPr="00EC48B6">
        <w:rPr>
          <w:rFonts w:ascii="Arial" w:hAnsi="Arial" w:cs="Arial"/>
          <w:lang w:eastAsia="zh-CN"/>
        </w:rPr>
        <w:t>. 2019</w:t>
      </w:r>
      <w:r>
        <w:rPr>
          <w:rFonts w:ascii="Arial" w:hAnsi="Arial" w:cs="Arial"/>
          <w:lang w:eastAsia="zh-CN"/>
        </w:rPr>
        <w:t xml:space="preserve">; </w:t>
      </w:r>
      <w:r w:rsidRPr="00EC48B6">
        <w:rPr>
          <w:rFonts w:ascii="Arial" w:hAnsi="Arial" w:cs="Arial"/>
          <w:lang w:eastAsia="zh-CN"/>
        </w:rPr>
        <w:t>31(6)</w:t>
      </w:r>
      <w:r w:rsidR="00F869F2">
        <w:rPr>
          <w:rFonts w:ascii="Arial" w:hAnsi="Arial" w:cs="Arial"/>
          <w:lang w:eastAsia="zh-CN"/>
        </w:rPr>
        <w:t>:523-537</w:t>
      </w:r>
      <w:r w:rsidRPr="00EC48B6">
        <w:rPr>
          <w:rFonts w:ascii="Arial" w:hAnsi="Arial" w:cs="Arial"/>
          <w:lang w:eastAsia="zh-CN"/>
        </w:rPr>
        <w:t>.</w:t>
      </w:r>
      <w:r w:rsidR="00F869F2">
        <w:rPr>
          <w:rFonts w:ascii="Arial" w:hAnsi="Arial" w:cs="Arial"/>
          <w:lang w:eastAsia="zh-CN"/>
        </w:rPr>
        <w:t xml:space="preserve"> PMID: 31815533. </w:t>
      </w:r>
      <w:r w:rsidR="00705CD0">
        <w:rPr>
          <w:rFonts w:ascii="Arial" w:hAnsi="Arial" w:cs="Arial"/>
          <w:lang w:eastAsia="zh-CN"/>
        </w:rPr>
        <w:t>NIHMSID: 1</w:t>
      </w:r>
      <w:r w:rsidR="00705CD0" w:rsidRPr="00705CD0">
        <w:rPr>
          <w:rFonts w:ascii="Arial" w:hAnsi="Arial" w:cs="Arial"/>
          <w:lang w:eastAsia="zh-CN"/>
        </w:rPr>
        <w:t>064576</w:t>
      </w:r>
      <w:r w:rsidR="00F869F2">
        <w:rPr>
          <w:rFonts w:ascii="Arial" w:hAnsi="Arial" w:cs="Arial"/>
          <w:lang w:eastAsia="zh-CN"/>
        </w:rPr>
        <w:t xml:space="preserve">. </w:t>
      </w:r>
    </w:p>
    <w:p w14:paraId="77EE4FD0" w14:textId="77777777" w:rsidR="00EC48B6" w:rsidRDefault="00EC48B6" w:rsidP="00F161D1">
      <w:pPr>
        <w:tabs>
          <w:tab w:val="right" w:pos="9360"/>
        </w:tabs>
        <w:spacing w:after="0" w:line="240" w:lineRule="auto"/>
        <w:ind w:left="540" w:hanging="540"/>
        <w:rPr>
          <w:rFonts w:ascii="Arial" w:hAnsi="Arial" w:cs="Arial"/>
          <w:lang w:eastAsia="zh-CN"/>
        </w:rPr>
      </w:pPr>
    </w:p>
    <w:p w14:paraId="2E52B81F" w14:textId="4C8597EB" w:rsidR="00560B5D" w:rsidRDefault="00560B5D" w:rsidP="00F161D1">
      <w:pPr>
        <w:tabs>
          <w:tab w:val="right" w:pos="9360"/>
        </w:tabs>
        <w:spacing w:after="0" w:line="240" w:lineRule="auto"/>
        <w:ind w:left="540" w:hanging="540"/>
        <w:rPr>
          <w:rFonts w:ascii="Arial" w:hAnsi="Arial" w:cs="Arial"/>
          <w:lang w:eastAsia="zh-CN"/>
        </w:rPr>
      </w:pPr>
      <w:r>
        <w:rPr>
          <w:rFonts w:ascii="Arial" w:hAnsi="Arial" w:cs="Arial"/>
          <w:lang w:eastAsia="zh-CN"/>
        </w:rPr>
        <w:t>(68)</w:t>
      </w:r>
      <w:r>
        <w:rPr>
          <w:rFonts w:ascii="Arial" w:hAnsi="Arial" w:cs="Arial"/>
          <w:lang w:eastAsia="zh-CN"/>
        </w:rPr>
        <w:tab/>
      </w:r>
      <w:r w:rsidRPr="00560B5D">
        <w:rPr>
          <w:rFonts w:ascii="Arial" w:hAnsi="Arial" w:cs="Arial"/>
          <w:lang w:eastAsia="zh-CN"/>
        </w:rPr>
        <w:t xml:space="preserve">Kowitt </w:t>
      </w:r>
      <w:proofErr w:type="gramStart"/>
      <w:r w:rsidRPr="00560B5D">
        <w:rPr>
          <w:rFonts w:ascii="Arial" w:hAnsi="Arial" w:cs="Arial"/>
          <w:lang w:eastAsia="zh-CN"/>
        </w:rPr>
        <w:t>SD,</w:t>
      </w:r>
      <w:r w:rsidR="00F869F2">
        <w:rPr>
          <w:rFonts w:ascii="Arial" w:hAnsi="Arial" w:cs="Arial"/>
          <w:lang w:eastAsia="zh-CN"/>
        </w:rPr>
        <w:t>*</w:t>
      </w:r>
      <w:proofErr w:type="gramEnd"/>
      <w:r w:rsidRPr="00560B5D">
        <w:rPr>
          <w:rFonts w:ascii="Arial" w:hAnsi="Arial" w:cs="Arial"/>
          <w:lang w:eastAsia="zh-CN"/>
        </w:rPr>
        <w:t xml:space="preserve"> Aiello AE, Callahan LF, Fisher EB, Gottfredson NC, Jordan JM, </w:t>
      </w:r>
      <w:r w:rsidRPr="00560B5D">
        <w:rPr>
          <w:rFonts w:ascii="Arial" w:hAnsi="Arial" w:cs="Arial"/>
          <w:b/>
          <w:bCs/>
          <w:lang w:eastAsia="zh-CN"/>
        </w:rPr>
        <w:t>Muessig KE</w:t>
      </w:r>
      <w:r w:rsidRPr="00560B5D">
        <w:rPr>
          <w:rFonts w:ascii="Arial" w:hAnsi="Arial" w:cs="Arial"/>
          <w:lang w:eastAsia="zh-CN"/>
        </w:rPr>
        <w:t>. How are neighborhood characteristics associated with mental and physical functioning among older adults with radiographic knee osteoarthritis? (In Press</w:t>
      </w:r>
      <w:r w:rsidR="00F869F2">
        <w:rPr>
          <w:rFonts w:ascii="Arial" w:hAnsi="Arial" w:cs="Arial"/>
          <w:lang w:eastAsia="zh-CN"/>
        </w:rPr>
        <w:t>, Dec 2019</w:t>
      </w:r>
      <w:r w:rsidRPr="00560B5D">
        <w:rPr>
          <w:rFonts w:ascii="Arial" w:hAnsi="Arial" w:cs="Arial"/>
          <w:lang w:eastAsia="zh-CN"/>
        </w:rPr>
        <w:t xml:space="preserve">). </w:t>
      </w:r>
      <w:r w:rsidRPr="00560B5D">
        <w:rPr>
          <w:rFonts w:ascii="Arial" w:hAnsi="Arial" w:cs="Arial"/>
          <w:i/>
          <w:iCs/>
          <w:lang w:eastAsia="zh-CN"/>
        </w:rPr>
        <w:t>Arthritis Care &amp; Research</w:t>
      </w:r>
      <w:r w:rsidRPr="00560B5D">
        <w:rPr>
          <w:rFonts w:ascii="Arial" w:hAnsi="Arial" w:cs="Arial"/>
          <w:lang w:eastAsia="zh-CN"/>
        </w:rPr>
        <w:t>.</w:t>
      </w:r>
    </w:p>
    <w:p w14:paraId="41A5F6E7" w14:textId="77777777" w:rsidR="00560B5D" w:rsidRDefault="00560B5D" w:rsidP="00F161D1">
      <w:pPr>
        <w:tabs>
          <w:tab w:val="right" w:pos="9360"/>
        </w:tabs>
        <w:spacing w:after="0" w:line="240" w:lineRule="auto"/>
        <w:ind w:left="540" w:hanging="540"/>
        <w:rPr>
          <w:rFonts w:ascii="Arial" w:hAnsi="Arial" w:cs="Arial"/>
          <w:lang w:eastAsia="zh-CN"/>
        </w:rPr>
      </w:pPr>
    </w:p>
    <w:p w14:paraId="6C8E4D0D" w14:textId="1B9360EE" w:rsidR="00F161D1" w:rsidRPr="007C1E61" w:rsidRDefault="00F161D1" w:rsidP="00F161D1">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(67)  Bauermeister JA, </w:t>
      </w:r>
      <w:r w:rsidRPr="007C1E61">
        <w:rPr>
          <w:rFonts w:ascii="Arial" w:hAnsi="Arial" w:cs="Arial"/>
          <w:b/>
          <w:lang w:eastAsia="zh-CN"/>
        </w:rPr>
        <w:t>Muessig KE</w:t>
      </w:r>
      <w:r w:rsidRPr="007C1E61">
        <w:rPr>
          <w:rFonts w:ascii="Arial" w:hAnsi="Arial" w:cs="Arial"/>
          <w:lang w:eastAsia="zh-CN"/>
        </w:rPr>
        <w:t xml:space="preserve">, LeGrand S, Flores DD, Choi SK, Dong W, Sallabank G, Hightow-Weidman LB. HIV and sexuality stigma reduction through engagement in online forums: Results from the HealthMpowerment intervention. </w:t>
      </w:r>
      <w:r w:rsidRPr="007C1E61">
        <w:rPr>
          <w:rFonts w:ascii="Arial" w:hAnsi="Arial" w:cs="Arial"/>
          <w:i/>
          <w:lang w:eastAsia="zh-CN"/>
        </w:rPr>
        <w:t>AIDS and Behavior</w:t>
      </w:r>
      <w:r w:rsidRPr="007C1E61">
        <w:rPr>
          <w:rFonts w:ascii="Arial" w:hAnsi="Arial" w:cs="Arial"/>
          <w:lang w:eastAsia="zh-CN"/>
        </w:rPr>
        <w:t xml:space="preserve">, 2019; 23(3):742-752. PMID: 30121727. PMCID: PMC6379154. </w:t>
      </w:r>
    </w:p>
    <w:p w14:paraId="2A2ECF74" w14:textId="77777777" w:rsidR="00F161D1" w:rsidRPr="007C1E61" w:rsidRDefault="00F161D1" w:rsidP="00F161D1">
      <w:pPr>
        <w:tabs>
          <w:tab w:val="right" w:pos="9360"/>
        </w:tabs>
        <w:spacing w:after="0" w:line="240" w:lineRule="auto"/>
        <w:ind w:left="540" w:hanging="540"/>
        <w:rPr>
          <w:rFonts w:ascii="Arial" w:hAnsi="Arial" w:cs="Arial"/>
          <w:lang w:eastAsia="zh-CN"/>
        </w:rPr>
      </w:pPr>
    </w:p>
    <w:p w14:paraId="60D965FD" w14:textId="4980108C" w:rsidR="00F161D1" w:rsidRPr="007C1E61" w:rsidRDefault="00F161D1" w:rsidP="00F161D1">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(66)  Choi </w:t>
      </w:r>
      <w:proofErr w:type="gramStart"/>
      <w:r w:rsidRPr="007C1E61">
        <w:rPr>
          <w:rFonts w:ascii="Arial" w:hAnsi="Arial" w:cs="Arial"/>
          <w:lang w:eastAsia="zh-CN"/>
        </w:rPr>
        <w:t>SK,*</w:t>
      </w:r>
      <w:proofErr w:type="gramEnd"/>
      <w:r w:rsidRPr="007C1E61">
        <w:rPr>
          <w:rFonts w:ascii="Arial" w:hAnsi="Arial" w:cs="Arial"/>
          <w:lang w:eastAsia="zh-CN"/>
        </w:rPr>
        <w:t xml:space="preserve"> LeGrand S, Dong W,* </w:t>
      </w:r>
      <w:r w:rsidRPr="007C1E61">
        <w:rPr>
          <w:rFonts w:ascii="Arial" w:hAnsi="Arial" w:cs="Arial"/>
          <w:b/>
          <w:lang w:eastAsia="zh-CN"/>
        </w:rPr>
        <w:t>Muessig KE</w:t>
      </w:r>
      <w:r w:rsidRPr="007C1E61">
        <w:rPr>
          <w:rFonts w:ascii="Arial" w:hAnsi="Arial" w:cs="Arial"/>
          <w:lang w:eastAsia="zh-CN"/>
        </w:rPr>
        <w:t>, Hightow-Weidman L. Condom use intentions mediate the relationships between psychosocial constructs and HIV sexual risk behavior in young Black men who have sex with men.</w:t>
      </w:r>
      <w:r w:rsidRPr="007C1E61">
        <w:rPr>
          <w:rFonts w:ascii="Arial" w:hAnsi="Arial" w:cs="Arial"/>
          <w:i/>
          <w:lang w:eastAsia="zh-CN"/>
        </w:rPr>
        <w:t xml:space="preserve"> AIDS Care, </w:t>
      </w:r>
      <w:r w:rsidRPr="007C1E61">
        <w:rPr>
          <w:rFonts w:ascii="Arial" w:hAnsi="Arial" w:cs="Arial"/>
          <w:lang w:eastAsia="zh-CN"/>
        </w:rPr>
        <w:t xml:space="preserve">2019; 31(1):53-60. PMID: 29950106. PMCID: PMC6301140.   </w:t>
      </w:r>
    </w:p>
    <w:p w14:paraId="76F9F255" w14:textId="77777777" w:rsidR="00F161D1" w:rsidRPr="007C1E61" w:rsidRDefault="00F161D1" w:rsidP="00F161D1">
      <w:pPr>
        <w:tabs>
          <w:tab w:val="right" w:pos="9360"/>
        </w:tabs>
        <w:spacing w:after="0" w:line="240" w:lineRule="auto"/>
        <w:ind w:left="540" w:hanging="540"/>
        <w:rPr>
          <w:rFonts w:ascii="Arial" w:hAnsi="Arial" w:cs="Arial"/>
          <w:lang w:eastAsia="zh-CN"/>
        </w:rPr>
      </w:pPr>
    </w:p>
    <w:p w14:paraId="1C0EBE7C" w14:textId="07F9DFEE" w:rsidR="00F161D1" w:rsidRPr="007C1E61" w:rsidRDefault="00F161D1" w:rsidP="00F161D1">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(65)  </w:t>
      </w:r>
      <w:r w:rsidRPr="007C1E61">
        <w:rPr>
          <w:rFonts w:ascii="Arial" w:hAnsi="Arial" w:cs="Arial"/>
          <w:b/>
          <w:lang w:eastAsia="zh-CN"/>
        </w:rPr>
        <w:t>Muessig KE</w:t>
      </w:r>
      <w:r w:rsidRPr="007C1E61">
        <w:rPr>
          <w:rFonts w:ascii="Arial" w:hAnsi="Arial" w:cs="Arial"/>
          <w:lang w:eastAsia="zh-CN"/>
        </w:rPr>
        <w:t xml:space="preserve">, Knudtson KA, Soni K, Larsen MA, Traum D, Dong W, Conserve D, Leuski A, Artstein R, Hightow-Weidman LB. “I didn’t tell you sooner because I didn’t know how to handle it myself.” Developing a virtual reality program to support HIV-status disclosure decisions. </w:t>
      </w:r>
      <w:r w:rsidRPr="007C1E61">
        <w:rPr>
          <w:rFonts w:ascii="Arial" w:hAnsi="Arial" w:cs="Arial"/>
          <w:i/>
          <w:lang w:eastAsia="zh-CN"/>
        </w:rPr>
        <w:t xml:space="preserve">Digital Culture &amp; Education, </w:t>
      </w:r>
      <w:r w:rsidRPr="007C1E61">
        <w:rPr>
          <w:rFonts w:ascii="Arial" w:hAnsi="Arial" w:cs="Arial"/>
          <w:lang w:eastAsia="zh-CN"/>
        </w:rPr>
        <w:t xml:space="preserve">2018; 10:22-48. PMID: 30123342. PMCID: PMC6097708.  </w:t>
      </w:r>
    </w:p>
    <w:p w14:paraId="37B45431" w14:textId="77777777" w:rsidR="00F161D1" w:rsidRPr="007C1E61" w:rsidRDefault="00F161D1" w:rsidP="00F161D1">
      <w:pPr>
        <w:tabs>
          <w:tab w:val="right" w:pos="9360"/>
        </w:tabs>
        <w:spacing w:after="0" w:line="240" w:lineRule="auto"/>
        <w:ind w:left="540" w:hanging="540"/>
        <w:rPr>
          <w:rFonts w:ascii="Arial" w:hAnsi="Arial" w:cs="Arial"/>
          <w:lang w:eastAsia="zh-CN"/>
        </w:rPr>
      </w:pPr>
    </w:p>
    <w:p w14:paraId="180C63D2" w14:textId="53E8C690" w:rsidR="00F161D1" w:rsidRPr="007C1E61" w:rsidRDefault="00F161D1" w:rsidP="00F161D1">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(64)  Barry </w:t>
      </w:r>
      <w:proofErr w:type="gramStart"/>
      <w:r w:rsidRPr="007C1E61">
        <w:rPr>
          <w:rFonts w:ascii="Arial" w:hAnsi="Arial" w:cs="Arial"/>
          <w:lang w:eastAsia="zh-CN"/>
        </w:rPr>
        <w:t>MC,*</w:t>
      </w:r>
      <w:proofErr w:type="gramEnd"/>
      <w:r w:rsidRPr="007C1E61">
        <w:rPr>
          <w:rFonts w:ascii="Arial" w:hAnsi="Arial" w:cs="Arial"/>
          <w:lang w:eastAsia="zh-CN"/>
        </w:rPr>
        <w:t xml:space="preserve"> Threats M,* Blackburn N,* LeGrand S, Dong W,* Pulley D,* Sallabank G, Harper GW, Hightow-Weidman LB, Bauermeister JA, </w:t>
      </w:r>
      <w:r w:rsidRPr="007C1E61">
        <w:rPr>
          <w:rFonts w:ascii="Arial" w:hAnsi="Arial" w:cs="Arial"/>
          <w:b/>
          <w:lang w:eastAsia="zh-CN"/>
        </w:rPr>
        <w:t>Muessig KE</w:t>
      </w:r>
      <w:r w:rsidRPr="007C1E61">
        <w:rPr>
          <w:rFonts w:ascii="Arial" w:hAnsi="Arial" w:cs="Arial"/>
          <w:lang w:eastAsia="zh-CN"/>
        </w:rPr>
        <w:t xml:space="preserve">. “Stay strong! Keep ya head up! Move on! It gets better!!!!”: Resilience processes in the healthMpowerment online intervention of young Black gay, bisexual and other men who have sex with men. </w:t>
      </w:r>
      <w:r w:rsidRPr="007C1E61">
        <w:rPr>
          <w:rFonts w:ascii="Arial" w:hAnsi="Arial" w:cs="Arial"/>
          <w:i/>
          <w:lang w:eastAsia="zh-CN"/>
        </w:rPr>
        <w:t xml:space="preserve">AIDS Care, </w:t>
      </w:r>
      <w:r w:rsidRPr="007C1E61">
        <w:rPr>
          <w:rFonts w:ascii="Arial" w:hAnsi="Arial" w:cs="Arial"/>
          <w:lang w:eastAsia="zh-CN"/>
        </w:rPr>
        <w:t>2018; 30(SUP5): S27–S38. PMID: 30632775. PMCID: PMC6430674</w:t>
      </w:r>
    </w:p>
    <w:p w14:paraId="6D4963F3" w14:textId="77777777" w:rsidR="00F161D1" w:rsidRPr="007C1E61" w:rsidRDefault="00F161D1" w:rsidP="00F161D1">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 </w:t>
      </w:r>
    </w:p>
    <w:p w14:paraId="11F50854" w14:textId="262B834A" w:rsidR="00245DF9" w:rsidRPr="007C1E61" w:rsidRDefault="00245DF9" w:rsidP="00F161D1">
      <w:pPr>
        <w:tabs>
          <w:tab w:val="right" w:pos="9360"/>
        </w:tabs>
        <w:spacing w:after="0" w:line="240" w:lineRule="auto"/>
        <w:ind w:left="540" w:hanging="540"/>
        <w:rPr>
          <w:rFonts w:ascii="Arial" w:hAnsi="Arial" w:cs="Arial"/>
          <w:lang w:eastAsia="zh-CN"/>
        </w:rPr>
      </w:pPr>
      <w:r w:rsidRPr="007C1E61">
        <w:rPr>
          <w:rFonts w:ascii="Arial" w:hAnsi="Arial" w:cs="Arial"/>
          <w:lang w:eastAsia="zh-CN"/>
        </w:rPr>
        <w:t>(6</w:t>
      </w:r>
      <w:r w:rsidR="00F161D1" w:rsidRPr="007C1E61">
        <w:rPr>
          <w:rFonts w:ascii="Arial" w:hAnsi="Arial" w:cs="Arial"/>
          <w:lang w:eastAsia="zh-CN"/>
        </w:rPr>
        <w:t>3</w:t>
      </w:r>
      <w:r w:rsidRPr="007C1E61">
        <w:rPr>
          <w:rFonts w:ascii="Arial" w:hAnsi="Arial" w:cs="Arial"/>
          <w:lang w:eastAsia="zh-CN"/>
        </w:rPr>
        <w:t xml:space="preserve">)  Bauermeister JA, </w:t>
      </w:r>
      <w:r w:rsidRPr="007C1E61">
        <w:rPr>
          <w:rFonts w:ascii="Arial" w:hAnsi="Arial" w:cs="Arial"/>
          <w:b/>
          <w:lang w:eastAsia="zh-CN"/>
        </w:rPr>
        <w:t>Muessig KE</w:t>
      </w:r>
      <w:r w:rsidRPr="007C1E61">
        <w:rPr>
          <w:rFonts w:ascii="Arial" w:hAnsi="Arial" w:cs="Arial"/>
          <w:lang w:eastAsia="zh-CN"/>
        </w:rPr>
        <w:t xml:space="preserve">, Flores DD, LeGrand S, Choi SK, Dong W, Harper GW, Hightow-Weidman LB. Stigma diminishes the protective effect of social support on psychological distress among young Black men who have sex with men. </w:t>
      </w:r>
      <w:r w:rsidRPr="007C1E61">
        <w:rPr>
          <w:rFonts w:ascii="Arial" w:hAnsi="Arial" w:cs="Arial"/>
          <w:i/>
          <w:lang w:eastAsia="zh-CN"/>
        </w:rPr>
        <w:t xml:space="preserve">AIDS Education and Prevention, </w:t>
      </w:r>
      <w:r w:rsidRPr="007C1E61">
        <w:rPr>
          <w:rFonts w:ascii="Arial" w:hAnsi="Arial" w:cs="Arial"/>
          <w:lang w:eastAsia="zh-CN"/>
        </w:rPr>
        <w:t xml:space="preserve">2018; 30(5):406-418. PMID: 30332312. </w:t>
      </w:r>
    </w:p>
    <w:p w14:paraId="5B2816A4" w14:textId="77777777" w:rsidR="00245DF9" w:rsidRPr="007C1E61" w:rsidRDefault="00245DF9" w:rsidP="008126F1">
      <w:pPr>
        <w:tabs>
          <w:tab w:val="right" w:pos="9360"/>
        </w:tabs>
        <w:spacing w:after="0" w:line="240" w:lineRule="auto"/>
        <w:ind w:left="540" w:hanging="540"/>
        <w:rPr>
          <w:rFonts w:ascii="Arial" w:hAnsi="Arial" w:cs="Arial"/>
          <w:lang w:eastAsia="zh-CN"/>
        </w:rPr>
      </w:pPr>
    </w:p>
    <w:p w14:paraId="7203E292" w14:textId="26B634C9" w:rsidR="009D2E33" w:rsidRPr="007C1E61" w:rsidRDefault="009D2E33" w:rsidP="008126F1">
      <w:pPr>
        <w:tabs>
          <w:tab w:val="right" w:pos="9360"/>
        </w:tabs>
        <w:spacing w:after="0" w:line="240" w:lineRule="auto"/>
        <w:ind w:left="540" w:hanging="540"/>
        <w:rPr>
          <w:rFonts w:ascii="Arial" w:hAnsi="Arial" w:cs="Arial"/>
          <w:lang w:eastAsia="zh-CN"/>
        </w:rPr>
      </w:pPr>
      <w:r w:rsidRPr="007C1E61">
        <w:rPr>
          <w:rFonts w:ascii="Arial" w:hAnsi="Arial" w:cs="Arial"/>
          <w:lang w:eastAsia="zh-CN"/>
        </w:rPr>
        <w:t>(6</w:t>
      </w:r>
      <w:r w:rsidR="00F161D1" w:rsidRPr="007C1E61">
        <w:rPr>
          <w:rFonts w:ascii="Arial" w:hAnsi="Arial" w:cs="Arial"/>
          <w:lang w:eastAsia="zh-CN"/>
        </w:rPr>
        <w:t>2</w:t>
      </w:r>
      <w:r w:rsidRPr="007C1E61">
        <w:rPr>
          <w:rFonts w:ascii="Arial" w:hAnsi="Arial" w:cs="Arial"/>
          <w:lang w:eastAsia="zh-CN"/>
        </w:rPr>
        <w:t xml:space="preserve">)  LeGrand S, Knudtson K, Benkeser D, </w:t>
      </w:r>
      <w:r w:rsidRPr="007C1E61">
        <w:rPr>
          <w:rFonts w:ascii="Arial" w:hAnsi="Arial" w:cs="Arial"/>
          <w:b/>
          <w:lang w:eastAsia="zh-CN"/>
        </w:rPr>
        <w:t>Muessig K</w:t>
      </w:r>
      <w:r w:rsidRPr="007C1E61">
        <w:rPr>
          <w:rFonts w:ascii="Arial" w:hAnsi="Arial" w:cs="Arial"/>
          <w:lang w:eastAsia="zh-CN"/>
        </w:rPr>
        <w:t xml:space="preserve">, Mcgee A, Sullivan PS, Hightow-Weidman L. Testing the efficacy of a social networking, gamification app to improve pre-exposure prophylaxis adherence (P3: Prepared, Protected, </w:t>
      </w:r>
      <w:proofErr w:type="spellStart"/>
      <w:r w:rsidRPr="007C1E61">
        <w:rPr>
          <w:rFonts w:ascii="Arial" w:hAnsi="Arial" w:cs="Arial"/>
          <w:lang w:eastAsia="zh-CN"/>
        </w:rPr>
        <w:t>em</w:t>
      </w:r>
      <w:r w:rsidR="002613D8" w:rsidRPr="007C1E61">
        <w:rPr>
          <w:rFonts w:ascii="Arial" w:hAnsi="Arial" w:cs="Arial"/>
          <w:lang w:eastAsia="zh-CN"/>
        </w:rPr>
        <w:t>P</w:t>
      </w:r>
      <w:r w:rsidRPr="007C1E61">
        <w:rPr>
          <w:rFonts w:ascii="Arial" w:hAnsi="Arial" w:cs="Arial"/>
          <w:lang w:eastAsia="zh-CN"/>
        </w:rPr>
        <w:t>owered</w:t>
      </w:r>
      <w:proofErr w:type="spellEnd"/>
      <w:r w:rsidRPr="007C1E61">
        <w:rPr>
          <w:rFonts w:ascii="Arial" w:hAnsi="Arial" w:cs="Arial"/>
          <w:lang w:eastAsia="zh-CN"/>
        </w:rPr>
        <w:t xml:space="preserve">): Protocol </w:t>
      </w:r>
      <w:r w:rsidR="002613D8" w:rsidRPr="007C1E61">
        <w:rPr>
          <w:rFonts w:ascii="Arial" w:hAnsi="Arial" w:cs="Arial"/>
          <w:lang w:eastAsia="zh-CN"/>
        </w:rPr>
        <w:t>for</w:t>
      </w:r>
      <w:r w:rsidRPr="007C1E61">
        <w:rPr>
          <w:rFonts w:ascii="Arial" w:hAnsi="Arial" w:cs="Arial"/>
          <w:lang w:eastAsia="zh-CN"/>
        </w:rPr>
        <w:t xml:space="preserve"> a randomized controlled trial. </w:t>
      </w:r>
      <w:r w:rsidRPr="007C1E61">
        <w:rPr>
          <w:rFonts w:ascii="Arial" w:hAnsi="Arial" w:cs="Arial"/>
          <w:i/>
          <w:lang w:eastAsia="zh-CN"/>
        </w:rPr>
        <w:t>JMIR Research Protocols,</w:t>
      </w:r>
      <w:r w:rsidRPr="007C1E61">
        <w:rPr>
          <w:rFonts w:ascii="Arial" w:hAnsi="Arial" w:cs="Arial"/>
          <w:lang w:eastAsia="zh-CN"/>
        </w:rPr>
        <w:t xml:space="preserve"> </w:t>
      </w:r>
      <w:r w:rsidR="002613D8" w:rsidRPr="007C1E61">
        <w:rPr>
          <w:rFonts w:ascii="Arial" w:hAnsi="Arial" w:cs="Arial"/>
          <w:lang w:eastAsia="zh-CN"/>
        </w:rPr>
        <w:t>2018 Dec 18;7(12</w:t>
      </w:r>
      <w:proofErr w:type="gramStart"/>
      <w:r w:rsidR="002613D8" w:rsidRPr="007C1E61">
        <w:rPr>
          <w:rFonts w:ascii="Arial" w:hAnsi="Arial" w:cs="Arial"/>
          <w:lang w:eastAsia="zh-CN"/>
        </w:rPr>
        <w:t>):e</w:t>
      </w:r>
      <w:proofErr w:type="gramEnd"/>
      <w:r w:rsidR="002613D8" w:rsidRPr="007C1E61">
        <w:rPr>
          <w:rFonts w:ascii="Arial" w:hAnsi="Arial" w:cs="Arial"/>
          <w:lang w:eastAsia="zh-CN"/>
        </w:rPr>
        <w:t>10448</w:t>
      </w:r>
      <w:r w:rsidR="00A14B83" w:rsidRPr="007C1E61">
        <w:rPr>
          <w:rFonts w:ascii="Arial" w:hAnsi="Arial" w:cs="Arial"/>
          <w:lang w:eastAsia="zh-CN"/>
        </w:rPr>
        <w:t>.</w:t>
      </w:r>
      <w:r w:rsidRPr="007C1E61">
        <w:rPr>
          <w:rFonts w:ascii="Arial" w:hAnsi="Arial" w:cs="Arial"/>
          <w:lang w:eastAsia="zh-CN"/>
        </w:rPr>
        <w:t xml:space="preserve"> doi: 10.2196/10448, </w:t>
      </w:r>
      <w:r w:rsidR="00A14B83" w:rsidRPr="007C1E61">
        <w:rPr>
          <w:rFonts w:ascii="Arial" w:hAnsi="Arial" w:cs="Arial"/>
          <w:lang w:eastAsia="zh-CN"/>
        </w:rPr>
        <w:t>PMID: 30563818. PMCID: PMC6315253</w:t>
      </w:r>
      <w:r w:rsidRPr="007C1E61">
        <w:rPr>
          <w:rFonts w:ascii="Arial" w:hAnsi="Arial" w:cs="Arial"/>
          <w:lang w:eastAsia="zh-CN"/>
        </w:rPr>
        <w:t xml:space="preserve">.   </w:t>
      </w:r>
    </w:p>
    <w:p w14:paraId="2FCF69D2" w14:textId="77777777" w:rsidR="009D2E33" w:rsidRPr="007C1E61" w:rsidRDefault="009D2E33" w:rsidP="008126F1">
      <w:pPr>
        <w:tabs>
          <w:tab w:val="right" w:pos="9360"/>
        </w:tabs>
        <w:spacing w:after="0" w:line="240" w:lineRule="auto"/>
        <w:ind w:left="540" w:hanging="540"/>
        <w:rPr>
          <w:rFonts w:ascii="Arial" w:hAnsi="Arial" w:cs="Arial"/>
          <w:lang w:eastAsia="zh-CN"/>
        </w:rPr>
      </w:pPr>
    </w:p>
    <w:p w14:paraId="1AFC2074" w14:textId="77777777" w:rsidR="00ED18AB" w:rsidRPr="007C1E61" w:rsidRDefault="00ED18AB" w:rsidP="00ED18AB">
      <w:pPr>
        <w:tabs>
          <w:tab w:val="right" w:pos="9360"/>
        </w:tabs>
        <w:spacing w:after="0" w:line="240" w:lineRule="auto"/>
        <w:ind w:left="540" w:hanging="540"/>
        <w:rPr>
          <w:rFonts w:ascii="Arial" w:hAnsi="Arial" w:cs="Arial"/>
          <w:lang w:eastAsia="zh-CN"/>
        </w:rPr>
      </w:pPr>
    </w:p>
    <w:p w14:paraId="6F3D3B21" w14:textId="308C1043" w:rsidR="0052311D" w:rsidRPr="007C1E61" w:rsidRDefault="00ED18AB" w:rsidP="000D0C68">
      <w:pPr>
        <w:tabs>
          <w:tab w:val="right" w:pos="9360"/>
        </w:tabs>
        <w:spacing w:after="0" w:line="240" w:lineRule="auto"/>
        <w:ind w:left="540" w:hanging="540"/>
        <w:rPr>
          <w:rFonts w:ascii="Arial" w:hAnsi="Arial" w:cs="Arial"/>
          <w:lang w:eastAsia="zh-CN"/>
        </w:rPr>
      </w:pPr>
      <w:r w:rsidRPr="007C1E61">
        <w:rPr>
          <w:rFonts w:ascii="Arial" w:hAnsi="Arial" w:cs="Arial"/>
          <w:lang w:eastAsia="zh-CN"/>
        </w:rPr>
        <w:t>(6</w:t>
      </w:r>
      <w:r w:rsidR="00F161D1" w:rsidRPr="007C1E61">
        <w:rPr>
          <w:rFonts w:ascii="Arial" w:hAnsi="Arial" w:cs="Arial"/>
          <w:lang w:eastAsia="zh-CN"/>
        </w:rPr>
        <w:t>1</w:t>
      </w:r>
      <w:r w:rsidRPr="007C1E61">
        <w:rPr>
          <w:rFonts w:ascii="Arial" w:hAnsi="Arial" w:cs="Arial"/>
          <w:lang w:eastAsia="zh-CN"/>
        </w:rPr>
        <w:t xml:space="preserve">)  Hightow-Weidman LB, LeGrand S, </w:t>
      </w:r>
      <w:r w:rsidRPr="007C1E61">
        <w:rPr>
          <w:rFonts w:ascii="Arial" w:hAnsi="Arial" w:cs="Arial"/>
          <w:b/>
          <w:lang w:eastAsia="zh-CN"/>
        </w:rPr>
        <w:t>Muessig KE</w:t>
      </w:r>
      <w:r w:rsidRPr="007C1E61">
        <w:rPr>
          <w:rFonts w:ascii="Arial" w:hAnsi="Arial" w:cs="Arial"/>
          <w:lang w:eastAsia="zh-CN"/>
        </w:rPr>
        <w:t xml:space="preserve">, Simmons RA, Soni K, Choi SK, </w:t>
      </w:r>
      <w:proofErr w:type="spellStart"/>
      <w:r w:rsidRPr="007C1E61">
        <w:rPr>
          <w:rFonts w:ascii="Arial" w:hAnsi="Arial" w:cs="Arial"/>
          <w:lang w:eastAsia="zh-CN"/>
        </w:rPr>
        <w:t>Hirschke</w:t>
      </w:r>
      <w:proofErr w:type="spellEnd"/>
      <w:r w:rsidRPr="007C1E61">
        <w:rPr>
          <w:rFonts w:ascii="Arial" w:hAnsi="Arial" w:cs="Arial"/>
          <w:lang w:eastAsia="zh-CN"/>
        </w:rPr>
        <w:t xml:space="preserve">-Schwartz H, Egger JR. A randomized trial of an online risk reduction intervention for young black MSM. </w:t>
      </w:r>
      <w:r w:rsidRPr="007C1E61">
        <w:rPr>
          <w:rFonts w:ascii="Arial" w:hAnsi="Arial" w:cs="Arial"/>
          <w:i/>
          <w:lang w:eastAsia="zh-CN"/>
        </w:rPr>
        <w:t>AIDS and Behavior</w:t>
      </w:r>
      <w:r w:rsidRPr="007C1E61">
        <w:rPr>
          <w:rFonts w:ascii="Arial" w:hAnsi="Arial" w:cs="Arial"/>
          <w:lang w:eastAsia="zh-CN"/>
        </w:rPr>
        <w:t xml:space="preserve">, </w:t>
      </w:r>
      <w:r w:rsidR="000D0C68" w:rsidRPr="007C1E61">
        <w:rPr>
          <w:rFonts w:ascii="Arial" w:hAnsi="Arial" w:cs="Arial"/>
          <w:lang w:eastAsia="zh-CN"/>
        </w:rPr>
        <w:t xml:space="preserve">2018 Sep 29. doi: 10.1007/s10461-018-2289-9. PMID: 30269231. PMCID: in process. </w:t>
      </w:r>
      <w:r w:rsidR="00256F75" w:rsidRPr="007C1E61">
        <w:rPr>
          <w:rFonts w:ascii="Arial" w:hAnsi="Arial" w:cs="Arial"/>
          <w:lang w:eastAsia="zh-CN"/>
        </w:rPr>
        <w:t xml:space="preserve">NIHMS ID: NIHMS1508535. </w:t>
      </w:r>
    </w:p>
    <w:p w14:paraId="49164885" w14:textId="77777777" w:rsidR="00ED18AB" w:rsidRPr="007C1E61" w:rsidRDefault="00ED18AB" w:rsidP="00ED18AB">
      <w:pPr>
        <w:tabs>
          <w:tab w:val="right" w:pos="9360"/>
        </w:tabs>
        <w:spacing w:after="0" w:line="240" w:lineRule="auto"/>
        <w:ind w:left="540" w:hanging="540"/>
        <w:rPr>
          <w:rFonts w:ascii="Arial" w:hAnsi="Arial" w:cs="Arial"/>
          <w:lang w:eastAsia="zh-CN"/>
        </w:rPr>
      </w:pPr>
    </w:p>
    <w:p w14:paraId="2D67F280" w14:textId="0FC07505" w:rsidR="0052311D" w:rsidRPr="007C1E61" w:rsidRDefault="0052311D"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w:t>
      </w:r>
      <w:r w:rsidR="00F161D1" w:rsidRPr="007C1E61">
        <w:rPr>
          <w:rFonts w:ascii="Arial" w:hAnsi="Arial" w:cs="Arial"/>
          <w:lang w:eastAsia="zh-CN"/>
        </w:rPr>
        <w:t>60</w:t>
      </w:r>
      <w:r w:rsidRPr="007C1E61">
        <w:rPr>
          <w:rFonts w:ascii="Arial" w:hAnsi="Arial" w:cs="Arial"/>
          <w:lang w:eastAsia="zh-CN"/>
        </w:rPr>
        <w:t xml:space="preserve">)  </w:t>
      </w:r>
      <w:r w:rsidRPr="007C1E61">
        <w:rPr>
          <w:rFonts w:ascii="Arial" w:hAnsi="Arial" w:cs="Arial"/>
          <w:lang w:eastAsia="zh-CN"/>
        </w:rPr>
        <w:tab/>
        <w:t xml:space="preserve">Conserve D, </w:t>
      </w:r>
      <w:r w:rsidRPr="007C1E61">
        <w:rPr>
          <w:rFonts w:ascii="Arial" w:hAnsi="Arial" w:cs="Arial"/>
          <w:b/>
          <w:lang w:eastAsia="zh-CN"/>
        </w:rPr>
        <w:t>Muessig K</w:t>
      </w:r>
      <w:r w:rsidRPr="007C1E61">
        <w:rPr>
          <w:rFonts w:ascii="Arial" w:hAnsi="Arial" w:cs="Arial"/>
          <w:lang w:eastAsia="zh-CN"/>
        </w:rPr>
        <w:t xml:space="preserve">, Kilonzo N, Maman S, Kajula L. Mate Yako Afya Yako: Formative </w:t>
      </w:r>
      <w:r w:rsidR="008126F1" w:rsidRPr="007C1E61">
        <w:rPr>
          <w:rFonts w:ascii="Arial" w:hAnsi="Arial" w:cs="Arial"/>
          <w:lang w:eastAsia="zh-CN"/>
        </w:rPr>
        <w:t>r</w:t>
      </w:r>
      <w:r w:rsidRPr="007C1E61">
        <w:rPr>
          <w:rFonts w:ascii="Arial" w:hAnsi="Arial" w:cs="Arial"/>
          <w:lang w:eastAsia="zh-CN"/>
        </w:rPr>
        <w:t xml:space="preserve">esearch to </w:t>
      </w:r>
      <w:r w:rsidR="008126F1" w:rsidRPr="007C1E61">
        <w:rPr>
          <w:rFonts w:ascii="Arial" w:hAnsi="Arial" w:cs="Arial"/>
          <w:lang w:eastAsia="zh-CN"/>
        </w:rPr>
        <w:t>d</w:t>
      </w:r>
      <w:r w:rsidRPr="007C1E61">
        <w:rPr>
          <w:rFonts w:ascii="Arial" w:hAnsi="Arial" w:cs="Arial"/>
          <w:lang w:eastAsia="zh-CN"/>
        </w:rPr>
        <w:t xml:space="preserve">evelop the </w:t>
      </w:r>
      <w:r w:rsidR="008126F1" w:rsidRPr="007C1E61">
        <w:rPr>
          <w:rFonts w:ascii="Arial" w:hAnsi="Arial" w:cs="Arial"/>
          <w:lang w:eastAsia="zh-CN"/>
        </w:rPr>
        <w:t>p</w:t>
      </w:r>
      <w:r w:rsidRPr="007C1E61">
        <w:rPr>
          <w:rFonts w:ascii="Arial" w:hAnsi="Arial" w:cs="Arial"/>
          <w:lang w:eastAsia="zh-CN"/>
        </w:rPr>
        <w:t>eer-</w:t>
      </w:r>
      <w:r w:rsidR="008126F1" w:rsidRPr="007C1E61">
        <w:rPr>
          <w:rFonts w:ascii="Arial" w:hAnsi="Arial" w:cs="Arial"/>
          <w:lang w:eastAsia="zh-CN"/>
        </w:rPr>
        <w:t>b</w:t>
      </w:r>
      <w:r w:rsidRPr="007C1E61">
        <w:rPr>
          <w:rFonts w:ascii="Arial" w:hAnsi="Arial" w:cs="Arial"/>
          <w:lang w:eastAsia="zh-CN"/>
        </w:rPr>
        <w:t xml:space="preserve">ased HIV </w:t>
      </w:r>
      <w:r w:rsidR="008126F1" w:rsidRPr="007C1E61">
        <w:rPr>
          <w:rFonts w:ascii="Arial" w:hAnsi="Arial" w:cs="Arial"/>
          <w:lang w:eastAsia="zh-CN"/>
        </w:rPr>
        <w:t>S</w:t>
      </w:r>
      <w:r w:rsidRPr="007C1E61">
        <w:rPr>
          <w:rFonts w:ascii="Arial" w:hAnsi="Arial" w:cs="Arial"/>
          <w:lang w:eastAsia="zh-CN"/>
        </w:rPr>
        <w:t xml:space="preserve">elf-Testing </w:t>
      </w:r>
      <w:r w:rsidR="008126F1" w:rsidRPr="007C1E61">
        <w:rPr>
          <w:rFonts w:ascii="Arial" w:hAnsi="Arial" w:cs="Arial"/>
          <w:lang w:eastAsia="zh-CN"/>
        </w:rPr>
        <w:t>Education and Promotion (STEP) intervention for networks of m</w:t>
      </w:r>
      <w:r w:rsidRPr="007C1E61">
        <w:rPr>
          <w:rFonts w:ascii="Arial" w:hAnsi="Arial" w:cs="Arial"/>
          <w:lang w:eastAsia="zh-CN"/>
        </w:rPr>
        <w:t xml:space="preserve">en in Tanzania. </w:t>
      </w:r>
      <w:r w:rsidRPr="007C1E61">
        <w:rPr>
          <w:rFonts w:ascii="Arial" w:hAnsi="Arial" w:cs="Arial"/>
          <w:i/>
          <w:lang w:eastAsia="zh-CN"/>
        </w:rPr>
        <w:t>PLoS One</w:t>
      </w:r>
      <w:r w:rsidR="001F3789" w:rsidRPr="007C1E61">
        <w:rPr>
          <w:rFonts w:ascii="Arial" w:hAnsi="Arial" w:cs="Arial"/>
          <w:lang w:eastAsia="zh-CN"/>
        </w:rPr>
        <w:t>, 2018 Aug 27;</w:t>
      </w:r>
      <w:r w:rsidR="003753B3" w:rsidRPr="007C1E61">
        <w:rPr>
          <w:rFonts w:ascii="Arial" w:hAnsi="Arial" w:cs="Arial"/>
          <w:lang w:eastAsia="zh-CN"/>
        </w:rPr>
        <w:t xml:space="preserve"> </w:t>
      </w:r>
      <w:r w:rsidR="001F3789" w:rsidRPr="007C1E61">
        <w:rPr>
          <w:rFonts w:ascii="Arial" w:hAnsi="Arial" w:cs="Arial"/>
          <w:lang w:eastAsia="zh-CN"/>
        </w:rPr>
        <w:t>13(8</w:t>
      </w:r>
      <w:proofErr w:type="gramStart"/>
      <w:r w:rsidR="001F3789" w:rsidRPr="007C1E61">
        <w:rPr>
          <w:rFonts w:ascii="Arial" w:hAnsi="Arial" w:cs="Arial"/>
          <w:lang w:eastAsia="zh-CN"/>
        </w:rPr>
        <w:t>):e</w:t>
      </w:r>
      <w:proofErr w:type="gramEnd"/>
      <w:r w:rsidR="001F3789" w:rsidRPr="007C1E61">
        <w:rPr>
          <w:rFonts w:ascii="Arial" w:hAnsi="Arial" w:cs="Arial"/>
          <w:lang w:eastAsia="zh-CN"/>
        </w:rPr>
        <w:t xml:space="preserve">0202521. doi: 10.1371/journal.pone.0202521. PMID: 30148846. </w:t>
      </w:r>
      <w:r w:rsidR="00DB63D7" w:rsidRPr="007C1E61">
        <w:rPr>
          <w:rFonts w:ascii="Arial" w:hAnsi="Arial" w:cs="Arial"/>
          <w:lang w:eastAsia="zh-CN"/>
        </w:rPr>
        <w:t xml:space="preserve">PMCID: </w:t>
      </w:r>
      <w:r w:rsidR="00E34741" w:rsidRPr="007C1E61">
        <w:rPr>
          <w:rFonts w:ascii="Arial" w:hAnsi="Arial" w:cs="Arial"/>
          <w:lang w:eastAsia="zh-CN"/>
        </w:rPr>
        <w:t>PMC6110473</w:t>
      </w:r>
      <w:r w:rsidR="00DB63D7" w:rsidRPr="007C1E61">
        <w:rPr>
          <w:rFonts w:ascii="Arial" w:hAnsi="Arial" w:cs="Arial"/>
          <w:lang w:eastAsia="zh-CN"/>
        </w:rPr>
        <w:t>.</w:t>
      </w:r>
    </w:p>
    <w:p w14:paraId="4BB50B88" w14:textId="77777777" w:rsidR="001F3789" w:rsidRPr="007C1E61" w:rsidRDefault="001F3789" w:rsidP="009217BA">
      <w:pPr>
        <w:tabs>
          <w:tab w:val="right" w:pos="9360"/>
        </w:tabs>
        <w:spacing w:after="0" w:line="240" w:lineRule="auto"/>
        <w:ind w:left="540" w:hanging="540"/>
        <w:rPr>
          <w:rFonts w:ascii="Arial" w:hAnsi="Arial" w:cs="Arial"/>
          <w:lang w:eastAsia="zh-CN"/>
        </w:rPr>
      </w:pPr>
    </w:p>
    <w:p w14:paraId="0A8A2C89" w14:textId="14AA0691" w:rsidR="003D7F9B" w:rsidRPr="007C1E61" w:rsidRDefault="00F161D1"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(59)  </w:t>
      </w:r>
      <w:r w:rsidR="003D7F9B" w:rsidRPr="007C1E61">
        <w:rPr>
          <w:rFonts w:ascii="Arial" w:hAnsi="Arial" w:cs="Arial"/>
          <w:lang w:eastAsia="zh-CN"/>
        </w:rPr>
        <w:t xml:space="preserve">Hightow-Weidman L, </w:t>
      </w:r>
      <w:r w:rsidR="003D7F9B" w:rsidRPr="007C1E61">
        <w:rPr>
          <w:rFonts w:ascii="Arial" w:hAnsi="Arial" w:cs="Arial"/>
          <w:b/>
          <w:lang w:eastAsia="zh-CN"/>
        </w:rPr>
        <w:t>Muessig KE</w:t>
      </w:r>
      <w:r w:rsidR="003D7F9B" w:rsidRPr="007C1E61">
        <w:rPr>
          <w:rFonts w:ascii="Arial" w:hAnsi="Arial" w:cs="Arial"/>
          <w:lang w:eastAsia="zh-CN"/>
        </w:rPr>
        <w:t xml:space="preserve">, Rosenberg E, Sanchez T, LeGrand S, Gravens L, Sullivan P. </w:t>
      </w:r>
      <w:r w:rsidR="0052311D" w:rsidRPr="007C1E61">
        <w:rPr>
          <w:rFonts w:ascii="Arial" w:hAnsi="Arial" w:cs="Arial"/>
          <w:lang w:eastAsia="zh-CN"/>
        </w:rPr>
        <w:t>University of North Carolina/Emory Center for Inno</w:t>
      </w:r>
      <w:r w:rsidR="00E34741" w:rsidRPr="007C1E61">
        <w:rPr>
          <w:rFonts w:ascii="Arial" w:hAnsi="Arial" w:cs="Arial"/>
          <w:lang w:eastAsia="zh-CN"/>
        </w:rPr>
        <w:t>vative Technology (iTech) for a</w:t>
      </w:r>
      <w:r w:rsidR="0052311D" w:rsidRPr="007C1E61">
        <w:rPr>
          <w:rFonts w:ascii="Arial" w:hAnsi="Arial" w:cs="Arial"/>
          <w:lang w:eastAsia="zh-CN"/>
        </w:rPr>
        <w:t xml:space="preserve">ddressing the HIV </w:t>
      </w:r>
      <w:r w:rsidR="00E34741" w:rsidRPr="007C1E61">
        <w:rPr>
          <w:rFonts w:ascii="Arial" w:hAnsi="Arial" w:cs="Arial"/>
          <w:lang w:eastAsia="zh-CN"/>
        </w:rPr>
        <w:t>e</w:t>
      </w:r>
      <w:r w:rsidR="0052311D" w:rsidRPr="007C1E61">
        <w:rPr>
          <w:rFonts w:ascii="Arial" w:hAnsi="Arial" w:cs="Arial"/>
          <w:lang w:eastAsia="zh-CN"/>
        </w:rPr>
        <w:t xml:space="preserve">pidemic </w:t>
      </w:r>
      <w:r w:rsidR="00E34741" w:rsidRPr="007C1E61">
        <w:rPr>
          <w:rFonts w:ascii="Arial" w:hAnsi="Arial" w:cs="Arial"/>
          <w:lang w:eastAsia="zh-CN"/>
        </w:rPr>
        <w:t>a</w:t>
      </w:r>
      <w:r w:rsidR="0052311D" w:rsidRPr="007C1E61">
        <w:rPr>
          <w:rFonts w:ascii="Arial" w:hAnsi="Arial" w:cs="Arial"/>
          <w:lang w:eastAsia="zh-CN"/>
        </w:rPr>
        <w:t xml:space="preserve">mong </w:t>
      </w:r>
      <w:r w:rsidR="00E34741" w:rsidRPr="007C1E61">
        <w:rPr>
          <w:rFonts w:ascii="Arial" w:hAnsi="Arial" w:cs="Arial"/>
          <w:lang w:eastAsia="zh-CN"/>
        </w:rPr>
        <w:t>a</w:t>
      </w:r>
      <w:r w:rsidR="0052311D" w:rsidRPr="007C1E61">
        <w:rPr>
          <w:rFonts w:ascii="Arial" w:hAnsi="Arial" w:cs="Arial"/>
          <w:lang w:eastAsia="zh-CN"/>
        </w:rPr>
        <w:t xml:space="preserve">dolescents and </w:t>
      </w:r>
      <w:r w:rsidR="00E34741" w:rsidRPr="007C1E61">
        <w:rPr>
          <w:rFonts w:ascii="Arial" w:hAnsi="Arial" w:cs="Arial"/>
          <w:lang w:eastAsia="zh-CN"/>
        </w:rPr>
        <w:t>y</w:t>
      </w:r>
      <w:r w:rsidR="0052311D" w:rsidRPr="007C1E61">
        <w:rPr>
          <w:rFonts w:ascii="Arial" w:hAnsi="Arial" w:cs="Arial"/>
          <w:lang w:eastAsia="zh-CN"/>
        </w:rPr>
        <w:t xml:space="preserve">oung </w:t>
      </w:r>
      <w:r w:rsidR="00E34741" w:rsidRPr="007C1E61">
        <w:rPr>
          <w:rFonts w:ascii="Arial" w:hAnsi="Arial" w:cs="Arial"/>
          <w:lang w:eastAsia="zh-CN"/>
        </w:rPr>
        <w:t>a</w:t>
      </w:r>
      <w:r w:rsidR="0052311D" w:rsidRPr="007C1E61">
        <w:rPr>
          <w:rFonts w:ascii="Arial" w:hAnsi="Arial" w:cs="Arial"/>
          <w:lang w:eastAsia="zh-CN"/>
        </w:rPr>
        <w:t xml:space="preserve">dults in the United States: Protocol and </w:t>
      </w:r>
      <w:r w:rsidR="00E34741" w:rsidRPr="007C1E61">
        <w:rPr>
          <w:rFonts w:ascii="Arial" w:hAnsi="Arial" w:cs="Arial"/>
          <w:lang w:eastAsia="zh-CN"/>
        </w:rPr>
        <w:t>r</w:t>
      </w:r>
      <w:r w:rsidR="0052311D" w:rsidRPr="007C1E61">
        <w:rPr>
          <w:rFonts w:ascii="Arial" w:hAnsi="Arial" w:cs="Arial"/>
          <w:lang w:eastAsia="zh-CN"/>
        </w:rPr>
        <w:t xml:space="preserve">ationale for Center </w:t>
      </w:r>
      <w:r w:rsidR="00E34741" w:rsidRPr="007C1E61">
        <w:rPr>
          <w:rFonts w:ascii="Arial" w:hAnsi="Arial" w:cs="Arial"/>
          <w:lang w:eastAsia="zh-CN"/>
        </w:rPr>
        <w:t>d</w:t>
      </w:r>
      <w:r w:rsidR="0052311D" w:rsidRPr="007C1E61">
        <w:rPr>
          <w:rFonts w:ascii="Arial" w:hAnsi="Arial" w:cs="Arial"/>
          <w:lang w:eastAsia="zh-CN"/>
        </w:rPr>
        <w:t xml:space="preserve">evelopment. </w:t>
      </w:r>
      <w:r w:rsidR="003D7F9B" w:rsidRPr="007C1E61">
        <w:rPr>
          <w:rFonts w:ascii="Arial" w:hAnsi="Arial" w:cs="Arial"/>
          <w:i/>
          <w:lang w:eastAsia="zh-CN"/>
        </w:rPr>
        <w:t>J</w:t>
      </w:r>
      <w:r w:rsidR="0052311D" w:rsidRPr="007C1E61">
        <w:rPr>
          <w:rFonts w:ascii="Arial" w:hAnsi="Arial" w:cs="Arial"/>
          <w:i/>
          <w:lang w:eastAsia="zh-CN"/>
        </w:rPr>
        <w:t>MIR Research Protocols,</w:t>
      </w:r>
      <w:r w:rsidR="003D7F9B" w:rsidRPr="007C1E61">
        <w:rPr>
          <w:rFonts w:ascii="Arial" w:hAnsi="Arial" w:cs="Arial"/>
          <w:lang w:eastAsia="zh-CN"/>
        </w:rPr>
        <w:t xml:space="preserve"> </w:t>
      </w:r>
      <w:r w:rsidR="008411AE" w:rsidRPr="007C1E61">
        <w:rPr>
          <w:rFonts w:ascii="Arial" w:hAnsi="Arial" w:cs="Arial"/>
          <w:lang w:eastAsia="zh-CN"/>
        </w:rPr>
        <w:t>2018</w:t>
      </w:r>
      <w:r w:rsidR="0052311D" w:rsidRPr="007C1E61">
        <w:rPr>
          <w:rFonts w:ascii="Arial" w:hAnsi="Arial" w:cs="Arial"/>
          <w:lang w:eastAsia="zh-CN"/>
        </w:rPr>
        <w:t xml:space="preserve"> Aug 3;</w:t>
      </w:r>
      <w:r w:rsidR="003753B3" w:rsidRPr="007C1E61">
        <w:rPr>
          <w:rFonts w:ascii="Arial" w:hAnsi="Arial" w:cs="Arial"/>
          <w:lang w:eastAsia="zh-CN"/>
        </w:rPr>
        <w:t xml:space="preserve"> </w:t>
      </w:r>
      <w:r w:rsidR="0052311D" w:rsidRPr="007C1E61">
        <w:rPr>
          <w:rFonts w:ascii="Arial" w:hAnsi="Arial" w:cs="Arial"/>
          <w:lang w:eastAsia="zh-CN"/>
        </w:rPr>
        <w:t xml:space="preserve">7(8)e10365. doi: 10.2196/10365. PMID: 30076126. PMCID: </w:t>
      </w:r>
      <w:r w:rsidR="00E34741" w:rsidRPr="007C1E61">
        <w:rPr>
          <w:rFonts w:ascii="Arial" w:hAnsi="Arial" w:cs="Arial"/>
          <w:lang w:eastAsia="zh-CN"/>
        </w:rPr>
        <w:t>PMC6098243.</w:t>
      </w:r>
    </w:p>
    <w:p w14:paraId="51AFD57E"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2361C62B" w14:textId="40C6919E"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(58)  LeGrand S, </w:t>
      </w:r>
      <w:r w:rsidRPr="007C1E61">
        <w:rPr>
          <w:rFonts w:ascii="Arial" w:hAnsi="Arial" w:cs="Arial"/>
          <w:b/>
          <w:lang w:eastAsia="zh-CN"/>
        </w:rPr>
        <w:t>Muessig KE</w:t>
      </w:r>
      <w:r w:rsidRPr="007C1E61">
        <w:rPr>
          <w:rFonts w:ascii="Arial" w:hAnsi="Arial" w:cs="Arial"/>
          <w:lang w:eastAsia="zh-CN"/>
        </w:rPr>
        <w:t xml:space="preserve">, Platt A, Soni K, Egger J, Nwoko NC, McNulty T, Hightow-Weidman LB. Epic Allies, a </w:t>
      </w:r>
      <w:r w:rsidR="006E40C0" w:rsidRPr="007C1E61">
        <w:rPr>
          <w:rFonts w:ascii="Arial" w:hAnsi="Arial" w:cs="Arial"/>
          <w:lang w:eastAsia="zh-CN"/>
        </w:rPr>
        <w:t>g</w:t>
      </w:r>
      <w:r w:rsidRPr="007C1E61">
        <w:rPr>
          <w:rFonts w:ascii="Arial" w:hAnsi="Arial" w:cs="Arial"/>
          <w:lang w:eastAsia="zh-CN"/>
        </w:rPr>
        <w:t xml:space="preserve">amified </w:t>
      </w:r>
      <w:r w:rsidR="006E40C0" w:rsidRPr="007C1E61">
        <w:rPr>
          <w:rFonts w:ascii="Arial" w:hAnsi="Arial" w:cs="Arial"/>
          <w:lang w:eastAsia="zh-CN"/>
        </w:rPr>
        <w:t>m</w:t>
      </w:r>
      <w:r w:rsidRPr="007C1E61">
        <w:rPr>
          <w:rFonts w:ascii="Arial" w:hAnsi="Arial" w:cs="Arial"/>
          <w:lang w:eastAsia="zh-CN"/>
        </w:rPr>
        <w:t xml:space="preserve">obile </w:t>
      </w:r>
      <w:r w:rsidR="006E40C0" w:rsidRPr="007C1E61">
        <w:rPr>
          <w:rFonts w:ascii="Arial" w:hAnsi="Arial" w:cs="Arial"/>
          <w:lang w:eastAsia="zh-CN"/>
        </w:rPr>
        <w:t>p</w:t>
      </w:r>
      <w:r w:rsidRPr="007C1E61">
        <w:rPr>
          <w:rFonts w:ascii="Arial" w:hAnsi="Arial" w:cs="Arial"/>
          <w:lang w:eastAsia="zh-CN"/>
        </w:rPr>
        <w:t xml:space="preserve">hone </w:t>
      </w:r>
      <w:r w:rsidR="006E40C0" w:rsidRPr="007C1E61">
        <w:rPr>
          <w:rFonts w:ascii="Arial" w:hAnsi="Arial" w:cs="Arial"/>
          <w:lang w:eastAsia="zh-CN"/>
        </w:rPr>
        <w:t>a</w:t>
      </w:r>
      <w:r w:rsidRPr="007C1E61">
        <w:rPr>
          <w:rFonts w:ascii="Arial" w:hAnsi="Arial" w:cs="Arial"/>
          <w:lang w:eastAsia="zh-CN"/>
        </w:rPr>
        <w:t xml:space="preserve">pp to </w:t>
      </w:r>
      <w:r w:rsidR="006E40C0" w:rsidRPr="007C1E61">
        <w:rPr>
          <w:rFonts w:ascii="Arial" w:hAnsi="Arial" w:cs="Arial"/>
          <w:lang w:eastAsia="zh-CN"/>
        </w:rPr>
        <w:t>i</w:t>
      </w:r>
      <w:r w:rsidRPr="007C1E61">
        <w:rPr>
          <w:rFonts w:ascii="Arial" w:hAnsi="Arial" w:cs="Arial"/>
          <w:lang w:eastAsia="zh-CN"/>
        </w:rPr>
        <w:t xml:space="preserve">mprove </w:t>
      </w:r>
      <w:r w:rsidR="006E40C0" w:rsidRPr="007C1E61">
        <w:rPr>
          <w:rFonts w:ascii="Arial" w:hAnsi="Arial" w:cs="Arial"/>
          <w:lang w:eastAsia="zh-CN"/>
        </w:rPr>
        <w:t>e</w:t>
      </w:r>
      <w:r w:rsidRPr="007C1E61">
        <w:rPr>
          <w:rFonts w:ascii="Arial" w:hAnsi="Arial" w:cs="Arial"/>
          <w:lang w:eastAsia="zh-CN"/>
        </w:rPr>
        <w:t xml:space="preserve">ngagement in </w:t>
      </w:r>
      <w:r w:rsidR="006E40C0" w:rsidRPr="007C1E61">
        <w:rPr>
          <w:rFonts w:ascii="Arial" w:hAnsi="Arial" w:cs="Arial"/>
          <w:lang w:eastAsia="zh-CN"/>
        </w:rPr>
        <w:t>c</w:t>
      </w:r>
      <w:r w:rsidRPr="007C1E61">
        <w:rPr>
          <w:rFonts w:ascii="Arial" w:hAnsi="Arial" w:cs="Arial"/>
          <w:lang w:eastAsia="zh-CN"/>
        </w:rPr>
        <w:t xml:space="preserve">are, </w:t>
      </w:r>
      <w:r w:rsidR="006E40C0" w:rsidRPr="007C1E61">
        <w:rPr>
          <w:rFonts w:ascii="Arial" w:hAnsi="Arial" w:cs="Arial"/>
          <w:lang w:eastAsia="zh-CN"/>
        </w:rPr>
        <w:t>a</w:t>
      </w:r>
      <w:r w:rsidRPr="007C1E61">
        <w:rPr>
          <w:rFonts w:ascii="Arial" w:hAnsi="Arial" w:cs="Arial"/>
          <w:lang w:eastAsia="zh-CN"/>
        </w:rPr>
        <w:t xml:space="preserve">ntiretroviral </w:t>
      </w:r>
      <w:r w:rsidR="006E40C0" w:rsidRPr="007C1E61">
        <w:rPr>
          <w:rFonts w:ascii="Arial" w:hAnsi="Arial" w:cs="Arial"/>
          <w:lang w:eastAsia="zh-CN"/>
        </w:rPr>
        <w:t>u</w:t>
      </w:r>
      <w:r w:rsidRPr="007C1E61">
        <w:rPr>
          <w:rFonts w:ascii="Arial" w:hAnsi="Arial" w:cs="Arial"/>
          <w:lang w:eastAsia="zh-CN"/>
        </w:rPr>
        <w:t xml:space="preserve">ptake, and </w:t>
      </w:r>
      <w:r w:rsidR="006E40C0" w:rsidRPr="007C1E61">
        <w:rPr>
          <w:rFonts w:ascii="Arial" w:hAnsi="Arial" w:cs="Arial"/>
          <w:lang w:eastAsia="zh-CN"/>
        </w:rPr>
        <w:t>a</w:t>
      </w:r>
      <w:r w:rsidRPr="007C1E61">
        <w:rPr>
          <w:rFonts w:ascii="Arial" w:hAnsi="Arial" w:cs="Arial"/>
          <w:lang w:eastAsia="zh-CN"/>
        </w:rPr>
        <w:t xml:space="preserve">dherence </w:t>
      </w:r>
      <w:r w:rsidR="006E40C0" w:rsidRPr="007C1E61">
        <w:rPr>
          <w:rFonts w:ascii="Arial" w:hAnsi="Arial" w:cs="Arial"/>
          <w:lang w:eastAsia="zh-CN"/>
        </w:rPr>
        <w:t>a</w:t>
      </w:r>
      <w:r w:rsidRPr="007C1E61">
        <w:rPr>
          <w:rFonts w:ascii="Arial" w:hAnsi="Arial" w:cs="Arial"/>
          <w:lang w:eastAsia="zh-CN"/>
        </w:rPr>
        <w:t xml:space="preserve">mong </w:t>
      </w:r>
      <w:r w:rsidR="006E40C0" w:rsidRPr="007C1E61">
        <w:rPr>
          <w:rFonts w:ascii="Arial" w:hAnsi="Arial" w:cs="Arial"/>
          <w:lang w:eastAsia="zh-CN"/>
        </w:rPr>
        <w:t>y</w:t>
      </w:r>
      <w:r w:rsidRPr="007C1E61">
        <w:rPr>
          <w:rFonts w:ascii="Arial" w:hAnsi="Arial" w:cs="Arial"/>
          <w:lang w:eastAsia="zh-CN"/>
        </w:rPr>
        <w:t xml:space="preserve">oung </w:t>
      </w:r>
      <w:r w:rsidR="006E40C0" w:rsidRPr="007C1E61">
        <w:rPr>
          <w:rFonts w:ascii="Arial" w:hAnsi="Arial" w:cs="Arial"/>
          <w:lang w:eastAsia="zh-CN"/>
        </w:rPr>
        <w:t>m</w:t>
      </w:r>
      <w:r w:rsidRPr="007C1E61">
        <w:rPr>
          <w:rFonts w:ascii="Arial" w:hAnsi="Arial" w:cs="Arial"/>
          <w:lang w:eastAsia="zh-CN"/>
        </w:rPr>
        <w:t xml:space="preserve">en </w:t>
      </w:r>
      <w:r w:rsidR="006E40C0" w:rsidRPr="007C1E61">
        <w:rPr>
          <w:rFonts w:ascii="Arial" w:hAnsi="Arial" w:cs="Arial"/>
          <w:lang w:eastAsia="zh-CN"/>
        </w:rPr>
        <w:t>w</w:t>
      </w:r>
      <w:r w:rsidRPr="007C1E61">
        <w:rPr>
          <w:rFonts w:ascii="Arial" w:hAnsi="Arial" w:cs="Arial"/>
          <w:lang w:eastAsia="zh-CN"/>
        </w:rPr>
        <w:t xml:space="preserve">ho </w:t>
      </w:r>
      <w:r w:rsidR="006E40C0" w:rsidRPr="007C1E61">
        <w:rPr>
          <w:rFonts w:ascii="Arial" w:hAnsi="Arial" w:cs="Arial"/>
          <w:lang w:eastAsia="zh-CN"/>
        </w:rPr>
        <w:t>h</w:t>
      </w:r>
      <w:r w:rsidRPr="007C1E61">
        <w:rPr>
          <w:rFonts w:ascii="Arial" w:hAnsi="Arial" w:cs="Arial"/>
          <w:lang w:eastAsia="zh-CN"/>
        </w:rPr>
        <w:t xml:space="preserve">ave </w:t>
      </w:r>
      <w:r w:rsidR="006E40C0" w:rsidRPr="007C1E61">
        <w:rPr>
          <w:rFonts w:ascii="Arial" w:hAnsi="Arial" w:cs="Arial"/>
          <w:lang w:eastAsia="zh-CN"/>
        </w:rPr>
        <w:t>s</w:t>
      </w:r>
      <w:r w:rsidRPr="007C1E61">
        <w:rPr>
          <w:rFonts w:ascii="Arial" w:hAnsi="Arial" w:cs="Arial"/>
          <w:lang w:eastAsia="zh-CN"/>
        </w:rPr>
        <w:t xml:space="preserve">ex </w:t>
      </w:r>
      <w:r w:rsidR="006E40C0" w:rsidRPr="007C1E61">
        <w:rPr>
          <w:rFonts w:ascii="Arial" w:hAnsi="Arial" w:cs="Arial"/>
          <w:lang w:eastAsia="zh-CN"/>
        </w:rPr>
        <w:t>w</w:t>
      </w:r>
      <w:r w:rsidRPr="007C1E61">
        <w:rPr>
          <w:rFonts w:ascii="Arial" w:hAnsi="Arial" w:cs="Arial"/>
          <w:lang w:eastAsia="zh-CN"/>
        </w:rPr>
        <w:t xml:space="preserve">ith </w:t>
      </w:r>
      <w:r w:rsidR="006E40C0" w:rsidRPr="007C1E61">
        <w:rPr>
          <w:rFonts w:ascii="Arial" w:hAnsi="Arial" w:cs="Arial"/>
          <w:lang w:eastAsia="zh-CN"/>
        </w:rPr>
        <w:t>m</w:t>
      </w:r>
      <w:r w:rsidRPr="007C1E61">
        <w:rPr>
          <w:rFonts w:ascii="Arial" w:hAnsi="Arial" w:cs="Arial"/>
          <w:lang w:eastAsia="zh-CN"/>
        </w:rPr>
        <w:t xml:space="preserve">en and </w:t>
      </w:r>
      <w:r w:rsidR="006E40C0" w:rsidRPr="007C1E61">
        <w:rPr>
          <w:rFonts w:ascii="Arial" w:hAnsi="Arial" w:cs="Arial"/>
          <w:lang w:eastAsia="zh-CN"/>
        </w:rPr>
        <w:t>y</w:t>
      </w:r>
      <w:r w:rsidRPr="007C1E61">
        <w:rPr>
          <w:rFonts w:ascii="Arial" w:hAnsi="Arial" w:cs="Arial"/>
          <w:lang w:eastAsia="zh-CN"/>
        </w:rPr>
        <w:t xml:space="preserve">oung </w:t>
      </w:r>
      <w:r w:rsidR="006E40C0" w:rsidRPr="007C1E61">
        <w:rPr>
          <w:rFonts w:ascii="Arial" w:hAnsi="Arial" w:cs="Arial"/>
          <w:lang w:eastAsia="zh-CN"/>
        </w:rPr>
        <w:t>t</w:t>
      </w:r>
      <w:r w:rsidRPr="007C1E61">
        <w:rPr>
          <w:rFonts w:ascii="Arial" w:hAnsi="Arial" w:cs="Arial"/>
          <w:lang w:eastAsia="zh-CN"/>
        </w:rPr>
        <w:t xml:space="preserve">ransgender </w:t>
      </w:r>
      <w:r w:rsidR="006E40C0" w:rsidRPr="007C1E61">
        <w:rPr>
          <w:rFonts w:ascii="Arial" w:hAnsi="Arial" w:cs="Arial"/>
          <w:lang w:eastAsia="zh-CN"/>
        </w:rPr>
        <w:t>w</w:t>
      </w:r>
      <w:r w:rsidRPr="007C1E61">
        <w:rPr>
          <w:rFonts w:ascii="Arial" w:hAnsi="Arial" w:cs="Arial"/>
          <w:lang w:eastAsia="zh-CN"/>
        </w:rPr>
        <w:t xml:space="preserve">omen </w:t>
      </w:r>
      <w:r w:rsidR="006E40C0" w:rsidRPr="007C1E61">
        <w:rPr>
          <w:rFonts w:ascii="Arial" w:hAnsi="Arial" w:cs="Arial"/>
          <w:lang w:eastAsia="zh-CN"/>
        </w:rPr>
        <w:t>w</w:t>
      </w:r>
      <w:r w:rsidRPr="007C1E61">
        <w:rPr>
          <w:rFonts w:ascii="Arial" w:hAnsi="Arial" w:cs="Arial"/>
          <w:lang w:eastAsia="zh-CN"/>
        </w:rPr>
        <w:t xml:space="preserve">ho </w:t>
      </w:r>
      <w:r w:rsidR="006E40C0" w:rsidRPr="007C1E61">
        <w:rPr>
          <w:rFonts w:ascii="Arial" w:hAnsi="Arial" w:cs="Arial"/>
          <w:lang w:eastAsia="zh-CN"/>
        </w:rPr>
        <w:t>h</w:t>
      </w:r>
      <w:r w:rsidRPr="007C1E61">
        <w:rPr>
          <w:rFonts w:ascii="Arial" w:hAnsi="Arial" w:cs="Arial"/>
          <w:lang w:eastAsia="zh-CN"/>
        </w:rPr>
        <w:t xml:space="preserve">ave </w:t>
      </w:r>
      <w:r w:rsidR="006E40C0" w:rsidRPr="007C1E61">
        <w:rPr>
          <w:rFonts w:ascii="Arial" w:hAnsi="Arial" w:cs="Arial"/>
          <w:lang w:eastAsia="zh-CN"/>
        </w:rPr>
        <w:t>s</w:t>
      </w:r>
      <w:r w:rsidRPr="007C1E61">
        <w:rPr>
          <w:rFonts w:ascii="Arial" w:hAnsi="Arial" w:cs="Arial"/>
          <w:lang w:eastAsia="zh-CN"/>
        </w:rPr>
        <w:t xml:space="preserve">ex </w:t>
      </w:r>
      <w:r w:rsidR="006E40C0" w:rsidRPr="007C1E61">
        <w:rPr>
          <w:rFonts w:ascii="Arial" w:hAnsi="Arial" w:cs="Arial"/>
          <w:lang w:eastAsia="zh-CN"/>
        </w:rPr>
        <w:t>w</w:t>
      </w:r>
      <w:r w:rsidRPr="007C1E61">
        <w:rPr>
          <w:rFonts w:ascii="Arial" w:hAnsi="Arial" w:cs="Arial"/>
          <w:lang w:eastAsia="zh-CN"/>
        </w:rPr>
        <w:t xml:space="preserve">ith </w:t>
      </w:r>
      <w:r w:rsidR="006E40C0" w:rsidRPr="007C1E61">
        <w:rPr>
          <w:rFonts w:ascii="Arial" w:hAnsi="Arial" w:cs="Arial"/>
          <w:lang w:eastAsia="zh-CN"/>
        </w:rPr>
        <w:t>m</w:t>
      </w:r>
      <w:r w:rsidRPr="007C1E61">
        <w:rPr>
          <w:rFonts w:ascii="Arial" w:hAnsi="Arial" w:cs="Arial"/>
          <w:lang w:eastAsia="zh-CN"/>
        </w:rPr>
        <w:t xml:space="preserve">en: Protocol for a </w:t>
      </w:r>
      <w:r w:rsidR="006E40C0" w:rsidRPr="007C1E61">
        <w:rPr>
          <w:rFonts w:ascii="Arial" w:hAnsi="Arial" w:cs="Arial"/>
          <w:lang w:eastAsia="zh-CN"/>
        </w:rPr>
        <w:t>r</w:t>
      </w:r>
      <w:r w:rsidRPr="007C1E61">
        <w:rPr>
          <w:rFonts w:ascii="Arial" w:hAnsi="Arial" w:cs="Arial"/>
          <w:lang w:eastAsia="zh-CN"/>
        </w:rPr>
        <w:t xml:space="preserve">andomized </w:t>
      </w:r>
      <w:r w:rsidR="006E40C0" w:rsidRPr="007C1E61">
        <w:rPr>
          <w:rFonts w:ascii="Arial" w:hAnsi="Arial" w:cs="Arial"/>
          <w:lang w:eastAsia="zh-CN"/>
        </w:rPr>
        <w:t>c</w:t>
      </w:r>
      <w:r w:rsidRPr="007C1E61">
        <w:rPr>
          <w:rFonts w:ascii="Arial" w:hAnsi="Arial" w:cs="Arial"/>
          <w:lang w:eastAsia="zh-CN"/>
        </w:rPr>
        <w:t xml:space="preserve">ontrolled </w:t>
      </w:r>
      <w:r w:rsidR="006E40C0" w:rsidRPr="007C1E61">
        <w:rPr>
          <w:rFonts w:ascii="Arial" w:hAnsi="Arial" w:cs="Arial"/>
          <w:lang w:eastAsia="zh-CN"/>
        </w:rPr>
        <w:t>t</w:t>
      </w:r>
      <w:r w:rsidRPr="007C1E61">
        <w:rPr>
          <w:rFonts w:ascii="Arial" w:hAnsi="Arial" w:cs="Arial"/>
          <w:lang w:eastAsia="zh-CN"/>
        </w:rPr>
        <w:t xml:space="preserve">rial. </w:t>
      </w:r>
      <w:r w:rsidRPr="007C1E61">
        <w:rPr>
          <w:rFonts w:ascii="Arial" w:hAnsi="Arial" w:cs="Arial"/>
          <w:i/>
          <w:lang w:eastAsia="zh-CN"/>
        </w:rPr>
        <w:t>JMIR Research Protocols</w:t>
      </w:r>
      <w:r w:rsidRPr="007C1E61">
        <w:rPr>
          <w:rFonts w:ascii="Arial" w:hAnsi="Arial" w:cs="Arial"/>
          <w:lang w:eastAsia="zh-CN"/>
        </w:rPr>
        <w:t>, 2018; 7(4</w:t>
      </w:r>
      <w:proofErr w:type="gramStart"/>
      <w:r w:rsidRPr="007C1E61">
        <w:rPr>
          <w:rFonts w:ascii="Arial" w:hAnsi="Arial" w:cs="Arial"/>
          <w:lang w:eastAsia="zh-CN"/>
        </w:rPr>
        <w:t>):e</w:t>
      </w:r>
      <w:proofErr w:type="gramEnd"/>
      <w:r w:rsidRPr="007C1E61">
        <w:rPr>
          <w:rFonts w:ascii="Arial" w:hAnsi="Arial" w:cs="Arial"/>
          <w:lang w:eastAsia="zh-CN"/>
        </w:rPr>
        <w:t xml:space="preserve">94. </w:t>
      </w:r>
      <w:r w:rsidR="001F3789" w:rsidRPr="007C1E61">
        <w:rPr>
          <w:rFonts w:ascii="Arial" w:hAnsi="Arial" w:cs="Arial"/>
          <w:lang w:eastAsia="zh-CN"/>
        </w:rPr>
        <w:t>d</w:t>
      </w:r>
      <w:r w:rsidRPr="007C1E61">
        <w:rPr>
          <w:rFonts w:ascii="Arial" w:hAnsi="Arial" w:cs="Arial"/>
          <w:lang w:eastAsia="zh-CN"/>
        </w:rPr>
        <w:t>oi: 10.2196/resprot.8811</w:t>
      </w:r>
      <w:r w:rsidRPr="007C1E61">
        <w:rPr>
          <w:rFonts w:ascii="Arial" w:hAnsi="Arial" w:cs="Arial"/>
          <w:i/>
          <w:lang w:eastAsia="zh-CN"/>
        </w:rPr>
        <w:t xml:space="preserve">. </w:t>
      </w:r>
      <w:r w:rsidRPr="007C1E61">
        <w:rPr>
          <w:rFonts w:ascii="Arial" w:hAnsi="Arial" w:cs="Arial"/>
          <w:lang w:eastAsia="zh-CN"/>
        </w:rPr>
        <w:t xml:space="preserve">PMID: 29622527. PMCID: PMC5909052. </w:t>
      </w:r>
    </w:p>
    <w:p w14:paraId="78FC1DD8"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7B11DE30" w14:textId="446E60E9"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(57)  Hightow-Weidman LB, </w:t>
      </w:r>
      <w:r w:rsidRPr="007C1E61">
        <w:rPr>
          <w:rFonts w:ascii="Arial" w:hAnsi="Arial" w:cs="Arial"/>
          <w:b/>
          <w:lang w:eastAsia="zh-CN"/>
        </w:rPr>
        <w:t>Muessig KE</w:t>
      </w:r>
      <w:r w:rsidRPr="007C1E61">
        <w:rPr>
          <w:rFonts w:ascii="Arial" w:hAnsi="Arial" w:cs="Arial"/>
          <w:lang w:eastAsia="zh-CN"/>
        </w:rPr>
        <w:t xml:space="preserve">, Knudtson K, Srivatsa M, Lawrence E, LeGrand S, </w:t>
      </w:r>
      <w:proofErr w:type="spellStart"/>
      <w:r w:rsidRPr="007C1E61">
        <w:rPr>
          <w:rFonts w:ascii="Arial" w:hAnsi="Arial" w:cs="Arial"/>
          <w:lang w:eastAsia="zh-CN"/>
        </w:rPr>
        <w:t>Hotten</w:t>
      </w:r>
      <w:proofErr w:type="spellEnd"/>
      <w:r w:rsidRPr="007C1E61">
        <w:rPr>
          <w:rFonts w:ascii="Arial" w:hAnsi="Arial" w:cs="Arial"/>
          <w:lang w:eastAsia="zh-CN"/>
        </w:rPr>
        <w:t xml:space="preserve"> A, Hosek S. A </w:t>
      </w:r>
      <w:r w:rsidR="006E40C0" w:rsidRPr="007C1E61">
        <w:rPr>
          <w:rFonts w:ascii="Arial" w:hAnsi="Arial" w:cs="Arial"/>
          <w:lang w:eastAsia="zh-CN"/>
        </w:rPr>
        <w:t>g</w:t>
      </w:r>
      <w:r w:rsidRPr="007C1E61">
        <w:rPr>
          <w:rFonts w:ascii="Arial" w:hAnsi="Arial" w:cs="Arial"/>
          <w:lang w:eastAsia="zh-CN"/>
        </w:rPr>
        <w:t xml:space="preserve">amified </w:t>
      </w:r>
      <w:r w:rsidR="006E40C0" w:rsidRPr="007C1E61">
        <w:rPr>
          <w:rFonts w:ascii="Arial" w:hAnsi="Arial" w:cs="Arial"/>
          <w:lang w:eastAsia="zh-CN"/>
        </w:rPr>
        <w:t>s</w:t>
      </w:r>
      <w:r w:rsidRPr="007C1E61">
        <w:rPr>
          <w:rFonts w:ascii="Arial" w:hAnsi="Arial" w:cs="Arial"/>
          <w:lang w:eastAsia="zh-CN"/>
        </w:rPr>
        <w:t xml:space="preserve">martphone </w:t>
      </w:r>
      <w:r w:rsidR="006E40C0" w:rsidRPr="007C1E61">
        <w:rPr>
          <w:rFonts w:ascii="Arial" w:hAnsi="Arial" w:cs="Arial"/>
          <w:lang w:eastAsia="zh-CN"/>
        </w:rPr>
        <w:t>a</w:t>
      </w:r>
      <w:r w:rsidRPr="007C1E61">
        <w:rPr>
          <w:rFonts w:ascii="Arial" w:hAnsi="Arial" w:cs="Arial"/>
          <w:lang w:eastAsia="zh-CN"/>
        </w:rPr>
        <w:t xml:space="preserve">pp to </w:t>
      </w:r>
      <w:r w:rsidR="006E40C0" w:rsidRPr="007C1E61">
        <w:rPr>
          <w:rFonts w:ascii="Arial" w:hAnsi="Arial" w:cs="Arial"/>
          <w:lang w:eastAsia="zh-CN"/>
        </w:rPr>
        <w:t>s</w:t>
      </w:r>
      <w:r w:rsidRPr="007C1E61">
        <w:rPr>
          <w:rFonts w:ascii="Arial" w:hAnsi="Arial" w:cs="Arial"/>
          <w:lang w:eastAsia="zh-CN"/>
        </w:rPr>
        <w:t xml:space="preserve">upport </w:t>
      </w:r>
      <w:r w:rsidR="006E40C0" w:rsidRPr="007C1E61">
        <w:rPr>
          <w:rFonts w:ascii="Arial" w:hAnsi="Arial" w:cs="Arial"/>
          <w:lang w:eastAsia="zh-CN"/>
        </w:rPr>
        <w:t>e</w:t>
      </w:r>
      <w:r w:rsidRPr="007C1E61">
        <w:rPr>
          <w:rFonts w:ascii="Arial" w:hAnsi="Arial" w:cs="Arial"/>
          <w:lang w:eastAsia="zh-CN"/>
        </w:rPr>
        <w:t xml:space="preserve">ngagement in </w:t>
      </w:r>
      <w:r w:rsidR="006E40C0" w:rsidRPr="007C1E61">
        <w:rPr>
          <w:rFonts w:ascii="Arial" w:hAnsi="Arial" w:cs="Arial"/>
          <w:lang w:eastAsia="zh-CN"/>
        </w:rPr>
        <w:t>c</w:t>
      </w:r>
      <w:r w:rsidRPr="007C1E61">
        <w:rPr>
          <w:rFonts w:ascii="Arial" w:hAnsi="Arial" w:cs="Arial"/>
          <w:lang w:eastAsia="zh-CN"/>
        </w:rPr>
        <w:t xml:space="preserve">are and </w:t>
      </w:r>
      <w:r w:rsidR="006E40C0" w:rsidRPr="007C1E61">
        <w:rPr>
          <w:rFonts w:ascii="Arial" w:hAnsi="Arial" w:cs="Arial"/>
          <w:lang w:eastAsia="zh-CN"/>
        </w:rPr>
        <w:t>m</w:t>
      </w:r>
      <w:r w:rsidRPr="007C1E61">
        <w:rPr>
          <w:rFonts w:ascii="Arial" w:hAnsi="Arial" w:cs="Arial"/>
          <w:lang w:eastAsia="zh-CN"/>
        </w:rPr>
        <w:t xml:space="preserve">edication </w:t>
      </w:r>
      <w:r w:rsidR="006E40C0" w:rsidRPr="007C1E61">
        <w:rPr>
          <w:rFonts w:ascii="Arial" w:hAnsi="Arial" w:cs="Arial"/>
          <w:lang w:eastAsia="zh-CN"/>
        </w:rPr>
        <w:t>a</w:t>
      </w:r>
      <w:r w:rsidRPr="007C1E61">
        <w:rPr>
          <w:rFonts w:ascii="Arial" w:hAnsi="Arial" w:cs="Arial"/>
          <w:lang w:eastAsia="zh-CN"/>
        </w:rPr>
        <w:t>dherence for HIV-</w:t>
      </w:r>
      <w:r w:rsidR="006E40C0" w:rsidRPr="007C1E61">
        <w:rPr>
          <w:rFonts w:ascii="Arial" w:hAnsi="Arial" w:cs="Arial"/>
          <w:lang w:eastAsia="zh-CN"/>
        </w:rPr>
        <w:t>p</w:t>
      </w:r>
      <w:r w:rsidRPr="007C1E61">
        <w:rPr>
          <w:rFonts w:ascii="Arial" w:hAnsi="Arial" w:cs="Arial"/>
          <w:lang w:eastAsia="zh-CN"/>
        </w:rPr>
        <w:t xml:space="preserve">ositive </w:t>
      </w:r>
      <w:r w:rsidR="006E40C0" w:rsidRPr="007C1E61">
        <w:rPr>
          <w:rFonts w:ascii="Arial" w:hAnsi="Arial" w:cs="Arial"/>
          <w:lang w:eastAsia="zh-CN"/>
        </w:rPr>
        <w:t>y</w:t>
      </w:r>
      <w:r w:rsidRPr="007C1E61">
        <w:rPr>
          <w:rFonts w:ascii="Arial" w:hAnsi="Arial" w:cs="Arial"/>
          <w:lang w:eastAsia="zh-CN"/>
        </w:rPr>
        <w:t xml:space="preserve">oung </w:t>
      </w:r>
      <w:r w:rsidR="006E40C0" w:rsidRPr="007C1E61">
        <w:rPr>
          <w:rFonts w:ascii="Arial" w:hAnsi="Arial" w:cs="Arial"/>
          <w:lang w:eastAsia="zh-CN"/>
        </w:rPr>
        <w:t>m</w:t>
      </w:r>
      <w:r w:rsidRPr="007C1E61">
        <w:rPr>
          <w:rFonts w:ascii="Arial" w:hAnsi="Arial" w:cs="Arial"/>
          <w:lang w:eastAsia="zh-CN"/>
        </w:rPr>
        <w:t xml:space="preserve">en </w:t>
      </w:r>
      <w:r w:rsidR="006E40C0" w:rsidRPr="007C1E61">
        <w:rPr>
          <w:rFonts w:ascii="Arial" w:hAnsi="Arial" w:cs="Arial"/>
          <w:lang w:eastAsia="zh-CN"/>
        </w:rPr>
        <w:t>w</w:t>
      </w:r>
      <w:r w:rsidRPr="007C1E61">
        <w:rPr>
          <w:rFonts w:ascii="Arial" w:hAnsi="Arial" w:cs="Arial"/>
          <w:lang w:eastAsia="zh-CN"/>
        </w:rPr>
        <w:t xml:space="preserve">ho </w:t>
      </w:r>
      <w:r w:rsidR="006E40C0" w:rsidRPr="007C1E61">
        <w:rPr>
          <w:rFonts w:ascii="Arial" w:hAnsi="Arial" w:cs="Arial"/>
          <w:lang w:eastAsia="zh-CN"/>
        </w:rPr>
        <w:t>h</w:t>
      </w:r>
      <w:r w:rsidRPr="007C1E61">
        <w:rPr>
          <w:rFonts w:ascii="Arial" w:hAnsi="Arial" w:cs="Arial"/>
          <w:lang w:eastAsia="zh-CN"/>
        </w:rPr>
        <w:t xml:space="preserve">ave </w:t>
      </w:r>
      <w:r w:rsidR="006E40C0" w:rsidRPr="007C1E61">
        <w:rPr>
          <w:rFonts w:ascii="Arial" w:hAnsi="Arial" w:cs="Arial"/>
          <w:lang w:eastAsia="zh-CN"/>
        </w:rPr>
        <w:t>s</w:t>
      </w:r>
      <w:r w:rsidRPr="007C1E61">
        <w:rPr>
          <w:rFonts w:ascii="Arial" w:hAnsi="Arial" w:cs="Arial"/>
          <w:lang w:eastAsia="zh-CN"/>
        </w:rPr>
        <w:t xml:space="preserve">ex </w:t>
      </w:r>
      <w:r w:rsidR="006E40C0" w:rsidRPr="007C1E61">
        <w:rPr>
          <w:rFonts w:ascii="Arial" w:hAnsi="Arial" w:cs="Arial"/>
          <w:lang w:eastAsia="zh-CN"/>
        </w:rPr>
        <w:t>w</w:t>
      </w:r>
      <w:r w:rsidRPr="007C1E61">
        <w:rPr>
          <w:rFonts w:ascii="Arial" w:hAnsi="Arial" w:cs="Arial"/>
          <w:lang w:eastAsia="zh-CN"/>
        </w:rPr>
        <w:t xml:space="preserve">ith </w:t>
      </w:r>
      <w:r w:rsidR="006E40C0" w:rsidRPr="007C1E61">
        <w:rPr>
          <w:rFonts w:ascii="Arial" w:hAnsi="Arial" w:cs="Arial"/>
          <w:lang w:eastAsia="zh-CN"/>
        </w:rPr>
        <w:t>m</w:t>
      </w:r>
      <w:r w:rsidRPr="007C1E61">
        <w:rPr>
          <w:rFonts w:ascii="Arial" w:hAnsi="Arial" w:cs="Arial"/>
          <w:lang w:eastAsia="zh-CN"/>
        </w:rPr>
        <w:t xml:space="preserve">en (AllyQuest): Development and </w:t>
      </w:r>
      <w:r w:rsidR="006E40C0" w:rsidRPr="007C1E61">
        <w:rPr>
          <w:rFonts w:ascii="Arial" w:hAnsi="Arial" w:cs="Arial"/>
          <w:lang w:eastAsia="zh-CN"/>
        </w:rPr>
        <w:t>p</w:t>
      </w:r>
      <w:r w:rsidRPr="007C1E61">
        <w:rPr>
          <w:rFonts w:ascii="Arial" w:hAnsi="Arial" w:cs="Arial"/>
          <w:lang w:eastAsia="zh-CN"/>
        </w:rPr>
        <w:t xml:space="preserve">ilot </w:t>
      </w:r>
      <w:r w:rsidR="006E40C0" w:rsidRPr="007C1E61">
        <w:rPr>
          <w:rFonts w:ascii="Arial" w:hAnsi="Arial" w:cs="Arial"/>
          <w:lang w:eastAsia="zh-CN"/>
        </w:rPr>
        <w:t>s</w:t>
      </w:r>
      <w:r w:rsidRPr="007C1E61">
        <w:rPr>
          <w:rFonts w:ascii="Arial" w:hAnsi="Arial" w:cs="Arial"/>
          <w:lang w:eastAsia="zh-CN"/>
        </w:rPr>
        <w:t xml:space="preserve">tudy. </w:t>
      </w:r>
      <w:r w:rsidRPr="007C1E61">
        <w:rPr>
          <w:rFonts w:ascii="Arial" w:hAnsi="Arial" w:cs="Arial"/>
          <w:i/>
          <w:lang w:eastAsia="zh-CN"/>
        </w:rPr>
        <w:t>JMIR Public Health and Surveillance</w:t>
      </w:r>
      <w:r w:rsidRPr="007C1E61">
        <w:rPr>
          <w:rFonts w:ascii="Arial" w:hAnsi="Arial" w:cs="Arial"/>
          <w:lang w:eastAsia="zh-CN"/>
        </w:rPr>
        <w:t>, 2018; 4(2</w:t>
      </w:r>
      <w:proofErr w:type="gramStart"/>
      <w:r w:rsidRPr="007C1E61">
        <w:rPr>
          <w:rFonts w:ascii="Arial" w:hAnsi="Arial" w:cs="Arial"/>
          <w:lang w:eastAsia="zh-CN"/>
        </w:rPr>
        <w:t>):e</w:t>
      </w:r>
      <w:proofErr w:type="gramEnd"/>
      <w:r w:rsidRPr="007C1E61">
        <w:rPr>
          <w:rFonts w:ascii="Arial" w:hAnsi="Arial" w:cs="Arial"/>
          <w:lang w:eastAsia="zh-CN"/>
        </w:rPr>
        <w:t xml:space="preserve">34. doi: 10.2196/publichealth.8923. PMID: 29712626. PMCID: PMC5952121. </w:t>
      </w:r>
    </w:p>
    <w:p w14:paraId="7785E3A0"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667A6BA1" w14:textId="7CDCE9CF"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(56)  Matthews A, Farley S, Hightow-Weidman L, </w:t>
      </w:r>
      <w:r w:rsidRPr="007C1E61">
        <w:rPr>
          <w:rFonts w:ascii="Arial" w:hAnsi="Arial" w:cs="Arial"/>
          <w:b/>
          <w:lang w:eastAsia="zh-CN"/>
        </w:rPr>
        <w:t>Muessig K</w:t>
      </w:r>
      <w:r w:rsidRPr="007C1E61">
        <w:rPr>
          <w:rFonts w:ascii="Arial" w:hAnsi="Arial" w:cs="Arial"/>
          <w:lang w:eastAsia="zh-CN"/>
        </w:rPr>
        <w:t xml:space="preserve">, Rennie S, Tucker JD. Crowdsourcing and community engagement: </w:t>
      </w:r>
      <w:r w:rsidR="00511059" w:rsidRPr="007C1E61">
        <w:rPr>
          <w:rFonts w:ascii="Arial" w:hAnsi="Arial" w:cs="Arial"/>
          <w:lang w:eastAsia="zh-CN"/>
        </w:rPr>
        <w:t>A</w:t>
      </w:r>
      <w:r w:rsidRPr="007C1E61">
        <w:rPr>
          <w:rFonts w:ascii="Arial" w:hAnsi="Arial" w:cs="Arial"/>
          <w:lang w:eastAsia="zh-CN"/>
        </w:rPr>
        <w:t xml:space="preserve"> qualitative analysis of the 2BeatHIV contest. </w:t>
      </w:r>
      <w:r w:rsidRPr="007C1E61">
        <w:rPr>
          <w:rFonts w:ascii="Arial" w:hAnsi="Arial" w:cs="Arial"/>
          <w:i/>
          <w:lang w:eastAsia="zh-CN"/>
        </w:rPr>
        <w:t>Journal of Virus Eradication</w:t>
      </w:r>
      <w:r w:rsidRPr="007C1E61">
        <w:rPr>
          <w:rFonts w:ascii="Arial" w:hAnsi="Arial" w:cs="Arial"/>
          <w:lang w:eastAsia="zh-CN"/>
        </w:rPr>
        <w:t xml:space="preserve">, 2018; 4(1):30-36. PMID: 29568551. PMCID: PMC5851182. </w:t>
      </w:r>
    </w:p>
    <w:p w14:paraId="017FFF18"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2669FC02" w14:textId="18671FB2"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lastRenderedPageBreak/>
        <w:t xml:space="preserve">(55)  Cao </w:t>
      </w:r>
      <w:proofErr w:type="gramStart"/>
      <w:r w:rsidRPr="007C1E61">
        <w:rPr>
          <w:rFonts w:ascii="Arial" w:hAnsi="Arial" w:cs="Arial"/>
          <w:lang w:eastAsia="zh-CN"/>
        </w:rPr>
        <w:t>B,</w:t>
      </w:r>
      <w:r w:rsidR="006E40C0" w:rsidRPr="007C1E61">
        <w:rPr>
          <w:rFonts w:ascii="Arial" w:hAnsi="Arial" w:cs="Arial"/>
          <w:lang w:eastAsia="zh-CN"/>
        </w:rPr>
        <w:t>*</w:t>
      </w:r>
      <w:proofErr w:type="gramEnd"/>
      <w:r w:rsidRPr="007C1E61">
        <w:rPr>
          <w:rFonts w:ascii="Arial" w:hAnsi="Arial" w:cs="Arial"/>
          <w:lang w:eastAsia="zh-CN"/>
        </w:rPr>
        <w:t xml:space="preserve"> Gupta S, Wang JT, Hightow-Weidman LB, </w:t>
      </w:r>
      <w:r w:rsidRPr="007C1E61">
        <w:rPr>
          <w:rFonts w:ascii="Arial" w:hAnsi="Arial" w:cs="Arial"/>
          <w:b/>
          <w:lang w:eastAsia="zh-CN"/>
        </w:rPr>
        <w:t>Muessig KE</w:t>
      </w:r>
      <w:r w:rsidRPr="007C1E61">
        <w:rPr>
          <w:rFonts w:ascii="Arial" w:hAnsi="Arial" w:cs="Arial"/>
          <w:lang w:eastAsia="zh-CN"/>
        </w:rPr>
        <w:t xml:space="preserve">, Tang WM, Pan </w:t>
      </w:r>
      <w:r w:rsidR="006E40C0" w:rsidRPr="007C1E61">
        <w:rPr>
          <w:rFonts w:ascii="Arial" w:hAnsi="Arial" w:cs="Arial"/>
          <w:lang w:eastAsia="zh-CN"/>
        </w:rPr>
        <w:t>S,</w:t>
      </w:r>
      <w:r w:rsidR="006657FE" w:rsidRPr="007C1E61">
        <w:rPr>
          <w:rFonts w:ascii="Arial" w:hAnsi="Arial" w:cs="Arial"/>
          <w:lang w:eastAsia="zh-CN"/>
        </w:rPr>
        <w:t>*</w:t>
      </w:r>
      <w:r w:rsidR="006E40C0" w:rsidRPr="007C1E61">
        <w:rPr>
          <w:rFonts w:ascii="Arial" w:hAnsi="Arial" w:cs="Arial"/>
          <w:lang w:eastAsia="zh-CN"/>
        </w:rPr>
        <w:t xml:space="preserve"> </w:t>
      </w:r>
      <w:proofErr w:type="spellStart"/>
      <w:r w:rsidR="006E40C0" w:rsidRPr="007C1E61">
        <w:rPr>
          <w:rFonts w:ascii="Arial" w:hAnsi="Arial" w:cs="Arial"/>
          <w:lang w:eastAsia="zh-CN"/>
        </w:rPr>
        <w:t>Pendse</w:t>
      </w:r>
      <w:proofErr w:type="spellEnd"/>
      <w:r w:rsidR="006E40C0" w:rsidRPr="007C1E61">
        <w:rPr>
          <w:rFonts w:ascii="Arial" w:hAnsi="Arial" w:cs="Arial"/>
          <w:lang w:eastAsia="zh-CN"/>
        </w:rPr>
        <w:t xml:space="preserve"> R, Tucker JD. Social m</w:t>
      </w:r>
      <w:r w:rsidRPr="007C1E61">
        <w:rPr>
          <w:rFonts w:ascii="Arial" w:hAnsi="Arial" w:cs="Arial"/>
          <w:lang w:eastAsia="zh-CN"/>
        </w:rPr>
        <w:t xml:space="preserve">edia </w:t>
      </w:r>
      <w:r w:rsidR="006E40C0" w:rsidRPr="007C1E61">
        <w:rPr>
          <w:rFonts w:ascii="Arial" w:hAnsi="Arial" w:cs="Arial"/>
          <w:lang w:eastAsia="zh-CN"/>
        </w:rPr>
        <w:t>i</w:t>
      </w:r>
      <w:r w:rsidRPr="007C1E61">
        <w:rPr>
          <w:rFonts w:ascii="Arial" w:hAnsi="Arial" w:cs="Arial"/>
          <w:lang w:eastAsia="zh-CN"/>
        </w:rPr>
        <w:t xml:space="preserve">nterventions to </w:t>
      </w:r>
      <w:r w:rsidR="006E40C0" w:rsidRPr="007C1E61">
        <w:rPr>
          <w:rFonts w:ascii="Arial" w:hAnsi="Arial" w:cs="Arial"/>
          <w:lang w:eastAsia="zh-CN"/>
        </w:rPr>
        <w:t>p</w:t>
      </w:r>
      <w:r w:rsidRPr="007C1E61">
        <w:rPr>
          <w:rFonts w:ascii="Arial" w:hAnsi="Arial" w:cs="Arial"/>
          <w:lang w:eastAsia="zh-CN"/>
        </w:rPr>
        <w:t xml:space="preserve">romote HIV </w:t>
      </w:r>
      <w:r w:rsidR="006E40C0" w:rsidRPr="007C1E61">
        <w:rPr>
          <w:rFonts w:ascii="Arial" w:hAnsi="Arial" w:cs="Arial"/>
          <w:lang w:eastAsia="zh-CN"/>
        </w:rPr>
        <w:t>t</w:t>
      </w:r>
      <w:r w:rsidRPr="007C1E61">
        <w:rPr>
          <w:rFonts w:ascii="Arial" w:hAnsi="Arial" w:cs="Arial"/>
          <w:lang w:eastAsia="zh-CN"/>
        </w:rPr>
        <w:t xml:space="preserve">esting, </w:t>
      </w:r>
      <w:r w:rsidR="006E40C0" w:rsidRPr="007C1E61">
        <w:rPr>
          <w:rFonts w:ascii="Arial" w:hAnsi="Arial" w:cs="Arial"/>
          <w:lang w:eastAsia="zh-CN"/>
        </w:rPr>
        <w:t>l</w:t>
      </w:r>
      <w:r w:rsidRPr="007C1E61">
        <w:rPr>
          <w:rFonts w:ascii="Arial" w:hAnsi="Arial" w:cs="Arial"/>
          <w:lang w:eastAsia="zh-CN"/>
        </w:rPr>
        <w:t xml:space="preserve">inkage, </w:t>
      </w:r>
      <w:r w:rsidR="006E40C0" w:rsidRPr="007C1E61">
        <w:rPr>
          <w:rFonts w:ascii="Arial" w:hAnsi="Arial" w:cs="Arial"/>
          <w:lang w:eastAsia="zh-CN"/>
        </w:rPr>
        <w:t>a</w:t>
      </w:r>
      <w:r w:rsidRPr="007C1E61">
        <w:rPr>
          <w:rFonts w:ascii="Arial" w:hAnsi="Arial" w:cs="Arial"/>
          <w:lang w:eastAsia="zh-CN"/>
        </w:rPr>
        <w:t xml:space="preserve">dherence, and </w:t>
      </w:r>
      <w:r w:rsidR="006E40C0" w:rsidRPr="007C1E61">
        <w:rPr>
          <w:rFonts w:ascii="Arial" w:hAnsi="Arial" w:cs="Arial"/>
          <w:lang w:eastAsia="zh-CN"/>
        </w:rPr>
        <w:t>r</w:t>
      </w:r>
      <w:r w:rsidRPr="007C1E61">
        <w:rPr>
          <w:rFonts w:ascii="Arial" w:hAnsi="Arial" w:cs="Arial"/>
          <w:lang w:eastAsia="zh-CN"/>
        </w:rPr>
        <w:t xml:space="preserve">etention: Systematic </w:t>
      </w:r>
      <w:r w:rsidR="00511059" w:rsidRPr="007C1E61">
        <w:rPr>
          <w:rFonts w:ascii="Arial" w:hAnsi="Arial" w:cs="Arial"/>
          <w:lang w:eastAsia="zh-CN"/>
        </w:rPr>
        <w:t>r</w:t>
      </w:r>
      <w:r w:rsidRPr="007C1E61">
        <w:rPr>
          <w:rFonts w:ascii="Arial" w:hAnsi="Arial" w:cs="Arial"/>
          <w:lang w:eastAsia="zh-CN"/>
        </w:rPr>
        <w:t xml:space="preserve">eview and </w:t>
      </w:r>
      <w:r w:rsidR="00511059" w:rsidRPr="007C1E61">
        <w:rPr>
          <w:rFonts w:ascii="Arial" w:hAnsi="Arial" w:cs="Arial"/>
          <w:lang w:eastAsia="zh-CN"/>
        </w:rPr>
        <w:t>m</w:t>
      </w:r>
      <w:r w:rsidRPr="007C1E61">
        <w:rPr>
          <w:rFonts w:ascii="Arial" w:hAnsi="Arial" w:cs="Arial"/>
          <w:lang w:eastAsia="zh-CN"/>
        </w:rPr>
        <w:t xml:space="preserve">eta-analysis. </w:t>
      </w:r>
      <w:r w:rsidRPr="007C1E61">
        <w:rPr>
          <w:rFonts w:ascii="Arial" w:hAnsi="Arial" w:cs="Arial"/>
          <w:i/>
          <w:lang w:eastAsia="zh-CN"/>
        </w:rPr>
        <w:t>Journal of Medical Internet Research</w:t>
      </w:r>
      <w:r w:rsidRPr="007C1E61">
        <w:rPr>
          <w:rFonts w:ascii="Arial" w:hAnsi="Arial" w:cs="Arial"/>
          <w:lang w:eastAsia="zh-CN"/>
        </w:rPr>
        <w:t>, 2017; 19(11</w:t>
      </w:r>
      <w:proofErr w:type="gramStart"/>
      <w:r w:rsidRPr="007C1E61">
        <w:rPr>
          <w:rFonts w:ascii="Arial" w:hAnsi="Arial" w:cs="Arial"/>
          <w:lang w:eastAsia="zh-CN"/>
        </w:rPr>
        <w:t>):e</w:t>
      </w:r>
      <w:proofErr w:type="gramEnd"/>
      <w:r w:rsidRPr="007C1E61">
        <w:rPr>
          <w:rFonts w:ascii="Arial" w:hAnsi="Arial" w:cs="Arial"/>
          <w:lang w:eastAsia="zh-CN"/>
        </w:rPr>
        <w:t>394. doi: 10.2196/jmir.7997. PMID: 29175811. PMCID: PMC5722976.</w:t>
      </w:r>
    </w:p>
    <w:p w14:paraId="4AF5ACB9"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4DF00BF0" w14:textId="6D07EE52"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(54)  Matthews A, Knight KM, Blumberg MH, Farley SL, Reni SM, Hightow-Weidman LB, </w:t>
      </w:r>
      <w:r w:rsidRPr="007C1E61">
        <w:rPr>
          <w:rFonts w:ascii="Arial" w:hAnsi="Arial" w:cs="Arial"/>
          <w:b/>
          <w:lang w:eastAsia="zh-CN"/>
        </w:rPr>
        <w:t>Muessig KE</w:t>
      </w:r>
      <w:r w:rsidR="00511059" w:rsidRPr="007C1E61">
        <w:rPr>
          <w:rFonts w:ascii="Arial" w:hAnsi="Arial" w:cs="Arial"/>
          <w:lang w:eastAsia="zh-CN"/>
        </w:rPr>
        <w:t>, Tucker JD. HIV c</w:t>
      </w:r>
      <w:r w:rsidRPr="007C1E61">
        <w:rPr>
          <w:rFonts w:ascii="Arial" w:hAnsi="Arial" w:cs="Arial"/>
          <w:lang w:eastAsia="zh-CN"/>
        </w:rPr>
        <w:t xml:space="preserve">ure </w:t>
      </w:r>
      <w:r w:rsidR="00511059" w:rsidRPr="007C1E61">
        <w:rPr>
          <w:rFonts w:ascii="Arial" w:hAnsi="Arial" w:cs="Arial"/>
          <w:lang w:eastAsia="zh-CN"/>
        </w:rPr>
        <w:t>r</w:t>
      </w:r>
      <w:r w:rsidRPr="007C1E61">
        <w:rPr>
          <w:rFonts w:ascii="Arial" w:hAnsi="Arial" w:cs="Arial"/>
          <w:lang w:eastAsia="zh-CN"/>
        </w:rPr>
        <w:t xml:space="preserve">esearch </w:t>
      </w:r>
      <w:r w:rsidR="00511059" w:rsidRPr="007C1E61">
        <w:rPr>
          <w:rFonts w:ascii="Arial" w:hAnsi="Arial" w:cs="Arial"/>
          <w:lang w:eastAsia="zh-CN"/>
        </w:rPr>
        <w:t>c</w:t>
      </w:r>
      <w:r w:rsidRPr="007C1E61">
        <w:rPr>
          <w:rFonts w:ascii="Arial" w:hAnsi="Arial" w:cs="Arial"/>
          <w:lang w:eastAsia="zh-CN"/>
        </w:rPr>
        <w:t xml:space="preserve">ommunity </w:t>
      </w:r>
      <w:r w:rsidR="00511059" w:rsidRPr="007C1E61">
        <w:rPr>
          <w:rFonts w:ascii="Arial" w:hAnsi="Arial" w:cs="Arial"/>
          <w:lang w:eastAsia="zh-CN"/>
        </w:rPr>
        <w:t>e</w:t>
      </w:r>
      <w:r w:rsidRPr="007C1E61">
        <w:rPr>
          <w:rFonts w:ascii="Arial" w:hAnsi="Arial" w:cs="Arial"/>
          <w:lang w:eastAsia="zh-CN"/>
        </w:rPr>
        <w:t xml:space="preserve">ngagement in North Carolina: A </w:t>
      </w:r>
      <w:r w:rsidR="00511059" w:rsidRPr="007C1E61">
        <w:rPr>
          <w:rFonts w:ascii="Arial" w:hAnsi="Arial" w:cs="Arial"/>
          <w:lang w:eastAsia="zh-CN"/>
        </w:rPr>
        <w:t>m</w:t>
      </w:r>
      <w:r w:rsidRPr="007C1E61">
        <w:rPr>
          <w:rFonts w:ascii="Arial" w:hAnsi="Arial" w:cs="Arial"/>
          <w:lang w:eastAsia="zh-CN"/>
        </w:rPr>
        <w:t xml:space="preserve">ixed </w:t>
      </w:r>
      <w:r w:rsidR="00511059" w:rsidRPr="007C1E61">
        <w:rPr>
          <w:rFonts w:ascii="Arial" w:hAnsi="Arial" w:cs="Arial"/>
          <w:lang w:eastAsia="zh-CN"/>
        </w:rPr>
        <w:t>m</w:t>
      </w:r>
      <w:r w:rsidRPr="007C1E61">
        <w:rPr>
          <w:rFonts w:ascii="Arial" w:hAnsi="Arial" w:cs="Arial"/>
          <w:lang w:eastAsia="zh-CN"/>
        </w:rPr>
        <w:t xml:space="preserve">ethods </w:t>
      </w:r>
      <w:r w:rsidR="00511059" w:rsidRPr="007C1E61">
        <w:rPr>
          <w:rFonts w:ascii="Arial" w:hAnsi="Arial" w:cs="Arial"/>
          <w:lang w:eastAsia="zh-CN"/>
        </w:rPr>
        <w:t>e</w:t>
      </w:r>
      <w:r w:rsidRPr="007C1E61">
        <w:rPr>
          <w:rFonts w:ascii="Arial" w:hAnsi="Arial" w:cs="Arial"/>
          <w:lang w:eastAsia="zh-CN"/>
        </w:rPr>
        <w:t xml:space="preserve">valuation of a </w:t>
      </w:r>
      <w:r w:rsidR="00511059" w:rsidRPr="007C1E61">
        <w:rPr>
          <w:rFonts w:ascii="Arial" w:hAnsi="Arial" w:cs="Arial"/>
          <w:lang w:eastAsia="zh-CN"/>
        </w:rPr>
        <w:t>c</w:t>
      </w:r>
      <w:r w:rsidRPr="007C1E61">
        <w:rPr>
          <w:rFonts w:ascii="Arial" w:hAnsi="Arial" w:cs="Arial"/>
          <w:lang w:eastAsia="zh-CN"/>
        </w:rPr>
        <w:t xml:space="preserve">rowdsourcing </w:t>
      </w:r>
      <w:r w:rsidR="00511059" w:rsidRPr="007C1E61">
        <w:rPr>
          <w:rFonts w:ascii="Arial" w:hAnsi="Arial" w:cs="Arial"/>
          <w:lang w:eastAsia="zh-CN"/>
        </w:rPr>
        <w:t>c</w:t>
      </w:r>
      <w:r w:rsidRPr="007C1E61">
        <w:rPr>
          <w:rFonts w:ascii="Arial" w:hAnsi="Arial" w:cs="Arial"/>
          <w:lang w:eastAsia="zh-CN"/>
        </w:rPr>
        <w:t xml:space="preserve">ontest. </w:t>
      </w:r>
      <w:r w:rsidRPr="007C1E61">
        <w:rPr>
          <w:rFonts w:ascii="Arial" w:hAnsi="Arial" w:cs="Arial"/>
          <w:i/>
          <w:lang w:eastAsia="zh-CN"/>
        </w:rPr>
        <w:t>Journal of Virus Eradication</w:t>
      </w:r>
      <w:r w:rsidRPr="007C1E61">
        <w:rPr>
          <w:rFonts w:ascii="Arial" w:hAnsi="Arial" w:cs="Arial"/>
          <w:lang w:eastAsia="zh-CN"/>
        </w:rPr>
        <w:t>, 2017; 3(4):223-228. PMID: 29057087. PMCID: PMC5632550.</w:t>
      </w:r>
    </w:p>
    <w:p w14:paraId="0D06C65D"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57F49EE6" w14:textId="31A569DC"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(53)  Menza TW, Choi SK, LeGrand S, </w:t>
      </w:r>
      <w:r w:rsidRPr="007C1E61">
        <w:rPr>
          <w:rFonts w:ascii="Arial" w:hAnsi="Arial" w:cs="Arial"/>
          <w:b/>
          <w:lang w:eastAsia="zh-CN"/>
        </w:rPr>
        <w:t>Muessig K</w:t>
      </w:r>
      <w:r w:rsidRPr="007C1E61">
        <w:rPr>
          <w:rFonts w:ascii="Arial" w:hAnsi="Arial" w:cs="Arial"/>
          <w:lang w:eastAsia="zh-CN"/>
        </w:rPr>
        <w:t>, Hightow-Weidman L. Correlates of self-reported viral suppression among HIV-positive, young, Black men who have sex with men participating in a ran</w:t>
      </w:r>
      <w:r w:rsidR="00511059" w:rsidRPr="007C1E61">
        <w:rPr>
          <w:rFonts w:ascii="Arial" w:hAnsi="Arial" w:cs="Arial"/>
          <w:lang w:eastAsia="zh-CN"/>
        </w:rPr>
        <w:t>domized controlled trial of an i</w:t>
      </w:r>
      <w:r w:rsidRPr="007C1E61">
        <w:rPr>
          <w:rFonts w:ascii="Arial" w:hAnsi="Arial" w:cs="Arial"/>
          <w:lang w:eastAsia="zh-CN"/>
        </w:rPr>
        <w:t xml:space="preserve">nternet-based HIV prevention intervention. </w:t>
      </w:r>
      <w:r w:rsidR="00DB63D7" w:rsidRPr="007C1E61">
        <w:rPr>
          <w:rFonts w:ascii="Arial" w:hAnsi="Arial" w:cs="Arial"/>
          <w:i/>
          <w:lang w:eastAsia="zh-CN"/>
        </w:rPr>
        <w:t xml:space="preserve">Sexually Transmitted Diseases, </w:t>
      </w:r>
      <w:r w:rsidRPr="007C1E61">
        <w:rPr>
          <w:rFonts w:ascii="Arial" w:hAnsi="Arial" w:cs="Arial"/>
          <w:lang w:eastAsia="zh-CN"/>
        </w:rPr>
        <w:t>2018; 45(2):118-126. PMID: 28876283. PMCID in process. NIHMS ID: 898991.</w:t>
      </w:r>
    </w:p>
    <w:p w14:paraId="5E80B179"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1DA9F88F" w14:textId="5E596159"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(52)  </w:t>
      </w:r>
      <w:r w:rsidRPr="007C1E61">
        <w:rPr>
          <w:rFonts w:ascii="Arial" w:hAnsi="Arial" w:cs="Arial"/>
          <w:b/>
          <w:lang w:eastAsia="zh-CN"/>
        </w:rPr>
        <w:t>Muessig KE</w:t>
      </w:r>
      <w:r w:rsidRPr="007C1E61">
        <w:rPr>
          <w:rFonts w:ascii="Arial" w:hAnsi="Arial" w:cs="Arial"/>
          <w:lang w:eastAsia="zh-CN"/>
        </w:rPr>
        <w:t>, LeGrand S, Horvath KJ, Bauermeister JA, Hightow-Weidman LB. Recent</w:t>
      </w:r>
      <w:r w:rsidR="00592C0A" w:rsidRPr="007C1E61">
        <w:rPr>
          <w:rFonts w:ascii="Arial" w:hAnsi="Arial" w:cs="Arial"/>
          <w:lang w:eastAsia="zh-CN"/>
        </w:rPr>
        <w:t xml:space="preserve"> </w:t>
      </w:r>
      <w:r w:rsidRPr="007C1E61">
        <w:rPr>
          <w:rFonts w:ascii="Arial" w:hAnsi="Arial" w:cs="Arial"/>
          <w:lang w:eastAsia="zh-CN"/>
        </w:rPr>
        <w:t>mobile health interventions to support medication adherence among HIV-positive</w:t>
      </w:r>
      <w:r w:rsidR="00592C0A" w:rsidRPr="007C1E61">
        <w:rPr>
          <w:rFonts w:ascii="Arial" w:hAnsi="Arial" w:cs="Arial"/>
          <w:lang w:eastAsia="zh-CN"/>
        </w:rPr>
        <w:t xml:space="preserve"> </w:t>
      </w:r>
      <w:r w:rsidRPr="007C1E61">
        <w:rPr>
          <w:rFonts w:ascii="Arial" w:hAnsi="Arial" w:cs="Arial"/>
          <w:lang w:eastAsia="zh-CN"/>
        </w:rPr>
        <w:t xml:space="preserve">MSM. </w:t>
      </w:r>
      <w:r w:rsidRPr="007C1E61">
        <w:rPr>
          <w:rFonts w:ascii="Arial" w:hAnsi="Arial" w:cs="Arial"/>
          <w:i/>
          <w:lang w:eastAsia="zh-CN"/>
        </w:rPr>
        <w:t xml:space="preserve">Current Opinions in HIV/AIDS, </w:t>
      </w:r>
      <w:r w:rsidRPr="007C1E61">
        <w:rPr>
          <w:rFonts w:ascii="Arial" w:hAnsi="Arial" w:cs="Arial"/>
          <w:lang w:eastAsia="zh-CN"/>
        </w:rPr>
        <w:t>2017; 12(5):432-441. PMID: 28639990. PMCID: PMC5762120.</w:t>
      </w:r>
    </w:p>
    <w:p w14:paraId="1CB13502"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554B43E6" w14:textId="77777777"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(51)  Horvath KJ, Lammert S, LeGrand S, </w:t>
      </w:r>
      <w:r w:rsidRPr="007C1E61">
        <w:rPr>
          <w:rFonts w:ascii="Arial" w:hAnsi="Arial" w:cs="Arial"/>
          <w:b/>
          <w:lang w:eastAsia="zh-CN"/>
        </w:rPr>
        <w:t>Muessig KE</w:t>
      </w:r>
      <w:r w:rsidRPr="007C1E61">
        <w:rPr>
          <w:rFonts w:ascii="Arial" w:hAnsi="Arial" w:cs="Arial"/>
          <w:lang w:eastAsia="zh-CN"/>
        </w:rPr>
        <w:t>,</w:t>
      </w:r>
      <w:r w:rsidRPr="007C1E61">
        <w:rPr>
          <w:rFonts w:ascii="Arial" w:hAnsi="Arial" w:cs="Arial"/>
          <w:b/>
          <w:lang w:eastAsia="zh-CN"/>
        </w:rPr>
        <w:t xml:space="preserve"> </w:t>
      </w:r>
      <w:r w:rsidRPr="007C1E61">
        <w:rPr>
          <w:rFonts w:ascii="Arial" w:hAnsi="Arial" w:cs="Arial"/>
          <w:lang w:eastAsia="zh-CN"/>
        </w:rPr>
        <w:t xml:space="preserve">Bauermeister JA. Using technology to assess and intervene with illicit drug-using persons at risk for HIV. </w:t>
      </w:r>
      <w:r w:rsidRPr="007C1E61">
        <w:rPr>
          <w:rFonts w:ascii="Arial" w:hAnsi="Arial" w:cs="Arial"/>
          <w:i/>
          <w:lang w:eastAsia="zh-CN"/>
        </w:rPr>
        <w:t xml:space="preserve">Current Opinions in HIV/AIDS, </w:t>
      </w:r>
      <w:r w:rsidRPr="007C1E61">
        <w:rPr>
          <w:rFonts w:ascii="Arial" w:hAnsi="Arial" w:cs="Arial"/>
          <w:lang w:eastAsia="zh-CN"/>
        </w:rPr>
        <w:t xml:space="preserve">2017; 12(5):458-466. PMID: 28771449. PMCID: PMC5812261. </w:t>
      </w:r>
    </w:p>
    <w:p w14:paraId="4378B4E8"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191EBF70" w14:textId="07BD0C3D"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(50)  Bauermeister JA, Golinkoff JM, </w:t>
      </w:r>
      <w:r w:rsidRPr="007C1E61">
        <w:rPr>
          <w:rFonts w:ascii="Arial" w:hAnsi="Arial" w:cs="Arial"/>
          <w:b/>
          <w:lang w:eastAsia="zh-CN"/>
        </w:rPr>
        <w:t>Muessig KE</w:t>
      </w:r>
      <w:r w:rsidRPr="007C1E61">
        <w:rPr>
          <w:rFonts w:ascii="Arial" w:hAnsi="Arial" w:cs="Arial"/>
          <w:lang w:eastAsia="zh-CN"/>
        </w:rPr>
        <w:t>, Horvath KJ, Hightow-Weidman LB.</w:t>
      </w:r>
      <w:r w:rsidR="00592C0A" w:rsidRPr="007C1E61">
        <w:rPr>
          <w:rFonts w:ascii="Arial" w:hAnsi="Arial" w:cs="Arial"/>
          <w:lang w:eastAsia="zh-CN"/>
        </w:rPr>
        <w:t xml:space="preserve"> </w:t>
      </w:r>
      <w:r w:rsidRPr="007C1E61">
        <w:rPr>
          <w:rFonts w:ascii="Arial" w:hAnsi="Arial" w:cs="Arial"/>
          <w:lang w:eastAsia="zh-CN"/>
        </w:rPr>
        <w:t>Addressing</w:t>
      </w:r>
      <w:r w:rsidR="00592C0A" w:rsidRPr="007C1E61">
        <w:rPr>
          <w:rFonts w:ascii="Arial" w:hAnsi="Arial" w:cs="Arial"/>
          <w:lang w:eastAsia="zh-CN"/>
        </w:rPr>
        <w:t xml:space="preserve"> </w:t>
      </w:r>
      <w:r w:rsidRPr="007C1E61">
        <w:rPr>
          <w:rFonts w:ascii="Arial" w:hAnsi="Arial" w:cs="Arial"/>
          <w:lang w:eastAsia="zh-CN"/>
        </w:rPr>
        <w:t xml:space="preserve">engagement in technology-based </w:t>
      </w:r>
      <w:proofErr w:type="spellStart"/>
      <w:r w:rsidRPr="007C1E61">
        <w:rPr>
          <w:rFonts w:ascii="Arial" w:hAnsi="Arial" w:cs="Arial"/>
          <w:lang w:eastAsia="zh-CN"/>
        </w:rPr>
        <w:t>behavioural</w:t>
      </w:r>
      <w:proofErr w:type="spellEnd"/>
      <w:r w:rsidRPr="007C1E61">
        <w:rPr>
          <w:rFonts w:ascii="Arial" w:hAnsi="Arial" w:cs="Arial"/>
          <w:lang w:eastAsia="zh-CN"/>
        </w:rPr>
        <w:t xml:space="preserve"> HIV interventions through</w:t>
      </w:r>
      <w:r w:rsidR="00592C0A" w:rsidRPr="007C1E61">
        <w:rPr>
          <w:rFonts w:ascii="Arial" w:hAnsi="Arial" w:cs="Arial"/>
          <w:lang w:eastAsia="zh-CN"/>
        </w:rPr>
        <w:t xml:space="preserve"> </w:t>
      </w:r>
      <w:r w:rsidRPr="007C1E61">
        <w:rPr>
          <w:rFonts w:ascii="Arial" w:hAnsi="Arial" w:cs="Arial"/>
          <w:lang w:eastAsia="zh-CN"/>
        </w:rPr>
        <w:t xml:space="preserve">paradata metrics. </w:t>
      </w:r>
      <w:r w:rsidRPr="007C1E61">
        <w:rPr>
          <w:rFonts w:ascii="Arial" w:hAnsi="Arial" w:cs="Arial"/>
          <w:i/>
          <w:lang w:eastAsia="zh-CN"/>
        </w:rPr>
        <w:t xml:space="preserve">Current Opinions in HIV/AIDS, </w:t>
      </w:r>
      <w:r w:rsidRPr="007C1E61">
        <w:rPr>
          <w:rFonts w:ascii="Arial" w:hAnsi="Arial" w:cs="Arial"/>
          <w:lang w:eastAsia="zh-CN"/>
        </w:rPr>
        <w:t>2017; 12(5):442-446. PMID: 28617711. PMCID: PMC5637536.</w:t>
      </w:r>
    </w:p>
    <w:p w14:paraId="4BA2EADA"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7CB64DCA" w14:textId="479D3B4C"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(49)  LeGrand S, </w:t>
      </w:r>
      <w:r w:rsidRPr="007C1E61">
        <w:rPr>
          <w:rFonts w:ascii="Arial" w:hAnsi="Arial" w:cs="Arial"/>
          <w:b/>
          <w:lang w:eastAsia="zh-CN"/>
        </w:rPr>
        <w:t>Muessig KE</w:t>
      </w:r>
      <w:r w:rsidRPr="007C1E61">
        <w:rPr>
          <w:rFonts w:ascii="Arial" w:hAnsi="Arial" w:cs="Arial"/>
          <w:lang w:eastAsia="zh-CN"/>
        </w:rPr>
        <w:t>, Horvath KJ, Rosengren AL, Hightow-Weidman LB. Using</w:t>
      </w:r>
      <w:r w:rsidR="00592C0A" w:rsidRPr="007C1E61">
        <w:rPr>
          <w:rFonts w:ascii="Arial" w:hAnsi="Arial" w:cs="Arial"/>
          <w:lang w:eastAsia="zh-CN"/>
        </w:rPr>
        <w:t xml:space="preserve"> </w:t>
      </w:r>
      <w:r w:rsidRPr="007C1E61">
        <w:rPr>
          <w:rFonts w:ascii="Arial" w:hAnsi="Arial" w:cs="Arial"/>
          <w:lang w:eastAsia="zh-CN"/>
        </w:rPr>
        <w:t xml:space="preserve">technology to support HIV self-testing among MSM. </w:t>
      </w:r>
      <w:r w:rsidRPr="007C1E61">
        <w:rPr>
          <w:rFonts w:ascii="Arial" w:hAnsi="Arial" w:cs="Arial"/>
          <w:i/>
          <w:lang w:eastAsia="zh-CN"/>
        </w:rPr>
        <w:t xml:space="preserve">Current Opinions in HIV/AIDS, </w:t>
      </w:r>
      <w:r w:rsidRPr="007C1E61">
        <w:rPr>
          <w:rFonts w:ascii="Arial" w:hAnsi="Arial" w:cs="Arial"/>
          <w:lang w:eastAsia="zh-CN"/>
        </w:rPr>
        <w:t xml:space="preserve">2017; 12(5):425-431. PMID: 28617712. PMCID: PMC5889120. </w:t>
      </w:r>
    </w:p>
    <w:p w14:paraId="78D3470D" w14:textId="673FDAFD" w:rsidR="003D7F9B" w:rsidRPr="007C1E61" w:rsidRDefault="003D7F9B" w:rsidP="009217BA">
      <w:pPr>
        <w:tabs>
          <w:tab w:val="right" w:pos="9360"/>
        </w:tabs>
        <w:spacing w:after="0" w:line="240" w:lineRule="auto"/>
        <w:ind w:left="540" w:hanging="540"/>
        <w:rPr>
          <w:rFonts w:ascii="Arial" w:hAnsi="Arial" w:cs="Arial"/>
          <w:lang w:eastAsia="zh-CN"/>
        </w:rPr>
      </w:pPr>
    </w:p>
    <w:p w14:paraId="17C11359" w14:textId="77777777" w:rsidR="00311918" w:rsidRPr="007C1E61" w:rsidRDefault="00311918" w:rsidP="009217BA">
      <w:pPr>
        <w:tabs>
          <w:tab w:val="right" w:pos="9360"/>
        </w:tabs>
        <w:spacing w:after="0" w:line="240" w:lineRule="auto"/>
        <w:ind w:left="540" w:hanging="540"/>
        <w:rPr>
          <w:rFonts w:ascii="Arial" w:hAnsi="Arial" w:cs="Arial"/>
          <w:lang w:eastAsia="zh-CN"/>
        </w:rPr>
      </w:pPr>
    </w:p>
    <w:p w14:paraId="75E42C5D" w14:textId="417BB02F"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(48)  Hightow-Weidman LB, </w:t>
      </w:r>
      <w:r w:rsidRPr="007C1E61">
        <w:rPr>
          <w:rFonts w:ascii="Arial" w:hAnsi="Arial" w:cs="Arial"/>
          <w:b/>
          <w:lang w:eastAsia="zh-CN"/>
        </w:rPr>
        <w:t>Muessig KE</w:t>
      </w:r>
      <w:r w:rsidRPr="007C1E61">
        <w:rPr>
          <w:rFonts w:ascii="Arial" w:hAnsi="Arial" w:cs="Arial"/>
          <w:lang w:eastAsia="zh-CN"/>
        </w:rPr>
        <w:t xml:space="preserve">, Bauermeister JA, LeGrand S, </w:t>
      </w:r>
      <w:proofErr w:type="spellStart"/>
      <w:r w:rsidRPr="007C1E61">
        <w:rPr>
          <w:rFonts w:ascii="Arial" w:hAnsi="Arial" w:cs="Arial"/>
          <w:lang w:eastAsia="zh-CN"/>
        </w:rPr>
        <w:t>Fiellin</w:t>
      </w:r>
      <w:proofErr w:type="spellEnd"/>
      <w:r w:rsidRPr="007C1E61">
        <w:rPr>
          <w:rFonts w:ascii="Arial" w:hAnsi="Arial" w:cs="Arial"/>
          <w:lang w:eastAsia="zh-CN"/>
        </w:rPr>
        <w:t xml:space="preserve"> LE. The</w:t>
      </w:r>
      <w:r w:rsidR="00592C0A" w:rsidRPr="007C1E61">
        <w:rPr>
          <w:rFonts w:ascii="Arial" w:hAnsi="Arial" w:cs="Arial"/>
          <w:lang w:eastAsia="zh-CN"/>
        </w:rPr>
        <w:t xml:space="preserve"> </w:t>
      </w:r>
      <w:r w:rsidRPr="007C1E61">
        <w:rPr>
          <w:rFonts w:ascii="Arial" w:hAnsi="Arial" w:cs="Arial"/>
          <w:lang w:eastAsia="zh-CN"/>
        </w:rPr>
        <w:t xml:space="preserve">future of digital games for HIV prevention and care. </w:t>
      </w:r>
      <w:r w:rsidRPr="007C1E61">
        <w:rPr>
          <w:rFonts w:ascii="Arial" w:hAnsi="Arial" w:cs="Arial"/>
          <w:i/>
          <w:lang w:eastAsia="zh-CN"/>
        </w:rPr>
        <w:t xml:space="preserve">Current Opinions in HIV/AIDS, </w:t>
      </w:r>
      <w:r w:rsidRPr="007C1E61">
        <w:rPr>
          <w:rFonts w:ascii="Arial" w:hAnsi="Arial" w:cs="Arial"/>
          <w:lang w:eastAsia="zh-CN"/>
        </w:rPr>
        <w:t xml:space="preserve">2017; 12(5):501-507. PMID: 28692490. PMCID: PMC5651998. </w:t>
      </w:r>
    </w:p>
    <w:p w14:paraId="4D86EB50"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5E92817F" w14:textId="191FD1F0"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(47)  Hightow-Weidman L, LeGrand S, Choi SK, Egger J, Hurt CB, </w:t>
      </w:r>
      <w:r w:rsidRPr="007C1E61">
        <w:rPr>
          <w:rFonts w:ascii="Arial" w:hAnsi="Arial" w:cs="Arial"/>
          <w:b/>
          <w:lang w:eastAsia="zh-CN"/>
        </w:rPr>
        <w:t>Muessig KE</w:t>
      </w:r>
      <w:r w:rsidRPr="007C1E61">
        <w:rPr>
          <w:rFonts w:ascii="Arial" w:hAnsi="Arial" w:cs="Arial"/>
          <w:lang w:eastAsia="zh-CN"/>
        </w:rPr>
        <w:t>. Exploring</w:t>
      </w:r>
      <w:r w:rsidR="00592C0A" w:rsidRPr="007C1E61">
        <w:rPr>
          <w:rFonts w:ascii="Arial" w:hAnsi="Arial" w:cs="Arial"/>
          <w:lang w:eastAsia="zh-CN"/>
        </w:rPr>
        <w:t xml:space="preserve"> </w:t>
      </w:r>
      <w:r w:rsidRPr="007C1E61">
        <w:rPr>
          <w:rFonts w:ascii="Arial" w:hAnsi="Arial" w:cs="Arial"/>
          <w:lang w:eastAsia="zh-CN"/>
        </w:rPr>
        <w:t xml:space="preserve">the HIV continuum of care among young </w:t>
      </w:r>
      <w:r w:rsidR="00511059" w:rsidRPr="007C1E61">
        <w:rPr>
          <w:rFonts w:ascii="Arial" w:hAnsi="Arial" w:cs="Arial"/>
          <w:lang w:eastAsia="zh-CN"/>
        </w:rPr>
        <w:t>B</w:t>
      </w:r>
      <w:r w:rsidRPr="007C1E61">
        <w:rPr>
          <w:rFonts w:ascii="Arial" w:hAnsi="Arial" w:cs="Arial"/>
          <w:lang w:eastAsia="zh-CN"/>
        </w:rPr>
        <w:t xml:space="preserve">lack MSM. </w:t>
      </w:r>
      <w:r w:rsidRPr="007C1E61">
        <w:rPr>
          <w:rFonts w:ascii="Arial" w:hAnsi="Arial" w:cs="Arial"/>
          <w:i/>
          <w:lang w:eastAsia="zh-CN"/>
        </w:rPr>
        <w:t>PLoS One</w:t>
      </w:r>
      <w:r w:rsidR="00DB63D7" w:rsidRPr="007C1E61">
        <w:rPr>
          <w:rFonts w:ascii="Arial" w:hAnsi="Arial" w:cs="Arial"/>
          <w:lang w:eastAsia="zh-CN"/>
        </w:rPr>
        <w:t>,</w:t>
      </w:r>
      <w:r w:rsidRPr="007C1E61">
        <w:rPr>
          <w:rFonts w:ascii="Arial" w:hAnsi="Arial" w:cs="Arial"/>
          <w:lang w:eastAsia="zh-CN"/>
        </w:rPr>
        <w:t xml:space="preserve"> 2017 Jun</w:t>
      </w:r>
      <w:r w:rsidR="00592C0A" w:rsidRPr="007C1E61">
        <w:rPr>
          <w:rFonts w:ascii="Arial" w:hAnsi="Arial" w:cs="Arial"/>
          <w:lang w:eastAsia="zh-CN"/>
        </w:rPr>
        <w:t xml:space="preserve"> </w:t>
      </w:r>
      <w:r w:rsidRPr="007C1E61">
        <w:rPr>
          <w:rFonts w:ascii="Arial" w:hAnsi="Arial" w:cs="Arial"/>
          <w:lang w:eastAsia="zh-CN"/>
        </w:rPr>
        <w:t>29;</w:t>
      </w:r>
      <w:r w:rsidR="003753B3" w:rsidRPr="007C1E61">
        <w:rPr>
          <w:rFonts w:ascii="Arial" w:hAnsi="Arial" w:cs="Arial"/>
          <w:lang w:eastAsia="zh-CN"/>
        </w:rPr>
        <w:t xml:space="preserve"> </w:t>
      </w:r>
      <w:r w:rsidRPr="007C1E61">
        <w:rPr>
          <w:rFonts w:ascii="Arial" w:hAnsi="Arial" w:cs="Arial"/>
          <w:lang w:eastAsia="zh-CN"/>
        </w:rPr>
        <w:t>12(6</w:t>
      </w:r>
      <w:proofErr w:type="gramStart"/>
      <w:r w:rsidRPr="007C1E61">
        <w:rPr>
          <w:rFonts w:ascii="Arial" w:hAnsi="Arial" w:cs="Arial"/>
          <w:lang w:eastAsia="zh-CN"/>
        </w:rPr>
        <w:t>):e</w:t>
      </w:r>
      <w:proofErr w:type="gramEnd"/>
      <w:r w:rsidRPr="007C1E61">
        <w:rPr>
          <w:rFonts w:ascii="Arial" w:hAnsi="Arial" w:cs="Arial"/>
          <w:lang w:eastAsia="zh-CN"/>
        </w:rPr>
        <w:t>0179688. PMID: 28662170. PMCID: PMC5491033.</w:t>
      </w:r>
    </w:p>
    <w:p w14:paraId="357ED169"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5D346EAD" w14:textId="66C8B1BE"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(46)  Wang </w:t>
      </w:r>
      <w:proofErr w:type="gramStart"/>
      <w:r w:rsidRPr="007C1E61">
        <w:rPr>
          <w:rFonts w:ascii="Arial" w:hAnsi="Arial" w:cs="Arial"/>
          <w:lang w:eastAsia="zh-CN"/>
        </w:rPr>
        <w:t>WQ,</w:t>
      </w:r>
      <w:r w:rsidR="009217BA" w:rsidRPr="007C1E61">
        <w:rPr>
          <w:rFonts w:ascii="Arial" w:hAnsi="Arial" w:cs="Arial"/>
          <w:lang w:eastAsia="zh-CN"/>
        </w:rPr>
        <w:t>*</w:t>
      </w:r>
      <w:proofErr w:type="gramEnd"/>
      <w:r w:rsidRPr="007C1E61">
        <w:rPr>
          <w:rFonts w:ascii="Arial" w:hAnsi="Arial" w:cs="Arial"/>
          <w:lang w:eastAsia="zh-CN"/>
        </w:rPr>
        <w:t xml:space="preserve"> </w:t>
      </w:r>
      <w:r w:rsidRPr="007C1E61">
        <w:rPr>
          <w:rFonts w:ascii="Arial" w:hAnsi="Arial" w:cs="Arial"/>
          <w:b/>
          <w:lang w:eastAsia="zh-CN"/>
        </w:rPr>
        <w:t>Muessig KE</w:t>
      </w:r>
      <w:r w:rsidRPr="007C1E61">
        <w:rPr>
          <w:rFonts w:ascii="Arial" w:hAnsi="Arial" w:cs="Arial"/>
          <w:lang w:eastAsia="zh-CN"/>
        </w:rPr>
        <w:t xml:space="preserve">. Social network correlates of HIV risk-related behaviors among male migrants in China. </w:t>
      </w:r>
      <w:r w:rsidRPr="007C1E61">
        <w:rPr>
          <w:rFonts w:ascii="Arial" w:hAnsi="Arial" w:cs="Arial"/>
          <w:i/>
          <w:lang w:eastAsia="zh-CN"/>
        </w:rPr>
        <w:t>BMC Public Health</w:t>
      </w:r>
      <w:r w:rsidRPr="007C1E61">
        <w:rPr>
          <w:rFonts w:ascii="Arial" w:hAnsi="Arial" w:cs="Arial"/>
          <w:lang w:eastAsia="zh-CN"/>
        </w:rPr>
        <w:t>, 2017; 17(1):459. PMID: 28693461. PMCID: PMC5527374.</w:t>
      </w:r>
    </w:p>
    <w:p w14:paraId="3F86D244"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323D585D" w14:textId="3138FD0A"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(45)  Anand </w:t>
      </w:r>
      <w:proofErr w:type="gramStart"/>
      <w:r w:rsidRPr="007C1E61">
        <w:rPr>
          <w:rFonts w:ascii="Arial" w:hAnsi="Arial" w:cs="Arial"/>
          <w:lang w:eastAsia="zh-CN"/>
        </w:rPr>
        <w:t>T,</w:t>
      </w:r>
      <w:r w:rsidR="009217BA" w:rsidRPr="007C1E61">
        <w:rPr>
          <w:rFonts w:ascii="Arial" w:hAnsi="Arial" w:cs="Arial"/>
          <w:lang w:eastAsia="zh-CN"/>
        </w:rPr>
        <w:t>*</w:t>
      </w:r>
      <w:proofErr w:type="gramEnd"/>
      <w:r w:rsidRPr="007C1E61">
        <w:rPr>
          <w:rFonts w:ascii="Arial" w:hAnsi="Arial" w:cs="Arial"/>
          <w:lang w:eastAsia="zh-CN"/>
        </w:rPr>
        <w:t xml:space="preserve"> </w:t>
      </w:r>
      <w:proofErr w:type="spellStart"/>
      <w:r w:rsidRPr="007C1E61">
        <w:rPr>
          <w:rFonts w:ascii="Arial" w:hAnsi="Arial" w:cs="Arial"/>
          <w:lang w:eastAsia="zh-CN"/>
        </w:rPr>
        <w:t>Nitpolprasert</w:t>
      </w:r>
      <w:proofErr w:type="spellEnd"/>
      <w:r w:rsidRPr="007C1E61">
        <w:rPr>
          <w:rFonts w:ascii="Arial" w:hAnsi="Arial" w:cs="Arial"/>
          <w:lang w:eastAsia="zh-CN"/>
        </w:rPr>
        <w:t xml:space="preserve"> C,</w:t>
      </w:r>
      <w:r w:rsidR="006657FE" w:rsidRPr="007C1E61">
        <w:rPr>
          <w:rFonts w:ascii="Arial" w:hAnsi="Arial" w:cs="Arial"/>
          <w:lang w:eastAsia="zh-CN"/>
        </w:rPr>
        <w:t>*</w:t>
      </w:r>
      <w:r w:rsidRPr="007C1E61">
        <w:rPr>
          <w:rFonts w:ascii="Arial" w:hAnsi="Arial" w:cs="Arial"/>
          <w:lang w:eastAsia="zh-CN"/>
        </w:rPr>
        <w:t xml:space="preserve"> Kerr SJ, </w:t>
      </w:r>
      <w:r w:rsidRPr="007C1E61">
        <w:rPr>
          <w:rFonts w:ascii="Arial" w:hAnsi="Arial" w:cs="Arial"/>
          <w:b/>
          <w:lang w:eastAsia="zh-CN"/>
        </w:rPr>
        <w:t>Muessig KE</w:t>
      </w:r>
      <w:r w:rsidRPr="007C1E61">
        <w:rPr>
          <w:rFonts w:ascii="Arial" w:hAnsi="Arial" w:cs="Arial"/>
          <w:lang w:eastAsia="zh-CN"/>
        </w:rPr>
        <w:t xml:space="preserve">, </w:t>
      </w:r>
      <w:proofErr w:type="spellStart"/>
      <w:r w:rsidRPr="007C1E61">
        <w:rPr>
          <w:rFonts w:ascii="Arial" w:hAnsi="Arial" w:cs="Arial"/>
          <w:lang w:eastAsia="zh-CN"/>
        </w:rPr>
        <w:t>Promthong</w:t>
      </w:r>
      <w:proofErr w:type="spellEnd"/>
      <w:r w:rsidRPr="007C1E61">
        <w:rPr>
          <w:rFonts w:ascii="Arial" w:hAnsi="Arial" w:cs="Arial"/>
          <w:lang w:eastAsia="zh-CN"/>
        </w:rPr>
        <w:t xml:space="preserve"> S, </w:t>
      </w:r>
      <w:proofErr w:type="spellStart"/>
      <w:r w:rsidRPr="007C1E61">
        <w:rPr>
          <w:rFonts w:ascii="Arial" w:hAnsi="Arial" w:cs="Arial"/>
          <w:lang w:eastAsia="zh-CN"/>
        </w:rPr>
        <w:t>Chomchey</w:t>
      </w:r>
      <w:proofErr w:type="spellEnd"/>
      <w:r w:rsidRPr="007C1E61">
        <w:rPr>
          <w:rFonts w:ascii="Arial" w:hAnsi="Arial" w:cs="Arial"/>
          <w:lang w:eastAsia="zh-CN"/>
        </w:rPr>
        <w:t xml:space="preserve"> N, Hightow-Weidman LB, </w:t>
      </w:r>
      <w:proofErr w:type="spellStart"/>
      <w:r w:rsidRPr="007C1E61">
        <w:rPr>
          <w:rFonts w:ascii="Arial" w:hAnsi="Arial" w:cs="Arial"/>
          <w:lang w:eastAsia="zh-CN"/>
        </w:rPr>
        <w:t>Chaiyahong</w:t>
      </w:r>
      <w:proofErr w:type="spellEnd"/>
      <w:r w:rsidRPr="007C1E61">
        <w:rPr>
          <w:rFonts w:ascii="Arial" w:hAnsi="Arial" w:cs="Arial"/>
          <w:lang w:eastAsia="zh-CN"/>
        </w:rPr>
        <w:t xml:space="preserve"> P, Phanuphak P, Ananworanich J, Phanuphak N. A qualitative study of Thai HIV-positive young men who have sex with men and transgender women demonstrates the need for eHealth interventions to optimize the HIV care continuum. </w:t>
      </w:r>
      <w:r w:rsidRPr="007C1E61">
        <w:rPr>
          <w:rFonts w:ascii="Arial" w:hAnsi="Arial" w:cs="Arial"/>
          <w:i/>
          <w:lang w:eastAsia="zh-CN"/>
        </w:rPr>
        <w:t>AIDS Care</w:t>
      </w:r>
      <w:r w:rsidRPr="007C1E61">
        <w:rPr>
          <w:rFonts w:ascii="Arial" w:hAnsi="Arial" w:cs="Arial"/>
          <w:lang w:eastAsia="zh-CN"/>
        </w:rPr>
        <w:t xml:space="preserve">, 2017; 29(7):870-875. PMID: 28158952. PMCID: Not applicable. </w:t>
      </w:r>
    </w:p>
    <w:p w14:paraId="50AC56C3"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50DDEF49" w14:textId="138C2265"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(44) </w:t>
      </w:r>
      <w:r w:rsidR="00B5608A" w:rsidRPr="007C1E61">
        <w:rPr>
          <w:rFonts w:ascii="Arial" w:hAnsi="Arial" w:cs="Arial"/>
          <w:lang w:eastAsia="zh-CN"/>
        </w:rPr>
        <w:t xml:space="preserve"> </w:t>
      </w:r>
      <w:r w:rsidRPr="007C1E61">
        <w:rPr>
          <w:rFonts w:ascii="Arial" w:hAnsi="Arial" w:cs="Arial"/>
          <w:lang w:eastAsia="zh-CN"/>
        </w:rPr>
        <w:t xml:space="preserve">Han </w:t>
      </w:r>
      <w:proofErr w:type="gramStart"/>
      <w:r w:rsidRPr="007C1E61">
        <w:rPr>
          <w:rFonts w:ascii="Arial" w:hAnsi="Arial" w:cs="Arial"/>
          <w:lang w:eastAsia="zh-CN"/>
        </w:rPr>
        <w:t>L,</w:t>
      </w:r>
      <w:r w:rsidR="006657FE" w:rsidRPr="007C1E61">
        <w:rPr>
          <w:rFonts w:ascii="Arial" w:hAnsi="Arial" w:cs="Arial"/>
          <w:lang w:eastAsia="zh-CN"/>
        </w:rPr>
        <w:t>*</w:t>
      </w:r>
      <w:proofErr w:type="gramEnd"/>
      <w:r w:rsidRPr="007C1E61">
        <w:rPr>
          <w:rFonts w:ascii="Arial" w:hAnsi="Arial" w:cs="Arial"/>
          <w:lang w:eastAsia="zh-CN"/>
        </w:rPr>
        <w:t xml:space="preserve"> Wei C, </w:t>
      </w:r>
      <w:r w:rsidRPr="007C1E61">
        <w:rPr>
          <w:rFonts w:ascii="Arial" w:hAnsi="Arial" w:cs="Arial"/>
          <w:b/>
          <w:lang w:eastAsia="zh-CN"/>
        </w:rPr>
        <w:t>Muessig KE</w:t>
      </w:r>
      <w:r w:rsidRPr="007C1E61">
        <w:rPr>
          <w:rFonts w:ascii="Arial" w:hAnsi="Arial" w:cs="Arial"/>
          <w:lang w:eastAsia="zh-CN"/>
        </w:rPr>
        <w:t>, Bien CH,</w:t>
      </w:r>
      <w:r w:rsidR="006657FE" w:rsidRPr="007C1E61">
        <w:rPr>
          <w:rFonts w:ascii="Arial" w:hAnsi="Arial" w:cs="Arial"/>
          <w:lang w:eastAsia="zh-CN"/>
        </w:rPr>
        <w:t>*</w:t>
      </w:r>
      <w:r w:rsidRPr="007C1E61">
        <w:rPr>
          <w:rFonts w:ascii="Arial" w:hAnsi="Arial" w:cs="Arial"/>
          <w:lang w:eastAsia="zh-CN"/>
        </w:rPr>
        <w:t xml:space="preserve"> Meng G, Emch ME, Tucker JD. HIV </w:t>
      </w:r>
      <w:r w:rsidR="00511059" w:rsidRPr="007C1E61">
        <w:rPr>
          <w:rFonts w:ascii="Arial" w:hAnsi="Arial" w:cs="Arial"/>
          <w:lang w:eastAsia="zh-CN"/>
        </w:rPr>
        <w:t>t</w:t>
      </w:r>
      <w:r w:rsidRPr="007C1E61">
        <w:rPr>
          <w:rFonts w:ascii="Arial" w:hAnsi="Arial" w:cs="Arial"/>
          <w:lang w:eastAsia="zh-CN"/>
        </w:rPr>
        <w:t xml:space="preserve">est </w:t>
      </w:r>
      <w:r w:rsidR="00511059" w:rsidRPr="007C1E61">
        <w:rPr>
          <w:rFonts w:ascii="Arial" w:hAnsi="Arial" w:cs="Arial"/>
          <w:lang w:eastAsia="zh-CN"/>
        </w:rPr>
        <w:t>u</w:t>
      </w:r>
      <w:r w:rsidRPr="007C1E61">
        <w:rPr>
          <w:rFonts w:ascii="Arial" w:hAnsi="Arial" w:cs="Arial"/>
          <w:lang w:eastAsia="zh-CN"/>
        </w:rPr>
        <w:t xml:space="preserve">ptake among MSM in China: Implications for </w:t>
      </w:r>
      <w:r w:rsidR="00511059" w:rsidRPr="007C1E61">
        <w:rPr>
          <w:rFonts w:ascii="Arial" w:hAnsi="Arial" w:cs="Arial"/>
          <w:lang w:eastAsia="zh-CN"/>
        </w:rPr>
        <w:t>e</w:t>
      </w:r>
      <w:r w:rsidRPr="007C1E61">
        <w:rPr>
          <w:rFonts w:ascii="Arial" w:hAnsi="Arial" w:cs="Arial"/>
          <w:lang w:eastAsia="zh-CN"/>
        </w:rPr>
        <w:t xml:space="preserve">nhanced HIV </w:t>
      </w:r>
      <w:r w:rsidR="00511059" w:rsidRPr="007C1E61">
        <w:rPr>
          <w:rFonts w:ascii="Arial" w:hAnsi="Arial" w:cs="Arial"/>
          <w:lang w:eastAsia="zh-CN"/>
        </w:rPr>
        <w:t>t</w:t>
      </w:r>
      <w:r w:rsidRPr="007C1E61">
        <w:rPr>
          <w:rFonts w:ascii="Arial" w:hAnsi="Arial" w:cs="Arial"/>
          <w:lang w:eastAsia="zh-CN"/>
        </w:rPr>
        <w:t xml:space="preserve">est </w:t>
      </w:r>
      <w:r w:rsidR="00511059" w:rsidRPr="007C1E61">
        <w:rPr>
          <w:rFonts w:ascii="Arial" w:hAnsi="Arial" w:cs="Arial"/>
          <w:lang w:eastAsia="zh-CN"/>
        </w:rPr>
        <w:t>p</w:t>
      </w:r>
      <w:r w:rsidRPr="007C1E61">
        <w:rPr>
          <w:rFonts w:ascii="Arial" w:hAnsi="Arial" w:cs="Arial"/>
          <w:lang w:eastAsia="zh-CN"/>
        </w:rPr>
        <w:t xml:space="preserve">romotion </w:t>
      </w:r>
      <w:r w:rsidR="00511059" w:rsidRPr="007C1E61">
        <w:rPr>
          <w:rFonts w:ascii="Arial" w:hAnsi="Arial" w:cs="Arial"/>
          <w:lang w:eastAsia="zh-CN"/>
        </w:rPr>
        <w:t>c</w:t>
      </w:r>
      <w:r w:rsidRPr="007C1E61">
        <w:rPr>
          <w:rFonts w:ascii="Arial" w:hAnsi="Arial" w:cs="Arial"/>
          <w:lang w:eastAsia="zh-CN"/>
        </w:rPr>
        <w:t xml:space="preserve">ampaigns among </w:t>
      </w:r>
      <w:r w:rsidR="00511059" w:rsidRPr="007C1E61">
        <w:rPr>
          <w:rFonts w:ascii="Arial" w:hAnsi="Arial" w:cs="Arial"/>
          <w:lang w:eastAsia="zh-CN"/>
        </w:rPr>
        <w:t>k</w:t>
      </w:r>
      <w:r w:rsidRPr="007C1E61">
        <w:rPr>
          <w:rFonts w:ascii="Arial" w:hAnsi="Arial" w:cs="Arial"/>
          <w:lang w:eastAsia="zh-CN"/>
        </w:rPr>
        <w:t xml:space="preserve">ey </w:t>
      </w:r>
      <w:r w:rsidR="00511059" w:rsidRPr="007C1E61">
        <w:rPr>
          <w:rFonts w:ascii="Arial" w:hAnsi="Arial" w:cs="Arial"/>
          <w:lang w:eastAsia="zh-CN"/>
        </w:rPr>
        <w:t>p</w:t>
      </w:r>
      <w:r w:rsidRPr="007C1E61">
        <w:rPr>
          <w:rFonts w:ascii="Arial" w:hAnsi="Arial" w:cs="Arial"/>
          <w:lang w:eastAsia="zh-CN"/>
        </w:rPr>
        <w:t xml:space="preserve">opulations. </w:t>
      </w:r>
      <w:r w:rsidRPr="007C1E61">
        <w:rPr>
          <w:rFonts w:ascii="Arial" w:hAnsi="Arial" w:cs="Arial"/>
          <w:i/>
          <w:lang w:eastAsia="zh-CN"/>
        </w:rPr>
        <w:t>Global Public Health</w:t>
      </w:r>
      <w:r w:rsidRPr="007C1E61">
        <w:rPr>
          <w:rFonts w:ascii="Arial" w:hAnsi="Arial" w:cs="Arial"/>
          <w:lang w:eastAsia="zh-CN"/>
        </w:rPr>
        <w:t>, 2017;</w:t>
      </w:r>
      <w:r w:rsidR="003753B3" w:rsidRPr="007C1E61">
        <w:rPr>
          <w:rFonts w:ascii="Arial" w:hAnsi="Arial" w:cs="Arial"/>
          <w:lang w:eastAsia="zh-CN"/>
        </w:rPr>
        <w:t xml:space="preserve"> </w:t>
      </w:r>
      <w:r w:rsidRPr="007C1E61">
        <w:rPr>
          <w:rFonts w:ascii="Arial" w:hAnsi="Arial" w:cs="Arial"/>
          <w:lang w:eastAsia="zh-CN"/>
        </w:rPr>
        <w:t xml:space="preserve">12(1):31-44. PMID: 26785328. PMCID: PMC4955642. </w:t>
      </w:r>
    </w:p>
    <w:p w14:paraId="0F24B2F0"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0C0D7F16" w14:textId="614E8A07"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lastRenderedPageBreak/>
        <w:t xml:space="preserve">(43)  Davis </w:t>
      </w:r>
      <w:proofErr w:type="gramStart"/>
      <w:r w:rsidRPr="007C1E61">
        <w:rPr>
          <w:rFonts w:ascii="Arial" w:hAnsi="Arial" w:cs="Arial"/>
          <w:lang w:eastAsia="zh-CN"/>
        </w:rPr>
        <w:t>A,</w:t>
      </w:r>
      <w:r w:rsidR="006657FE" w:rsidRPr="007C1E61">
        <w:rPr>
          <w:rFonts w:ascii="Arial" w:hAnsi="Arial" w:cs="Arial"/>
          <w:lang w:eastAsia="zh-CN"/>
        </w:rPr>
        <w:t>*</w:t>
      </w:r>
      <w:proofErr w:type="gramEnd"/>
      <w:r w:rsidRPr="007C1E61">
        <w:rPr>
          <w:rFonts w:ascii="Arial" w:hAnsi="Arial" w:cs="Arial"/>
          <w:lang w:eastAsia="zh-CN"/>
        </w:rPr>
        <w:t xml:space="preserve"> Meyerson BE, </w:t>
      </w:r>
      <w:proofErr w:type="spellStart"/>
      <w:r w:rsidRPr="007C1E61">
        <w:rPr>
          <w:rFonts w:ascii="Arial" w:hAnsi="Arial" w:cs="Arial"/>
          <w:lang w:eastAsia="zh-CN"/>
        </w:rPr>
        <w:t>Aghaulor</w:t>
      </w:r>
      <w:proofErr w:type="spellEnd"/>
      <w:r w:rsidRPr="007C1E61">
        <w:rPr>
          <w:rFonts w:ascii="Arial" w:hAnsi="Arial" w:cs="Arial"/>
          <w:lang w:eastAsia="zh-CN"/>
        </w:rPr>
        <w:t xml:space="preserve"> B,</w:t>
      </w:r>
      <w:r w:rsidR="006657FE" w:rsidRPr="007C1E61">
        <w:rPr>
          <w:rFonts w:ascii="Arial" w:hAnsi="Arial" w:cs="Arial"/>
          <w:lang w:eastAsia="zh-CN"/>
        </w:rPr>
        <w:t>*</w:t>
      </w:r>
      <w:r w:rsidRPr="007C1E61">
        <w:rPr>
          <w:rFonts w:ascii="Arial" w:hAnsi="Arial" w:cs="Arial"/>
          <w:lang w:eastAsia="zh-CN"/>
        </w:rPr>
        <w:t xml:space="preserve"> Brown K,</w:t>
      </w:r>
      <w:r w:rsidR="006657FE" w:rsidRPr="007C1E61">
        <w:rPr>
          <w:rFonts w:ascii="Arial" w:hAnsi="Arial" w:cs="Arial"/>
          <w:lang w:eastAsia="zh-CN"/>
        </w:rPr>
        <w:t>*</w:t>
      </w:r>
      <w:r w:rsidRPr="007C1E61">
        <w:rPr>
          <w:rFonts w:ascii="Arial" w:hAnsi="Arial" w:cs="Arial"/>
          <w:lang w:eastAsia="zh-CN"/>
        </w:rPr>
        <w:t xml:space="preserve"> Watson A, </w:t>
      </w:r>
      <w:r w:rsidRPr="007C1E61">
        <w:rPr>
          <w:rFonts w:ascii="Arial" w:hAnsi="Arial" w:cs="Arial"/>
          <w:b/>
          <w:lang w:eastAsia="zh-CN"/>
        </w:rPr>
        <w:t>Muessig KE</w:t>
      </w:r>
      <w:r w:rsidRPr="007C1E61">
        <w:rPr>
          <w:rFonts w:ascii="Arial" w:hAnsi="Arial" w:cs="Arial"/>
          <w:lang w:eastAsia="zh-CN"/>
        </w:rPr>
        <w:t xml:space="preserve">, Yang L, Tucker JD. Barriers to health service access among female migrant Ugandan sex workers in Guangzhou, China. </w:t>
      </w:r>
      <w:r w:rsidRPr="007C1E61">
        <w:rPr>
          <w:rFonts w:ascii="Arial" w:hAnsi="Arial" w:cs="Arial"/>
          <w:i/>
          <w:lang w:eastAsia="zh-CN"/>
        </w:rPr>
        <w:t>International Journal for Equity in Health</w:t>
      </w:r>
      <w:r w:rsidRPr="007C1E61">
        <w:rPr>
          <w:rFonts w:ascii="Arial" w:hAnsi="Arial" w:cs="Arial"/>
          <w:lang w:eastAsia="zh-CN"/>
        </w:rPr>
        <w:t>, 2016; 15(1):170. PMID: 27741947. PMCID: PMC5064915.</w:t>
      </w:r>
    </w:p>
    <w:p w14:paraId="7CD12337"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7E40E5F8" w14:textId="201E45E4" w:rsidR="003D7F9B"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(42)  Legrand S, </w:t>
      </w:r>
      <w:r w:rsidRPr="007C1E61">
        <w:rPr>
          <w:rFonts w:ascii="Arial" w:hAnsi="Arial" w:cs="Arial"/>
          <w:b/>
          <w:lang w:eastAsia="zh-CN"/>
        </w:rPr>
        <w:t>Muessig KE</w:t>
      </w:r>
      <w:r w:rsidRPr="007C1E61">
        <w:rPr>
          <w:rFonts w:ascii="Arial" w:hAnsi="Arial" w:cs="Arial"/>
          <w:lang w:eastAsia="zh-CN"/>
        </w:rPr>
        <w:t>,</w:t>
      </w:r>
      <w:r w:rsidRPr="007C1E61">
        <w:rPr>
          <w:rFonts w:ascii="Arial" w:hAnsi="Arial" w:cs="Arial"/>
          <w:b/>
          <w:lang w:eastAsia="zh-CN"/>
        </w:rPr>
        <w:t xml:space="preserve"> </w:t>
      </w:r>
      <w:r w:rsidRPr="007C1E61">
        <w:rPr>
          <w:rFonts w:ascii="Arial" w:hAnsi="Arial" w:cs="Arial"/>
          <w:lang w:eastAsia="zh-CN"/>
        </w:rPr>
        <w:t xml:space="preserve">McNulty T, Soni K, Knudtson K, Lemann A, Nwoko N, Hightow-Weidman LB. Epic Allies: Development of a </w:t>
      </w:r>
      <w:r w:rsidR="00511059" w:rsidRPr="007C1E61">
        <w:rPr>
          <w:rFonts w:ascii="Arial" w:hAnsi="Arial" w:cs="Arial"/>
          <w:lang w:eastAsia="zh-CN"/>
        </w:rPr>
        <w:t>g</w:t>
      </w:r>
      <w:r w:rsidRPr="007C1E61">
        <w:rPr>
          <w:rFonts w:ascii="Arial" w:hAnsi="Arial" w:cs="Arial"/>
          <w:lang w:eastAsia="zh-CN"/>
        </w:rPr>
        <w:t xml:space="preserve">aming </w:t>
      </w:r>
      <w:r w:rsidR="00511059" w:rsidRPr="007C1E61">
        <w:rPr>
          <w:rFonts w:ascii="Arial" w:hAnsi="Arial" w:cs="Arial"/>
          <w:lang w:eastAsia="zh-CN"/>
        </w:rPr>
        <w:t>a</w:t>
      </w:r>
      <w:r w:rsidRPr="007C1E61">
        <w:rPr>
          <w:rFonts w:ascii="Arial" w:hAnsi="Arial" w:cs="Arial"/>
          <w:lang w:eastAsia="zh-CN"/>
        </w:rPr>
        <w:t xml:space="preserve">pp to </w:t>
      </w:r>
      <w:r w:rsidR="00511059" w:rsidRPr="007C1E61">
        <w:rPr>
          <w:rFonts w:ascii="Arial" w:hAnsi="Arial" w:cs="Arial"/>
          <w:lang w:eastAsia="zh-CN"/>
        </w:rPr>
        <w:t>i</w:t>
      </w:r>
      <w:r w:rsidRPr="007C1E61">
        <w:rPr>
          <w:rFonts w:ascii="Arial" w:hAnsi="Arial" w:cs="Arial"/>
          <w:lang w:eastAsia="zh-CN"/>
        </w:rPr>
        <w:t xml:space="preserve">mprove </w:t>
      </w:r>
      <w:r w:rsidR="00511059" w:rsidRPr="007C1E61">
        <w:rPr>
          <w:rFonts w:ascii="Arial" w:hAnsi="Arial" w:cs="Arial"/>
          <w:lang w:eastAsia="zh-CN"/>
        </w:rPr>
        <w:t>a</w:t>
      </w:r>
      <w:r w:rsidRPr="007C1E61">
        <w:rPr>
          <w:rFonts w:ascii="Arial" w:hAnsi="Arial" w:cs="Arial"/>
          <w:lang w:eastAsia="zh-CN"/>
        </w:rPr>
        <w:t xml:space="preserve">ntiretroviral </w:t>
      </w:r>
      <w:r w:rsidR="00511059" w:rsidRPr="007C1E61">
        <w:rPr>
          <w:rFonts w:ascii="Arial" w:hAnsi="Arial" w:cs="Arial"/>
          <w:lang w:eastAsia="zh-CN"/>
        </w:rPr>
        <w:t>t</w:t>
      </w:r>
      <w:r w:rsidRPr="007C1E61">
        <w:rPr>
          <w:rFonts w:ascii="Arial" w:hAnsi="Arial" w:cs="Arial"/>
          <w:lang w:eastAsia="zh-CN"/>
        </w:rPr>
        <w:t xml:space="preserve">herapy </w:t>
      </w:r>
      <w:r w:rsidR="00511059" w:rsidRPr="007C1E61">
        <w:rPr>
          <w:rFonts w:ascii="Arial" w:hAnsi="Arial" w:cs="Arial"/>
          <w:lang w:eastAsia="zh-CN"/>
        </w:rPr>
        <w:t>a</w:t>
      </w:r>
      <w:r w:rsidRPr="007C1E61">
        <w:rPr>
          <w:rFonts w:ascii="Arial" w:hAnsi="Arial" w:cs="Arial"/>
          <w:lang w:eastAsia="zh-CN"/>
        </w:rPr>
        <w:t xml:space="preserve">dherence </w:t>
      </w:r>
      <w:r w:rsidR="00511059" w:rsidRPr="007C1E61">
        <w:rPr>
          <w:rFonts w:ascii="Arial" w:hAnsi="Arial" w:cs="Arial"/>
          <w:lang w:eastAsia="zh-CN"/>
        </w:rPr>
        <w:t>a</w:t>
      </w:r>
      <w:r w:rsidRPr="007C1E61">
        <w:rPr>
          <w:rFonts w:ascii="Arial" w:hAnsi="Arial" w:cs="Arial"/>
          <w:lang w:eastAsia="zh-CN"/>
        </w:rPr>
        <w:t xml:space="preserve">mong </w:t>
      </w:r>
      <w:r w:rsidR="00511059" w:rsidRPr="007C1E61">
        <w:rPr>
          <w:rFonts w:ascii="Arial" w:hAnsi="Arial" w:cs="Arial"/>
          <w:lang w:eastAsia="zh-CN"/>
        </w:rPr>
        <w:t>y</w:t>
      </w:r>
      <w:r w:rsidRPr="007C1E61">
        <w:rPr>
          <w:rFonts w:ascii="Arial" w:hAnsi="Arial" w:cs="Arial"/>
          <w:lang w:eastAsia="zh-CN"/>
        </w:rPr>
        <w:t>oung HIV-</w:t>
      </w:r>
      <w:r w:rsidR="00511059" w:rsidRPr="007C1E61">
        <w:rPr>
          <w:rFonts w:ascii="Arial" w:hAnsi="Arial" w:cs="Arial"/>
          <w:lang w:eastAsia="zh-CN"/>
        </w:rPr>
        <w:t>p</w:t>
      </w:r>
      <w:r w:rsidRPr="007C1E61">
        <w:rPr>
          <w:rFonts w:ascii="Arial" w:hAnsi="Arial" w:cs="Arial"/>
          <w:lang w:eastAsia="zh-CN"/>
        </w:rPr>
        <w:t xml:space="preserve">ositive </w:t>
      </w:r>
      <w:r w:rsidR="00511059" w:rsidRPr="007C1E61">
        <w:rPr>
          <w:rFonts w:ascii="Arial" w:hAnsi="Arial" w:cs="Arial"/>
          <w:lang w:eastAsia="zh-CN"/>
        </w:rPr>
        <w:t>men who have sex with m</w:t>
      </w:r>
      <w:r w:rsidRPr="007C1E61">
        <w:rPr>
          <w:rFonts w:ascii="Arial" w:hAnsi="Arial" w:cs="Arial"/>
          <w:lang w:eastAsia="zh-CN"/>
        </w:rPr>
        <w:t xml:space="preserve">en. </w:t>
      </w:r>
      <w:r w:rsidRPr="007C1E61">
        <w:rPr>
          <w:rFonts w:ascii="Arial" w:hAnsi="Arial" w:cs="Arial"/>
          <w:i/>
          <w:lang w:eastAsia="zh-CN"/>
        </w:rPr>
        <w:t xml:space="preserve">JMIR Serious Games, </w:t>
      </w:r>
      <w:r w:rsidRPr="007C1E61">
        <w:rPr>
          <w:rFonts w:ascii="Arial" w:hAnsi="Arial" w:cs="Arial"/>
          <w:lang w:eastAsia="zh-CN"/>
        </w:rPr>
        <w:t>2016; 4(1</w:t>
      </w:r>
      <w:proofErr w:type="gramStart"/>
      <w:r w:rsidRPr="007C1E61">
        <w:rPr>
          <w:rFonts w:ascii="Arial" w:hAnsi="Arial" w:cs="Arial"/>
          <w:lang w:eastAsia="zh-CN"/>
        </w:rPr>
        <w:t>):e</w:t>
      </w:r>
      <w:proofErr w:type="gramEnd"/>
      <w:r w:rsidRPr="007C1E61">
        <w:rPr>
          <w:rFonts w:ascii="Arial" w:hAnsi="Arial" w:cs="Arial"/>
          <w:lang w:eastAsia="zh-CN"/>
        </w:rPr>
        <w:t>6. doi: 10.2196/games.5687. PMID: 27178752. PMCID: PMC4884268.</w:t>
      </w:r>
    </w:p>
    <w:p w14:paraId="583AA4FE" w14:textId="77777777" w:rsidR="003D7F9B" w:rsidRPr="007C1E61" w:rsidRDefault="003D7F9B" w:rsidP="009217BA">
      <w:pPr>
        <w:tabs>
          <w:tab w:val="right" w:pos="9360"/>
        </w:tabs>
        <w:spacing w:after="0" w:line="240" w:lineRule="auto"/>
        <w:ind w:left="540" w:hanging="540"/>
        <w:rPr>
          <w:rFonts w:ascii="Arial" w:hAnsi="Arial" w:cs="Arial"/>
          <w:lang w:eastAsia="zh-CN"/>
        </w:rPr>
      </w:pPr>
    </w:p>
    <w:p w14:paraId="1FA67ABC" w14:textId="60AA6F0A" w:rsidR="004A7ED5" w:rsidRPr="007C1E61" w:rsidRDefault="004A7ED5"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(4</w:t>
      </w:r>
      <w:r w:rsidR="003D7F9B" w:rsidRPr="007C1E61">
        <w:rPr>
          <w:rFonts w:ascii="Arial" w:hAnsi="Arial" w:cs="Arial"/>
          <w:lang w:eastAsia="zh-CN"/>
        </w:rPr>
        <w:t>1</w:t>
      </w:r>
      <w:r w:rsidRPr="007C1E61">
        <w:rPr>
          <w:rFonts w:ascii="Arial" w:hAnsi="Arial" w:cs="Arial"/>
          <w:lang w:eastAsia="zh-CN"/>
        </w:rPr>
        <w:t xml:space="preserve">) </w:t>
      </w:r>
      <w:r w:rsidR="00B5608A" w:rsidRPr="007C1E61">
        <w:rPr>
          <w:rFonts w:ascii="Arial" w:hAnsi="Arial" w:cs="Arial"/>
          <w:lang w:eastAsia="zh-CN"/>
        </w:rPr>
        <w:t xml:space="preserve"> </w:t>
      </w:r>
      <w:r w:rsidRPr="007C1E61">
        <w:rPr>
          <w:rFonts w:ascii="Arial" w:hAnsi="Arial" w:cs="Arial"/>
          <w:b/>
          <w:lang w:eastAsia="zh-CN"/>
        </w:rPr>
        <w:t>Muessig KE</w:t>
      </w:r>
      <w:r w:rsidRPr="007C1E61">
        <w:rPr>
          <w:rFonts w:ascii="Arial" w:hAnsi="Arial" w:cs="Arial"/>
          <w:lang w:eastAsia="zh-CN"/>
        </w:rPr>
        <w:t xml:space="preserve">, Rosen DL, Farel CE, White BL, Filene EJ, Wohl DA. “Inside these fences is our own little world”: Prison-based HIV testing and HIV-related stigma among incarcerated men and women. </w:t>
      </w:r>
      <w:r w:rsidRPr="007C1E61">
        <w:rPr>
          <w:rFonts w:ascii="Arial" w:hAnsi="Arial" w:cs="Arial"/>
          <w:i/>
          <w:lang w:eastAsia="zh-CN"/>
        </w:rPr>
        <w:t>AIDS Education and Prevention</w:t>
      </w:r>
      <w:r w:rsidRPr="007C1E61">
        <w:rPr>
          <w:rFonts w:ascii="Arial" w:hAnsi="Arial" w:cs="Arial"/>
          <w:lang w:eastAsia="zh-CN"/>
        </w:rPr>
        <w:t xml:space="preserve">, </w:t>
      </w:r>
      <w:r w:rsidR="003D7F9B" w:rsidRPr="007C1E61">
        <w:rPr>
          <w:rFonts w:ascii="Arial" w:hAnsi="Arial" w:cs="Arial"/>
          <w:lang w:eastAsia="zh-CN"/>
        </w:rPr>
        <w:t>2016; 28(2):103–16. PMID: 27459162. PMCID: PMC4965171.</w:t>
      </w:r>
    </w:p>
    <w:p w14:paraId="50BF2F86" w14:textId="77777777" w:rsidR="004A7ED5" w:rsidRPr="007C1E61" w:rsidRDefault="004A7ED5" w:rsidP="009217BA">
      <w:pPr>
        <w:tabs>
          <w:tab w:val="right" w:pos="9360"/>
        </w:tabs>
        <w:spacing w:after="0" w:line="240" w:lineRule="auto"/>
        <w:ind w:left="540" w:hanging="540"/>
        <w:rPr>
          <w:rFonts w:ascii="Arial" w:hAnsi="Arial" w:cs="Arial"/>
          <w:lang w:eastAsia="zh-CN"/>
        </w:rPr>
      </w:pPr>
    </w:p>
    <w:p w14:paraId="518F0E7B" w14:textId="7DC53619" w:rsidR="00036401"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(40</w:t>
      </w:r>
      <w:r w:rsidR="0019555F" w:rsidRPr="007C1E61">
        <w:rPr>
          <w:rFonts w:ascii="Arial" w:hAnsi="Arial" w:cs="Arial"/>
          <w:lang w:eastAsia="zh-CN"/>
        </w:rPr>
        <w:t xml:space="preserve">) </w:t>
      </w:r>
      <w:r w:rsidR="00B5608A" w:rsidRPr="007C1E61">
        <w:rPr>
          <w:rFonts w:ascii="Arial" w:hAnsi="Arial" w:cs="Arial"/>
          <w:lang w:eastAsia="zh-CN"/>
        </w:rPr>
        <w:t xml:space="preserve"> </w:t>
      </w:r>
      <w:r w:rsidR="0019555F" w:rsidRPr="007C1E61">
        <w:rPr>
          <w:rFonts w:ascii="Arial" w:hAnsi="Arial" w:cs="Arial"/>
          <w:lang w:eastAsia="zh-CN"/>
        </w:rPr>
        <w:t>S</w:t>
      </w:r>
      <w:r w:rsidR="00036401" w:rsidRPr="007C1E61">
        <w:rPr>
          <w:rFonts w:ascii="Arial" w:hAnsi="Arial" w:cs="Arial"/>
          <w:lang w:eastAsia="zh-CN"/>
        </w:rPr>
        <w:t>u S</w:t>
      </w:r>
      <w:r w:rsidR="0019555F" w:rsidRPr="007C1E61">
        <w:rPr>
          <w:rFonts w:ascii="Arial" w:hAnsi="Arial" w:cs="Arial"/>
          <w:lang w:eastAsia="zh-CN"/>
        </w:rPr>
        <w:t>, Chow EP</w:t>
      </w:r>
      <w:r w:rsidR="00036401" w:rsidRPr="007C1E61">
        <w:rPr>
          <w:rFonts w:ascii="Arial" w:hAnsi="Arial" w:cs="Arial"/>
          <w:lang w:eastAsia="zh-CN"/>
        </w:rPr>
        <w:t xml:space="preserve">, </w:t>
      </w:r>
      <w:r w:rsidR="00036401" w:rsidRPr="007C1E61">
        <w:rPr>
          <w:rFonts w:ascii="Arial" w:hAnsi="Arial" w:cs="Arial"/>
          <w:b/>
          <w:lang w:eastAsia="zh-CN"/>
        </w:rPr>
        <w:t>Muessig KE</w:t>
      </w:r>
      <w:r w:rsidR="0019555F" w:rsidRPr="007C1E61">
        <w:rPr>
          <w:rFonts w:ascii="Arial" w:hAnsi="Arial" w:cs="Arial"/>
          <w:lang w:eastAsia="zh-CN"/>
        </w:rPr>
        <w:t>, Yuan L, Tucker JD, Zhang X, Ren J, Fairley CK, Ji</w:t>
      </w:r>
      <w:r w:rsidR="00036401" w:rsidRPr="007C1E61">
        <w:rPr>
          <w:rFonts w:ascii="Arial" w:hAnsi="Arial" w:cs="Arial"/>
          <w:lang w:eastAsia="zh-CN"/>
        </w:rPr>
        <w:t>n</w:t>
      </w:r>
      <w:r w:rsidR="0019555F" w:rsidRPr="007C1E61">
        <w:rPr>
          <w:rFonts w:ascii="Arial" w:hAnsi="Arial" w:cs="Arial"/>
          <w:lang w:eastAsia="zh-CN"/>
        </w:rPr>
        <w:t>g</w:t>
      </w:r>
      <w:r w:rsidR="00036401" w:rsidRPr="007C1E61">
        <w:rPr>
          <w:rFonts w:ascii="Arial" w:hAnsi="Arial" w:cs="Arial"/>
          <w:lang w:eastAsia="zh-CN"/>
        </w:rPr>
        <w:t xml:space="preserve"> J, Zhang L. Sustained high prevalence of viral hepatitis and sexually transmissible infections among female sex workers in China: </w:t>
      </w:r>
      <w:r w:rsidR="00511059" w:rsidRPr="007C1E61">
        <w:rPr>
          <w:rFonts w:ascii="Arial" w:hAnsi="Arial" w:cs="Arial"/>
          <w:lang w:eastAsia="zh-CN"/>
        </w:rPr>
        <w:t>A</w:t>
      </w:r>
      <w:r w:rsidR="00036401" w:rsidRPr="007C1E61">
        <w:rPr>
          <w:rFonts w:ascii="Arial" w:hAnsi="Arial" w:cs="Arial"/>
          <w:lang w:eastAsia="zh-CN"/>
        </w:rPr>
        <w:t xml:space="preserve"> systematic review and meta-analysis. </w:t>
      </w:r>
      <w:r w:rsidR="00036401" w:rsidRPr="007C1E61">
        <w:rPr>
          <w:rFonts w:ascii="Arial" w:hAnsi="Arial" w:cs="Arial"/>
          <w:i/>
          <w:lang w:eastAsia="zh-CN"/>
        </w:rPr>
        <w:t>BMC Infectious Diseases</w:t>
      </w:r>
      <w:r w:rsidR="00036401" w:rsidRPr="007C1E61">
        <w:rPr>
          <w:rFonts w:ascii="Arial" w:hAnsi="Arial" w:cs="Arial"/>
          <w:lang w:eastAsia="zh-CN"/>
        </w:rPr>
        <w:t>,</w:t>
      </w:r>
      <w:r w:rsidR="0019555F" w:rsidRPr="007C1E61">
        <w:rPr>
          <w:rFonts w:ascii="Arial" w:hAnsi="Arial" w:cs="Arial"/>
          <w:lang w:eastAsia="zh-CN"/>
        </w:rPr>
        <w:t xml:space="preserve"> 2016;</w:t>
      </w:r>
      <w:r w:rsidR="003753B3" w:rsidRPr="007C1E61">
        <w:rPr>
          <w:rFonts w:ascii="Arial" w:hAnsi="Arial" w:cs="Arial"/>
          <w:lang w:eastAsia="zh-CN"/>
        </w:rPr>
        <w:t xml:space="preserve"> </w:t>
      </w:r>
      <w:r w:rsidR="0019555F" w:rsidRPr="007C1E61">
        <w:rPr>
          <w:rFonts w:ascii="Arial" w:hAnsi="Arial" w:cs="Arial"/>
          <w:lang w:eastAsia="zh-CN"/>
        </w:rPr>
        <w:t>16(1):2</w:t>
      </w:r>
      <w:r w:rsidR="00036401" w:rsidRPr="007C1E61">
        <w:rPr>
          <w:rFonts w:ascii="Arial" w:hAnsi="Arial" w:cs="Arial"/>
          <w:lang w:eastAsia="zh-CN"/>
        </w:rPr>
        <w:t>.</w:t>
      </w:r>
      <w:r w:rsidR="0019555F" w:rsidRPr="007C1E61">
        <w:rPr>
          <w:rFonts w:ascii="Arial" w:hAnsi="Arial" w:cs="Arial"/>
          <w:lang w:eastAsia="zh-CN"/>
        </w:rPr>
        <w:t xml:space="preserve"> PMID: 26732281. PMCID: PMC4702370.</w:t>
      </w:r>
      <w:r w:rsidR="00036401" w:rsidRPr="007C1E61">
        <w:rPr>
          <w:rFonts w:ascii="Arial" w:hAnsi="Arial" w:cs="Arial"/>
          <w:lang w:eastAsia="zh-CN"/>
        </w:rPr>
        <w:t xml:space="preserve"> </w:t>
      </w:r>
    </w:p>
    <w:p w14:paraId="782B669D" w14:textId="77777777" w:rsidR="00036401" w:rsidRPr="007C1E61" w:rsidRDefault="00036401" w:rsidP="009217BA">
      <w:pPr>
        <w:tabs>
          <w:tab w:val="right" w:pos="9360"/>
        </w:tabs>
        <w:spacing w:after="0" w:line="240" w:lineRule="auto"/>
        <w:ind w:left="540" w:hanging="540"/>
        <w:rPr>
          <w:rFonts w:ascii="Arial" w:hAnsi="Arial" w:cs="Arial"/>
          <w:lang w:eastAsia="zh-CN"/>
        </w:rPr>
      </w:pPr>
    </w:p>
    <w:p w14:paraId="340C7E63" w14:textId="400481D2" w:rsidR="00D84F52" w:rsidRPr="007C1E61" w:rsidRDefault="003D7F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(39</w:t>
      </w:r>
      <w:r w:rsidR="00D84F52" w:rsidRPr="007C1E61">
        <w:rPr>
          <w:rFonts w:ascii="Arial" w:hAnsi="Arial" w:cs="Arial"/>
          <w:lang w:eastAsia="zh-CN"/>
        </w:rPr>
        <w:t xml:space="preserve">) </w:t>
      </w:r>
      <w:r w:rsidR="00B5608A" w:rsidRPr="007C1E61">
        <w:rPr>
          <w:rFonts w:ascii="Arial" w:hAnsi="Arial" w:cs="Arial"/>
          <w:lang w:eastAsia="zh-CN"/>
        </w:rPr>
        <w:t xml:space="preserve"> </w:t>
      </w:r>
      <w:proofErr w:type="spellStart"/>
      <w:r w:rsidR="00D84F52" w:rsidRPr="007C1E61">
        <w:rPr>
          <w:rFonts w:ascii="Arial" w:hAnsi="Arial" w:cs="Arial"/>
          <w:lang w:eastAsia="zh-CN"/>
        </w:rPr>
        <w:t>Mangone</w:t>
      </w:r>
      <w:proofErr w:type="spellEnd"/>
      <w:r w:rsidR="00D84F52" w:rsidRPr="007C1E61">
        <w:rPr>
          <w:rFonts w:ascii="Arial" w:hAnsi="Arial" w:cs="Arial"/>
          <w:lang w:eastAsia="zh-CN"/>
        </w:rPr>
        <w:t xml:space="preserve"> </w:t>
      </w:r>
      <w:proofErr w:type="gramStart"/>
      <w:r w:rsidR="00D84F52" w:rsidRPr="007C1E61">
        <w:rPr>
          <w:rFonts w:ascii="Arial" w:hAnsi="Arial" w:cs="Arial"/>
          <w:lang w:eastAsia="zh-CN"/>
        </w:rPr>
        <w:t>E</w:t>
      </w:r>
      <w:r w:rsidR="0019555F" w:rsidRPr="007C1E61">
        <w:rPr>
          <w:rFonts w:ascii="Arial" w:hAnsi="Arial" w:cs="Arial"/>
          <w:lang w:eastAsia="zh-CN"/>
        </w:rPr>
        <w:t>R</w:t>
      </w:r>
      <w:r w:rsidR="00D84F52" w:rsidRPr="007C1E61">
        <w:rPr>
          <w:rFonts w:ascii="Arial" w:hAnsi="Arial" w:cs="Arial"/>
          <w:lang w:eastAsia="zh-CN"/>
        </w:rPr>
        <w:t>,</w:t>
      </w:r>
      <w:r w:rsidR="009217BA" w:rsidRPr="007C1E61">
        <w:rPr>
          <w:rFonts w:ascii="Arial" w:hAnsi="Arial" w:cs="Arial"/>
          <w:lang w:eastAsia="zh-CN"/>
        </w:rPr>
        <w:t>*</w:t>
      </w:r>
      <w:proofErr w:type="gramEnd"/>
      <w:r w:rsidR="00D84F52" w:rsidRPr="007C1E61">
        <w:rPr>
          <w:rFonts w:ascii="Arial" w:hAnsi="Arial" w:cs="Arial"/>
          <w:lang w:eastAsia="zh-CN"/>
        </w:rPr>
        <w:t xml:space="preserve"> Lebrun V, </w:t>
      </w:r>
      <w:r w:rsidR="00D84F52" w:rsidRPr="007C1E61">
        <w:rPr>
          <w:rFonts w:ascii="Arial" w:hAnsi="Arial" w:cs="Arial"/>
          <w:b/>
          <w:lang w:eastAsia="zh-CN"/>
        </w:rPr>
        <w:t>Muessig KE</w:t>
      </w:r>
      <w:r w:rsidR="00D84F52" w:rsidRPr="007C1E61">
        <w:rPr>
          <w:rFonts w:ascii="Arial" w:hAnsi="Arial" w:cs="Arial"/>
          <w:lang w:eastAsia="zh-CN"/>
        </w:rPr>
        <w:t>.</w:t>
      </w:r>
      <w:r w:rsidR="00D84F52" w:rsidRPr="007C1E61">
        <w:rPr>
          <w:rFonts w:ascii="Arial" w:hAnsi="Arial" w:cs="Arial"/>
          <w:b/>
          <w:lang w:eastAsia="zh-CN"/>
        </w:rPr>
        <w:t xml:space="preserve"> </w:t>
      </w:r>
      <w:r w:rsidR="00D84F52" w:rsidRPr="007C1E61">
        <w:rPr>
          <w:rFonts w:ascii="Arial" w:hAnsi="Arial" w:cs="Arial"/>
          <w:lang w:eastAsia="zh-CN"/>
        </w:rPr>
        <w:t>Mobile phone apps for the prevention of unintended pregnancy: A systematic review and content analysis</w:t>
      </w:r>
      <w:r w:rsidR="0019555F" w:rsidRPr="007C1E61">
        <w:rPr>
          <w:rFonts w:ascii="Arial" w:hAnsi="Arial" w:cs="Arial"/>
          <w:lang w:eastAsia="zh-CN"/>
        </w:rPr>
        <w:t xml:space="preserve">. </w:t>
      </w:r>
      <w:r w:rsidR="00D84F52" w:rsidRPr="007C1E61">
        <w:rPr>
          <w:rFonts w:ascii="Arial" w:hAnsi="Arial" w:cs="Arial"/>
          <w:i/>
          <w:lang w:eastAsia="zh-CN"/>
        </w:rPr>
        <w:t xml:space="preserve">Journal of Medical Informatics Research mHealth and </w:t>
      </w:r>
      <w:proofErr w:type="spellStart"/>
      <w:r w:rsidR="00D84F52" w:rsidRPr="007C1E61">
        <w:rPr>
          <w:rFonts w:ascii="Arial" w:hAnsi="Arial" w:cs="Arial"/>
          <w:i/>
          <w:lang w:eastAsia="zh-CN"/>
        </w:rPr>
        <w:t>uHealth</w:t>
      </w:r>
      <w:proofErr w:type="spellEnd"/>
      <w:r w:rsidR="00D84F52" w:rsidRPr="007C1E61">
        <w:rPr>
          <w:rFonts w:ascii="Arial" w:hAnsi="Arial" w:cs="Arial"/>
          <w:lang w:eastAsia="zh-CN"/>
        </w:rPr>
        <w:t xml:space="preserve">, </w:t>
      </w:r>
      <w:r w:rsidR="0019555F" w:rsidRPr="007C1E61">
        <w:rPr>
          <w:rFonts w:ascii="Arial" w:hAnsi="Arial" w:cs="Arial"/>
          <w:lang w:eastAsia="zh-CN"/>
        </w:rPr>
        <w:t>2016;</w:t>
      </w:r>
      <w:r w:rsidR="003753B3" w:rsidRPr="007C1E61">
        <w:rPr>
          <w:rFonts w:ascii="Arial" w:hAnsi="Arial" w:cs="Arial"/>
          <w:lang w:eastAsia="zh-CN"/>
        </w:rPr>
        <w:t xml:space="preserve"> </w:t>
      </w:r>
      <w:r w:rsidR="0019555F" w:rsidRPr="007C1E61">
        <w:rPr>
          <w:rFonts w:ascii="Arial" w:hAnsi="Arial" w:cs="Arial"/>
          <w:lang w:eastAsia="zh-CN"/>
        </w:rPr>
        <w:t>4(1</w:t>
      </w:r>
      <w:proofErr w:type="gramStart"/>
      <w:r w:rsidR="0019555F" w:rsidRPr="007C1E61">
        <w:rPr>
          <w:rFonts w:ascii="Arial" w:hAnsi="Arial" w:cs="Arial"/>
          <w:lang w:eastAsia="zh-CN"/>
        </w:rPr>
        <w:t>):e</w:t>
      </w:r>
      <w:proofErr w:type="gramEnd"/>
      <w:r w:rsidR="0019555F" w:rsidRPr="007C1E61">
        <w:rPr>
          <w:rFonts w:ascii="Arial" w:hAnsi="Arial" w:cs="Arial"/>
          <w:lang w:eastAsia="zh-CN"/>
        </w:rPr>
        <w:t xml:space="preserve">6. PMID:26787311. </w:t>
      </w:r>
      <w:r w:rsidRPr="007C1E61">
        <w:rPr>
          <w:rFonts w:ascii="Arial" w:hAnsi="Arial" w:cs="Arial"/>
          <w:lang w:eastAsia="zh-CN"/>
        </w:rPr>
        <w:t>PMCID: PMC4738182</w:t>
      </w:r>
      <w:r w:rsidR="0019555F" w:rsidRPr="007C1E61">
        <w:rPr>
          <w:rFonts w:ascii="Arial" w:hAnsi="Arial" w:cs="Arial"/>
          <w:lang w:eastAsia="zh-CN"/>
        </w:rPr>
        <w:t xml:space="preserve">. </w:t>
      </w:r>
    </w:p>
    <w:p w14:paraId="5E595E6D" w14:textId="77777777" w:rsidR="00D84F52" w:rsidRPr="007C1E61" w:rsidRDefault="00D84F52" w:rsidP="009217BA">
      <w:pPr>
        <w:tabs>
          <w:tab w:val="right" w:pos="9360"/>
        </w:tabs>
        <w:spacing w:after="0" w:line="240" w:lineRule="auto"/>
        <w:ind w:left="540" w:hanging="540"/>
        <w:rPr>
          <w:rFonts w:ascii="Arial" w:hAnsi="Arial" w:cs="Arial"/>
          <w:lang w:eastAsia="zh-CN"/>
        </w:rPr>
      </w:pPr>
    </w:p>
    <w:p w14:paraId="4DBDB95C" w14:textId="5EDB6D68" w:rsidR="00CA5D15" w:rsidRPr="007C1E61" w:rsidRDefault="00CA5D15"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(38) </w:t>
      </w:r>
      <w:r w:rsidR="00B5608A" w:rsidRPr="007C1E61">
        <w:rPr>
          <w:rFonts w:ascii="Arial" w:hAnsi="Arial" w:cs="Arial"/>
          <w:lang w:eastAsia="zh-CN"/>
        </w:rPr>
        <w:t xml:space="preserve"> </w:t>
      </w:r>
      <w:r w:rsidRPr="007C1E61">
        <w:rPr>
          <w:rFonts w:ascii="Arial" w:hAnsi="Arial" w:cs="Arial"/>
          <w:lang w:eastAsia="zh-CN"/>
        </w:rPr>
        <w:t xml:space="preserve">Baltierra </w:t>
      </w:r>
      <w:proofErr w:type="gramStart"/>
      <w:r w:rsidRPr="007C1E61">
        <w:rPr>
          <w:rFonts w:ascii="Arial" w:hAnsi="Arial" w:cs="Arial"/>
          <w:lang w:eastAsia="zh-CN"/>
        </w:rPr>
        <w:t>NB,</w:t>
      </w:r>
      <w:r w:rsidR="009217BA" w:rsidRPr="007C1E61">
        <w:rPr>
          <w:rFonts w:ascii="Arial" w:hAnsi="Arial" w:cs="Arial"/>
          <w:lang w:eastAsia="zh-CN"/>
        </w:rPr>
        <w:t>*</w:t>
      </w:r>
      <w:proofErr w:type="gramEnd"/>
      <w:r w:rsidRPr="007C1E61">
        <w:rPr>
          <w:rFonts w:ascii="Arial" w:hAnsi="Arial" w:cs="Arial"/>
          <w:lang w:eastAsia="zh-CN"/>
        </w:rPr>
        <w:t xml:space="preserve"> </w:t>
      </w:r>
      <w:r w:rsidRPr="007C1E61">
        <w:rPr>
          <w:rFonts w:ascii="Arial" w:hAnsi="Arial" w:cs="Arial"/>
          <w:b/>
          <w:lang w:eastAsia="zh-CN"/>
        </w:rPr>
        <w:t>Muessig KE</w:t>
      </w:r>
      <w:r w:rsidRPr="007C1E61">
        <w:rPr>
          <w:rFonts w:ascii="Arial" w:hAnsi="Arial" w:cs="Arial"/>
          <w:lang w:eastAsia="zh-CN"/>
        </w:rPr>
        <w:t>, Pike EC,</w:t>
      </w:r>
      <w:r w:rsidR="006657FE" w:rsidRPr="007C1E61">
        <w:rPr>
          <w:rFonts w:ascii="Arial" w:hAnsi="Arial" w:cs="Arial"/>
          <w:lang w:eastAsia="zh-CN"/>
        </w:rPr>
        <w:t>*</w:t>
      </w:r>
      <w:r w:rsidRPr="007C1E61">
        <w:rPr>
          <w:rFonts w:ascii="Arial" w:hAnsi="Arial" w:cs="Arial"/>
          <w:lang w:eastAsia="zh-CN"/>
        </w:rPr>
        <w:t xml:space="preserve"> LeGrand S, Bull SS, Hightow-Weidman LB. More than just tracking time: </w:t>
      </w:r>
      <w:r w:rsidR="00511059" w:rsidRPr="007C1E61">
        <w:rPr>
          <w:rFonts w:ascii="Arial" w:hAnsi="Arial" w:cs="Arial"/>
          <w:lang w:eastAsia="zh-CN"/>
        </w:rPr>
        <w:t>C</w:t>
      </w:r>
      <w:r w:rsidRPr="007C1E61">
        <w:rPr>
          <w:rFonts w:ascii="Arial" w:hAnsi="Arial" w:cs="Arial"/>
          <w:lang w:eastAsia="zh-CN"/>
        </w:rPr>
        <w:t xml:space="preserve">omplex measures of user engagement with an internet-based health promotion intervention. </w:t>
      </w:r>
      <w:r w:rsidRPr="007C1E61">
        <w:rPr>
          <w:rFonts w:ascii="Arial" w:hAnsi="Arial" w:cs="Arial"/>
          <w:i/>
          <w:lang w:eastAsia="zh-CN"/>
        </w:rPr>
        <w:t>Journal of Biomedical Informatics</w:t>
      </w:r>
      <w:r w:rsidRPr="007C1E61">
        <w:rPr>
          <w:rFonts w:ascii="Arial" w:hAnsi="Arial" w:cs="Arial"/>
          <w:lang w:eastAsia="zh-CN"/>
        </w:rPr>
        <w:t xml:space="preserve">, </w:t>
      </w:r>
      <w:r w:rsidR="00DB63D7" w:rsidRPr="007C1E61">
        <w:rPr>
          <w:rFonts w:ascii="Arial" w:hAnsi="Arial" w:cs="Arial"/>
          <w:lang w:eastAsia="zh-CN"/>
        </w:rPr>
        <w:t xml:space="preserve">2016; 59:299-307. </w:t>
      </w:r>
      <w:r w:rsidRPr="007C1E61">
        <w:rPr>
          <w:rFonts w:ascii="Arial" w:hAnsi="Arial" w:cs="Arial"/>
          <w:lang w:eastAsia="zh-CN"/>
        </w:rPr>
        <w:t xml:space="preserve">PMID: 26732997. </w:t>
      </w:r>
      <w:r w:rsidR="00092563" w:rsidRPr="007C1E61">
        <w:rPr>
          <w:rFonts w:ascii="Arial" w:hAnsi="Arial" w:cs="Arial"/>
          <w:lang w:eastAsia="zh-CN"/>
        </w:rPr>
        <w:t>PMCID: PMC4792652</w:t>
      </w:r>
      <w:r w:rsidRPr="007C1E61">
        <w:rPr>
          <w:rFonts w:ascii="Arial" w:hAnsi="Arial" w:cs="Arial"/>
          <w:lang w:eastAsia="zh-CN"/>
        </w:rPr>
        <w:t>.</w:t>
      </w:r>
    </w:p>
    <w:p w14:paraId="027CE2C1" w14:textId="77777777" w:rsidR="00CA5D15" w:rsidRPr="007C1E61" w:rsidRDefault="00CA5D15" w:rsidP="009217BA">
      <w:pPr>
        <w:tabs>
          <w:tab w:val="right" w:pos="9360"/>
        </w:tabs>
        <w:spacing w:after="0" w:line="240" w:lineRule="auto"/>
        <w:ind w:left="540" w:hanging="540"/>
        <w:rPr>
          <w:rFonts w:ascii="Arial" w:hAnsi="Arial" w:cs="Arial"/>
          <w:lang w:eastAsia="zh-CN"/>
        </w:rPr>
      </w:pPr>
    </w:p>
    <w:p w14:paraId="0C13C1E9" w14:textId="5A0B90B3" w:rsidR="00C92B67" w:rsidRPr="007C1E61" w:rsidRDefault="00C92B67"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(37) </w:t>
      </w:r>
      <w:r w:rsidR="00B5608A" w:rsidRPr="007C1E61">
        <w:rPr>
          <w:rFonts w:ascii="Arial" w:hAnsi="Arial" w:cs="Arial"/>
          <w:lang w:eastAsia="zh-CN"/>
        </w:rPr>
        <w:t xml:space="preserve"> </w:t>
      </w:r>
      <w:r w:rsidRPr="007C1E61">
        <w:rPr>
          <w:rFonts w:ascii="Arial" w:hAnsi="Arial" w:cs="Arial"/>
          <w:b/>
          <w:lang w:eastAsia="zh-CN"/>
        </w:rPr>
        <w:t>Muessig KE</w:t>
      </w:r>
      <w:r w:rsidRPr="007C1E61">
        <w:rPr>
          <w:rFonts w:ascii="Arial" w:hAnsi="Arial" w:cs="Arial"/>
          <w:lang w:eastAsia="zh-CN"/>
        </w:rPr>
        <w:t xml:space="preserve">, Panter AT, </w:t>
      </w:r>
      <w:proofErr w:type="spellStart"/>
      <w:r w:rsidRPr="007C1E61">
        <w:rPr>
          <w:rFonts w:ascii="Arial" w:hAnsi="Arial" w:cs="Arial"/>
          <w:lang w:eastAsia="zh-CN"/>
        </w:rPr>
        <w:t>Mouw</w:t>
      </w:r>
      <w:proofErr w:type="spellEnd"/>
      <w:r w:rsidRPr="007C1E61">
        <w:rPr>
          <w:rFonts w:ascii="Arial" w:hAnsi="Arial" w:cs="Arial"/>
          <w:lang w:eastAsia="zh-CN"/>
        </w:rPr>
        <w:t xml:space="preserve"> MS, Amola K, Stein KE, Murphy JS, </w:t>
      </w:r>
      <w:proofErr w:type="spellStart"/>
      <w:r w:rsidRPr="007C1E61">
        <w:rPr>
          <w:rFonts w:ascii="Arial" w:hAnsi="Arial" w:cs="Arial"/>
          <w:lang w:eastAsia="zh-CN"/>
        </w:rPr>
        <w:t>Maiese</w:t>
      </w:r>
      <w:proofErr w:type="spellEnd"/>
      <w:r w:rsidRPr="007C1E61">
        <w:rPr>
          <w:rFonts w:ascii="Arial" w:hAnsi="Arial" w:cs="Arial"/>
          <w:lang w:eastAsia="zh-CN"/>
        </w:rPr>
        <w:t xml:space="preserve"> EM, Wohl </w:t>
      </w:r>
      <w:r w:rsidR="00C53E45" w:rsidRPr="007C1E61">
        <w:rPr>
          <w:rFonts w:ascii="Arial" w:hAnsi="Arial" w:cs="Arial"/>
          <w:lang w:eastAsia="zh-CN"/>
        </w:rPr>
        <w:t>DA. Medication-</w:t>
      </w:r>
      <w:r w:rsidRPr="007C1E61">
        <w:rPr>
          <w:rFonts w:ascii="Arial" w:hAnsi="Arial" w:cs="Arial"/>
          <w:lang w:eastAsia="zh-CN"/>
        </w:rPr>
        <w:t xml:space="preserve">taking practices of patients on antiretroviral HIV therapy: </w:t>
      </w:r>
      <w:r w:rsidR="00511059" w:rsidRPr="007C1E61">
        <w:rPr>
          <w:rFonts w:ascii="Arial" w:hAnsi="Arial" w:cs="Arial"/>
          <w:lang w:eastAsia="zh-CN"/>
        </w:rPr>
        <w:t>C</w:t>
      </w:r>
      <w:r w:rsidRPr="007C1E61">
        <w:rPr>
          <w:rFonts w:ascii="Arial" w:hAnsi="Arial" w:cs="Arial"/>
          <w:lang w:eastAsia="zh-CN"/>
        </w:rPr>
        <w:t xml:space="preserve">ontrol, power, and intentionality. </w:t>
      </w:r>
      <w:r w:rsidRPr="007C1E61">
        <w:rPr>
          <w:rFonts w:ascii="Arial" w:hAnsi="Arial" w:cs="Arial"/>
          <w:i/>
          <w:lang w:eastAsia="zh-CN"/>
        </w:rPr>
        <w:t>AIDS Patient Care and STDs</w:t>
      </w:r>
      <w:r w:rsidR="00C53E45" w:rsidRPr="007C1E61">
        <w:rPr>
          <w:rFonts w:ascii="Arial" w:hAnsi="Arial" w:cs="Arial"/>
          <w:lang w:eastAsia="zh-CN"/>
        </w:rPr>
        <w:t>, 2015;</w:t>
      </w:r>
      <w:r w:rsidR="003753B3" w:rsidRPr="007C1E61">
        <w:rPr>
          <w:rFonts w:ascii="Arial" w:hAnsi="Arial" w:cs="Arial"/>
          <w:lang w:eastAsia="zh-CN"/>
        </w:rPr>
        <w:t xml:space="preserve"> </w:t>
      </w:r>
      <w:r w:rsidR="00C53E45" w:rsidRPr="007C1E61">
        <w:rPr>
          <w:rFonts w:ascii="Arial" w:hAnsi="Arial" w:cs="Arial"/>
          <w:lang w:eastAsia="zh-CN"/>
        </w:rPr>
        <w:t>29(11):606-16. PMID: 26505969</w:t>
      </w:r>
      <w:r w:rsidRPr="007C1E61">
        <w:rPr>
          <w:rFonts w:ascii="Arial" w:hAnsi="Arial" w:cs="Arial"/>
          <w:lang w:eastAsia="zh-CN"/>
        </w:rPr>
        <w:t>.</w:t>
      </w:r>
      <w:r w:rsidR="00C53E45" w:rsidRPr="007C1E61">
        <w:rPr>
          <w:rFonts w:ascii="Arial" w:hAnsi="Arial" w:cs="Arial"/>
          <w:lang w:eastAsia="zh-CN"/>
        </w:rPr>
        <w:t xml:space="preserve"> PMCID: </w:t>
      </w:r>
      <w:r w:rsidR="001841D8" w:rsidRPr="007C1E61">
        <w:rPr>
          <w:rFonts w:ascii="Arial" w:hAnsi="Arial" w:cs="Arial"/>
          <w:lang w:eastAsia="zh-CN"/>
        </w:rPr>
        <w:t>PMC4638213.</w:t>
      </w:r>
    </w:p>
    <w:p w14:paraId="6D02B92C" w14:textId="77777777" w:rsidR="001841D8" w:rsidRPr="007C1E61" w:rsidRDefault="001841D8" w:rsidP="009217BA">
      <w:pPr>
        <w:tabs>
          <w:tab w:val="right" w:pos="9360"/>
        </w:tabs>
        <w:spacing w:after="0" w:line="240" w:lineRule="auto"/>
        <w:ind w:left="540" w:hanging="540"/>
        <w:rPr>
          <w:rFonts w:ascii="Arial" w:hAnsi="Arial" w:cs="Arial"/>
          <w:lang w:eastAsia="zh-CN"/>
        </w:rPr>
      </w:pPr>
    </w:p>
    <w:p w14:paraId="1C86C04B" w14:textId="5F99E216" w:rsidR="00627E47" w:rsidRPr="007C1E61" w:rsidRDefault="00C92B67"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(36</w:t>
      </w:r>
      <w:r w:rsidR="00627E47" w:rsidRPr="007C1E61">
        <w:rPr>
          <w:rFonts w:ascii="Arial" w:hAnsi="Arial" w:cs="Arial"/>
          <w:lang w:eastAsia="zh-CN"/>
        </w:rPr>
        <w:t>)</w:t>
      </w:r>
      <w:r w:rsidR="008D1082" w:rsidRPr="007C1E61">
        <w:rPr>
          <w:rFonts w:ascii="Arial" w:hAnsi="Arial" w:cs="Arial"/>
          <w:lang w:eastAsia="zh-CN"/>
        </w:rPr>
        <w:t xml:space="preserve"> </w:t>
      </w:r>
      <w:r w:rsidR="00B5608A" w:rsidRPr="007C1E61">
        <w:rPr>
          <w:rFonts w:ascii="Arial" w:hAnsi="Arial" w:cs="Arial"/>
          <w:lang w:eastAsia="zh-CN"/>
        </w:rPr>
        <w:t xml:space="preserve"> </w:t>
      </w:r>
      <w:r w:rsidR="008D1082" w:rsidRPr="007C1E61">
        <w:rPr>
          <w:rFonts w:ascii="Arial" w:hAnsi="Arial" w:cs="Arial"/>
          <w:lang w:eastAsia="zh-CN"/>
        </w:rPr>
        <w:t xml:space="preserve">Hightow-Weidman L, </w:t>
      </w:r>
      <w:r w:rsidR="008D1082" w:rsidRPr="007C1E61">
        <w:rPr>
          <w:rFonts w:ascii="Arial" w:hAnsi="Arial" w:cs="Arial"/>
          <w:b/>
          <w:lang w:eastAsia="zh-CN"/>
        </w:rPr>
        <w:t>Muessig KE</w:t>
      </w:r>
      <w:r w:rsidR="008D1082" w:rsidRPr="007C1E61">
        <w:rPr>
          <w:rFonts w:ascii="Arial" w:hAnsi="Arial" w:cs="Arial"/>
          <w:lang w:eastAsia="zh-CN"/>
        </w:rPr>
        <w:t xml:space="preserve">, Bauermeister J, Zhang C, LeGrand S. Youth, Technology and HIV: Recent advances and future directions. </w:t>
      </w:r>
      <w:r w:rsidR="008D1082" w:rsidRPr="007C1E61">
        <w:rPr>
          <w:rFonts w:ascii="Arial" w:hAnsi="Arial" w:cs="Arial"/>
          <w:i/>
          <w:lang w:eastAsia="zh-CN"/>
        </w:rPr>
        <w:t>Current HIV/AIDS Reports</w:t>
      </w:r>
      <w:r w:rsidR="001841D8" w:rsidRPr="007C1E61">
        <w:rPr>
          <w:rFonts w:ascii="Arial" w:hAnsi="Arial" w:cs="Arial"/>
          <w:lang w:eastAsia="zh-CN"/>
        </w:rPr>
        <w:t>,</w:t>
      </w:r>
      <w:r w:rsidR="004B48DC" w:rsidRPr="007C1E61">
        <w:rPr>
          <w:rFonts w:ascii="Arial" w:hAnsi="Arial" w:cs="Arial"/>
          <w:lang w:eastAsia="zh-CN"/>
        </w:rPr>
        <w:t xml:space="preserve"> </w:t>
      </w:r>
      <w:r w:rsidR="001841D8" w:rsidRPr="007C1E61">
        <w:rPr>
          <w:rFonts w:ascii="Arial" w:hAnsi="Arial" w:cs="Arial"/>
          <w:lang w:eastAsia="zh-CN"/>
        </w:rPr>
        <w:t>2015;</w:t>
      </w:r>
      <w:r w:rsidR="003753B3" w:rsidRPr="007C1E61">
        <w:rPr>
          <w:rFonts w:ascii="Arial" w:hAnsi="Arial" w:cs="Arial"/>
          <w:lang w:eastAsia="zh-CN"/>
        </w:rPr>
        <w:t xml:space="preserve"> </w:t>
      </w:r>
      <w:r w:rsidR="001841D8" w:rsidRPr="007C1E61">
        <w:rPr>
          <w:rFonts w:ascii="Arial" w:hAnsi="Arial" w:cs="Arial"/>
          <w:lang w:eastAsia="zh-CN"/>
        </w:rPr>
        <w:t xml:space="preserve">12(4):500-515. </w:t>
      </w:r>
      <w:r w:rsidR="005277D4" w:rsidRPr="007C1E61">
        <w:rPr>
          <w:rFonts w:ascii="Arial" w:hAnsi="Arial" w:cs="Arial"/>
          <w:lang w:eastAsia="zh-CN"/>
        </w:rPr>
        <w:t>PMID: 26385582</w:t>
      </w:r>
      <w:r w:rsidR="004B48DC" w:rsidRPr="007C1E61">
        <w:rPr>
          <w:rFonts w:ascii="Arial" w:hAnsi="Arial" w:cs="Arial"/>
          <w:lang w:eastAsia="zh-CN"/>
        </w:rPr>
        <w:t xml:space="preserve">. PMCID: </w:t>
      </w:r>
      <w:r w:rsidR="001841D8" w:rsidRPr="007C1E61">
        <w:rPr>
          <w:rFonts w:ascii="Arial" w:hAnsi="Arial" w:cs="Arial"/>
          <w:lang w:eastAsia="zh-CN"/>
        </w:rPr>
        <w:t>PMC4643403.</w:t>
      </w:r>
    </w:p>
    <w:p w14:paraId="788BB66A" w14:textId="7DA4EE56" w:rsidR="00627E47" w:rsidRPr="007C1E61" w:rsidRDefault="009217BA" w:rsidP="009217BA">
      <w:pPr>
        <w:tabs>
          <w:tab w:val="right" w:pos="9360"/>
        </w:tabs>
        <w:spacing w:after="0" w:line="240" w:lineRule="auto"/>
        <w:ind w:left="540" w:hanging="540"/>
        <w:rPr>
          <w:rFonts w:ascii="Arial" w:hAnsi="Arial" w:cs="Arial"/>
          <w:i/>
          <w:lang w:eastAsia="zh-CN"/>
        </w:rPr>
      </w:pPr>
      <w:r w:rsidRPr="007C1E61">
        <w:rPr>
          <w:rFonts w:ascii="Arial" w:hAnsi="Arial" w:cs="Arial"/>
          <w:i/>
          <w:lang w:eastAsia="zh-CN"/>
        </w:rPr>
        <w:tab/>
      </w:r>
      <w:r w:rsidR="008E4686" w:rsidRPr="007C1E61">
        <w:rPr>
          <w:rFonts w:ascii="Arial" w:hAnsi="Arial" w:cs="Arial"/>
          <w:i/>
          <w:lang w:eastAsia="zh-CN"/>
        </w:rPr>
        <w:t xml:space="preserve">This article was featured in the November 2015 edition of the </w:t>
      </w:r>
      <w:proofErr w:type="spellStart"/>
      <w:r w:rsidR="008E4686" w:rsidRPr="007C1E61">
        <w:rPr>
          <w:rFonts w:ascii="Arial" w:hAnsi="Arial" w:cs="Arial"/>
          <w:i/>
          <w:lang w:eastAsia="zh-CN"/>
        </w:rPr>
        <w:t>AIDSFree</w:t>
      </w:r>
      <w:proofErr w:type="spellEnd"/>
      <w:r w:rsidR="008E4686" w:rsidRPr="007C1E61">
        <w:rPr>
          <w:rFonts w:ascii="Arial" w:hAnsi="Arial" w:cs="Arial"/>
          <w:i/>
          <w:lang w:eastAsia="zh-CN"/>
        </w:rPr>
        <w:t xml:space="preserve"> Prevention Update, a monthly newsletter summarizing seminal articles across HIV prevention topics with a subscribership of approximately 5000 people world-wide. </w:t>
      </w:r>
    </w:p>
    <w:p w14:paraId="6B36AD65" w14:textId="77777777" w:rsidR="008E4686" w:rsidRPr="007C1E61" w:rsidRDefault="008E4686" w:rsidP="009217BA">
      <w:pPr>
        <w:tabs>
          <w:tab w:val="right" w:pos="9360"/>
        </w:tabs>
        <w:spacing w:after="0" w:line="240" w:lineRule="auto"/>
        <w:ind w:left="540" w:hanging="540"/>
        <w:rPr>
          <w:rFonts w:ascii="Arial" w:hAnsi="Arial" w:cs="Arial"/>
          <w:lang w:eastAsia="zh-CN"/>
        </w:rPr>
      </w:pPr>
    </w:p>
    <w:p w14:paraId="22E1F10D" w14:textId="177FB55F" w:rsidR="00C758CC" w:rsidRPr="007C1E61" w:rsidRDefault="00C758CC"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(35) </w:t>
      </w:r>
      <w:r w:rsidR="00B5608A" w:rsidRPr="007C1E61">
        <w:rPr>
          <w:rFonts w:ascii="Arial" w:hAnsi="Arial" w:cs="Arial"/>
          <w:lang w:eastAsia="zh-CN"/>
        </w:rPr>
        <w:t xml:space="preserve"> </w:t>
      </w:r>
      <w:r w:rsidRPr="007C1E61">
        <w:rPr>
          <w:rFonts w:ascii="Arial" w:hAnsi="Arial" w:cs="Arial"/>
          <w:lang w:eastAsia="zh-CN"/>
        </w:rPr>
        <w:t xml:space="preserve">Zhang L, Chow EP, Su S, </w:t>
      </w:r>
      <w:proofErr w:type="spellStart"/>
      <w:r w:rsidRPr="007C1E61">
        <w:rPr>
          <w:rFonts w:ascii="Arial" w:hAnsi="Arial" w:cs="Arial"/>
          <w:lang w:eastAsia="zh-CN"/>
        </w:rPr>
        <w:t>Yiu</w:t>
      </w:r>
      <w:proofErr w:type="spellEnd"/>
      <w:r w:rsidRPr="007C1E61">
        <w:rPr>
          <w:rFonts w:ascii="Arial" w:hAnsi="Arial" w:cs="Arial"/>
          <w:lang w:eastAsia="zh-CN"/>
        </w:rPr>
        <w:t xml:space="preserve"> WL, Zhang X, </w:t>
      </w:r>
      <w:proofErr w:type="spellStart"/>
      <w:r w:rsidRPr="007C1E61">
        <w:rPr>
          <w:rFonts w:ascii="Arial" w:hAnsi="Arial" w:cs="Arial"/>
          <w:lang w:eastAsia="zh-CN"/>
        </w:rPr>
        <w:t>Iu</w:t>
      </w:r>
      <w:proofErr w:type="spellEnd"/>
      <w:r w:rsidRPr="007C1E61">
        <w:rPr>
          <w:rFonts w:ascii="Arial" w:hAnsi="Arial" w:cs="Arial"/>
          <w:lang w:eastAsia="zh-CN"/>
        </w:rPr>
        <w:t xml:space="preserve"> KI, Tung K, Zhao R, Sun P, Sun X, Yuan L, </w:t>
      </w:r>
      <w:r w:rsidRPr="007C1E61">
        <w:rPr>
          <w:rFonts w:ascii="Arial" w:hAnsi="Arial" w:cs="Arial"/>
          <w:b/>
          <w:lang w:eastAsia="zh-CN"/>
        </w:rPr>
        <w:t>Muessig KE</w:t>
      </w:r>
      <w:r w:rsidRPr="007C1E61">
        <w:rPr>
          <w:rFonts w:ascii="Arial" w:hAnsi="Arial" w:cs="Arial"/>
          <w:lang w:eastAsia="zh-CN"/>
        </w:rPr>
        <w:t>, Tucker JD, Jing J.</w:t>
      </w:r>
      <w:r w:rsidR="00C53E45" w:rsidRPr="007C1E61">
        <w:rPr>
          <w:rFonts w:ascii="Arial" w:hAnsi="Arial" w:cs="Arial"/>
          <w:lang w:eastAsia="zh-CN"/>
        </w:rPr>
        <w:t xml:space="preserve"> </w:t>
      </w:r>
      <w:r w:rsidRPr="007C1E61">
        <w:rPr>
          <w:rFonts w:ascii="Arial" w:hAnsi="Arial" w:cs="Arial"/>
          <w:lang w:eastAsia="zh-CN"/>
        </w:rPr>
        <w:t xml:space="preserve">A systematic review and meta-analysis of prevalence, trend and geographical distribution of HIV among Chinese female sex workers (2000-2011): </w:t>
      </w:r>
      <w:r w:rsidR="00511059" w:rsidRPr="007C1E61">
        <w:rPr>
          <w:rFonts w:ascii="Arial" w:hAnsi="Arial" w:cs="Arial"/>
          <w:lang w:eastAsia="zh-CN"/>
        </w:rPr>
        <w:t>I</w:t>
      </w:r>
      <w:r w:rsidRPr="007C1E61">
        <w:rPr>
          <w:rFonts w:ascii="Arial" w:hAnsi="Arial" w:cs="Arial"/>
          <w:lang w:eastAsia="zh-CN"/>
        </w:rPr>
        <w:t>mplications for preventing sexually transmitted HIV.</w:t>
      </w:r>
      <w:r w:rsidRPr="007C1E61">
        <w:rPr>
          <w:rFonts w:ascii="Arial" w:hAnsi="Arial" w:cs="Arial"/>
        </w:rPr>
        <w:t xml:space="preserve"> </w:t>
      </w:r>
      <w:r w:rsidRPr="007C1E61">
        <w:rPr>
          <w:rFonts w:ascii="Arial" w:hAnsi="Arial" w:cs="Arial"/>
          <w:i/>
          <w:lang w:eastAsia="zh-CN"/>
        </w:rPr>
        <w:t>Int</w:t>
      </w:r>
      <w:r w:rsidR="000C348C" w:rsidRPr="007C1E61">
        <w:rPr>
          <w:rFonts w:ascii="Arial" w:hAnsi="Arial" w:cs="Arial"/>
          <w:i/>
          <w:lang w:eastAsia="zh-CN"/>
        </w:rPr>
        <w:t>ernational</w:t>
      </w:r>
      <w:r w:rsidRPr="007C1E61">
        <w:rPr>
          <w:rFonts w:ascii="Arial" w:hAnsi="Arial" w:cs="Arial"/>
          <w:i/>
          <w:lang w:eastAsia="zh-CN"/>
        </w:rPr>
        <w:t xml:space="preserve"> J</w:t>
      </w:r>
      <w:r w:rsidR="000C348C" w:rsidRPr="007C1E61">
        <w:rPr>
          <w:rFonts w:ascii="Arial" w:hAnsi="Arial" w:cs="Arial"/>
          <w:i/>
          <w:lang w:eastAsia="zh-CN"/>
        </w:rPr>
        <w:t>ournal of</w:t>
      </w:r>
      <w:r w:rsidRPr="007C1E61">
        <w:rPr>
          <w:rFonts w:ascii="Arial" w:hAnsi="Arial" w:cs="Arial"/>
          <w:i/>
          <w:lang w:eastAsia="zh-CN"/>
        </w:rPr>
        <w:t xml:space="preserve"> Infect</w:t>
      </w:r>
      <w:r w:rsidR="000C348C" w:rsidRPr="007C1E61">
        <w:rPr>
          <w:rFonts w:ascii="Arial" w:hAnsi="Arial" w:cs="Arial"/>
          <w:i/>
          <w:lang w:eastAsia="zh-CN"/>
        </w:rPr>
        <w:t>ious</w:t>
      </w:r>
      <w:r w:rsidRPr="007C1E61">
        <w:rPr>
          <w:rFonts w:ascii="Arial" w:hAnsi="Arial" w:cs="Arial"/>
          <w:i/>
          <w:lang w:eastAsia="zh-CN"/>
        </w:rPr>
        <w:t xml:space="preserve"> Dis</w:t>
      </w:r>
      <w:r w:rsidR="000C348C" w:rsidRPr="007C1E61">
        <w:rPr>
          <w:rFonts w:ascii="Arial" w:hAnsi="Arial" w:cs="Arial"/>
          <w:i/>
          <w:lang w:eastAsia="zh-CN"/>
        </w:rPr>
        <w:t>eases</w:t>
      </w:r>
      <w:r w:rsidR="000C348C" w:rsidRPr="007C1E61">
        <w:rPr>
          <w:rFonts w:ascii="Arial" w:hAnsi="Arial" w:cs="Arial"/>
          <w:lang w:eastAsia="zh-CN"/>
        </w:rPr>
        <w:t>,</w:t>
      </w:r>
      <w:r w:rsidRPr="007C1E61">
        <w:rPr>
          <w:rFonts w:ascii="Arial" w:hAnsi="Arial" w:cs="Arial"/>
          <w:lang w:eastAsia="zh-CN"/>
        </w:rPr>
        <w:t xml:space="preserve"> 2015</w:t>
      </w:r>
      <w:r w:rsidR="000C348C" w:rsidRPr="007C1E61">
        <w:rPr>
          <w:rFonts w:ascii="Arial" w:hAnsi="Arial" w:cs="Arial"/>
          <w:lang w:eastAsia="zh-CN"/>
        </w:rPr>
        <w:t>;</w:t>
      </w:r>
      <w:r w:rsidR="003753B3" w:rsidRPr="007C1E61">
        <w:rPr>
          <w:rFonts w:ascii="Arial" w:hAnsi="Arial" w:cs="Arial"/>
          <w:lang w:eastAsia="zh-CN"/>
        </w:rPr>
        <w:t xml:space="preserve"> </w:t>
      </w:r>
      <w:r w:rsidR="000C348C" w:rsidRPr="007C1E61">
        <w:rPr>
          <w:rFonts w:ascii="Arial" w:hAnsi="Arial" w:cs="Arial"/>
          <w:lang w:eastAsia="zh-CN"/>
        </w:rPr>
        <w:t>39:76-86.</w:t>
      </w:r>
      <w:r w:rsidRPr="007C1E61">
        <w:rPr>
          <w:rFonts w:ascii="Arial" w:hAnsi="Arial" w:cs="Arial"/>
          <w:lang w:eastAsia="zh-CN"/>
        </w:rPr>
        <w:t xml:space="preserve"> PMID: 26358859. PMCID: Not applicable.</w:t>
      </w:r>
    </w:p>
    <w:p w14:paraId="50E952F8" w14:textId="77777777" w:rsidR="00C758CC" w:rsidRPr="007C1E61" w:rsidRDefault="00C758CC" w:rsidP="009217BA">
      <w:pPr>
        <w:tabs>
          <w:tab w:val="right" w:pos="9360"/>
        </w:tabs>
        <w:spacing w:after="0" w:line="240" w:lineRule="auto"/>
        <w:ind w:left="540" w:hanging="540"/>
        <w:rPr>
          <w:rFonts w:ascii="Arial" w:hAnsi="Arial" w:cs="Arial"/>
          <w:lang w:eastAsia="zh-CN"/>
        </w:rPr>
      </w:pPr>
    </w:p>
    <w:p w14:paraId="2220C65E" w14:textId="37622A9E" w:rsidR="00A92C6E" w:rsidRPr="007C1E61" w:rsidRDefault="00B93952"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(34) </w:t>
      </w:r>
      <w:r w:rsidR="00B5608A" w:rsidRPr="007C1E61">
        <w:rPr>
          <w:rFonts w:ascii="Arial" w:hAnsi="Arial" w:cs="Arial"/>
          <w:lang w:eastAsia="zh-CN"/>
        </w:rPr>
        <w:t xml:space="preserve"> </w:t>
      </w:r>
      <w:r w:rsidRPr="007C1E61">
        <w:rPr>
          <w:rFonts w:ascii="Arial" w:hAnsi="Arial" w:cs="Arial"/>
          <w:lang w:eastAsia="zh-CN"/>
        </w:rPr>
        <w:t>Chow EP</w:t>
      </w:r>
      <w:r w:rsidR="00A92C6E" w:rsidRPr="007C1E61">
        <w:rPr>
          <w:rFonts w:ascii="Arial" w:hAnsi="Arial" w:cs="Arial"/>
          <w:lang w:eastAsia="zh-CN"/>
        </w:rPr>
        <w:t xml:space="preserve">, Tung K, Tucker JD, </w:t>
      </w:r>
      <w:r w:rsidR="00A92C6E" w:rsidRPr="007C1E61">
        <w:rPr>
          <w:rFonts w:ascii="Arial" w:hAnsi="Arial" w:cs="Arial"/>
          <w:b/>
          <w:lang w:eastAsia="zh-CN"/>
        </w:rPr>
        <w:t>Muessig KE</w:t>
      </w:r>
      <w:r w:rsidR="00A92C6E" w:rsidRPr="007C1E61">
        <w:rPr>
          <w:rFonts w:ascii="Arial" w:hAnsi="Arial" w:cs="Arial"/>
          <w:lang w:eastAsia="zh-CN"/>
        </w:rPr>
        <w:t>, Su S, Zha</w:t>
      </w:r>
      <w:r w:rsidRPr="007C1E61">
        <w:rPr>
          <w:rFonts w:ascii="Arial" w:hAnsi="Arial" w:cs="Arial"/>
          <w:lang w:eastAsia="zh-CN"/>
        </w:rPr>
        <w:t>ng X</w:t>
      </w:r>
      <w:r w:rsidR="003A1C08" w:rsidRPr="007C1E61">
        <w:rPr>
          <w:rFonts w:ascii="Arial" w:hAnsi="Arial" w:cs="Arial"/>
          <w:lang w:eastAsia="zh-CN"/>
        </w:rPr>
        <w:t>, Jing J, Zhang L. Behavio</w:t>
      </w:r>
      <w:r w:rsidR="00A92C6E" w:rsidRPr="007C1E61">
        <w:rPr>
          <w:rFonts w:ascii="Arial" w:hAnsi="Arial" w:cs="Arial"/>
          <w:lang w:eastAsia="zh-CN"/>
        </w:rPr>
        <w:t xml:space="preserve">ral interventions improve condom use and HIV testing uptake among female sex workers in China: A systematic review and meta-analysis. </w:t>
      </w:r>
      <w:r w:rsidR="00A92C6E" w:rsidRPr="007C1E61">
        <w:rPr>
          <w:rFonts w:ascii="Arial" w:hAnsi="Arial" w:cs="Arial"/>
          <w:i/>
          <w:lang w:eastAsia="zh-CN"/>
        </w:rPr>
        <w:t>AIDS Patient Care and STDs</w:t>
      </w:r>
      <w:r w:rsidR="000C348C" w:rsidRPr="007C1E61">
        <w:rPr>
          <w:rFonts w:ascii="Arial" w:hAnsi="Arial" w:cs="Arial"/>
          <w:lang w:eastAsia="zh-CN"/>
        </w:rPr>
        <w:t>, 2015;</w:t>
      </w:r>
      <w:r w:rsidR="003753B3" w:rsidRPr="007C1E61">
        <w:rPr>
          <w:rFonts w:ascii="Arial" w:hAnsi="Arial" w:cs="Arial"/>
          <w:lang w:eastAsia="zh-CN"/>
        </w:rPr>
        <w:t xml:space="preserve"> </w:t>
      </w:r>
      <w:r w:rsidR="000C348C" w:rsidRPr="007C1E61">
        <w:rPr>
          <w:rFonts w:ascii="Arial" w:hAnsi="Arial" w:cs="Arial"/>
          <w:lang w:eastAsia="zh-CN"/>
        </w:rPr>
        <w:t>29(8):454-60.</w:t>
      </w:r>
      <w:r w:rsidR="003144A5" w:rsidRPr="007C1E61">
        <w:rPr>
          <w:rFonts w:ascii="Arial" w:hAnsi="Arial" w:cs="Arial"/>
          <w:lang w:eastAsia="zh-CN"/>
        </w:rPr>
        <w:t xml:space="preserve"> PMID:</w:t>
      </w:r>
      <w:r w:rsidR="003A1C08" w:rsidRPr="007C1E61">
        <w:rPr>
          <w:rFonts w:ascii="Arial" w:hAnsi="Arial" w:cs="Arial"/>
          <w:lang w:eastAsia="zh-CN"/>
        </w:rPr>
        <w:t xml:space="preserve"> 26217931</w:t>
      </w:r>
      <w:r w:rsidR="003144A5" w:rsidRPr="007C1E61">
        <w:rPr>
          <w:rFonts w:ascii="Arial" w:hAnsi="Arial" w:cs="Arial"/>
          <w:lang w:eastAsia="zh-CN"/>
        </w:rPr>
        <w:t xml:space="preserve">. PMCID: Not applicable. </w:t>
      </w:r>
    </w:p>
    <w:p w14:paraId="5E66C88E" w14:textId="77777777" w:rsidR="00A92C6E" w:rsidRPr="007C1E61" w:rsidRDefault="00A92C6E" w:rsidP="009217BA">
      <w:pPr>
        <w:tabs>
          <w:tab w:val="right" w:pos="9360"/>
        </w:tabs>
        <w:spacing w:after="0" w:line="240" w:lineRule="auto"/>
        <w:ind w:left="540" w:hanging="540"/>
        <w:rPr>
          <w:rFonts w:ascii="Arial" w:hAnsi="Arial" w:cs="Arial"/>
          <w:lang w:eastAsia="zh-CN"/>
        </w:rPr>
      </w:pPr>
    </w:p>
    <w:p w14:paraId="2828E992" w14:textId="22E9D651" w:rsidR="006540D2" w:rsidRPr="007C1E61" w:rsidRDefault="00A92C6E"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(33</w:t>
      </w:r>
      <w:r w:rsidR="006540D2" w:rsidRPr="007C1E61">
        <w:rPr>
          <w:rFonts w:ascii="Arial" w:hAnsi="Arial" w:cs="Arial"/>
          <w:lang w:eastAsia="zh-CN"/>
        </w:rPr>
        <w:t>)</w:t>
      </w:r>
      <w:r w:rsidR="006540D2" w:rsidRPr="007C1E61">
        <w:rPr>
          <w:rFonts w:ascii="Arial" w:hAnsi="Arial" w:cs="Arial"/>
        </w:rPr>
        <w:t xml:space="preserve">  </w:t>
      </w:r>
      <w:r w:rsidR="006540D2" w:rsidRPr="007C1E61">
        <w:rPr>
          <w:rFonts w:ascii="Arial" w:hAnsi="Arial" w:cs="Arial"/>
          <w:b/>
          <w:lang w:eastAsia="zh-CN"/>
        </w:rPr>
        <w:t>Muessig KE</w:t>
      </w:r>
      <w:r w:rsidR="006540D2" w:rsidRPr="007C1E61">
        <w:rPr>
          <w:rFonts w:ascii="Arial" w:hAnsi="Arial" w:cs="Arial"/>
          <w:lang w:eastAsia="zh-CN"/>
        </w:rPr>
        <w:t xml:space="preserve">, Bien CH, </w:t>
      </w:r>
      <w:r w:rsidR="000C348C" w:rsidRPr="007C1E61">
        <w:rPr>
          <w:rFonts w:ascii="Arial" w:hAnsi="Arial" w:cs="Arial"/>
          <w:lang w:eastAsia="zh-CN"/>
        </w:rPr>
        <w:t>Wei C, Lo EJ, Yang M, Tucker JD, Yang L</w:t>
      </w:r>
      <w:r w:rsidR="006540D2" w:rsidRPr="007C1E61">
        <w:rPr>
          <w:rFonts w:ascii="Arial" w:hAnsi="Arial" w:cs="Arial"/>
          <w:lang w:eastAsia="zh-CN"/>
        </w:rPr>
        <w:t xml:space="preserve">, </w:t>
      </w:r>
      <w:r w:rsidR="000C348C" w:rsidRPr="007C1E61">
        <w:rPr>
          <w:rFonts w:ascii="Arial" w:hAnsi="Arial" w:cs="Arial"/>
          <w:lang w:eastAsia="zh-CN"/>
        </w:rPr>
        <w:t>Meng G,</w:t>
      </w:r>
      <w:r w:rsidR="006540D2" w:rsidRPr="007C1E61">
        <w:rPr>
          <w:rFonts w:ascii="Arial" w:hAnsi="Arial" w:cs="Arial"/>
          <w:lang w:eastAsia="zh-CN"/>
        </w:rPr>
        <w:t xml:space="preserve"> </w:t>
      </w:r>
      <w:r w:rsidR="000C348C" w:rsidRPr="007C1E61">
        <w:rPr>
          <w:rFonts w:ascii="Arial" w:hAnsi="Arial" w:cs="Arial"/>
          <w:lang w:eastAsia="zh-CN"/>
        </w:rPr>
        <w:t>Hightow-Weidman LB. A mixed-</w:t>
      </w:r>
      <w:r w:rsidR="006540D2" w:rsidRPr="007C1E61">
        <w:rPr>
          <w:rFonts w:ascii="Arial" w:hAnsi="Arial" w:cs="Arial"/>
          <w:lang w:eastAsia="zh-CN"/>
        </w:rPr>
        <w:t>methods study o</w:t>
      </w:r>
      <w:r w:rsidR="000C348C" w:rsidRPr="007C1E61">
        <w:rPr>
          <w:rFonts w:ascii="Arial" w:hAnsi="Arial" w:cs="Arial"/>
          <w:lang w:eastAsia="zh-CN"/>
        </w:rPr>
        <w:t>n the acceptability of using eH</w:t>
      </w:r>
      <w:r w:rsidR="006540D2" w:rsidRPr="007C1E61">
        <w:rPr>
          <w:rFonts w:ascii="Arial" w:hAnsi="Arial" w:cs="Arial"/>
          <w:lang w:eastAsia="zh-CN"/>
        </w:rPr>
        <w:t xml:space="preserve">ealth for HIV prevention and sexual health care among </w:t>
      </w:r>
      <w:r w:rsidR="000C348C" w:rsidRPr="007C1E61">
        <w:rPr>
          <w:rFonts w:ascii="Arial" w:hAnsi="Arial" w:cs="Arial"/>
          <w:lang w:eastAsia="zh-CN"/>
        </w:rPr>
        <w:t>men who have sex with men</w:t>
      </w:r>
      <w:r w:rsidR="006540D2" w:rsidRPr="007C1E61">
        <w:rPr>
          <w:rFonts w:ascii="Arial" w:hAnsi="Arial" w:cs="Arial"/>
          <w:lang w:eastAsia="zh-CN"/>
        </w:rPr>
        <w:t xml:space="preserve"> in China. </w:t>
      </w:r>
      <w:r w:rsidR="006540D2" w:rsidRPr="007C1E61">
        <w:rPr>
          <w:rFonts w:ascii="Arial" w:hAnsi="Arial" w:cs="Arial"/>
          <w:i/>
          <w:lang w:eastAsia="zh-CN"/>
        </w:rPr>
        <w:t>Journal of Medical Internet Research</w:t>
      </w:r>
      <w:r w:rsidR="000C348C" w:rsidRPr="007C1E61">
        <w:rPr>
          <w:rFonts w:ascii="Arial" w:hAnsi="Arial" w:cs="Arial"/>
          <w:lang w:eastAsia="zh-CN"/>
        </w:rPr>
        <w:t>, 2015;</w:t>
      </w:r>
      <w:r w:rsidR="003753B3" w:rsidRPr="007C1E61">
        <w:rPr>
          <w:rFonts w:ascii="Arial" w:hAnsi="Arial" w:cs="Arial"/>
          <w:lang w:eastAsia="zh-CN"/>
        </w:rPr>
        <w:t xml:space="preserve"> </w:t>
      </w:r>
      <w:r w:rsidR="000C348C" w:rsidRPr="007C1E61">
        <w:rPr>
          <w:rFonts w:ascii="Arial" w:hAnsi="Arial" w:cs="Arial"/>
          <w:lang w:eastAsia="zh-CN"/>
        </w:rPr>
        <w:t>17(4</w:t>
      </w:r>
      <w:proofErr w:type="gramStart"/>
      <w:r w:rsidR="000C348C" w:rsidRPr="007C1E61">
        <w:rPr>
          <w:rFonts w:ascii="Arial" w:hAnsi="Arial" w:cs="Arial"/>
          <w:lang w:eastAsia="zh-CN"/>
        </w:rPr>
        <w:t>):e</w:t>
      </w:r>
      <w:proofErr w:type="gramEnd"/>
      <w:r w:rsidR="000C348C" w:rsidRPr="007C1E61">
        <w:rPr>
          <w:rFonts w:ascii="Arial" w:hAnsi="Arial" w:cs="Arial"/>
          <w:lang w:eastAsia="zh-CN"/>
        </w:rPr>
        <w:t>100.</w:t>
      </w:r>
      <w:r w:rsidR="006540D2" w:rsidRPr="007C1E61">
        <w:rPr>
          <w:rFonts w:ascii="Arial" w:hAnsi="Arial" w:cs="Arial"/>
          <w:lang w:eastAsia="zh-CN"/>
        </w:rPr>
        <w:t xml:space="preserve"> PMID: </w:t>
      </w:r>
      <w:r w:rsidR="00602D19" w:rsidRPr="007C1E61">
        <w:rPr>
          <w:rFonts w:ascii="Arial" w:hAnsi="Arial" w:cs="Arial"/>
          <w:lang w:eastAsia="zh-CN"/>
        </w:rPr>
        <w:t>25900881. PMCID: PMC4420841</w:t>
      </w:r>
      <w:r w:rsidR="006A0873" w:rsidRPr="007C1E61">
        <w:rPr>
          <w:rFonts w:ascii="Arial" w:hAnsi="Arial" w:cs="Arial"/>
          <w:lang w:eastAsia="zh-CN"/>
        </w:rPr>
        <w:t xml:space="preserve">. </w:t>
      </w:r>
    </w:p>
    <w:p w14:paraId="449554CA" w14:textId="77777777" w:rsidR="006540D2" w:rsidRPr="007C1E61" w:rsidRDefault="006540D2" w:rsidP="009217BA">
      <w:pPr>
        <w:tabs>
          <w:tab w:val="right" w:pos="9360"/>
        </w:tabs>
        <w:spacing w:after="0" w:line="240" w:lineRule="auto"/>
        <w:ind w:left="540" w:hanging="540"/>
        <w:rPr>
          <w:rFonts w:ascii="Arial" w:hAnsi="Arial" w:cs="Arial"/>
          <w:lang w:eastAsia="zh-CN"/>
        </w:rPr>
      </w:pPr>
    </w:p>
    <w:p w14:paraId="2FE29F8D" w14:textId="7F86A704" w:rsidR="00BF76FE" w:rsidRPr="007C1E61" w:rsidRDefault="00A92C6E"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lastRenderedPageBreak/>
        <w:t>(32</w:t>
      </w:r>
      <w:r w:rsidR="007D1755" w:rsidRPr="007C1E61">
        <w:rPr>
          <w:rFonts w:ascii="Arial" w:hAnsi="Arial" w:cs="Arial"/>
          <w:lang w:eastAsia="zh-CN"/>
        </w:rPr>
        <w:t xml:space="preserve">) </w:t>
      </w:r>
      <w:r w:rsidR="00FA3F87" w:rsidRPr="007C1E61">
        <w:rPr>
          <w:rFonts w:ascii="Arial" w:hAnsi="Arial" w:cs="Arial"/>
          <w:lang w:eastAsia="zh-CN"/>
        </w:rPr>
        <w:t xml:space="preserve"> </w:t>
      </w:r>
      <w:r w:rsidR="00BF76FE" w:rsidRPr="007C1E61">
        <w:rPr>
          <w:rFonts w:ascii="Arial" w:hAnsi="Arial" w:cs="Arial"/>
          <w:lang w:eastAsia="zh-CN"/>
        </w:rPr>
        <w:t xml:space="preserve">Bien </w:t>
      </w:r>
      <w:proofErr w:type="gramStart"/>
      <w:r w:rsidR="00BF76FE" w:rsidRPr="007C1E61">
        <w:rPr>
          <w:rFonts w:ascii="Arial" w:hAnsi="Arial" w:cs="Arial"/>
          <w:lang w:eastAsia="zh-CN"/>
        </w:rPr>
        <w:t>CH</w:t>
      </w:r>
      <w:r w:rsidR="009217BA" w:rsidRPr="007C1E61">
        <w:rPr>
          <w:rFonts w:ascii="Arial" w:hAnsi="Arial" w:cs="Arial"/>
          <w:lang w:eastAsia="zh-CN"/>
        </w:rPr>
        <w:t>,*</w:t>
      </w:r>
      <w:proofErr w:type="gramEnd"/>
      <w:r w:rsidR="009217BA" w:rsidRPr="007C1E61">
        <w:rPr>
          <w:rFonts w:ascii="Arial" w:hAnsi="Arial" w:cs="Arial"/>
          <w:vertAlign w:val="superscript"/>
          <w:lang w:eastAsia="zh-CN"/>
        </w:rPr>
        <w:t>β</w:t>
      </w:r>
      <w:r w:rsidR="00BF76FE" w:rsidRPr="007C1E61">
        <w:rPr>
          <w:rFonts w:ascii="Arial" w:hAnsi="Arial" w:cs="Arial"/>
          <w:lang w:eastAsia="zh-CN"/>
        </w:rPr>
        <w:t xml:space="preserve"> </w:t>
      </w:r>
      <w:r w:rsidR="00BF76FE" w:rsidRPr="007C1E61">
        <w:rPr>
          <w:rFonts w:ascii="Arial" w:hAnsi="Arial" w:cs="Arial"/>
          <w:b/>
          <w:lang w:eastAsia="zh-CN"/>
        </w:rPr>
        <w:t>Muessig KE</w:t>
      </w:r>
      <w:r w:rsidR="009217BA" w:rsidRPr="007C1E61">
        <w:rPr>
          <w:rFonts w:ascii="Arial" w:hAnsi="Arial" w:cs="Arial"/>
          <w:lang w:eastAsia="zh-CN"/>
        </w:rPr>
        <w:t>,</w:t>
      </w:r>
      <w:r w:rsidR="007D1755" w:rsidRPr="007C1E61">
        <w:rPr>
          <w:rFonts w:ascii="Arial" w:hAnsi="Arial" w:cs="Arial"/>
          <w:vertAlign w:val="superscript"/>
          <w:lang w:eastAsia="zh-CN"/>
        </w:rPr>
        <w:t>β</w:t>
      </w:r>
      <w:r w:rsidR="007D1755" w:rsidRPr="007C1E61">
        <w:rPr>
          <w:rFonts w:ascii="Arial" w:hAnsi="Arial" w:cs="Arial"/>
          <w:lang w:eastAsia="zh-CN"/>
        </w:rPr>
        <w:t xml:space="preserve"> Lee R,</w:t>
      </w:r>
      <w:r w:rsidR="006657FE" w:rsidRPr="007C1E61">
        <w:rPr>
          <w:rFonts w:ascii="Arial" w:hAnsi="Arial" w:cs="Arial"/>
          <w:lang w:eastAsia="zh-CN"/>
        </w:rPr>
        <w:t>*</w:t>
      </w:r>
      <w:r w:rsidR="007D1755" w:rsidRPr="007C1E61">
        <w:rPr>
          <w:rFonts w:ascii="Arial" w:hAnsi="Arial" w:cs="Arial"/>
          <w:lang w:eastAsia="zh-CN"/>
        </w:rPr>
        <w:t xml:space="preserve"> </w:t>
      </w:r>
      <w:r w:rsidR="00BF76FE" w:rsidRPr="007C1E61">
        <w:rPr>
          <w:rFonts w:ascii="Arial" w:hAnsi="Arial" w:cs="Arial"/>
          <w:lang w:eastAsia="zh-CN"/>
        </w:rPr>
        <w:t>Lo EJ,</w:t>
      </w:r>
      <w:r w:rsidR="006657FE" w:rsidRPr="007C1E61">
        <w:rPr>
          <w:rFonts w:ascii="Arial" w:hAnsi="Arial" w:cs="Arial"/>
          <w:lang w:eastAsia="zh-CN"/>
        </w:rPr>
        <w:t>*</w:t>
      </w:r>
      <w:r w:rsidR="00BF76FE" w:rsidRPr="007C1E61">
        <w:rPr>
          <w:rFonts w:ascii="Arial" w:hAnsi="Arial" w:cs="Arial"/>
          <w:lang w:eastAsia="zh-CN"/>
        </w:rPr>
        <w:t xml:space="preserve"> Yang LG, Yang B, Peeling RW, </w:t>
      </w:r>
      <w:r w:rsidR="007D1755" w:rsidRPr="007C1E61">
        <w:rPr>
          <w:rFonts w:ascii="Arial" w:hAnsi="Arial" w:cs="Arial"/>
          <w:lang w:eastAsia="zh-CN"/>
        </w:rPr>
        <w:t>Tucker JD. HIV and s</w:t>
      </w:r>
      <w:r w:rsidR="00602D19" w:rsidRPr="007C1E61">
        <w:rPr>
          <w:rFonts w:ascii="Arial" w:hAnsi="Arial" w:cs="Arial"/>
          <w:lang w:eastAsia="zh-CN"/>
        </w:rPr>
        <w:t>yphilis</w:t>
      </w:r>
      <w:r w:rsidR="00BF76FE" w:rsidRPr="007C1E61">
        <w:rPr>
          <w:rFonts w:ascii="Arial" w:hAnsi="Arial" w:cs="Arial"/>
          <w:lang w:eastAsia="zh-CN"/>
        </w:rPr>
        <w:t xml:space="preserve"> testing preferences among men who have sex with men in South China: </w:t>
      </w:r>
      <w:r w:rsidR="00511059" w:rsidRPr="007C1E61">
        <w:rPr>
          <w:rFonts w:ascii="Arial" w:hAnsi="Arial" w:cs="Arial"/>
          <w:lang w:eastAsia="zh-CN"/>
        </w:rPr>
        <w:t>A</w:t>
      </w:r>
      <w:r w:rsidR="00BF76FE" w:rsidRPr="007C1E61">
        <w:rPr>
          <w:rFonts w:ascii="Arial" w:hAnsi="Arial" w:cs="Arial"/>
          <w:lang w:eastAsia="zh-CN"/>
        </w:rPr>
        <w:t xml:space="preserve"> qualitative analysis to inform sexual health services. </w:t>
      </w:r>
      <w:r w:rsidR="00BF76FE" w:rsidRPr="007C1E61">
        <w:rPr>
          <w:rFonts w:ascii="Arial" w:hAnsi="Arial" w:cs="Arial"/>
          <w:i/>
          <w:lang w:eastAsia="zh-CN"/>
        </w:rPr>
        <w:t>PLoS One</w:t>
      </w:r>
      <w:r w:rsidR="006540D2" w:rsidRPr="007C1E61">
        <w:rPr>
          <w:rFonts w:ascii="Arial" w:hAnsi="Arial" w:cs="Arial"/>
          <w:i/>
          <w:lang w:eastAsia="zh-CN"/>
        </w:rPr>
        <w:t>,</w:t>
      </w:r>
      <w:r w:rsidR="00BF76FE" w:rsidRPr="007C1E61">
        <w:rPr>
          <w:rFonts w:ascii="Arial" w:hAnsi="Arial" w:cs="Arial"/>
          <w:i/>
          <w:lang w:eastAsia="zh-CN"/>
        </w:rPr>
        <w:t xml:space="preserve"> </w:t>
      </w:r>
      <w:r w:rsidR="006540D2" w:rsidRPr="007C1E61">
        <w:rPr>
          <w:rFonts w:ascii="Arial" w:hAnsi="Arial" w:cs="Arial"/>
          <w:lang w:eastAsia="zh-CN"/>
        </w:rPr>
        <w:t>2015;</w:t>
      </w:r>
      <w:r w:rsidR="003753B3" w:rsidRPr="007C1E61">
        <w:rPr>
          <w:rFonts w:ascii="Arial" w:hAnsi="Arial" w:cs="Arial"/>
          <w:lang w:eastAsia="zh-CN"/>
        </w:rPr>
        <w:t xml:space="preserve"> </w:t>
      </w:r>
      <w:r w:rsidR="006540D2" w:rsidRPr="007C1E61">
        <w:rPr>
          <w:rFonts w:ascii="Arial" w:hAnsi="Arial" w:cs="Arial"/>
          <w:lang w:eastAsia="zh-CN"/>
        </w:rPr>
        <w:t>10(4</w:t>
      </w:r>
      <w:proofErr w:type="gramStart"/>
      <w:r w:rsidR="006540D2" w:rsidRPr="007C1E61">
        <w:rPr>
          <w:rFonts w:ascii="Arial" w:hAnsi="Arial" w:cs="Arial"/>
          <w:lang w:eastAsia="zh-CN"/>
        </w:rPr>
        <w:t>):e</w:t>
      </w:r>
      <w:proofErr w:type="gramEnd"/>
      <w:r w:rsidR="006540D2" w:rsidRPr="007C1E61">
        <w:rPr>
          <w:rFonts w:ascii="Arial" w:hAnsi="Arial" w:cs="Arial"/>
          <w:lang w:eastAsia="zh-CN"/>
        </w:rPr>
        <w:t>0124161. PMID: 25875336</w:t>
      </w:r>
      <w:r w:rsidR="006A0873" w:rsidRPr="007C1E61">
        <w:rPr>
          <w:rFonts w:ascii="Arial" w:hAnsi="Arial" w:cs="Arial"/>
          <w:lang w:eastAsia="zh-CN"/>
        </w:rPr>
        <w:t>. PMCID: PMC4395264.</w:t>
      </w:r>
    </w:p>
    <w:p w14:paraId="240FB9B8" w14:textId="77777777" w:rsidR="00ED7606" w:rsidRPr="007C1E61" w:rsidRDefault="00ED7606" w:rsidP="009217BA">
      <w:pPr>
        <w:tabs>
          <w:tab w:val="right" w:pos="9360"/>
        </w:tabs>
        <w:spacing w:after="0" w:line="240" w:lineRule="auto"/>
        <w:ind w:left="540" w:hanging="540"/>
        <w:rPr>
          <w:rFonts w:ascii="Arial" w:hAnsi="Arial" w:cs="Arial"/>
          <w:lang w:eastAsia="zh-CN"/>
        </w:rPr>
      </w:pPr>
    </w:p>
    <w:p w14:paraId="0A5484FD" w14:textId="485A4D49" w:rsidR="006540D2" w:rsidRPr="007C1E61" w:rsidRDefault="007D1755"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(31)  Chow EP</w:t>
      </w:r>
      <w:r w:rsidR="009217BA" w:rsidRPr="007C1E61">
        <w:rPr>
          <w:rFonts w:ascii="Arial" w:hAnsi="Arial" w:cs="Arial"/>
          <w:lang w:eastAsia="zh-CN"/>
        </w:rPr>
        <w:t>,</w:t>
      </w:r>
      <w:r w:rsidR="00D37688" w:rsidRPr="007C1E61">
        <w:rPr>
          <w:rFonts w:ascii="Arial" w:hAnsi="Arial" w:cs="Arial"/>
          <w:vertAlign w:val="superscript"/>
          <w:lang w:eastAsia="zh-CN"/>
        </w:rPr>
        <w:t>β</w:t>
      </w:r>
      <w:r w:rsidR="00060281" w:rsidRPr="007C1E61">
        <w:rPr>
          <w:rFonts w:ascii="Arial" w:hAnsi="Arial" w:cs="Arial"/>
          <w:lang w:eastAsia="zh-CN"/>
        </w:rPr>
        <w:t xml:space="preserve"> </w:t>
      </w:r>
      <w:r w:rsidR="00060281" w:rsidRPr="007C1E61">
        <w:rPr>
          <w:rFonts w:ascii="Arial" w:hAnsi="Arial" w:cs="Arial"/>
          <w:b/>
          <w:lang w:eastAsia="zh-CN"/>
        </w:rPr>
        <w:t>Muessig KE</w:t>
      </w:r>
      <w:r w:rsidR="009217BA" w:rsidRPr="007C1E61">
        <w:rPr>
          <w:rFonts w:ascii="Arial" w:hAnsi="Arial" w:cs="Arial"/>
          <w:lang w:eastAsia="zh-CN"/>
        </w:rPr>
        <w:t>,</w:t>
      </w:r>
      <w:r w:rsidR="00D37688" w:rsidRPr="007C1E61">
        <w:rPr>
          <w:rFonts w:ascii="Arial" w:hAnsi="Arial" w:cs="Arial"/>
          <w:vertAlign w:val="superscript"/>
          <w:lang w:eastAsia="zh-CN"/>
        </w:rPr>
        <w:t>β</w:t>
      </w:r>
      <w:r w:rsidR="00060281" w:rsidRPr="007C1E61">
        <w:rPr>
          <w:rFonts w:ascii="Arial" w:hAnsi="Arial" w:cs="Arial"/>
          <w:lang w:eastAsia="zh-CN"/>
        </w:rPr>
        <w:t xml:space="preserve"> </w:t>
      </w:r>
      <w:r w:rsidRPr="007C1E61">
        <w:rPr>
          <w:rFonts w:ascii="Arial" w:hAnsi="Arial" w:cs="Arial"/>
          <w:lang w:eastAsia="zh-CN"/>
        </w:rPr>
        <w:t xml:space="preserve">Yuan L, Wang Y, Zhang X, Zhao R, Sun P, Sun X, Tucker JD, Jing J, </w:t>
      </w:r>
      <w:r w:rsidR="00060281" w:rsidRPr="007C1E61">
        <w:rPr>
          <w:rFonts w:ascii="Arial" w:hAnsi="Arial" w:cs="Arial"/>
          <w:lang w:eastAsia="zh-CN"/>
        </w:rPr>
        <w:t xml:space="preserve">Zhang L. Risk </w:t>
      </w:r>
      <w:proofErr w:type="spellStart"/>
      <w:r w:rsidR="00060281" w:rsidRPr="007C1E61">
        <w:rPr>
          <w:rFonts w:ascii="Arial" w:hAnsi="Arial" w:cs="Arial"/>
          <w:lang w:eastAsia="zh-CN"/>
        </w:rPr>
        <w:t>behaviours</w:t>
      </w:r>
      <w:proofErr w:type="spellEnd"/>
      <w:r w:rsidR="00060281" w:rsidRPr="007C1E61">
        <w:rPr>
          <w:rFonts w:ascii="Arial" w:hAnsi="Arial" w:cs="Arial"/>
          <w:lang w:eastAsia="zh-CN"/>
        </w:rPr>
        <w:t xml:space="preserve"> among female sex workers in China: </w:t>
      </w:r>
      <w:r w:rsidR="00511059" w:rsidRPr="007C1E61">
        <w:rPr>
          <w:rFonts w:ascii="Arial" w:hAnsi="Arial" w:cs="Arial"/>
          <w:lang w:eastAsia="zh-CN"/>
        </w:rPr>
        <w:t>A</w:t>
      </w:r>
      <w:r w:rsidR="00060281" w:rsidRPr="007C1E61">
        <w:rPr>
          <w:rFonts w:ascii="Arial" w:hAnsi="Arial" w:cs="Arial"/>
          <w:lang w:eastAsia="zh-CN"/>
        </w:rPr>
        <w:t xml:space="preserve"> systematic review and data synthesis. </w:t>
      </w:r>
      <w:r w:rsidR="00060281" w:rsidRPr="007C1E61">
        <w:rPr>
          <w:rFonts w:ascii="Arial" w:hAnsi="Arial" w:cs="Arial"/>
          <w:i/>
          <w:lang w:eastAsia="zh-CN"/>
        </w:rPr>
        <w:t>PLoS One</w:t>
      </w:r>
      <w:r w:rsidR="00060281" w:rsidRPr="007C1E61">
        <w:rPr>
          <w:rFonts w:ascii="Arial" w:hAnsi="Arial" w:cs="Arial"/>
          <w:lang w:eastAsia="zh-CN"/>
        </w:rPr>
        <w:t>,</w:t>
      </w:r>
      <w:r w:rsidR="002F5A21" w:rsidRPr="007C1E61">
        <w:rPr>
          <w:rFonts w:ascii="Arial" w:hAnsi="Arial" w:cs="Arial"/>
          <w:lang w:eastAsia="zh-CN"/>
        </w:rPr>
        <w:t xml:space="preserve"> 2015;</w:t>
      </w:r>
      <w:r w:rsidR="003753B3" w:rsidRPr="007C1E61">
        <w:rPr>
          <w:rFonts w:ascii="Arial" w:hAnsi="Arial" w:cs="Arial"/>
          <w:lang w:eastAsia="zh-CN"/>
        </w:rPr>
        <w:t xml:space="preserve"> </w:t>
      </w:r>
      <w:r w:rsidR="002F5A21" w:rsidRPr="007C1E61">
        <w:rPr>
          <w:rFonts w:ascii="Arial" w:hAnsi="Arial" w:cs="Arial"/>
          <w:lang w:eastAsia="zh-CN"/>
        </w:rPr>
        <w:t>10(3</w:t>
      </w:r>
      <w:proofErr w:type="gramStart"/>
      <w:r w:rsidR="002F5A21" w:rsidRPr="007C1E61">
        <w:rPr>
          <w:rFonts w:ascii="Arial" w:hAnsi="Arial" w:cs="Arial"/>
          <w:lang w:eastAsia="zh-CN"/>
        </w:rPr>
        <w:t>):e</w:t>
      </w:r>
      <w:proofErr w:type="gramEnd"/>
      <w:r w:rsidR="002F5A21" w:rsidRPr="007C1E61">
        <w:rPr>
          <w:rFonts w:ascii="Arial" w:hAnsi="Arial" w:cs="Arial"/>
          <w:lang w:eastAsia="zh-CN"/>
        </w:rPr>
        <w:t>0120595.</w:t>
      </w:r>
      <w:r w:rsidR="006540D2" w:rsidRPr="007C1E61">
        <w:rPr>
          <w:rFonts w:ascii="Arial" w:hAnsi="Arial" w:cs="Arial"/>
        </w:rPr>
        <w:t xml:space="preserve"> </w:t>
      </w:r>
      <w:r w:rsidR="006540D2" w:rsidRPr="007C1E61">
        <w:rPr>
          <w:rFonts w:ascii="Arial" w:hAnsi="Arial" w:cs="Arial"/>
          <w:lang w:eastAsia="zh-CN"/>
        </w:rPr>
        <w:t xml:space="preserve">PMID:25815481. </w:t>
      </w:r>
      <w:r w:rsidR="00A92C6E" w:rsidRPr="007C1E61">
        <w:rPr>
          <w:rFonts w:ascii="Arial" w:hAnsi="Arial" w:cs="Arial"/>
          <w:lang w:eastAsia="zh-CN"/>
        </w:rPr>
        <w:t xml:space="preserve">PMCID: </w:t>
      </w:r>
      <w:r w:rsidRPr="007C1E61">
        <w:rPr>
          <w:rFonts w:ascii="Arial" w:hAnsi="Arial" w:cs="Arial"/>
          <w:lang w:eastAsia="zh-CN"/>
        </w:rPr>
        <w:t>PMC4376708</w:t>
      </w:r>
      <w:r w:rsidR="00A92C6E" w:rsidRPr="007C1E61">
        <w:rPr>
          <w:rFonts w:ascii="Arial" w:hAnsi="Arial" w:cs="Arial"/>
          <w:lang w:eastAsia="zh-CN"/>
        </w:rPr>
        <w:t xml:space="preserve">. </w:t>
      </w:r>
    </w:p>
    <w:p w14:paraId="677E99C7" w14:textId="77777777" w:rsidR="00060281" w:rsidRPr="007C1E61" w:rsidRDefault="00060281" w:rsidP="009217BA">
      <w:pPr>
        <w:tabs>
          <w:tab w:val="right" w:pos="9360"/>
        </w:tabs>
        <w:spacing w:after="0" w:line="240" w:lineRule="auto"/>
        <w:ind w:left="540" w:hanging="540"/>
        <w:rPr>
          <w:rFonts w:ascii="Arial" w:hAnsi="Arial" w:cs="Arial"/>
          <w:lang w:eastAsia="zh-CN"/>
        </w:rPr>
      </w:pPr>
    </w:p>
    <w:p w14:paraId="7EDE4626" w14:textId="0726AA60" w:rsidR="00AC4308" w:rsidRPr="007C1E61" w:rsidRDefault="00AC4308"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(30)</w:t>
      </w:r>
      <w:r w:rsidR="0024547B" w:rsidRPr="007C1E61">
        <w:rPr>
          <w:rFonts w:ascii="Arial" w:hAnsi="Arial" w:cs="Arial"/>
        </w:rPr>
        <w:t xml:space="preserve">  Huang Y</w:t>
      </w:r>
      <w:r w:rsidRPr="007C1E61">
        <w:rPr>
          <w:rFonts w:ascii="Arial" w:hAnsi="Arial" w:cs="Arial"/>
        </w:rPr>
        <w:t xml:space="preserve">, </w:t>
      </w:r>
      <w:r w:rsidRPr="007C1E61">
        <w:rPr>
          <w:rFonts w:ascii="Arial" w:hAnsi="Arial" w:cs="Arial"/>
          <w:b/>
        </w:rPr>
        <w:t>Muessig KE</w:t>
      </w:r>
      <w:r w:rsidRPr="007C1E61">
        <w:rPr>
          <w:rFonts w:ascii="Arial" w:hAnsi="Arial" w:cs="Arial"/>
        </w:rPr>
        <w:t xml:space="preserve">, Zhang N, Maman S. </w:t>
      </w:r>
      <w:r w:rsidR="0024547B" w:rsidRPr="007C1E61">
        <w:rPr>
          <w:rFonts w:ascii="Arial" w:hAnsi="Arial" w:cs="Arial"/>
          <w:lang w:eastAsia="zh-CN"/>
        </w:rPr>
        <w:t>Unpacking the “structural” in a structural approach for HIV prevention among f</w:t>
      </w:r>
      <w:r w:rsidRPr="007C1E61">
        <w:rPr>
          <w:rFonts w:ascii="Arial" w:hAnsi="Arial" w:cs="Arial"/>
          <w:lang w:eastAsia="zh-CN"/>
        </w:rPr>
        <w:t xml:space="preserve">emale </w:t>
      </w:r>
      <w:r w:rsidR="0024547B" w:rsidRPr="007C1E61">
        <w:rPr>
          <w:rFonts w:ascii="Arial" w:hAnsi="Arial" w:cs="Arial"/>
          <w:lang w:eastAsia="zh-CN"/>
        </w:rPr>
        <w:t>s</w:t>
      </w:r>
      <w:r w:rsidRPr="007C1E61">
        <w:rPr>
          <w:rFonts w:ascii="Arial" w:hAnsi="Arial" w:cs="Arial"/>
          <w:lang w:eastAsia="zh-CN"/>
        </w:rPr>
        <w:t xml:space="preserve">ex </w:t>
      </w:r>
      <w:r w:rsidR="0024547B" w:rsidRPr="007C1E61">
        <w:rPr>
          <w:rFonts w:ascii="Arial" w:hAnsi="Arial" w:cs="Arial"/>
          <w:lang w:eastAsia="zh-CN"/>
        </w:rPr>
        <w:t>w</w:t>
      </w:r>
      <w:r w:rsidRPr="007C1E61">
        <w:rPr>
          <w:rFonts w:ascii="Arial" w:hAnsi="Arial" w:cs="Arial"/>
          <w:lang w:eastAsia="zh-CN"/>
        </w:rPr>
        <w:t xml:space="preserve">orkers: </w:t>
      </w:r>
      <w:r w:rsidR="00511059" w:rsidRPr="007C1E61">
        <w:rPr>
          <w:rFonts w:ascii="Arial" w:hAnsi="Arial" w:cs="Arial"/>
          <w:lang w:eastAsia="zh-CN"/>
        </w:rPr>
        <w:t>A</w:t>
      </w:r>
      <w:r w:rsidRPr="007C1E61">
        <w:rPr>
          <w:rFonts w:ascii="Arial" w:hAnsi="Arial" w:cs="Arial"/>
          <w:lang w:eastAsia="zh-CN"/>
        </w:rPr>
        <w:t xml:space="preserve"> </w:t>
      </w:r>
      <w:r w:rsidR="0024547B" w:rsidRPr="007C1E61">
        <w:rPr>
          <w:rFonts w:ascii="Arial" w:hAnsi="Arial" w:cs="Arial"/>
          <w:lang w:eastAsia="zh-CN"/>
        </w:rPr>
        <w:t>c</w:t>
      </w:r>
      <w:r w:rsidRPr="007C1E61">
        <w:rPr>
          <w:rFonts w:ascii="Arial" w:hAnsi="Arial" w:cs="Arial"/>
          <w:lang w:eastAsia="zh-CN"/>
        </w:rPr>
        <w:t xml:space="preserve">ase </w:t>
      </w:r>
      <w:r w:rsidR="0024547B" w:rsidRPr="007C1E61">
        <w:rPr>
          <w:rFonts w:ascii="Arial" w:hAnsi="Arial" w:cs="Arial"/>
          <w:lang w:eastAsia="zh-CN"/>
        </w:rPr>
        <w:t>s</w:t>
      </w:r>
      <w:r w:rsidRPr="007C1E61">
        <w:rPr>
          <w:rFonts w:ascii="Arial" w:hAnsi="Arial" w:cs="Arial"/>
          <w:lang w:eastAsia="zh-CN"/>
        </w:rPr>
        <w:t xml:space="preserve">tudy from China. </w:t>
      </w:r>
      <w:r w:rsidRPr="007C1E61">
        <w:rPr>
          <w:rFonts w:ascii="Arial" w:hAnsi="Arial" w:cs="Arial"/>
          <w:i/>
          <w:lang w:eastAsia="zh-CN"/>
        </w:rPr>
        <w:t>Global Public Health</w:t>
      </w:r>
      <w:r w:rsidR="007528B8" w:rsidRPr="007C1E61">
        <w:rPr>
          <w:rFonts w:ascii="Arial" w:hAnsi="Arial" w:cs="Arial"/>
          <w:lang w:eastAsia="zh-CN"/>
        </w:rPr>
        <w:t>, 2015</w:t>
      </w:r>
      <w:r w:rsidR="0024547B" w:rsidRPr="007C1E61">
        <w:rPr>
          <w:rFonts w:ascii="Arial" w:hAnsi="Arial" w:cs="Arial"/>
          <w:lang w:eastAsia="zh-CN"/>
        </w:rPr>
        <w:t>;</w:t>
      </w:r>
      <w:r w:rsidR="003753B3" w:rsidRPr="007C1E61">
        <w:rPr>
          <w:rFonts w:ascii="Arial" w:hAnsi="Arial" w:cs="Arial"/>
          <w:lang w:eastAsia="zh-CN"/>
        </w:rPr>
        <w:t xml:space="preserve"> </w:t>
      </w:r>
      <w:r w:rsidR="0024547B" w:rsidRPr="007C1E61">
        <w:rPr>
          <w:rFonts w:ascii="Arial" w:hAnsi="Arial" w:cs="Arial"/>
          <w:lang w:eastAsia="zh-CN"/>
        </w:rPr>
        <w:t>10(7):852-66</w:t>
      </w:r>
      <w:r w:rsidRPr="007C1E61">
        <w:rPr>
          <w:rFonts w:ascii="Arial" w:hAnsi="Arial" w:cs="Arial"/>
          <w:lang w:eastAsia="zh-CN"/>
        </w:rPr>
        <w:t xml:space="preserve">. PMID: 25742611. PMCID: </w:t>
      </w:r>
      <w:r w:rsidR="0024547B" w:rsidRPr="007C1E61">
        <w:rPr>
          <w:rFonts w:ascii="Arial" w:hAnsi="Arial" w:cs="Arial"/>
          <w:lang w:eastAsia="zh-CN"/>
        </w:rPr>
        <w:t>PMC4509851</w:t>
      </w:r>
      <w:r w:rsidRPr="007C1E61">
        <w:rPr>
          <w:rFonts w:ascii="Arial" w:hAnsi="Arial" w:cs="Arial"/>
          <w:lang w:eastAsia="zh-CN"/>
        </w:rPr>
        <w:t xml:space="preserve">. </w:t>
      </w:r>
    </w:p>
    <w:p w14:paraId="30361E5C" w14:textId="77777777" w:rsidR="00205E84" w:rsidRPr="007C1E61" w:rsidRDefault="00205E84" w:rsidP="009217BA">
      <w:pPr>
        <w:tabs>
          <w:tab w:val="right" w:pos="9360"/>
        </w:tabs>
        <w:spacing w:after="0" w:line="240" w:lineRule="auto"/>
        <w:ind w:left="540" w:hanging="540"/>
        <w:rPr>
          <w:rFonts w:ascii="Arial" w:hAnsi="Arial" w:cs="Arial"/>
          <w:lang w:eastAsia="zh-CN"/>
        </w:rPr>
      </w:pPr>
    </w:p>
    <w:p w14:paraId="27378152" w14:textId="549B5B27" w:rsidR="0067492B" w:rsidRPr="007C1E61" w:rsidRDefault="00AC4308"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(29</w:t>
      </w:r>
      <w:r w:rsidR="0067492B" w:rsidRPr="007C1E61">
        <w:rPr>
          <w:rFonts w:ascii="Arial" w:hAnsi="Arial" w:cs="Arial"/>
          <w:lang w:eastAsia="zh-CN"/>
        </w:rPr>
        <w:t xml:space="preserve">)  </w:t>
      </w:r>
      <w:r w:rsidR="0067492B" w:rsidRPr="007C1E61">
        <w:rPr>
          <w:rFonts w:ascii="Arial" w:hAnsi="Arial" w:cs="Arial"/>
          <w:b/>
          <w:lang w:eastAsia="zh-CN"/>
        </w:rPr>
        <w:t>Muessig KE</w:t>
      </w:r>
      <w:r w:rsidR="0067492B" w:rsidRPr="007C1E61">
        <w:rPr>
          <w:rFonts w:ascii="Arial" w:hAnsi="Arial" w:cs="Arial"/>
          <w:lang w:eastAsia="zh-CN"/>
        </w:rPr>
        <w:t>,</w:t>
      </w:r>
      <w:r w:rsidR="0067492B" w:rsidRPr="007C1E61">
        <w:rPr>
          <w:rFonts w:ascii="Arial" w:hAnsi="Arial" w:cs="Arial"/>
          <w:b/>
          <w:lang w:eastAsia="zh-CN"/>
        </w:rPr>
        <w:t xml:space="preserve"> </w:t>
      </w:r>
      <w:r w:rsidR="0067492B" w:rsidRPr="007C1E61">
        <w:rPr>
          <w:rFonts w:ascii="Arial" w:hAnsi="Arial" w:cs="Arial"/>
          <w:lang w:eastAsia="zh-CN"/>
        </w:rPr>
        <w:t xml:space="preserve">Nekkanti </w:t>
      </w:r>
      <w:proofErr w:type="gramStart"/>
      <w:r w:rsidR="0067492B" w:rsidRPr="007C1E61">
        <w:rPr>
          <w:rFonts w:ascii="Arial" w:hAnsi="Arial" w:cs="Arial"/>
          <w:lang w:eastAsia="zh-CN"/>
        </w:rPr>
        <w:t>M</w:t>
      </w:r>
      <w:r w:rsidR="009217BA" w:rsidRPr="007C1E61">
        <w:rPr>
          <w:rFonts w:ascii="Arial" w:hAnsi="Arial" w:cs="Arial"/>
          <w:lang w:eastAsia="zh-CN"/>
        </w:rPr>
        <w:t>,*</w:t>
      </w:r>
      <w:proofErr w:type="gramEnd"/>
      <w:r w:rsidR="0067492B" w:rsidRPr="007C1E61">
        <w:rPr>
          <w:rFonts w:ascii="Arial" w:hAnsi="Arial" w:cs="Arial"/>
          <w:lang w:eastAsia="zh-CN"/>
        </w:rPr>
        <w:t xml:space="preserve"> Bauermeister J, Bull S, Hightow-Weidman LB. A systemati</w:t>
      </w:r>
      <w:r w:rsidR="00675E07" w:rsidRPr="007C1E61">
        <w:rPr>
          <w:rFonts w:ascii="Arial" w:hAnsi="Arial" w:cs="Arial"/>
          <w:lang w:eastAsia="zh-CN"/>
        </w:rPr>
        <w:t>c review of recent smartphone, I</w:t>
      </w:r>
      <w:r w:rsidR="0067492B" w:rsidRPr="007C1E61">
        <w:rPr>
          <w:rFonts w:ascii="Arial" w:hAnsi="Arial" w:cs="Arial"/>
          <w:lang w:eastAsia="zh-CN"/>
        </w:rPr>
        <w:t xml:space="preserve">nternet and Web 2.0 interventions to address the HIV continuum of care. </w:t>
      </w:r>
      <w:r w:rsidR="0067492B" w:rsidRPr="007C1E61">
        <w:rPr>
          <w:rFonts w:ascii="Arial" w:hAnsi="Arial" w:cs="Arial"/>
          <w:i/>
          <w:lang w:eastAsia="zh-CN"/>
        </w:rPr>
        <w:t>Current HIV/AIDS Reports</w:t>
      </w:r>
      <w:r w:rsidR="0067492B" w:rsidRPr="007C1E61">
        <w:rPr>
          <w:rFonts w:ascii="Arial" w:hAnsi="Arial" w:cs="Arial"/>
          <w:lang w:eastAsia="zh-CN"/>
        </w:rPr>
        <w:t xml:space="preserve">, </w:t>
      </w:r>
      <w:r w:rsidR="00BA3714" w:rsidRPr="007C1E61">
        <w:rPr>
          <w:rFonts w:ascii="Arial" w:hAnsi="Arial" w:cs="Arial"/>
          <w:lang w:eastAsia="zh-CN"/>
        </w:rPr>
        <w:t>2015;</w:t>
      </w:r>
      <w:r w:rsidR="003753B3" w:rsidRPr="007C1E61">
        <w:rPr>
          <w:rFonts w:ascii="Arial" w:hAnsi="Arial" w:cs="Arial"/>
          <w:lang w:eastAsia="zh-CN"/>
        </w:rPr>
        <w:t xml:space="preserve"> </w:t>
      </w:r>
      <w:r w:rsidR="00BA3714" w:rsidRPr="007C1E61">
        <w:rPr>
          <w:rFonts w:ascii="Arial" w:hAnsi="Arial" w:cs="Arial"/>
          <w:lang w:eastAsia="zh-CN"/>
        </w:rPr>
        <w:t>12(1):173-90</w:t>
      </w:r>
      <w:r w:rsidR="0067492B" w:rsidRPr="007C1E61">
        <w:rPr>
          <w:rFonts w:ascii="Arial" w:hAnsi="Arial" w:cs="Arial"/>
          <w:lang w:eastAsia="zh-CN"/>
        </w:rPr>
        <w:t>.</w:t>
      </w:r>
      <w:r w:rsidR="00E66815" w:rsidRPr="007C1E61">
        <w:rPr>
          <w:rFonts w:ascii="Arial" w:hAnsi="Arial" w:cs="Arial"/>
          <w:lang w:eastAsia="zh-CN"/>
        </w:rPr>
        <w:t xml:space="preserve"> PMID: 25626718. </w:t>
      </w:r>
      <w:r w:rsidR="007528B8" w:rsidRPr="007C1E61">
        <w:rPr>
          <w:rFonts w:ascii="Arial" w:hAnsi="Arial" w:cs="Arial"/>
          <w:lang w:eastAsia="zh-CN"/>
        </w:rPr>
        <w:t>PMCID: PMC4370788.</w:t>
      </w:r>
    </w:p>
    <w:p w14:paraId="1768EEB9" w14:textId="77777777" w:rsidR="007528B8" w:rsidRPr="007C1E61" w:rsidRDefault="007528B8" w:rsidP="009217BA">
      <w:pPr>
        <w:tabs>
          <w:tab w:val="right" w:pos="9360"/>
        </w:tabs>
        <w:spacing w:after="0" w:line="240" w:lineRule="auto"/>
        <w:ind w:left="540" w:hanging="540"/>
        <w:rPr>
          <w:rFonts w:ascii="Arial" w:hAnsi="Arial" w:cs="Arial"/>
          <w:lang w:eastAsia="zh-CN"/>
        </w:rPr>
      </w:pPr>
    </w:p>
    <w:p w14:paraId="2F9AF112" w14:textId="0CBB574C" w:rsidR="0067492B" w:rsidRPr="007C1E61" w:rsidRDefault="00AC4308"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(28</w:t>
      </w:r>
      <w:r w:rsidR="0048061A" w:rsidRPr="007C1E61">
        <w:rPr>
          <w:rFonts w:ascii="Arial" w:hAnsi="Arial" w:cs="Arial"/>
          <w:lang w:eastAsia="zh-CN"/>
        </w:rPr>
        <w:t xml:space="preserve">) </w:t>
      </w:r>
      <w:r w:rsidR="0067492B" w:rsidRPr="007C1E61">
        <w:rPr>
          <w:rFonts w:ascii="Arial" w:hAnsi="Arial" w:cs="Arial"/>
          <w:lang w:eastAsia="zh-CN"/>
        </w:rPr>
        <w:t xml:space="preserve"> </w:t>
      </w:r>
      <w:r w:rsidR="0048061A" w:rsidRPr="007C1E61">
        <w:rPr>
          <w:rFonts w:ascii="Arial" w:hAnsi="Arial" w:cs="Arial"/>
          <w:lang w:eastAsia="zh-CN"/>
        </w:rPr>
        <w:t xml:space="preserve">Hightow-Weidman LB, </w:t>
      </w:r>
      <w:r w:rsidR="0048061A" w:rsidRPr="007C1E61">
        <w:rPr>
          <w:rFonts w:ascii="Arial" w:hAnsi="Arial" w:cs="Arial"/>
          <w:b/>
          <w:lang w:eastAsia="zh-CN"/>
        </w:rPr>
        <w:t>Muessig KE</w:t>
      </w:r>
      <w:r w:rsidR="0048061A" w:rsidRPr="007C1E61">
        <w:rPr>
          <w:rFonts w:ascii="Arial" w:hAnsi="Arial" w:cs="Arial"/>
          <w:lang w:eastAsia="zh-CN"/>
        </w:rPr>
        <w:t xml:space="preserve">, Pike EC, LeGrand S, Baltierra NB, Rucker AJ, Wilson P. HealthMpowerment.org: Building community though a mobile-optimized, online health promotion intervention. </w:t>
      </w:r>
      <w:r w:rsidR="00085B6C" w:rsidRPr="007C1E61">
        <w:rPr>
          <w:rFonts w:ascii="Arial" w:hAnsi="Arial" w:cs="Arial"/>
          <w:i/>
          <w:lang w:eastAsia="zh-CN"/>
        </w:rPr>
        <w:t xml:space="preserve">Health Education and Behavior, </w:t>
      </w:r>
      <w:r w:rsidR="00085B6C" w:rsidRPr="007C1E61">
        <w:rPr>
          <w:rFonts w:ascii="Arial" w:hAnsi="Arial" w:cs="Arial"/>
          <w:lang w:eastAsia="zh-CN"/>
        </w:rPr>
        <w:t>2015</w:t>
      </w:r>
      <w:r w:rsidR="000C348C" w:rsidRPr="007C1E61">
        <w:rPr>
          <w:rFonts w:ascii="Arial" w:hAnsi="Arial" w:cs="Arial"/>
          <w:lang w:eastAsia="zh-CN"/>
        </w:rPr>
        <w:t>;</w:t>
      </w:r>
      <w:r w:rsidR="003753B3" w:rsidRPr="007C1E61">
        <w:rPr>
          <w:rFonts w:ascii="Arial" w:hAnsi="Arial" w:cs="Arial"/>
          <w:lang w:eastAsia="zh-CN"/>
        </w:rPr>
        <w:t xml:space="preserve"> </w:t>
      </w:r>
      <w:r w:rsidR="000C348C" w:rsidRPr="007C1E61">
        <w:rPr>
          <w:rFonts w:ascii="Arial" w:hAnsi="Arial" w:cs="Arial"/>
          <w:lang w:eastAsia="zh-CN"/>
        </w:rPr>
        <w:t>42(4):493-9</w:t>
      </w:r>
      <w:r w:rsidR="00085B6C" w:rsidRPr="007C1E61">
        <w:rPr>
          <w:rFonts w:ascii="Arial" w:hAnsi="Arial" w:cs="Arial"/>
          <w:lang w:eastAsia="zh-CN"/>
        </w:rPr>
        <w:t xml:space="preserve">. PMID: 25588932. </w:t>
      </w:r>
      <w:r w:rsidR="000C348C" w:rsidRPr="007C1E61">
        <w:rPr>
          <w:rFonts w:ascii="Arial" w:hAnsi="Arial" w:cs="Arial"/>
          <w:lang w:eastAsia="zh-CN"/>
        </w:rPr>
        <w:t>PMCID: PMC4501897</w:t>
      </w:r>
      <w:r w:rsidR="00085B6C" w:rsidRPr="007C1E61">
        <w:rPr>
          <w:rFonts w:ascii="Arial" w:hAnsi="Arial" w:cs="Arial"/>
          <w:lang w:eastAsia="zh-CN"/>
        </w:rPr>
        <w:t xml:space="preserve">. </w:t>
      </w:r>
    </w:p>
    <w:p w14:paraId="661F0C6A" w14:textId="77777777" w:rsidR="00AC4308" w:rsidRPr="007C1E61" w:rsidRDefault="00AC4308" w:rsidP="009217BA">
      <w:pPr>
        <w:tabs>
          <w:tab w:val="right" w:pos="9360"/>
        </w:tabs>
        <w:spacing w:after="0" w:line="240" w:lineRule="auto"/>
        <w:ind w:left="540" w:hanging="540"/>
        <w:rPr>
          <w:rFonts w:ascii="Arial" w:hAnsi="Arial" w:cs="Arial"/>
          <w:lang w:eastAsia="zh-CN"/>
        </w:rPr>
      </w:pPr>
    </w:p>
    <w:p w14:paraId="502C2648" w14:textId="782CA8BB" w:rsidR="00AC4308" w:rsidRPr="007C1E61" w:rsidRDefault="00AC4308"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(27)  Bien </w:t>
      </w:r>
      <w:proofErr w:type="gramStart"/>
      <w:r w:rsidRPr="007C1E61">
        <w:rPr>
          <w:rFonts w:ascii="Arial" w:hAnsi="Arial" w:cs="Arial"/>
          <w:lang w:eastAsia="zh-CN"/>
        </w:rPr>
        <w:t>CH,</w:t>
      </w:r>
      <w:r w:rsidR="006657FE" w:rsidRPr="007C1E61">
        <w:rPr>
          <w:rFonts w:ascii="Arial" w:hAnsi="Arial" w:cs="Arial"/>
          <w:lang w:eastAsia="zh-CN"/>
        </w:rPr>
        <w:t>*</w:t>
      </w:r>
      <w:proofErr w:type="gramEnd"/>
      <w:r w:rsidRPr="007C1E61">
        <w:rPr>
          <w:rFonts w:ascii="Arial" w:hAnsi="Arial" w:cs="Arial"/>
          <w:lang w:eastAsia="zh-CN"/>
        </w:rPr>
        <w:t xml:space="preserve"> Best JM,</w:t>
      </w:r>
      <w:r w:rsidR="006657FE" w:rsidRPr="007C1E61">
        <w:rPr>
          <w:rFonts w:ascii="Arial" w:hAnsi="Arial" w:cs="Arial"/>
          <w:lang w:eastAsia="zh-CN"/>
        </w:rPr>
        <w:t>*</w:t>
      </w:r>
      <w:r w:rsidRPr="007C1E61">
        <w:rPr>
          <w:rFonts w:ascii="Arial" w:hAnsi="Arial" w:cs="Arial"/>
          <w:lang w:eastAsia="zh-CN"/>
        </w:rPr>
        <w:t xml:space="preserve"> </w:t>
      </w:r>
      <w:r w:rsidRPr="007C1E61">
        <w:rPr>
          <w:rFonts w:ascii="Arial" w:hAnsi="Arial" w:cs="Arial"/>
          <w:b/>
          <w:lang w:eastAsia="zh-CN"/>
        </w:rPr>
        <w:t>Muessig KE</w:t>
      </w:r>
      <w:r w:rsidR="00B93952" w:rsidRPr="007C1E61">
        <w:rPr>
          <w:rFonts w:ascii="Arial" w:hAnsi="Arial" w:cs="Arial"/>
          <w:lang w:eastAsia="zh-CN"/>
        </w:rPr>
        <w:t>, Wei C</w:t>
      </w:r>
      <w:r w:rsidRPr="007C1E61">
        <w:rPr>
          <w:rFonts w:ascii="Arial" w:hAnsi="Arial" w:cs="Arial"/>
          <w:lang w:eastAsia="zh-CN"/>
        </w:rPr>
        <w:t>, Han L,</w:t>
      </w:r>
      <w:r w:rsidR="006657FE" w:rsidRPr="007C1E61">
        <w:rPr>
          <w:rFonts w:ascii="Arial" w:hAnsi="Arial" w:cs="Arial"/>
          <w:lang w:eastAsia="zh-CN"/>
        </w:rPr>
        <w:t>*</w:t>
      </w:r>
      <w:r w:rsidRPr="007C1E61">
        <w:rPr>
          <w:rFonts w:ascii="Arial" w:hAnsi="Arial" w:cs="Arial"/>
          <w:lang w:eastAsia="zh-CN"/>
        </w:rPr>
        <w:t xml:space="preserve"> Tucker JD. Gay apps for seeking sex partners in China: Implications for MSM sexual health. </w:t>
      </w:r>
      <w:r w:rsidR="00DB63D7" w:rsidRPr="007C1E61">
        <w:rPr>
          <w:rFonts w:ascii="Arial" w:hAnsi="Arial" w:cs="Arial"/>
          <w:i/>
          <w:lang w:eastAsia="zh-CN"/>
        </w:rPr>
        <w:t>AIDS and Behavior,</w:t>
      </w:r>
      <w:r w:rsidRPr="007C1E61">
        <w:rPr>
          <w:rFonts w:ascii="Arial" w:hAnsi="Arial" w:cs="Arial"/>
          <w:i/>
          <w:lang w:eastAsia="zh-CN"/>
        </w:rPr>
        <w:t xml:space="preserve"> </w:t>
      </w:r>
      <w:r w:rsidR="00B93952" w:rsidRPr="007C1E61">
        <w:rPr>
          <w:rFonts w:ascii="Arial" w:hAnsi="Arial" w:cs="Arial"/>
          <w:lang w:eastAsia="zh-CN"/>
        </w:rPr>
        <w:t>2015;</w:t>
      </w:r>
      <w:r w:rsidR="003753B3" w:rsidRPr="007C1E61">
        <w:rPr>
          <w:rFonts w:ascii="Arial" w:hAnsi="Arial" w:cs="Arial"/>
          <w:lang w:eastAsia="zh-CN"/>
        </w:rPr>
        <w:t xml:space="preserve"> </w:t>
      </w:r>
      <w:r w:rsidR="00B93952" w:rsidRPr="007C1E61">
        <w:rPr>
          <w:rFonts w:ascii="Arial" w:hAnsi="Arial" w:cs="Arial"/>
          <w:lang w:eastAsia="zh-CN"/>
        </w:rPr>
        <w:t xml:space="preserve">19(6):941-6. </w:t>
      </w:r>
      <w:r w:rsidRPr="007C1E61">
        <w:rPr>
          <w:rFonts w:ascii="Arial" w:hAnsi="Arial" w:cs="Arial"/>
          <w:lang w:eastAsia="zh-CN"/>
        </w:rPr>
        <w:t xml:space="preserve">PMID: 25572834. PMCID: </w:t>
      </w:r>
      <w:r w:rsidR="00B93952" w:rsidRPr="007C1E61">
        <w:rPr>
          <w:rFonts w:ascii="Arial" w:hAnsi="Arial" w:cs="Arial"/>
          <w:lang w:eastAsia="zh-CN"/>
        </w:rPr>
        <w:t>PMC4475493</w:t>
      </w:r>
      <w:r w:rsidRPr="007C1E61">
        <w:rPr>
          <w:rFonts w:ascii="Arial" w:hAnsi="Arial" w:cs="Arial"/>
          <w:lang w:eastAsia="zh-CN"/>
        </w:rPr>
        <w:t xml:space="preserve">. </w:t>
      </w:r>
      <w:r w:rsidRPr="007C1E61">
        <w:rPr>
          <w:rFonts w:ascii="Arial" w:hAnsi="Arial" w:cs="Arial"/>
          <w:i/>
          <w:lang w:eastAsia="zh-CN"/>
        </w:rPr>
        <w:t xml:space="preserve"> </w:t>
      </w:r>
    </w:p>
    <w:p w14:paraId="48C587F3" w14:textId="77777777" w:rsidR="0067492B" w:rsidRPr="007C1E61" w:rsidRDefault="0067492B" w:rsidP="009217BA">
      <w:pPr>
        <w:tabs>
          <w:tab w:val="right" w:pos="9360"/>
        </w:tabs>
        <w:spacing w:after="0" w:line="240" w:lineRule="auto"/>
        <w:ind w:left="540" w:hanging="540"/>
        <w:rPr>
          <w:rFonts w:ascii="Arial" w:hAnsi="Arial" w:cs="Arial"/>
          <w:lang w:eastAsia="zh-CN"/>
        </w:rPr>
      </w:pPr>
    </w:p>
    <w:p w14:paraId="5CFD4F6A" w14:textId="135A3BE6" w:rsidR="0067492B" w:rsidRPr="007C1E61" w:rsidRDefault="002F7F83"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(26) </w:t>
      </w:r>
      <w:r w:rsidR="0067492B" w:rsidRPr="007C1E61">
        <w:rPr>
          <w:rFonts w:ascii="Arial" w:hAnsi="Arial" w:cs="Arial"/>
          <w:lang w:eastAsia="zh-CN"/>
        </w:rPr>
        <w:t xml:space="preserve"> </w:t>
      </w:r>
      <w:r w:rsidRPr="007C1E61">
        <w:rPr>
          <w:rFonts w:ascii="Arial" w:hAnsi="Arial" w:cs="Arial"/>
          <w:lang w:eastAsia="zh-CN"/>
        </w:rPr>
        <w:t xml:space="preserve">Tucker </w:t>
      </w:r>
      <w:proofErr w:type="gramStart"/>
      <w:r w:rsidRPr="007C1E61">
        <w:rPr>
          <w:rFonts w:ascii="Arial" w:hAnsi="Arial" w:cs="Arial"/>
          <w:lang w:eastAsia="zh-CN"/>
        </w:rPr>
        <w:t>JD</w:t>
      </w:r>
      <w:r w:rsidR="009217BA" w:rsidRPr="007C1E61">
        <w:rPr>
          <w:rFonts w:ascii="Arial" w:hAnsi="Arial" w:cs="Arial"/>
          <w:lang w:eastAsia="zh-CN"/>
        </w:rPr>
        <w:t>,</w:t>
      </w:r>
      <w:r w:rsidRPr="007C1E61">
        <w:rPr>
          <w:rFonts w:ascii="Arial" w:hAnsi="Arial" w:cs="Arial"/>
          <w:vertAlign w:val="superscript"/>
          <w:lang w:eastAsia="zh-CN"/>
        </w:rPr>
        <w:t>β</w:t>
      </w:r>
      <w:proofErr w:type="gramEnd"/>
      <w:r w:rsidRPr="007C1E61">
        <w:rPr>
          <w:rFonts w:ascii="Arial" w:hAnsi="Arial" w:cs="Arial"/>
          <w:lang w:eastAsia="zh-CN"/>
        </w:rPr>
        <w:t xml:space="preserve"> </w:t>
      </w:r>
      <w:r w:rsidRPr="007C1E61">
        <w:rPr>
          <w:rFonts w:ascii="Arial" w:hAnsi="Arial" w:cs="Arial"/>
          <w:b/>
          <w:lang w:eastAsia="zh-CN"/>
        </w:rPr>
        <w:t>Muessig KE</w:t>
      </w:r>
      <w:r w:rsidR="009217BA" w:rsidRPr="007C1E61">
        <w:rPr>
          <w:rFonts w:ascii="Arial" w:hAnsi="Arial" w:cs="Arial"/>
          <w:lang w:eastAsia="zh-CN"/>
        </w:rPr>
        <w:t>,</w:t>
      </w:r>
      <w:r w:rsidR="00962A39" w:rsidRPr="007C1E61">
        <w:rPr>
          <w:rFonts w:ascii="Arial" w:hAnsi="Arial" w:cs="Arial"/>
          <w:vertAlign w:val="superscript"/>
          <w:lang w:eastAsia="zh-CN"/>
        </w:rPr>
        <w:t>β</w:t>
      </w:r>
      <w:r w:rsidR="00962A39" w:rsidRPr="007C1E61">
        <w:rPr>
          <w:rFonts w:ascii="Arial" w:hAnsi="Arial" w:cs="Arial"/>
          <w:lang w:eastAsia="zh-CN"/>
        </w:rPr>
        <w:t xml:space="preserve"> Cui R</w:t>
      </w:r>
      <w:r w:rsidRPr="007C1E61">
        <w:rPr>
          <w:rFonts w:ascii="Arial" w:hAnsi="Arial" w:cs="Arial"/>
          <w:lang w:eastAsia="zh-CN"/>
        </w:rPr>
        <w:t xml:space="preserve">, Bien CH, </w:t>
      </w:r>
      <w:r w:rsidR="00962A39" w:rsidRPr="007C1E61">
        <w:rPr>
          <w:rFonts w:ascii="Arial" w:hAnsi="Arial" w:cs="Arial"/>
          <w:lang w:eastAsia="zh-CN"/>
        </w:rPr>
        <w:t xml:space="preserve">Lo EJ, </w:t>
      </w:r>
      <w:r w:rsidRPr="007C1E61">
        <w:rPr>
          <w:rFonts w:ascii="Arial" w:hAnsi="Arial" w:cs="Arial"/>
          <w:lang w:eastAsia="zh-CN"/>
        </w:rPr>
        <w:t xml:space="preserve">Lee R, </w:t>
      </w:r>
      <w:r w:rsidR="00962A39" w:rsidRPr="007C1E61">
        <w:rPr>
          <w:rFonts w:ascii="Arial" w:hAnsi="Arial" w:cs="Arial"/>
          <w:lang w:eastAsia="zh-CN"/>
        </w:rPr>
        <w:t xml:space="preserve">Wang K, Han L, Liu FY, </w:t>
      </w:r>
      <w:r w:rsidRPr="007C1E61">
        <w:rPr>
          <w:rFonts w:ascii="Arial" w:hAnsi="Arial" w:cs="Arial"/>
          <w:lang w:eastAsia="zh-CN"/>
        </w:rPr>
        <w:t xml:space="preserve">Yang LG, Yang B, Larson H, Peeling RW. </w:t>
      </w:r>
      <w:r w:rsidR="00AC4308" w:rsidRPr="007C1E61">
        <w:rPr>
          <w:rFonts w:ascii="Arial" w:hAnsi="Arial" w:cs="Arial"/>
          <w:lang w:eastAsia="zh-CN"/>
        </w:rPr>
        <w:t xml:space="preserve">Organizational characteristics of HIV/syphilis testing services for men who have sex with men in South China: </w:t>
      </w:r>
      <w:r w:rsidR="00DA203A" w:rsidRPr="007C1E61">
        <w:rPr>
          <w:rFonts w:ascii="Arial" w:hAnsi="Arial" w:cs="Arial"/>
          <w:lang w:eastAsia="zh-CN"/>
        </w:rPr>
        <w:t>A</w:t>
      </w:r>
      <w:r w:rsidR="00AC4308" w:rsidRPr="007C1E61">
        <w:rPr>
          <w:rFonts w:ascii="Arial" w:hAnsi="Arial" w:cs="Arial"/>
          <w:lang w:eastAsia="zh-CN"/>
        </w:rPr>
        <w:t xml:space="preserve"> s</w:t>
      </w:r>
      <w:r w:rsidRPr="007C1E61">
        <w:rPr>
          <w:rFonts w:ascii="Arial" w:hAnsi="Arial" w:cs="Arial"/>
          <w:lang w:eastAsia="zh-CN"/>
        </w:rPr>
        <w:t xml:space="preserve">ocial entrepreneurship </w:t>
      </w:r>
      <w:r w:rsidR="00AC4308" w:rsidRPr="007C1E61">
        <w:rPr>
          <w:rFonts w:ascii="Arial" w:hAnsi="Arial" w:cs="Arial"/>
          <w:lang w:eastAsia="zh-CN"/>
        </w:rPr>
        <w:t>analysis and implications for creating sustainable service models</w:t>
      </w:r>
      <w:r w:rsidRPr="007C1E61">
        <w:rPr>
          <w:rFonts w:ascii="Arial" w:hAnsi="Arial" w:cs="Arial"/>
          <w:lang w:eastAsia="zh-CN"/>
        </w:rPr>
        <w:t xml:space="preserve">. </w:t>
      </w:r>
      <w:r w:rsidRPr="007C1E61">
        <w:rPr>
          <w:rFonts w:ascii="Arial" w:hAnsi="Arial" w:cs="Arial"/>
          <w:i/>
          <w:lang w:eastAsia="zh-CN"/>
        </w:rPr>
        <w:t>BMC Infectious Diseases</w:t>
      </w:r>
      <w:r w:rsidR="00DB63D7" w:rsidRPr="007C1E61">
        <w:rPr>
          <w:rFonts w:ascii="Arial" w:hAnsi="Arial" w:cs="Arial"/>
          <w:lang w:eastAsia="zh-CN"/>
        </w:rPr>
        <w:t>,</w:t>
      </w:r>
      <w:r w:rsidRPr="007C1E61">
        <w:rPr>
          <w:rFonts w:ascii="Arial" w:hAnsi="Arial" w:cs="Arial"/>
          <w:lang w:eastAsia="zh-CN"/>
        </w:rPr>
        <w:t xml:space="preserve"> </w:t>
      </w:r>
      <w:r w:rsidR="00C50CDD" w:rsidRPr="007C1E61">
        <w:rPr>
          <w:rFonts w:ascii="Arial" w:hAnsi="Arial" w:cs="Arial"/>
          <w:lang w:eastAsia="zh-CN"/>
        </w:rPr>
        <w:t>2014;</w:t>
      </w:r>
      <w:r w:rsidR="003753B3" w:rsidRPr="007C1E61">
        <w:rPr>
          <w:rFonts w:ascii="Arial" w:hAnsi="Arial" w:cs="Arial"/>
          <w:lang w:eastAsia="zh-CN"/>
        </w:rPr>
        <w:t xml:space="preserve"> </w:t>
      </w:r>
      <w:r w:rsidR="00C50CDD" w:rsidRPr="007C1E61">
        <w:rPr>
          <w:rFonts w:ascii="Arial" w:hAnsi="Arial" w:cs="Arial"/>
          <w:lang w:eastAsia="zh-CN"/>
        </w:rPr>
        <w:t>14(1):601</w:t>
      </w:r>
      <w:r w:rsidRPr="007C1E61">
        <w:rPr>
          <w:rFonts w:ascii="Arial" w:hAnsi="Arial" w:cs="Arial"/>
          <w:lang w:eastAsia="zh-CN"/>
        </w:rPr>
        <w:t>.</w:t>
      </w:r>
      <w:r w:rsidR="00C50CDD" w:rsidRPr="007C1E61">
        <w:rPr>
          <w:rFonts w:ascii="Arial" w:hAnsi="Arial" w:cs="Arial"/>
        </w:rPr>
        <w:t xml:space="preserve"> </w:t>
      </w:r>
      <w:r w:rsidR="00C50CDD" w:rsidRPr="007C1E61">
        <w:rPr>
          <w:rFonts w:ascii="Arial" w:hAnsi="Arial" w:cs="Arial"/>
          <w:lang w:eastAsia="zh-CN"/>
        </w:rPr>
        <w:t>PMID: 25422065. PMCID: PMC4247875</w:t>
      </w:r>
      <w:r w:rsidR="00B06145" w:rsidRPr="007C1E61">
        <w:rPr>
          <w:rFonts w:ascii="Arial" w:hAnsi="Arial" w:cs="Arial"/>
          <w:lang w:eastAsia="zh-CN"/>
        </w:rPr>
        <w:t>.</w:t>
      </w:r>
    </w:p>
    <w:p w14:paraId="7CDC830D" w14:textId="77777777" w:rsidR="0067492B" w:rsidRPr="007C1E61" w:rsidRDefault="0067492B" w:rsidP="009217BA">
      <w:pPr>
        <w:tabs>
          <w:tab w:val="right" w:pos="9360"/>
        </w:tabs>
        <w:spacing w:after="0" w:line="240" w:lineRule="auto"/>
        <w:ind w:left="540" w:hanging="540"/>
        <w:rPr>
          <w:rFonts w:ascii="Arial" w:hAnsi="Arial" w:cs="Arial"/>
          <w:lang w:eastAsia="zh-CN"/>
        </w:rPr>
      </w:pPr>
    </w:p>
    <w:p w14:paraId="329C78FE" w14:textId="3DC42822" w:rsidR="0067492B"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(25</w:t>
      </w:r>
      <w:r w:rsidR="006C69E2" w:rsidRPr="007C1E61">
        <w:rPr>
          <w:rFonts w:ascii="Arial" w:hAnsi="Arial" w:cs="Arial"/>
          <w:lang w:eastAsia="zh-CN"/>
        </w:rPr>
        <w:t xml:space="preserve">) </w:t>
      </w:r>
      <w:r w:rsidR="0067492B" w:rsidRPr="007C1E61">
        <w:rPr>
          <w:rFonts w:ascii="Arial" w:hAnsi="Arial" w:cs="Arial"/>
          <w:lang w:eastAsia="zh-CN"/>
        </w:rPr>
        <w:t xml:space="preserve"> </w:t>
      </w:r>
      <w:r w:rsidR="00392F75" w:rsidRPr="007C1E61">
        <w:rPr>
          <w:rFonts w:ascii="Arial" w:hAnsi="Arial" w:cs="Arial"/>
          <w:b/>
          <w:lang w:eastAsia="zh-CN"/>
        </w:rPr>
        <w:t>Muessig KE</w:t>
      </w:r>
      <w:r w:rsidR="00392F75" w:rsidRPr="007C1E61">
        <w:rPr>
          <w:rFonts w:ascii="Arial" w:hAnsi="Arial" w:cs="Arial"/>
          <w:lang w:eastAsia="zh-CN"/>
        </w:rPr>
        <w:t>,</w:t>
      </w:r>
      <w:r w:rsidR="00392F75" w:rsidRPr="007C1E61">
        <w:rPr>
          <w:rFonts w:ascii="Arial" w:hAnsi="Arial" w:cs="Arial"/>
          <w:b/>
          <w:lang w:eastAsia="zh-CN"/>
        </w:rPr>
        <w:t xml:space="preserve"> </w:t>
      </w:r>
      <w:r w:rsidR="00392F75" w:rsidRPr="007C1E61">
        <w:rPr>
          <w:rFonts w:ascii="Arial" w:hAnsi="Arial" w:cs="Arial"/>
          <w:lang w:eastAsia="zh-CN"/>
        </w:rPr>
        <w:t xml:space="preserve">Cohen MS. Advances in HIV </w:t>
      </w:r>
      <w:r w:rsidR="00DA203A" w:rsidRPr="007C1E61">
        <w:rPr>
          <w:rFonts w:ascii="Arial" w:hAnsi="Arial" w:cs="Arial"/>
          <w:lang w:eastAsia="zh-CN"/>
        </w:rPr>
        <w:t>p</w:t>
      </w:r>
      <w:r w:rsidR="00392F75" w:rsidRPr="007C1E61">
        <w:rPr>
          <w:rFonts w:ascii="Arial" w:hAnsi="Arial" w:cs="Arial"/>
          <w:lang w:eastAsia="zh-CN"/>
        </w:rPr>
        <w:t xml:space="preserve">revention for </w:t>
      </w:r>
      <w:proofErr w:type="spellStart"/>
      <w:r w:rsidR="00DA203A" w:rsidRPr="007C1E61">
        <w:rPr>
          <w:rFonts w:ascii="Arial" w:hAnsi="Arial" w:cs="Arial"/>
          <w:lang w:eastAsia="zh-CN"/>
        </w:rPr>
        <w:t>s</w:t>
      </w:r>
      <w:r w:rsidR="00392F75" w:rsidRPr="007C1E61">
        <w:rPr>
          <w:rFonts w:ascii="Arial" w:hAnsi="Arial" w:cs="Arial"/>
          <w:lang w:eastAsia="zh-CN"/>
        </w:rPr>
        <w:t>erodiscordant</w:t>
      </w:r>
      <w:proofErr w:type="spellEnd"/>
      <w:r w:rsidR="00392F75" w:rsidRPr="007C1E61">
        <w:rPr>
          <w:rFonts w:ascii="Arial" w:hAnsi="Arial" w:cs="Arial"/>
          <w:lang w:eastAsia="zh-CN"/>
        </w:rPr>
        <w:t xml:space="preserve"> </w:t>
      </w:r>
      <w:r w:rsidR="00DA203A" w:rsidRPr="007C1E61">
        <w:rPr>
          <w:rFonts w:ascii="Arial" w:hAnsi="Arial" w:cs="Arial"/>
          <w:lang w:eastAsia="zh-CN"/>
        </w:rPr>
        <w:t>c</w:t>
      </w:r>
      <w:r w:rsidR="00392F75" w:rsidRPr="007C1E61">
        <w:rPr>
          <w:rFonts w:ascii="Arial" w:hAnsi="Arial" w:cs="Arial"/>
          <w:lang w:eastAsia="zh-CN"/>
        </w:rPr>
        <w:t xml:space="preserve">ouples. </w:t>
      </w:r>
      <w:r w:rsidR="00DB63D7" w:rsidRPr="007C1E61">
        <w:rPr>
          <w:rFonts w:ascii="Arial" w:hAnsi="Arial" w:cs="Arial"/>
          <w:i/>
          <w:lang w:eastAsia="zh-CN"/>
        </w:rPr>
        <w:t>Current HIV/AIDS Reports,</w:t>
      </w:r>
      <w:r w:rsidR="00B06145" w:rsidRPr="007C1E61">
        <w:rPr>
          <w:rFonts w:ascii="Arial" w:hAnsi="Arial" w:cs="Arial"/>
          <w:lang w:eastAsia="zh-CN"/>
        </w:rPr>
        <w:t xml:space="preserve"> 2014;</w:t>
      </w:r>
      <w:r w:rsidR="003753B3" w:rsidRPr="007C1E61">
        <w:rPr>
          <w:rFonts w:ascii="Arial" w:hAnsi="Arial" w:cs="Arial"/>
          <w:lang w:eastAsia="zh-CN"/>
        </w:rPr>
        <w:t xml:space="preserve"> </w:t>
      </w:r>
      <w:r w:rsidR="00B06145" w:rsidRPr="007C1E61">
        <w:rPr>
          <w:rFonts w:ascii="Arial" w:hAnsi="Arial" w:cs="Arial"/>
          <w:lang w:eastAsia="zh-CN"/>
        </w:rPr>
        <w:t>11(4):434-46.</w:t>
      </w:r>
      <w:r w:rsidR="00392F75" w:rsidRPr="007C1E61">
        <w:rPr>
          <w:rFonts w:ascii="Arial" w:hAnsi="Arial" w:cs="Arial"/>
          <w:lang w:eastAsia="zh-CN"/>
        </w:rPr>
        <w:t xml:space="preserve"> PMID: 25145645. </w:t>
      </w:r>
      <w:r w:rsidR="00C50CDD" w:rsidRPr="007C1E61">
        <w:rPr>
          <w:rFonts w:ascii="Arial" w:hAnsi="Arial" w:cs="Arial"/>
          <w:lang w:eastAsia="zh-CN"/>
        </w:rPr>
        <w:t>PMCID: PMC4267973</w:t>
      </w:r>
      <w:r w:rsidR="00B06145" w:rsidRPr="007C1E61">
        <w:rPr>
          <w:rFonts w:ascii="Arial" w:hAnsi="Arial" w:cs="Arial"/>
          <w:lang w:eastAsia="zh-CN"/>
        </w:rPr>
        <w:t>.</w:t>
      </w:r>
    </w:p>
    <w:p w14:paraId="37DA7813" w14:textId="77777777" w:rsidR="0067492B" w:rsidRPr="007C1E61" w:rsidRDefault="0067492B" w:rsidP="009217BA">
      <w:pPr>
        <w:tabs>
          <w:tab w:val="right" w:pos="9360"/>
        </w:tabs>
        <w:spacing w:after="0" w:line="240" w:lineRule="auto"/>
        <w:ind w:left="540" w:hanging="540"/>
        <w:rPr>
          <w:rFonts w:ascii="Arial" w:hAnsi="Arial" w:cs="Arial"/>
          <w:lang w:eastAsia="zh-CN"/>
        </w:rPr>
      </w:pPr>
    </w:p>
    <w:p w14:paraId="533D3589" w14:textId="27A5C123" w:rsidR="0067492B"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(24</w:t>
      </w:r>
      <w:r w:rsidR="000328EE" w:rsidRPr="007C1E61">
        <w:rPr>
          <w:rFonts w:ascii="Arial" w:hAnsi="Arial" w:cs="Arial"/>
          <w:lang w:eastAsia="zh-CN"/>
        </w:rPr>
        <w:t xml:space="preserve">) </w:t>
      </w:r>
      <w:r w:rsidR="0067492B" w:rsidRPr="007C1E61">
        <w:rPr>
          <w:rFonts w:ascii="Arial" w:hAnsi="Arial" w:cs="Arial"/>
          <w:lang w:eastAsia="zh-CN"/>
        </w:rPr>
        <w:t xml:space="preserve"> </w:t>
      </w:r>
      <w:r w:rsidR="000328EE" w:rsidRPr="007C1E61">
        <w:rPr>
          <w:rFonts w:ascii="Arial" w:hAnsi="Arial" w:cs="Arial"/>
          <w:b/>
        </w:rPr>
        <w:t>Muessig KE</w:t>
      </w:r>
      <w:r w:rsidR="000328EE" w:rsidRPr="007C1E61">
        <w:rPr>
          <w:rFonts w:ascii="Arial" w:hAnsi="Arial" w:cs="Arial"/>
        </w:rPr>
        <w:t>, Baltierra NB, Pike EC, LeGrand S, Hightow-Weidman LB. Achieving HIV risk reduction through health</w:t>
      </w:r>
      <w:r w:rsidR="00DA203A" w:rsidRPr="007C1E61">
        <w:rPr>
          <w:rFonts w:ascii="Arial" w:hAnsi="Arial" w:cs="Arial"/>
        </w:rPr>
        <w:t>M</w:t>
      </w:r>
      <w:r w:rsidR="000328EE" w:rsidRPr="007C1E61">
        <w:rPr>
          <w:rFonts w:ascii="Arial" w:hAnsi="Arial" w:cs="Arial"/>
        </w:rPr>
        <w:t xml:space="preserve">powerment.org, a user-driven eHealth intervention for young </w:t>
      </w:r>
      <w:r w:rsidR="00C9238D" w:rsidRPr="007C1E61">
        <w:rPr>
          <w:rFonts w:ascii="Arial" w:hAnsi="Arial" w:cs="Arial"/>
        </w:rPr>
        <w:t>B</w:t>
      </w:r>
      <w:r w:rsidR="000328EE" w:rsidRPr="007C1E61">
        <w:rPr>
          <w:rFonts w:ascii="Arial" w:hAnsi="Arial" w:cs="Arial"/>
        </w:rPr>
        <w:t xml:space="preserve">lack men who have sex with men and transgender women who have sex with men. </w:t>
      </w:r>
      <w:r w:rsidR="000328EE" w:rsidRPr="007C1E61">
        <w:rPr>
          <w:rFonts w:ascii="Arial" w:hAnsi="Arial" w:cs="Arial"/>
          <w:i/>
        </w:rPr>
        <w:t>Digital Culture &amp; Education</w:t>
      </w:r>
      <w:r w:rsidR="00DB63D7" w:rsidRPr="007C1E61">
        <w:rPr>
          <w:rFonts w:ascii="Arial" w:hAnsi="Arial" w:cs="Arial"/>
        </w:rPr>
        <w:t>,</w:t>
      </w:r>
      <w:r w:rsidR="009F72A5" w:rsidRPr="007C1E61">
        <w:rPr>
          <w:rFonts w:ascii="Arial" w:hAnsi="Arial" w:cs="Arial"/>
        </w:rPr>
        <w:t xml:space="preserve"> </w:t>
      </w:r>
      <w:r w:rsidR="000328EE" w:rsidRPr="007C1E61">
        <w:rPr>
          <w:rFonts w:ascii="Arial" w:hAnsi="Arial" w:cs="Arial"/>
        </w:rPr>
        <w:t>2014;</w:t>
      </w:r>
      <w:r w:rsidR="003753B3" w:rsidRPr="007C1E61">
        <w:rPr>
          <w:rFonts w:ascii="Arial" w:hAnsi="Arial" w:cs="Arial"/>
        </w:rPr>
        <w:t xml:space="preserve"> </w:t>
      </w:r>
      <w:r w:rsidR="009F72A5" w:rsidRPr="007C1E61">
        <w:rPr>
          <w:rFonts w:ascii="Arial" w:hAnsi="Arial" w:cs="Arial"/>
        </w:rPr>
        <w:t>6(3):164-182.</w:t>
      </w:r>
      <w:r w:rsidR="00085B6C" w:rsidRPr="007C1E61">
        <w:rPr>
          <w:rFonts w:ascii="Arial" w:hAnsi="Arial" w:cs="Arial"/>
        </w:rPr>
        <w:t xml:space="preserve"> PMID: 25593616. PMCID: PMC4292870.</w:t>
      </w:r>
    </w:p>
    <w:p w14:paraId="6E3BB14B" w14:textId="77777777" w:rsidR="0067492B" w:rsidRPr="007C1E61" w:rsidRDefault="0067492B" w:rsidP="009217BA">
      <w:pPr>
        <w:tabs>
          <w:tab w:val="right" w:pos="9360"/>
        </w:tabs>
        <w:spacing w:after="0" w:line="240" w:lineRule="auto"/>
        <w:ind w:left="540" w:hanging="540"/>
        <w:rPr>
          <w:rFonts w:ascii="Arial" w:hAnsi="Arial" w:cs="Arial"/>
          <w:lang w:eastAsia="zh-CN"/>
        </w:rPr>
      </w:pPr>
    </w:p>
    <w:p w14:paraId="030D7300" w14:textId="7A159997" w:rsidR="001B56F0"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(23</w:t>
      </w:r>
      <w:r w:rsidR="001B56F0" w:rsidRPr="007C1E61">
        <w:rPr>
          <w:rFonts w:ascii="Arial" w:hAnsi="Arial" w:cs="Arial"/>
          <w:lang w:eastAsia="zh-CN"/>
        </w:rPr>
        <w:t>)</w:t>
      </w:r>
      <w:r w:rsidR="0067492B" w:rsidRPr="007C1E61">
        <w:rPr>
          <w:rFonts w:ascii="Arial" w:hAnsi="Arial" w:cs="Arial"/>
          <w:lang w:eastAsia="zh-CN"/>
        </w:rPr>
        <w:t xml:space="preserve"> </w:t>
      </w:r>
      <w:r w:rsidR="00C9238D" w:rsidRPr="007C1E61">
        <w:rPr>
          <w:rFonts w:ascii="Arial" w:hAnsi="Arial" w:cs="Arial"/>
          <w:lang w:eastAsia="zh-CN"/>
        </w:rPr>
        <w:t xml:space="preserve"> Han </w:t>
      </w:r>
      <w:proofErr w:type="gramStart"/>
      <w:r w:rsidR="00C9238D" w:rsidRPr="007C1E61">
        <w:rPr>
          <w:rFonts w:ascii="Arial" w:hAnsi="Arial" w:cs="Arial"/>
          <w:lang w:eastAsia="zh-CN"/>
        </w:rPr>
        <w:t>L,</w:t>
      </w:r>
      <w:r w:rsidR="006657FE" w:rsidRPr="007C1E61">
        <w:rPr>
          <w:rFonts w:ascii="Arial" w:hAnsi="Arial" w:cs="Arial"/>
          <w:lang w:eastAsia="zh-CN"/>
        </w:rPr>
        <w:t>*</w:t>
      </w:r>
      <w:proofErr w:type="gramEnd"/>
      <w:r w:rsidR="00C9238D" w:rsidRPr="007C1E61">
        <w:rPr>
          <w:rFonts w:ascii="Arial" w:hAnsi="Arial" w:cs="Arial"/>
          <w:lang w:eastAsia="zh-CN"/>
        </w:rPr>
        <w:t xml:space="preserve"> Bien CH,</w:t>
      </w:r>
      <w:r w:rsidR="006657FE" w:rsidRPr="007C1E61">
        <w:rPr>
          <w:rFonts w:ascii="Arial" w:hAnsi="Arial" w:cs="Arial"/>
          <w:lang w:eastAsia="zh-CN"/>
        </w:rPr>
        <w:t>*</w:t>
      </w:r>
      <w:r w:rsidR="00C9238D" w:rsidRPr="007C1E61">
        <w:rPr>
          <w:rFonts w:ascii="Arial" w:hAnsi="Arial" w:cs="Arial"/>
          <w:lang w:eastAsia="zh-CN"/>
        </w:rPr>
        <w:t xml:space="preserve"> Wei C</w:t>
      </w:r>
      <w:r w:rsidR="001B56F0" w:rsidRPr="007C1E61">
        <w:rPr>
          <w:rFonts w:ascii="Arial" w:hAnsi="Arial" w:cs="Arial"/>
          <w:lang w:eastAsia="zh-CN"/>
        </w:rPr>
        <w:t xml:space="preserve">, </w:t>
      </w:r>
      <w:r w:rsidR="001B56F0" w:rsidRPr="007C1E61">
        <w:rPr>
          <w:rFonts w:ascii="Arial" w:hAnsi="Arial" w:cs="Arial"/>
          <w:b/>
          <w:lang w:eastAsia="zh-CN"/>
        </w:rPr>
        <w:t>Muessig KE</w:t>
      </w:r>
      <w:r w:rsidR="00C9238D" w:rsidRPr="007C1E61">
        <w:rPr>
          <w:rFonts w:ascii="Arial" w:hAnsi="Arial" w:cs="Arial"/>
          <w:lang w:eastAsia="zh-CN"/>
        </w:rPr>
        <w:t>, Yang M, Liu F, Yang L, Meng G</w:t>
      </w:r>
      <w:r w:rsidR="001B56F0" w:rsidRPr="007C1E61">
        <w:rPr>
          <w:rFonts w:ascii="Arial" w:hAnsi="Arial" w:cs="Arial"/>
          <w:lang w:eastAsia="zh-CN"/>
        </w:rPr>
        <w:t>, Emch M</w:t>
      </w:r>
      <w:r w:rsidR="00C9238D" w:rsidRPr="007C1E61">
        <w:rPr>
          <w:rFonts w:ascii="Arial" w:hAnsi="Arial" w:cs="Arial"/>
          <w:lang w:eastAsia="zh-CN"/>
        </w:rPr>
        <w:t>E</w:t>
      </w:r>
      <w:r w:rsidR="001B56F0" w:rsidRPr="007C1E61">
        <w:rPr>
          <w:rFonts w:ascii="Arial" w:hAnsi="Arial" w:cs="Arial"/>
          <w:lang w:eastAsia="zh-CN"/>
        </w:rPr>
        <w:t xml:space="preserve">, Tucker JD. HIV </w:t>
      </w:r>
      <w:r w:rsidR="00DA203A" w:rsidRPr="007C1E61">
        <w:rPr>
          <w:rFonts w:ascii="Arial" w:hAnsi="Arial" w:cs="Arial"/>
          <w:lang w:eastAsia="zh-CN"/>
        </w:rPr>
        <w:t>s</w:t>
      </w:r>
      <w:r w:rsidR="001B56F0" w:rsidRPr="007C1E61">
        <w:rPr>
          <w:rFonts w:ascii="Arial" w:hAnsi="Arial" w:cs="Arial"/>
          <w:lang w:eastAsia="zh-CN"/>
        </w:rPr>
        <w:t>elf-</w:t>
      </w:r>
      <w:r w:rsidR="00DA203A" w:rsidRPr="007C1E61">
        <w:rPr>
          <w:rFonts w:ascii="Arial" w:hAnsi="Arial" w:cs="Arial"/>
          <w:lang w:eastAsia="zh-CN"/>
        </w:rPr>
        <w:t>t</w:t>
      </w:r>
      <w:r w:rsidR="001B56F0" w:rsidRPr="007C1E61">
        <w:rPr>
          <w:rFonts w:ascii="Arial" w:hAnsi="Arial" w:cs="Arial"/>
          <w:lang w:eastAsia="zh-CN"/>
        </w:rPr>
        <w:t xml:space="preserve">esting </w:t>
      </w:r>
      <w:r w:rsidR="00DA203A" w:rsidRPr="007C1E61">
        <w:rPr>
          <w:rFonts w:ascii="Arial" w:hAnsi="Arial" w:cs="Arial"/>
          <w:lang w:eastAsia="zh-CN"/>
        </w:rPr>
        <w:t>a</w:t>
      </w:r>
      <w:r w:rsidR="001B56F0" w:rsidRPr="007C1E61">
        <w:rPr>
          <w:rFonts w:ascii="Arial" w:hAnsi="Arial" w:cs="Arial"/>
          <w:lang w:eastAsia="zh-CN"/>
        </w:rPr>
        <w:t xml:space="preserve">mong </w:t>
      </w:r>
      <w:r w:rsidR="00DA203A" w:rsidRPr="007C1E61">
        <w:rPr>
          <w:rFonts w:ascii="Arial" w:hAnsi="Arial" w:cs="Arial"/>
          <w:lang w:eastAsia="zh-CN"/>
        </w:rPr>
        <w:t>o</w:t>
      </w:r>
      <w:r w:rsidR="001B56F0" w:rsidRPr="007C1E61">
        <w:rPr>
          <w:rFonts w:ascii="Arial" w:hAnsi="Arial" w:cs="Arial"/>
          <w:lang w:eastAsia="zh-CN"/>
        </w:rPr>
        <w:t xml:space="preserve">nline MSM in China: Implications for </w:t>
      </w:r>
      <w:r w:rsidR="00DA203A" w:rsidRPr="007C1E61">
        <w:rPr>
          <w:rFonts w:ascii="Arial" w:hAnsi="Arial" w:cs="Arial"/>
          <w:lang w:eastAsia="zh-CN"/>
        </w:rPr>
        <w:t>e</w:t>
      </w:r>
      <w:r w:rsidR="001B56F0" w:rsidRPr="007C1E61">
        <w:rPr>
          <w:rFonts w:ascii="Arial" w:hAnsi="Arial" w:cs="Arial"/>
          <w:lang w:eastAsia="zh-CN"/>
        </w:rPr>
        <w:t xml:space="preserve">xpanding HIV </w:t>
      </w:r>
      <w:r w:rsidR="00DA203A" w:rsidRPr="007C1E61">
        <w:rPr>
          <w:rFonts w:ascii="Arial" w:hAnsi="Arial" w:cs="Arial"/>
          <w:lang w:eastAsia="zh-CN"/>
        </w:rPr>
        <w:t>t</w:t>
      </w:r>
      <w:r w:rsidR="001B56F0" w:rsidRPr="007C1E61">
        <w:rPr>
          <w:rFonts w:ascii="Arial" w:hAnsi="Arial" w:cs="Arial"/>
          <w:lang w:eastAsia="zh-CN"/>
        </w:rPr>
        <w:t xml:space="preserve">esting </w:t>
      </w:r>
      <w:r w:rsidR="00DA203A" w:rsidRPr="007C1E61">
        <w:rPr>
          <w:rFonts w:ascii="Arial" w:hAnsi="Arial" w:cs="Arial"/>
          <w:lang w:eastAsia="zh-CN"/>
        </w:rPr>
        <w:t>a</w:t>
      </w:r>
      <w:r w:rsidR="001B56F0" w:rsidRPr="007C1E61">
        <w:rPr>
          <w:rFonts w:ascii="Arial" w:hAnsi="Arial" w:cs="Arial"/>
          <w:lang w:eastAsia="zh-CN"/>
        </w:rPr>
        <w:t xml:space="preserve">mong </w:t>
      </w:r>
      <w:r w:rsidR="00DA203A" w:rsidRPr="007C1E61">
        <w:rPr>
          <w:rFonts w:ascii="Arial" w:hAnsi="Arial" w:cs="Arial"/>
          <w:lang w:eastAsia="zh-CN"/>
        </w:rPr>
        <w:t>k</w:t>
      </w:r>
      <w:r w:rsidR="001B56F0" w:rsidRPr="007C1E61">
        <w:rPr>
          <w:rFonts w:ascii="Arial" w:hAnsi="Arial" w:cs="Arial"/>
          <w:lang w:eastAsia="zh-CN"/>
        </w:rPr>
        <w:t xml:space="preserve">ey </w:t>
      </w:r>
      <w:r w:rsidR="00DA203A" w:rsidRPr="007C1E61">
        <w:rPr>
          <w:rFonts w:ascii="Arial" w:hAnsi="Arial" w:cs="Arial"/>
          <w:lang w:eastAsia="zh-CN"/>
        </w:rPr>
        <w:t>p</w:t>
      </w:r>
      <w:r w:rsidR="001B56F0" w:rsidRPr="007C1E61">
        <w:rPr>
          <w:rFonts w:ascii="Arial" w:hAnsi="Arial" w:cs="Arial"/>
          <w:lang w:eastAsia="zh-CN"/>
        </w:rPr>
        <w:t xml:space="preserve">opulations. </w:t>
      </w:r>
      <w:r w:rsidR="001A7351" w:rsidRPr="007C1E61">
        <w:rPr>
          <w:rFonts w:ascii="Arial" w:hAnsi="Arial" w:cs="Arial"/>
          <w:i/>
          <w:lang w:eastAsia="zh-CN"/>
        </w:rPr>
        <w:t>Journal of Acqui</w:t>
      </w:r>
      <w:r w:rsidR="00DB63D7" w:rsidRPr="007C1E61">
        <w:rPr>
          <w:rFonts w:ascii="Arial" w:hAnsi="Arial" w:cs="Arial"/>
          <w:i/>
          <w:lang w:eastAsia="zh-CN"/>
        </w:rPr>
        <w:t>red Immune Deficiency Syndromes,</w:t>
      </w:r>
      <w:r w:rsidR="001A7351" w:rsidRPr="007C1E61">
        <w:rPr>
          <w:rFonts w:ascii="Arial" w:hAnsi="Arial" w:cs="Arial"/>
          <w:i/>
          <w:lang w:eastAsia="zh-CN"/>
        </w:rPr>
        <w:t xml:space="preserve"> </w:t>
      </w:r>
      <w:r w:rsidR="001A7351" w:rsidRPr="007C1E61">
        <w:rPr>
          <w:rFonts w:ascii="Arial" w:hAnsi="Arial" w:cs="Arial"/>
          <w:lang w:eastAsia="zh-CN"/>
        </w:rPr>
        <w:t>2014;</w:t>
      </w:r>
      <w:r w:rsidR="003753B3" w:rsidRPr="007C1E61">
        <w:rPr>
          <w:rFonts w:ascii="Arial" w:hAnsi="Arial" w:cs="Arial"/>
          <w:lang w:eastAsia="zh-CN"/>
        </w:rPr>
        <w:t xml:space="preserve"> </w:t>
      </w:r>
      <w:r w:rsidR="001A7351" w:rsidRPr="007C1E61">
        <w:rPr>
          <w:rFonts w:ascii="Arial" w:hAnsi="Arial" w:cs="Arial"/>
          <w:lang w:eastAsia="zh-CN"/>
        </w:rPr>
        <w:t>67(2):216-21.</w:t>
      </w:r>
      <w:r w:rsidR="009D3300" w:rsidRPr="007C1E61">
        <w:rPr>
          <w:rFonts w:ascii="Arial" w:hAnsi="Arial" w:cs="Arial"/>
          <w:lang w:eastAsia="zh-CN"/>
        </w:rPr>
        <w:t xml:space="preserve"> PMID: 24991972. </w:t>
      </w:r>
      <w:r w:rsidR="001A7351" w:rsidRPr="007C1E61">
        <w:rPr>
          <w:rFonts w:ascii="Arial" w:hAnsi="Arial" w:cs="Arial"/>
          <w:lang w:eastAsia="zh-CN"/>
        </w:rPr>
        <w:t>PMCID: PMC4162828.</w:t>
      </w:r>
    </w:p>
    <w:p w14:paraId="36017814" w14:textId="77777777" w:rsidR="001A7351" w:rsidRPr="007C1E61" w:rsidRDefault="001A7351" w:rsidP="009217BA">
      <w:pPr>
        <w:tabs>
          <w:tab w:val="right" w:pos="9360"/>
        </w:tabs>
        <w:spacing w:after="0" w:line="240" w:lineRule="auto"/>
        <w:ind w:left="540" w:hanging="540"/>
        <w:rPr>
          <w:rFonts w:ascii="Arial" w:hAnsi="Arial" w:cs="Arial"/>
          <w:lang w:eastAsia="zh-CN"/>
        </w:rPr>
      </w:pPr>
    </w:p>
    <w:p w14:paraId="71687021" w14:textId="1FFB9546" w:rsidR="00FF1D8C" w:rsidRPr="007C1E61" w:rsidRDefault="00FF1D8C"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w:t>
      </w:r>
      <w:r w:rsidR="00920FF0" w:rsidRPr="007C1E61">
        <w:rPr>
          <w:rFonts w:ascii="Arial" w:hAnsi="Arial" w:cs="Arial"/>
          <w:lang w:eastAsia="zh-CN"/>
        </w:rPr>
        <w:t>22</w:t>
      </w:r>
      <w:r w:rsidRPr="007C1E61">
        <w:rPr>
          <w:rFonts w:ascii="Arial" w:hAnsi="Arial" w:cs="Arial"/>
          <w:lang w:eastAsia="zh-CN"/>
        </w:rPr>
        <w:t xml:space="preserve">) </w:t>
      </w:r>
      <w:r w:rsidR="0067492B" w:rsidRPr="007C1E61">
        <w:rPr>
          <w:rFonts w:ascii="Arial" w:hAnsi="Arial" w:cs="Arial"/>
          <w:lang w:eastAsia="zh-CN"/>
        </w:rPr>
        <w:t xml:space="preserve"> </w:t>
      </w:r>
      <w:r w:rsidR="00FB396F" w:rsidRPr="007C1E61">
        <w:rPr>
          <w:rFonts w:ascii="Arial" w:hAnsi="Arial" w:cs="Arial"/>
          <w:lang w:eastAsia="zh-CN"/>
        </w:rPr>
        <w:t>Wei C</w:t>
      </w:r>
      <w:r w:rsidRPr="007C1E61">
        <w:rPr>
          <w:rFonts w:ascii="Arial" w:hAnsi="Arial" w:cs="Arial"/>
          <w:lang w:eastAsia="zh-CN"/>
        </w:rPr>
        <w:t xml:space="preserve">, </w:t>
      </w:r>
      <w:r w:rsidRPr="007C1E61">
        <w:rPr>
          <w:rFonts w:ascii="Arial" w:hAnsi="Arial" w:cs="Arial"/>
          <w:b/>
          <w:lang w:eastAsia="zh-CN"/>
        </w:rPr>
        <w:t>Muessig KE</w:t>
      </w:r>
      <w:r w:rsidRPr="007C1E61">
        <w:rPr>
          <w:rFonts w:ascii="Arial" w:hAnsi="Arial" w:cs="Arial"/>
          <w:lang w:eastAsia="zh-CN"/>
        </w:rPr>
        <w:t>,</w:t>
      </w:r>
      <w:r w:rsidR="00FB396F" w:rsidRPr="007C1E61">
        <w:rPr>
          <w:rFonts w:ascii="Arial" w:hAnsi="Arial" w:cs="Arial"/>
          <w:lang w:eastAsia="zh-CN"/>
        </w:rPr>
        <w:t xml:space="preserve"> Bien C, Yang L</w:t>
      </w:r>
      <w:r w:rsidR="00C774C0" w:rsidRPr="007C1E61">
        <w:rPr>
          <w:rFonts w:ascii="Arial" w:hAnsi="Arial" w:cs="Arial"/>
          <w:lang w:eastAsia="zh-CN"/>
        </w:rPr>
        <w:t>, Han L, Yang M</w:t>
      </w:r>
      <w:r w:rsidR="00C9238D" w:rsidRPr="007C1E61">
        <w:rPr>
          <w:rFonts w:ascii="Arial" w:hAnsi="Arial" w:cs="Arial"/>
          <w:lang w:eastAsia="zh-CN"/>
        </w:rPr>
        <w:t>, Tucker JD. Strategies for promoting HIV testing u</w:t>
      </w:r>
      <w:r w:rsidRPr="007C1E61">
        <w:rPr>
          <w:rFonts w:ascii="Arial" w:hAnsi="Arial" w:cs="Arial"/>
          <w:lang w:eastAsia="zh-CN"/>
        </w:rPr>
        <w:t xml:space="preserve">ptake: </w:t>
      </w:r>
      <w:r w:rsidR="00DA203A" w:rsidRPr="007C1E61">
        <w:rPr>
          <w:rFonts w:ascii="Arial" w:hAnsi="Arial" w:cs="Arial"/>
          <w:lang w:eastAsia="zh-CN"/>
        </w:rPr>
        <w:t>W</w:t>
      </w:r>
      <w:r w:rsidR="00C9238D" w:rsidRPr="007C1E61">
        <w:rPr>
          <w:rFonts w:ascii="Arial" w:hAnsi="Arial" w:cs="Arial"/>
          <w:lang w:eastAsia="zh-CN"/>
        </w:rPr>
        <w:t>illingness to receive c</w:t>
      </w:r>
      <w:r w:rsidRPr="007C1E61">
        <w:rPr>
          <w:rFonts w:ascii="Arial" w:hAnsi="Arial" w:cs="Arial"/>
          <w:lang w:eastAsia="zh-CN"/>
        </w:rPr>
        <w:t>ouple</w:t>
      </w:r>
      <w:r w:rsidR="00C9238D" w:rsidRPr="007C1E61">
        <w:rPr>
          <w:rFonts w:ascii="Arial" w:hAnsi="Arial" w:cs="Arial"/>
          <w:lang w:eastAsia="zh-CN"/>
        </w:rPr>
        <w:t xml:space="preserve">-based and collective testing </w:t>
      </w:r>
      <w:r w:rsidRPr="007C1E61">
        <w:rPr>
          <w:rFonts w:ascii="Arial" w:hAnsi="Arial" w:cs="Arial"/>
          <w:lang w:eastAsia="zh-CN"/>
        </w:rPr>
        <w:t xml:space="preserve">among </w:t>
      </w:r>
      <w:r w:rsidR="00C9238D" w:rsidRPr="007C1E61">
        <w:rPr>
          <w:rFonts w:ascii="Arial" w:hAnsi="Arial" w:cs="Arial"/>
          <w:lang w:eastAsia="zh-CN"/>
        </w:rPr>
        <w:t>a cross-sectional online sample of m</w:t>
      </w:r>
      <w:r w:rsidRPr="007C1E61">
        <w:rPr>
          <w:rFonts w:ascii="Arial" w:hAnsi="Arial" w:cs="Arial"/>
          <w:lang w:eastAsia="zh-CN"/>
        </w:rPr>
        <w:t xml:space="preserve">en who have sex with men in China. </w:t>
      </w:r>
      <w:r w:rsidRPr="007C1E61">
        <w:rPr>
          <w:rFonts w:ascii="Arial" w:hAnsi="Arial" w:cs="Arial"/>
          <w:i/>
          <w:lang w:eastAsia="zh-CN"/>
        </w:rPr>
        <w:t>Sexually Transmitted Infections</w:t>
      </w:r>
      <w:r w:rsidR="00DB63D7" w:rsidRPr="007C1E61">
        <w:rPr>
          <w:rFonts w:ascii="Arial" w:hAnsi="Arial" w:cs="Arial"/>
          <w:lang w:eastAsia="zh-CN"/>
        </w:rPr>
        <w:t>,</w:t>
      </w:r>
      <w:r w:rsidRPr="007C1E61">
        <w:rPr>
          <w:rFonts w:ascii="Arial" w:hAnsi="Arial" w:cs="Arial"/>
          <w:lang w:eastAsia="zh-CN"/>
        </w:rPr>
        <w:t xml:space="preserve"> </w:t>
      </w:r>
      <w:r w:rsidR="001F3265" w:rsidRPr="007C1E61">
        <w:rPr>
          <w:rFonts w:ascii="Arial" w:hAnsi="Arial" w:cs="Arial"/>
          <w:lang w:eastAsia="zh-CN"/>
        </w:rPr>
        <w:t>2014;</w:t>
      </w:r>
      <w:r w:rsidR="003753B3" w:rsidRPr="007C1E61">
        <w:rPr>
          <w:rFonts w:ascii="Arial" w:hAnsi="Arial" w:cs="Arial"/>
          <w:lang w:eastAsia="zh-CN"/>
        </w:rPr>
        <w:t xml:space="preserve"> </w:t>
      </w:r>
      <w:r w:rsidR="001F3265" w:rsidRPr="007C1E61">
        <w:rPr>
          <w:rFonts w:ascii="Arial" w:hAnsi="Arial" w:cs="Arial"/>
          <w:lang w:eastAsia="zh-CN"/>
        </w:rPr>
        <w:t>90(6):469-74</w:t>
      </w:r>
      <w:r w:rsidRPr="007C1E61">
        <w:rPr>
          <w:rFonts w:ascii="Arial" w:hAnsi="Arial" w:cs="Arial"/>
          <w:lang w:eastAsia="zh-CN"/>
        </w:rPr>
        <w:t xml:space="preserve">. </w:t>
      </w:r>
      <w:r w:rsidR="00FB396F" w:rsidRPr="007C1E61">
        <w:rPr>
          <w:rFonts w:ascii="Arial" w:hAnsi="Arial" w:cs="Arial"/>
          <w:lang w:eastAsia="zh-CN"/>
        </w:rPr>
        <w:t xml:space="preserve">PMID: 24760266. </w:t>
      </w:r>
      <w:r w:rsidR="00664FEE" w:rsidRPr="007C1E61">
        <w:rPr>
          <w:rFonts w:ascii="Arial" w:hAnsi="Arial" w:cs="Arial"/>
          <w:lang w:eastAsia="zh-CN"/>
        </w:rPr>
        <w:t>PMCID</w:t>
      </w:r>
      <w:r w:rsidR="009D3300" w:rsidRPr="007C1E61">
        <w:rPr>
          <w:rFonts w:ascii="Arial" w:hAnsi="Arial" w:cs="Arial"/>
          <w:lang w:eastAsia="zh-CN"/>
        </w:rPr>
        <w:t>:</w:t>
      </w:r>
      <w:r w:rsidR="00664FEE" w:rsidRPr="007C1E61">
        <w:rPr>
          <w:rFonts w:ascii="Arial" w:hAnsi="Arial" w:cs="Arial"/>
          <w:lang w:eastAsia="zh-CN"/>
        </w:rPr>
        <w:t xml:space="preserve"> </w:t>
      </w:r>
      <w:r w:rsidR="00392F75" w:rsidRPr="007C1E61">
        <w:rPr>
          <w:rFonts w:ascii="Arial" w:hAnsi="Arial" w:cs="Arial"/>
          <w:lang w:eastAsia="zh-CN"/>
        </w:rPr>
        <w:t>PMC4151526</w:t>
      </w:r>
      <w:r w:rsidR="00664FEE" w:rsidRPr="007C1E61">
        <w:rPr>
          <w:rFonts w:ascii="Arial" w:hAnsi="Arial" w:cs="Arial"/>
          <w:lang w:eastAsia="zh-CN"/>
        </w:rPr>
        <w:t xml:space="preserve">. </w:t>
      </w:r>
    </w:p>
    <w:p w14:paraId="4EA2A32A" w14:textId="77777777" w:rsidR="00FF1D8C" w:rsidRPr="007C1E61" w:rsidRDefault="00FF1D8C" w:rsidP="009217BA">
      <w:pPr>
        <w:tabs>
          <w:tab w:val="right" w:pos="9360"/>
        </w:tabs>
        <w:spacing w:after="0" w:line="240" w:lineRule="auto"/>
        <w:ind w:left="540" w:hanging="540"/>
        <w:rPr>
          <w:rFonts w:ascii="Arial" w:hAnsi="Arial" w:cs="Arial"/>
          <w:lang w:eastAsia="zh-CN"/>
        </w:rPr>
      </w:pPr>
    </w:p>
    <w:p w14:paraId="505A61CA" w14:textId="76510052" w:rsidR="003A340C"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(21</w:t>
      </w:r>
      <w:r w:rsidR="003A340C" w:rsidRPr="007C1E61">
        <w:rPr>
          <w:rFonts w:ascii="Arial" w:hAnsi="Arial" w:cs="Arial"/>
          <w:lang w:eastAsia="zh-CN"/>
        </w:rPr>
        <w:t xml:space="preserve">) </w:t>
      </w:r>
      <w:r w:rsidR="0067492B" w:rsidRPr="007C1E61">
        <w:rPr>
          <w:rFonts w:ascii="Arial" w:hAnsi="Arial" w:cs="Arial"/>
          <w:lang w:eastAsia="zh-CN"/>
        </w:rPr>
        <w:t xml:space="preserve"> </w:t>
      </w:r>
      <w:r w:rsidR="003A340C" w:rsidRPr="007C1E61">
        <w:rPr>
          <w:rFonts w:ascii="Arial" w:hAnsi="Arial" w:cs="Arial"/>
          <w:lang w:eastAsia="zh-CN"/>
        </w:rPr>
        <w:t xml:space="preserve">LeGrand S, </w:t>
      </w:r>
      <w:r w:rsidR="003A340C" w:rsidRPr="007C1E61">
        <w:rPr>
          <w:rFonts w:ascii="Arial" w:hAnsi="Arial" w:cs="Arial"/>
          <w:b/>
          <w:lang w:eastAsia="zh-CN"/>
        </w:rPr>
        <w:t>Muessig KE</w:t>
      </w:r>
      <w:r w:rsidR="003A340C" w:rsidRPr="007C1E61">
        <w:rPr>
          <w:rFonts w:ascii="Arial" w:hAnsi="Arial" w:cs="Arial"/>
          <w:lang w:eastAsia="zh-CN"/>
        </w:rPr>
        <w:t>, Pike EC, Hightow-Weidman LB. If you build it will they come? Addressing social isolation w</w:t>
      </w:r>
      <w:r w:rsidR="008E6625" w:rsidRPr="007C1E61">
        <w:rPr>
          <w:rFonts w:ascii="Arial" w:hAnsi="Arial" w:cs="Arial"/>
          <w:lang w:eastAsia="zh-CN"/>
        </w:rPr>
        <w:t xml:space="preserve">ithin a technology-based HIV intervention for young </w:t>
      </w:r>
      <w:r w:rsidR="00DA203A" w:rsidRPr="007C1E61">
        <w:rPr>
          <w:rFonts w:ascii="Arial" w:hAnsi="Arial" w:cs="Arial"/>
          <w:lang w:eastAsia="zh-CN"/>
        </w:rPr>
        <w:t>B</w:t>
      </w:r>
      <w:r w:rsidR="003A340C" w:rsidRPr="007C1E61">
        <w:rPr>
          <w:rFonts w:ascii="Arial" w:hAnsi="Arial" w:cs="Arial"/>
          <w:lang w:eastAsia="zh-CN"/>
        </w:rPr>
        <w:t xml:space="preserve">lack men who have sex with men. </w:t>
      </w:r>
      <w:r w:rsidR="003A340C" w:rsidRPr="007C1E61">
        <w:rPr>
          <w:rFonts w:ascii="Arial" w:hAnsi="Arial" w:cs="Arial"/>
          <w:i/>
          <w:lang w:eastAsia="zh-CN"/>
        </w:rPr>
        <w:t>AIDS Care</w:t>
      </w:r>
      <w:r w:rsidR="00DB63D7" w:rsidRPr="007C1E61">
        <w:rPr>
          <w:rFonts w:ascii="Arial" w:hAnsi="Arial" w:cs="Arial"/>
          <w:lang w:eastAsia="zh-CN"/>
        </w:rPr>
        <w:t>,</w:t>
      </w:r>
      <w:r w:rsidR="003A340C" w:rsidRPr="007C1E61">
        <w:rPr>
          <w:rFonts w:ascii="Arial" w:hAnsi="Arial" w:cs="Arial"/>
          <w:lang w:eastAsia="zh-CN"/>
        </w:rPr>
        <w:t xml:space="preserve"> </w:t>
      </w:r>
      <w:r w:rsidR="00325816" w:rsidRPr="007C1E61">
        <w:rPr>
          <w:rFonts w:ascii="Arial" w:hAnsi="Arial" w:cs="Arial"/>
          <w:lang w:eastAsia="zh-CN"/>
        </w:rPr>
        <w:t>2014;</w:t>
      </w:r>
      <w:r w:rsidR="003753B3" w:rsidRPr="007C1E61">
        <w:rPr>
          <w:rFonts w:ascii="Arial" w:hAnsi="Arial" w:cs="Arial"/>
          <w:lang w:eastAsia="zh-CN"/>
        </w:rPr>
        <w:t xml:space="preserve"> </w:t>
      </w:r>
      <w:r w:rsidR="00325816" w:rsidRPr="007C1E61">
        <w:rPr>
          <w:rFonts w:ascii="Arial" w:hAnsi="Arial" w:cs="Arial"/>
          <w:lang w:eastAsia="zh-CN"/>
        </w:rPr>
        <w:t xml:space="preserve">26(9):1194-200. </w:t>
      </w:r>
      <w:r w:rsidR="00F65EF7" w:rsidRPr="007C1E61">
        <w:rPr>
          <w:rFonts w:ascii="Arial" w:hAnsi="Arial" w:cs="Arial"/>
          <w:lang w:eastAsia="zh-CN"/>
        </w:rPr>
        <w:t xml:space="preserve">PMID: 24617609. </w:t>
      </w:r>
      <w:r w:rsidR="00E613A6" w:rsidRPr="007C1E61">
        <w:rPr>
          <w:rFonts w:ascii="Arial" w:hAnsi="Arial" w:cs="Arial"/>
          <w:lang w:eastAsia="zh-CN"/>
        </w:rPr>
        <w:t>PMCID</w:t>
      </w:r>
      <w:r w:rsidR="009D3300" w:rsidRPr="007C1E61">
        <w:rPr>
          <w:rFonts w:ascii="Arial" w:hAnsi="Arial" w:cs="Arial"/>
          <w:lang w:eastAsia="zh-CN"/>
        </w:rPr>
        <w:t>:</w:t>
      </w:r>
      <w:r w:rsidR="00664FEE" w:rsidRPr="007C1E61">
        <w:rPr>
          <w:rFonts w:ascii="Arial" w:hAnsi="Arial" w:cs="Arial"/>
          <w:lang w:eastAsia="zh-CN"/>
        </w:rPr>
        <w:t xml:space="preserve"> </w:t>
      </w:r>
      <w:r w:rsidR="009D3300" w:rsidRPr="007C1E61">
        <w:rPr>
          <w:rFonts w:ascii="Arial" w:hAnsi="Arial" w:cs="Arial"/>
          <w:lang w:eastAsia="zh-CN"/>
        </w:rPr>
        <w:t>PMC4065205</w:t>
      </w:r>
      <w:r w:rsidR="00664FEE" w:rsidRPr="007C1E61">
        <w:rPr>
          <w:rFonts w:ascii="Arial" w:hAnsi="Arial" w:cs="Arial"/>
          <w:lang w:eastAsia="zh-CN"/>
        </w:rPr>
        <w:t>.</w:t>
      </w:r>
    </w:p>
    <w:p w14:paraId="366672ED" w14:textId="77777777" w:rsidR="003A340C" w:rsidRPr="007C1E61" w:rsidRDefault="003A340C" w:rsidP="009217BA">
      <w:pPr>
        <w:tabs>
          <w:tab w:val="right" w:pos="9360"/>
        </w:tabs>
        <w:spacing w:after="0" w:line="240" w:lineRule="auto"/>
        <w:ind w:left="540" w:hanging="540"/>
        <w:rPr>
          <w:rFonts w:ascii="Arial" w:hAnsi="Arial" w:cs="Arial"/>
          <w:lang w:eastAsia="zh-CN"/>
        </w:rPr>
      </w:pPr>
    </w:p>
    <w:p w14:paraId="1353C132" w14:textId="1ED1B5BA" w:rsidR="002168C3"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lastRenderedPageBreak/>
        <w:t>(20</w:t>
      </w:r>
      <w:r w:rsidR="002168C3" w:rsidRPr="007C1E61">
        <w:rPr>
          <w:rFonts w:ascii="Arial" w:hAnsi="Arial" w:cs="Arial"/>
          <w:lang w:eastAsia="zh-CN"/>
        </w:rPr>
        <w:t xml:space="preserve">) </w:t>
      </w:r>
      <w:r w:rsidR="00344756" w:rsidRPr="007C1E61">
        <w:rPr>
          <w:rFonts w:ascii="Arial" w:hAnsi="Arial" w:cs="Arial"/>
          <w:lang w:eastAsia="zh-CN"/>
        </w:rPr>
        <w:t xml:space="preserve"> </w:t>
      </w:r>
      <w:r w:rsidR="002168C3" w:rsidRPr="007C1E61">
        <w:rPr>
          <w:rFonts w:ascii="Arial" w:hAnsi="Arial" w:cs="Arial"/>
          <w:b/>
          <w:lang w:eastAsia="zh-CN"/>
        </w:rPr>
        <w:t>Muessig KE</w:t>
      </w:r>
      <w:r w:rsidR="008B27A4" w:rsidRPr="007C1E61">
        <w:rPr>
          <w:rFonts w:ascii="Arial" w:hAnsi="Arial" w:cs="Arial"/>
          <w:lang w:eastAsia="zh-CN"/>
        </w:rPr>
        <w:t>, McLaughlin MM, Nie JM, Cai W</w:t>
      </w:r>
      <w:r w:rsidR="002168C3" w:rsidRPr="007C1E61">
        <w:rPr>
          <w:rFonts w:ascii="Arial" w:hAnsi="Arial" w:cs="Arial"/>
          <w:lang w:eastAsia="zh-CN"/>
        </w:rPr>
        <w:t xml:space="preserve">, </w:t>
      </w:r>
      <w:r w:rsidR="008B27A4" w:rsidRPr="007C1E61">
        <w:rPr>
          <w:rFonts w:ascii="Arial" w:hAnsi="Arial" w:cs="Arial"/>
          <w:lang w:eastAsia="zh-CN"/>
        </w:rPr>
        <w:t xml:space="preserve">Zheng H, Yang L, </w:t>
      </w:r>
      <w:r w:rsidR="002168C3" w:rsidRPr="007C1E61">
        <w:rPr>
          <w:rFonts w:ascii="Arial" w:hAnsi="Arial" w:cs="Arial"/>
          <w:lang w:eastAsia="zh-CN"/>
        </w:rPr>
        <w:t xml:space="preserve">Tucker JD. Suboptimal antiretroviral </w:t>
      </w:r>
      <w:r w:rsidR="008B27A4" w:rsidRPr="007C1E61">
        <w:rPr>
          <w:rFonts w:ascii="Arial" w:hAnsi="Arial" w:cs="Arial"/>
          <w:lang w:eastAsia="zh-CN"/>
        </w:rPr>
        <w:t>therapy</w:t>
      </w:r>
      <w:r w:rsidR="002168C3" w:rsidRPr="007C1E61">
        <w:rPr>
          <w:rFonts w:ascii="Arial" w:hAnsi="Arial" w:cs="Arial"/>
          <w:lang w:eastAsia="zh-CN"/>
        </w:rPr>
        <w:t xml:space="preserve"> adherence among HIV-infected adults in Guangzhou, China. </w:t>
      </w:r>
      <w:r w:rsidR="002168C3" w:rsidRPr="007C1E61">
        <w:rPr>
          <w:rFonts w:ascii="Arial" w:hAnsi="Arial" w:cs="Arial"/>
          <w:i/>
          <w:lang w:eastAsia="zh-CN"/>
        </w:rPr>
        <w:t>AIDS Care</w:t>
      </w:r>
      <w:r w:rsidR="00DB63D7" w:rsidRPr="007C1E61">
        <w:rPr>
          <w:rFonts w:ascii="Arial" w:hAnsi="Arial" w:cs="Arial"/>
          <w:lang w:eastAsia="zh-CN"/>
        </w:rPr>
        <w:t>,</w:t>
      </w:r>
      <w:r w:rsidR="002168C3" w:rsidRPr="007C1E61">
        <w:rPr>
          <w:rFonts w:ascii="Arial" w:hAnsi="Arial" w:cs="Arial"/>
          <w:lang w:eastAsia="zh-CN"/>
        </w:rPr>
        <w:t xml:space="preserve"> 2014</w:t>
      </w:r>
      <w:r w:rsidR="00FB396F" w:rsidRPr="007C1E61">
        <w:rPr>
          <w:rFonts w:ascii="Arial" w:hAnsi="Arial" w:cs="Arial"/>
          <w:lang w:eastAsia="zh-CN"/>
        </w:rPr>
        <w:t>;</w:t>
      </w:r>
      <w:r w:rsidR="003B1AC1" w:rsidRPr="007C1E61">
        <w:rPr>
          <w:rFonts w:ascii="Arial" w:hAnsi="Arial" w:cs="Arial"/>
          <w:lang w:eastAsia="zh-CN"/>
        </w:rPr>
        <w:t xml:space="preserve"> </w:t>
      </w:r>
      <w:r w:rsidR="00FB396F" w:rsidRPr="007C1E61">
        <w:rPr>
          <w:rFonts w:ascii="Arial" w:hAnsi="Arial" w:cs="Arial"/>
          <w:lang w:eastAsia="zh-CN"/>
        </w:rPr>
        <w:t>26(8):988-95</w:t>
      </w:r>
      <w:r w:rsidR="002168C3" w:rsidRPr="007C1E61">
        <w:rPr>
          <w:rFonts w:ascii="Arial" w:hAnsi="Arial" w:cs="Arial"/>
          <w:lang w:eastAsia="zh-CN"/>
        </w:rPr>
        <w:t xml:space="preserve">. </w:t>
      </w:r>
      <w:r w:rsidR="00F803AD" w:rsidRPr="007C1E61">
        <w:rPr>
          <w:rFonts w:ascii="Arial" w:hAnsi="Arial" w:cs="Arial"/>
          <w:lang w:eastAsia="zh-CN"/>
        </w:rPr>
        <w:t>PMID: 24666239.</w:t>
      </w:r>
      <w:r w:rsidR="00FB396F" w:rsidRPr="007C1E61">
        <w:rPr>
          <w:rFonts w:ascii="Arial" w:hAnsi="Arial" w:cs="Arial"/>
          <w:lang w:eastAsia="zh-CN"/>
        </w:rPr>
        <w:t xml:space="preserve"> </w:t>
      </w:r>
      <w:r w:rsidR="00384B7F" w:rsidRPr="007C1E61">
        <w:rPr>
          <w:rFonts w:ascii="Arial" w:hAnsi="Arial" w:cs="Arial"/>
          <w:lang w:eastAsia="zh-CN"/>
        </w:rPr>
        <w:t>PMCID</w:t>
      </w:r>
      <w:r w:rsidR="00FB396F" w:rsidRPr="007C1E61">
        <w:rPr>
          <w:rFonts w:ascii="Arial" w:hAnsi="Arial" w:cs="Arial"/>
          <w:lang w:eastAsia="zh-CN"/>
        </w:rPr>
        <w:t>: PMC4024070.</w:t>
      </w:r>
    </w:p>
    <w:p w14:paraId="0F275F81" w14:textId="77777777" w:rsidR="00D4148F" w:rsidRPr="007C1E61" w:rsidRDefault="00D4148F" w:rsidP="009217BA">
      <w:pPr>
        <w:tabs>
          <w:tab w:val="right" w:pos="9360"/>
        </w:tabs>
        <w:spacing w:after="0" w:line="240" w:lineRule="auto"/>
        <w:ind w:left="540" w:hanging="540"/>
        <w:rPr>
          <w:rFonts w:ascii="Arial" w:hAnsi="Arial" w:cs="Arial"/>
          <w:lang w:eastAsia="zh-CN"/>
        </w:rPr>
      </w:pPr>
    </w:p>
    <w:p w14:paraId="74877E26" w14:textId="0543796C" w:rsidR="0025535B"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(19</w:t>
      </w:r>
      <w:r w:rsidR="0025535B" w:rsidRPr="007C1E61">
        <w:rPr>
          <w:rFonts w:ascii="Arial" w:hAnsi="Arial" w:cs="Arial"/>
          <w:lang w:eastAsia="zh-CN"/>
        </w:rPr>
        <w:t xml:space="preserve">) </w:t>
      </w:r>
      <w:r w:rsidR="00344756" w:rsidRPr="007C1E61">
        <w:rPr>
          <w:rFonts w:ascii="Arial" w:hAnsi="Arial" w:cs="Arial"/>
          <w:lang w:eastAsia="zh-CN"/>
        </w:rPr>
        <w:t xml:space="preserve"> </w:t>
      </w:r>
      <w:r w:rsidR="0014501C" w:rsidRPr="007C1E61">
        <w:rPr>
          <w:rFonts w:ascii="Arial" w:hAnsi="Arial" w:cs="Arial"/>
          <w:lang w:eastAsia="zh-CN"/>
        </w:rPr>
        <w:t xml:space="preserve">Henderson G, Maman S, Huang </w:t>
      </w:r>
      <w:r w:rsidR="0025535B" w:rsidRPr="007C1E61">
        <w:rPr>
          <w:rFonts w:ascii="Arial" w:hAnsi="Arial" w:cs="Arial"/>
          <w:lang w:eastAsia="zh-CN"/>
        </w:rPr>
        <w:t xml:space="preserve">Y, </w:t>
      </w:r>
      <w:r w:rsidR="0014501C" w:rsidRPr="007C1E61">
        <w:rPr>
          <w:rFonts w:ascii="Arial" w:hAnsi="Arial" w:cs="Arial"/>
          <w:b/>
          <w:lang w:eastAsia="zh-CN"/>
        </w:rPr>
        <w:t>Muessig K</w:t>
      </w:r>
      <w:r w:rsidR="0014501C" w:rsidRPr="007C1E61">
        <w:rPr>
          <w:rFonts w:ascii="Arial" w:hAnsi="Arial" w:cs="Arial"/>
          <w:lang w:eastAsia="zh-CN"/>
        </w:rPr>
        <w:t>, Pan S</w:t>
      </w:r>
      <w:r w:rsidR="0025535B" w:rsidRPr="007C1E61">
        <w:rPr>
          <w:rFonts w:ascii="Arial" w:hAnsi="Arial" w:cs="Arial"/>
          <w:lang w:eastAsia="zh-CN"/>
        </w:rPr>
        <w:t xml:space="preserve">. Social contexts of heterosexual transmission of HIV/STI in Liuzhou City, China. </w:t>
      </w:r>
      <w:r w:rsidR="0025535B" w:rsidRPr="007C1E61">
        <w:rPr>
          <w:rFonts w:ascii="Arial" w:hAnsi="Arial" w:cs="Arial"/>
          <w:i/>
          <w:lang w:eastAsia="zh-CN"/>
        </w:rPr>
        <w:t>AIDS and Behavior</w:t>
      </w:r>
      <w:r w:rsidR="00DB63D7" w:rsidRPr="007C1E61">
        <w:rPr>
          <w:rFonts w:ascii="Arial" w:hAnsi="Arial" w:cs="Arial"/>
          <w:lang w:eastAsia="zh-CN"/>
        </w:rPr>
        <w:t>,</w:t>
      </w:r>
      <w:r w:rsidR="0025535B" w:rsidRPr="007C1E61">
        <w:rPr>
          <w:rFonts w:ascii="Arial" w:hAnsi="Arial" w:cs="Arial"/>
          <w:lang w:eastAsia="zh-CN"/>
        </w:rPr>
        <w:t xml:space="preserve"> 2014</w:t>
      </w:r>
      <w:r w:rsidR="00FB396F" w:rsidRPr="007C1E61">
        <w:rPr>
          <w:rFonts w:ascii="Arial" w:hAnsi="Arial" w:cs="Arial"/>
          <w:lang w:eastAsia="zh-CN"/>
        </w:rPr>
        <w:t>;</w:t>
      </w:r>
      <w:r w:rsidR="00A9677F" w:rsidRPr="007C1E61">
        <w:rPr>
          <w:rFonts w:ascii="Arial" w:hAnsi="Arial" w:cs="Arial"/>
          <w:lang w:eastAsia="zh-CN"/>
        </w:rPr>
        <w:t xml:space="preserve"> 18(</w:t>
      </w:r>
      <w:r w:rsidR="00FB396F" w:rsidRPr="007C1E61">
        <w:rPr>
          <w:rFonts w:ascii="Arial" w:hAnsi="Arial" w:cs="Arial"/>
          <w:lang w:eastAsia="zh-CN"/>
        </w:rPr>
        <w:t>S</w:t>
      </w:r>
      <w:r w:rsidR="00A9677F" w:rsidRPr="007C1E61">
        <w:rPr>
          <w:rFonts w:ascii="Arial" w:hAnsi="Arial" w:cs="Arial"/>
          <w:lang w:eastAsia="zh-CN"/>
        </w:rPr>
        <w:t>2</w:t>
      </w:r>
      <w:proofErr w:type="gramStart"/>
      <w:r w:rsidR="00A9677F" w:rsidRPr="007C1E61">
        <w:rPr>
          <w:rFonts w:ascii="Arial" w:hAnsi="Arial" w:cs="Arial"/>
          <w:lang w:eastAsia="zh-CN"/>
        </w:rPr>
        <w:t>):</w:t>
      </w:r>
      <w:r w:rsidR="00FB396F" w:rsidRPr="007C1E61">
        <w:rPr>
          <w:rFonts w:ascii="Arial" w:hAnsi="Arial" w:cs="Arial"/>
          <w:lang w:eastAsia="zh-CN"/>
        </w:rPr>
        <w:t>S</w:t>
      </w:r>
      <w:proofErr w:type="gramEnd"/>
      <w:r w:rsidR="00A9677F" w:rsidRPr="007C1E61">
        <w:rPr>
          <w:rFonts w:ascii="Arial" w:hAnsi="Arial" w:cs="Arial"/>
          <w:lang w:eastAsia="zh-CN"/>
        </w:rPr>
        <w:t>111-7</w:t>
      </w:r>
      <w:r w:rsidR="0025535B" w:rsidRPr="007C1E61">
        <w:rPr>
          <w:rFonts w:ascii="Arial" w:hAnsi="Arial" w:cs="Arial"/>
          <w:lang w:eastAsia="zh-CN"/>
        </w:rPr>
        <w:t xml:space="preserve">. </w:t>
      </w:r>
      <w:r w:rsidR="007A5684" w:rsidRPr="007C1E61">
        <w:rPr>
          <w:rFonts w:ascii="Arial" w:hAnsi="Arial" w:cs="Arial"/>
          <w:lang w:eastAsia="zh-CN"/>
        </w:rPr>
        <w:t>PMID:</w:t>
      </w:r>
      <w:r w:rsidR="00B536FF" w:rsidRPr="007C1E61">
        <w:rPr>
          <w:rFonts w:ascii="Arial" w:hAnsi="Arial" w:cs="Arial"/>
        </w:rPr>
        <w:t xml:space="preserve"> </w:t>
      </w:r>
      <w:r w:rsidR="00B536FF" w:rsidRPr="007C1E61">
        <w:rPr>
          <w:rFonts w:ascii="Arial" w:hAnsi="Arial" w:cs="Arial"/>
          <w:lang w:eastAsia="zh-CN"/>
        </w:rPr>
        <w:t>24337698</w:t>
      </w:r>
      <w:r w:rsidR="004A0569" w:rsidRPr="007C1E61">
        <w:rPr>
          <w:rFonts w:ascii="Arial" w:hAnsi="Arial" w:cs="Arial"/>
          <w:lang w:eastAsia="zh-CN"/>
        </w:rPr>
        <w:t xml:space="preserve">. </w:t>
      </w:r>
      <w:r w:rsidR="007A5684" w:rsidRPr="007C1E61">
        <w:rPr>
          <w:rFonts w:ascii="Arial" w:hAnsi="Arial" w:cs="Arial"/>
          <w:lang w:eastAsia="zh-CN"/>
        </w:rPr>
        <w:t xml:space="preserve">PMCID: </w:t>
      </w:r>
      <w:r w:rsidR="001F3265" w:rsidRPr="007C1E61">
        <w:rPr>
          <w:rFonts w:ascii="Arial" w:hAnsi="Arial" w:cs="Arial"/>
          <w:lang w:eastAsia="zh-CN"/>
        </w:rPr>
        <w:t>PMC4138215</w:t>
      </w:r>
      <w:r w:rsidR="00664FEE" w:rsidRPr="007C1E61">
        <w:rPr>
          <w:rFonts w:ascii="Arial" w:hAnsi="Arial" w:cs="Arial"/>
          <w:lang w:eastAsia="zh-CN"/>
        </w:rPr>
        <w:t>.</w:t>
      </w:r>
      <w:r w:rsidR="004A0569" w:rsidRPr="007C1E61">
        <w:rPr>
          <w:rFonts w:ascii="Arial" w:hAnsi="Arial" w:cs="Arial"/>
          <w:lang w:eastAsia="zh-CN"/>
        </w:rPr>
        <w:t xml:space="preserve"> </w:t>
      </w:r>
    </w:p>
    <w:p w14:paraId="0CFF710B" w14:textId="77777777" w:rsidR="0025535B" w:rsidRPr="007C1E61" w:rsidRDefault="0025535B" w:rsidP="009217BA">
      <w:pPr>
        <w:tabs>
          <w:tab w:val="right" w:pos="9360"/>
        </w:tabs>
        <w:spacing w:after="0" w:line="240" w:lineRule="auto"/>
        <w:ind w:left="540" w:hanging="540"/>
        <w:rPr>
          <w:rFonts w:ascii="Arial" w:hAnsi="Arial" w:cs="Arial"/>
          <w:lang w:eastAsia="zh-CN"/>
        </w:rPr>
      </w:pPr>
    </w:p>
    <w:p w14:paraId="3EA06293" w14:textId="69ABACC3" w:rsidR="00FB396F"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(18</w:t>
      </w:r>
      <w:r w:rsidR="00FB396F" w:rsidRPr="007C1E61">
        <w:rPr>
          <w:rFonts w:ascii="Arial" w:hAnsi="Arial" w:cs="Arial"/>
          <w:lang w:eastAsia="zh-CN"/>
        </w:rPr>
        <w:t xml:space="preserve">) </w:t>
      </w:r>
      <w:r w:rsidR="00344756" w:rsidRPr="007C1E61">
        <w:rPr>
          <w:rFonts w:ascii="Arial" w:hAnsi="Arial" w:cs="Arial"/>
          <w:lang w:eastAsia="zh-CN"/>
        </w:rPr>
        <w:t xml:space="preserve"> </w:t>
      </w:r>
      <w:r w:rsidR="00FB396F" w:rsidRPr="007C1E61">
        <w:rPr>
          <w:rFonts w:ascii="Arial" w:hAnsi="Arial" w:cs="Arial"/>
          <w:lang w:eastAsia="zh-CN"/>
        </w:rPr>
        <w:t xml:space="preserve">Zhang </w:t>
      </w:r>
      <w:proofErr w:type="gramStart"/>
      <w:r w:rsidR="00FB396F" w:rsidRPr="007C1E61">
        <w:rPr>
          <w:rFonts w:ascii="Arial" w:hAnsi="Arial" w:cs="Arial"/>
          <w:lang w:eastAsia="zh-CN"/>
        </w:rPr>
        <w:t>YC,*</w:t>
      </w:r>
      <w:proofErr w:type="gramEnd"/>
      <w:r w:rsidR="00FB396F" w:rsidRPr="007C1E61">
        <w:rPr>
          <w:rFonts w:ascii="Arial" w:hAnsi="Arial" w:cs="Arial"/>
          <w:lang w:eastAsia="zh-CN"/>
        </w:rPr>
        <w:t xml:space="preserve"> Brown J, </w:t>
      </w:r>
      <w:r w:rsidR="00FB396F" w:rsidRPr="007C1E61">
        <w:rPr>
          <w:rFonts w:ascii="Arial" w:hAnsi="Arial" w:cs="Arial"/>
          <w:b/>
          <w:lang w:eastAsia="zh-CN"/>
        </w:rPr>
        <w:t>Muessig KE</w:t>
      </w:r>
      <w:r w:rsidR="00FB396F" w:rsidRPr="007C1E61">
        <w:rPr>
          <w:rFonts w:ascii="Arial" w:hAnsi="Arial" w:cs="Arial"/>
          <w:lang w:eastAsia="zh-CN"/>
        </w:rPr>
        <w:t>,</w:t>
      </w:r>
      <w:r w:rsidR="00FB396F" w:rsidRPr="007C1E61">
        <w:rPr>
          <w:rFonts w:ascii="Arial" w:hAnsi="Arial" w:cs="Arial"/>
          <w:b/>
          <w:lang w:eastAsia="zh-CN"/>
        </w:rPr>
        <w:t xml:space="preserve"> </w:t>
      </w:r>
      <w:r w:rsidR="00FB396F" w:rsidRPr="007C1E61">
        <w:rPr>
          <w:rFonts w:ascii="Arial" w:hAnsi="Arial" w:cs="Arial"/>
          <w:lang w:eastAsia="zh-CN"/>
        </w:rPr>
        <w:t xml:space="preserve">Feng XX, He WZ.  Sexual health knowledge and health practices of female sex workers in Liuzhou, China, differ by size of venue. </w:t>
      </w:r>
      <w:r w:rsidR="00DB63D7" w:rsidRPr="007C1E61">
        <w:rPr>
          <w:rFonts w:ascii="Arial" w:hAnsi="Arial" w:cs="Arial"/>
          <w:i/>
          <w:lang w:eastAsia="zh-CN"/>
        </w:rPr>
        <w:t>AIDS and Behavior,</w:t>
      </w:r>
      <w:r w:rsidR="00FB396F" w:rsidRPr="007C1E61">
        <w:rPr>
          <w:rFonts w:ascii="Arial" w:hAnsi="Arial" w:cs="Arial"/>
          <w:i/>
          <w:lang w:eastAsia="zh-CN"/>
        </w:rPr>
        <w:t xml:space="preserve"> </w:t>
      </w:r>
      <w:r w:rsidR="00FB396F" w:rsidRPr="007C1E61">
        <w:rPr>
          <w:rFonts w:ascii="Arial" w:hAnsi="Arial" w:cs="Arial"/>
          <w:lang w:eastAsia="zh-CN"/>
        </w:rPr>
        <w:t>2014</w:t>
      </w:r>
      <w:r w:rsidR="00F803AD" w:rsidRPr="007C1E61">
        <w:rPr>
          <w:rFonts w:ascii="Arial" w:hAnsi="Arial" w:cs="Arial"/>
          <w:lang w:eastAsia="zh-CN"/>
        </w:rPr>
        <w:t>;</w:t>
      </w:r>
      <w:r w:rsidR="003753B3" w:rsidRPr="007C1E61">
        <w:rPr>
          <w:rFonts w:ascii="Arial" w:hAnsi="Arial" w:cs="Arial"/>
          <w:lang w:eastAsia="zh-CN"/>
        </w:rPr>
        <w:t xml:space="preserve"> </w:t>
      </w:r>
      <w:r w:rsidR="00F803AD" w:rsidRPr="007C1E61">
        <w:rPr>
          <w:rFonts w:ascii="Arial" w:hAnsi="Arial" w:cs="Arial"/>
          <w:lang w:eastAsia="zh-CN"/>
        </w:rPr>
        <w:t>18(S2</w:t>
      </w:r>
      <w:proofErr w:type="gramStart"/>
      <w:r w:rsidR="00F803AD" w:rsidRPr="007C1E61">
        <w:rPr>
          <w:rFonts w:ascii="Arial" w:hAnsi="Arial" w:cs="Arial"/>
          <w:lang w:eastAsia="zh-CN"/>
        </w:rPr>
        <w:t>):S</w:t>
      </w:r>
      <w:proofErr w:type="gramEnd"/>
      <w:r w:rsidR="00F803AD" w:rsidRPr="007C1E61">
        <w:rPr>
          <w:rFonts w:ascii="Arial" w:hAnsi="Arial" w:cs="Arial"/>
          <w:lang w:eastAsia="zh-CN"/>
        </w:rPr>
        <w:t>162-70. PMID: 23612941.</w:t>
      </w:r>
      <w:r w:rsidR="00FB396F" w:rsidRPr="007C1E61">
        <w:rPr>
          <w:rFonts w:ascii="Arial" w:hAnsi="Arial" w:cs="Arial"/>
          <w:lang w:eastAsia="zh-CN"/>
        </w:rPr>
        <w:t xml:space="preserve"> PMCID: PMC3883793.</w:t>
      </w:r>
    </w:p>
    <w:p w14:paraId="29F2885B" w14:textId="77777777" w:rsidR="00FB396F" w:rsidRPr="007C1E61" w:rsidRDefault="00FB396F" w:rsidP="009217BA">
      <w:pPr>
        <w:tabs>
          <w:tab w:val="right" w:pos="9360"/>
        </w:tabs>
        <w:spacing w:after="0" w:line="240" w:lineRule="auto"/>
        <w:ind w:left="540" w:hanging="540"/>
        <w:rPr>
          <w:rFonts w:ascii="Arial" w:hAnsi="Arial" w:cs="Arial"/>
          <w:lang w:eastAsia="zh-CN"/>
        </w:rPr>
      </w:pPr>
    </w:p>
    <w:p w14:paraId="5865D490" w14:textId="28A493B6" w:rsidR="00FB396F"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(17</w:t>
      </w:r>
      <w:r w:rsidR="00FB396F" w:rsidRPr="007C1E61">
        <w:rPr>
          <w:rFonts w:ascii="Arial" w:hAnsi="Arial" w:cs="Arial"/>
          <w:lang w:eastAsia="zh-CN"/>
        </w:rPr>
        <w:t xml:space="preserve">) </w:t>
      </w:r>
      <w:r w:rsidR="00344756" w:rsidRPr="007C1E61">
        <w:rPr>
          <w:rFonts w:ascii="Arial" w:hAnsi="Arial" w:cs="Arial"/>
          <w:lang w:eastAsia="zh-CN"/>
        </w:rPr>
        <w:t xml:space="preserve"> </w:t>
      </w:r>
      <w:r w:rsidR="0082360C" w:rsidRPr="007C1E61">
        <w:rPr>
          <w:rFonts w:ascii="Arial" w:hAnsi="Arial" w:cs="Arial"/>
          <w:lang w:eastAsia="zh-CN"/>
        </w:rPr>
        <w:t xml:space="preserve">Wang </w:t>
      </w:r>
      <w:proofErr w:type="gramStart"/>
      <w:r w:rsidR="0082360C" w:rsidRPr="007C1E61">
        <w:rPr>
          <w:rFonts w:ascii="Arial" w:hAnsi="Arial" w:cs="Arial"/>
          <w:lang w:eastAsia="zh-CN"/>
        </w:rPr>
        <w:t>W</w:t>
      </w:r>
      <w:r w:rsidR="00FB396F" w:rsidRPr="007C1E61">
        <w:rPr>
          <w:rFonts w:ascii="Arial" w:hAnsi="Arial" w:cs="Arial"/>
          <w:lang w:eastAsia="zh-CN"/>
        </w:rPr>
        <w:t>,*</w:t>
      </w:r>
      <w:proofErr w:type="gramEnd"/>
      <w:r w:rsidR="00FB396F" w:rsidRPr="007C1E61">
        <w:rPr>
          <w:rFonts w:ascii="Arial" w:hAnsi="Arial" w:cs="Arial"/>
          <w:lang w:eastAsia="zh-CN"/>
        </w:rPr>
        <w:t xml:space="preserve"> </w:t>
      </w:r>
      <w:r w:rsidR="00FB396F" w:rsidRPr="007C1E61">
        <w:rPr>
          <w:rFonts w:ascii="Arial" w:hAnsi="Arial" w:cs="Arial"/>
          <w:b/>
          <w:lang w:eastAsia="zh-CN"/>
        </w:rPr>
        <w:t>Muessig KE</w:t>
      </w:r>
      <w:r w:rsidR="00FB396F" w:rsidRPr="007C1E61">
        <w:rPr>
          <w:rFonts w:ascii="Arial" w:hAnsi="Arial" w:cs="Arial"/>
          <w:lang w:eastAsia="zh-CN"/>
        </w:rPr>
        <w:t>,</w:t>
      </w:r>
      <w:r w:rsidR="0082360C" w:rsidRPr="007C1E61">
        <w:rPr>
          <w:rFonts w:ascii="Arial" w:hAnsi="Arial" w:cs="Arial"/>
          <w:lang w:eastAsia="zh-CN"/>
        </w:rPr>
        <w:t xml:space="preserve"> Li M</w:t>
      </w:r>
      <w:r w:rsidR="00FB396F" w:rsidRPr="007C1E61">
        <w:rPr>
          <w:rFonts w:ascii="Arial" w:hAnsi="Arial" w:cs="Arial"/>
          <w:lang w:eastAsia="zh-CN"/>
        </w:rPr>
        <w:t xml:space="preserve">, Zhang YX. Networking activities and perceptions of HIV risk among male migrant market vendors in China. </w:t>
      </w:r>
      <w:r w:rsidR="00FB396F" w:rsidRPr="007C1E61">
        <w:rPr>
          <w:rFonts w:ascii="Arial" w:hAnsi="Arial" w:cs="Arial"/>
          <w:i/>
          <w:lang w:eastAsia="zh-CN"/>
        </w:rPr>
        <w:t>AIDS and Behavior</w:t>
      </w:r>
      <w:r w:rsidR="00DB63D7" w:rsidRPr="007C1E61">
        <w:rPr>
          <w:rFonts w:ascii="Arial" w:hAnsi="Arial" w:cs="Arial"/>
          <w:lang w:eastAsia="zh-CN"/>
        </w:rPr>
        <w:t>,</w:t>
      </w:r>
      <w:r w:rsidR="00FB396F" w:rsidRPr="007C1E61">
        <w:rPr>
          <w:rFonts w:ascii="Arial" w:hAnsi="Arial" w:cs="Arial"/>
          <w:lang w:eastAsia="zh-CN"/>
        </w:rPr>
        <w:t xml:space="preserve"> 2014;</w:t>
      </w:r>
      <w:r w:rsidR="003753B3" w:rsidRPr="007C1E61">
        <w:rPr>
          <w:rFonts w:ascii="Arial" w:hAnsi="Arial" w:cs="Arial"/>
          <w:lang w:eastAsia="zh-CN"/>
        </w:rPr>
        <w:t xml:space="preserve"> </w:t>
      </w:r>
      <w:r w:rsidR="00F803AD" w:rsidRPr="007C1E61">
        <w:rPr>
          <w:rFonts w:ascii="Arial" w:hAnsi="Arial" w:cs="Arial"/>
          <w:lang w:eastAsia="zh-CN"/>
        </w:rPr>
        <w:t>18(S2</w:t>
      </w:r>
      <w:proofErr w:type="gramStart"/>
      <w:r w:rsidR="00F803AD" w:rsidRPr="007C1E61">
        <w:rPr>
          <w:rFonts w:ascii="Arial" w:hAnsi="Arial" w:cs="Arial"/>
          <w:lang w:eastAsia="zh-CN"/>
        </w:rPr>
        <w:t>):S</w:t>
      </w:r>
      <w:proofErr w:type="gramEnd"/>
      <w:r w:rsidR="00F803AD" w:rsidRPr="007C1E61">
        <w:rPr>
          <w:rFonts w:ascii="Arial" w:hAnsi="Arial" w:cs="Arial"/>
          <w:lang w:eastAsia="zh-CN"/>
        </w:rPr>
        <w:t>142-151. PMID: 23572155.</w:t>
      </w:r>
      <w:r w:rsidR="00FB396F" w:rsidRPr="007C1E61">
        <w:rPr>
          <w:rFonts w:ascii="Arial" w:hAnsi="Arial" w:cs="Arial"/>
          <w:lang w:eastAsia="zh-CN"/>
        </w:rPr>
        <w:t xml:space="preserve"> PMCID: PMC3749260. </w:t>
      </w:r>
    </w:p>
    <w:p w14:paraId="5598796B" w14:textId="77777777" w:rsidR="00FB396F" w:rsidRPr="007C1E61" w:rsidRDefault="00FB396F" w:rsidP="009217BA">
      <w:pPr>
        <w:tabs>
          <w:tab w:val="right" w:pos="9360"/>
        </w:tabs>
        <w:spacing w:after="0" w:line="240" w:lineRule="auto"/>
        <w:ind w:left="540" w:hanging="540"/>
        <w:rPr>
          <w:rFonts w:ascii="Arial" w:hAnsi="Arial" w:cs="Arial"/>
          <w:lang w:eastAsia="zh-CN"/>
        </w:rPr>
      </w:pPr>
    </w:p>
    <w:p w14:paraId="5576E74B" w14:textId="7F73B548" w:rsidR="00FB396F"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(16</w:t>
      </w:r>
      <w:r w:rsidR="00FB396F" w:rsidRPr="007C1E61">
        <w:rPr>
          <w:rFonts w:ascii="Arial" w:hAnsi="Arial" w:cs="Arial"/>
          <w:lang w:eastAsia="zh-CN"/>
        </w:rPr>
        <w:t xml:space="preserve">) </w:t>
      </w:r>
      <w:r w:rsidR="00344756" w:rsidRPr="007C1E61">
        <w:rPr>
          <w:rFonts w:ascii="Arial" w:hAnsi="Arial" w:cs="Arial"/>
          <w:lang w:eastAsia="zh-CN"/>
        </w:rPr>
        <w:t xml:space="preserve"> </w:t>
      </w:r>
      <w:r w:rsidR="00FB396F" w:rsidRPr="007C1E61">
        <w:rPr>
          <w:rFonts w:ascii="Arial" w:hAnsi="Arial" w:cs="Arial"/>
          <w:b/>
          <w:lang w:eastAsia="zh-CN"/>
        </w:rPr>
        <w:t>Muessig KE</w:t>
      </w:r>
      <w:r w:rsidR="005861F1" w:rsidRPr="007C1E61">
        <w:rPr>
          <w:rFonts w:ascii="Arial" w:hAnsi="Arial" w:cs="Arial"/>
          <w:lang w:eastAsia="zh-CN"/>
        </w:rPr>
        <w:t xml:space="preserve">, Smith MK, Maman S, Huang </w:t>
      </w:r>
      <w:r w:rsidR="00FB396F" w:rsidRPr="007C1E61">
        <w:rPr>
          <w:rFonts w:ascii="Arial" w:hAnsi="Arial" w:cs="Arial"/>
          <w:lang w:eastAsia="zh-CN"/>
        </w:rPr>
        <w:t>Y, Chen XS. Advancing the prevention agenda for HIV and other sexu</w:t>
      </w:r>
      <w:r w:rsidR="005861F1" w:rsidRPr="007C1E61">
        <w:rPr>
          <w:rFonts w:ascii="Arial" w:hAnsi="Arial" w:cs="Arial"/>
          <w:lang w:eastAsia="zh-CN"/>
        </w:rPr>
        <w:t>ally transmitted infections in s</w:t>
      </w:r>
      <w:r w:rsidR="00FB396F" w:rsidRPr="007C1E61">
        <w:rPr>
          <w:rFonts w:ascii="Arial" w:hAnsi="Arial" w:cs="Arial"/>
          <w:lang w:eastAsia="zh-CN"/>
        </w:rPr>
        <w:t xml:space="preserve">outh China: </w:t>
      </w:r>
      <w:r w:rsidR="003005C6" w:rsidRPr="007C1E61">
        <w:rPr>
          <w:rFonts w:ascii="Arial" w:hAnsi="Arial" w:cs="Arial"/>
          <w:lang w:eastAsia="zh-CN"/>
        </w:rPr>
        <w:t>S</w:t>
      </w:r>
      <w:r w:rsidR="00FB396F" w:rsidRPr="007C1E61">
        <w:rPr>
          <w:rFonts w:ascii="Arial" w:hAnsi="Arial" w:cs="Arial"/>
          <w:lang w:eastAsia="zh-CN"/>
        </w:rPr>
        <w:t xml:space="preserve">ocial science research to inform effective public health interventions. </w:t>
      </w:r>
      <w:r w:rsidR="00FB396F" w:rsidRPr="007C1E61">
        <w:rPr>
          <w:rFonts w:ascii="Arial" w:hAnsi="Arial" w:cs="Arial"/>
          <w:i/>
          <w:lang w:eastAsia="zh-CN"/>
        </w:rPr>
        <w:t>AIDS and Behavior</w:t>
      </w:r>
      <w:r w:rsidR="00DB63D7" w:rsidRPr="007C1E61">
        <w:rPr>
          <w:rFonts w:ascii="Arial" w:hAnsi="Arial" w:cs="Arial"/>
          <w:lang w:eastAsia="zh-CN"/>
        </w:rPr>
        <w:t>,</w:t>
      </w:r>
      <w:r w:rsidR="00FB396F" w:rsidRPr="007C1E61">
        <w:rPr>
          <w:rFonts w:ascii="Arial" w:hAnsi="Arial" w:cs="Arial"/>
          <w:lang w:eastAsia="zh-CN"/>
        </w:rPr>
        <w:t xml:space="preserve"> 2014;</w:t>
      </w:r>
      <w:r w:rsidR="003753B3" w:rsidRPr="007C1E61">
        <w:rPr>
          <w:rFonts w:ascii="Arial" w:hAnsi="Arial" w:cs="Arial"/>
          <w:lang w:eastAsia="zh-CN"/>
        </w:rPr>
        <w:t xml:space="preserve"> </w:t>
      </w:r>
      <w:r w:rsidR="001B631F" w:rsidRPr="007C1E61">
        <w:rPr>
          <w:rFonts w:ascii="Arial" w:hAnsi="Arial" w:cs="Arial"/>
          <w:lang w:eastAsia="zh-CN"/>
        </w:rPr>
        <w:t>18(S2</w:t>
      </w:r>
      <w:proofErr w:type="gramStart"/>
      <w:r w:rsidR="001B631F" w:rsidRPr="007C1E61">
        <w:rPr>
          <w:rFonts w:ascii="Arial" w:hAnsi="Arial" w:cs="Arial"/>
          <w:lang w:eastAsia="zh-CN"/>
        </w:rPr>
        <w:t>):S</w:t>
      </w:r>
      <w:proofErr w:type="gramEnd"/>
      <w:r w:rsidR="001B631F" w:rsidRPr="007C1E61">
        <w:rPr>
          <w:rFonts w:ascii="Arial" w:hAnsi="Arial" w:cs="Arial"/>
          <w:lang w:eastAsia="zh-CN"/>
        </w:rPr>
        <w:t>222-231. PMID: 24443101.</w:t>
      </w:r>
      <w:r w:rsidR="00FB396F" w:rsidRPr="007C1E61">
        <w:rPr>
          <w:rFonts w:ascii="Arial" w:hAnsi="Arial" w:cs="Arial"/>
          <w:lang w:eastAsia="zh-CN"/>
        </w:rPr>
        <w:t xml:space="preserve"> PMCID: PMC3982310.</w:t>
      </w:r>
    </w:p>
    <w:p w14:paraId="4D9417E4" w14:textId="77777777" w:rsidR="00FB396F" w:rsidRPr="007C1E61" w:rsidRDefault="00FB396F" w:rsidP="009217BA">
      <w:pPr>
        <w:tabs>
          <w:tab w:val="right" w:pos="9360"/>
        </w:tabs>
        <w:spacing w:after="0" w:line="240" w:lineRule="auto"/>
        <w:ind w:left="540" w:hanging="540"/>
        <w:rPr>
          <w:rFonts w:ascii="Arial" w:hAnsi="Arial" w:cs="Arial"/>
          <w:lang w:eastAsia="zh-CN"/>
        </w:rPr>
      </w:pPr>
    </w:p>
    <w:p w14:paraId="45655208" w14:textId="77F66906" w:rsidR="00FB396F"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(15</w:t>
      </w:r>
      <w:r w:rsidR="00FB396F" w:rsidRPr="007C1E61">
        <w:rPr>
          <w:rFonts w:ascii="Arial" w:hAnsi="Arial" w:cs="Arial"/>
          <w:lang w:eastAsia="zh-CN"/>
        </w:rPr>
        <w:t xml:space="preserve">) </w:t>
      </w:r>
      <w:r w:rsidR="00344756" w:rsidRPr="007C1E61">
        <w:rPr>
          <w:rFonts w:ascii="Arial" w:hAnsi="Arial" w:cs="Arial"/>
          <w:lang w:eastAsia="zh-CN"/>
        </w:rPr>
        <w:t xml:space="preserve"> </w:t>
      </w:r>
      <w:r w:rsidR="00FB396F" w:rsidRPr="007C1E61">
        <w:rPr>
          <w:rFonts w:ascii="Arial" w:hAnsi="Arial" w:cs="Arial"/>
          <w:lang w:eastAsia="zh-CN"/>
        </w:rPr>
        <w:t xml:space="preserve">Lee </w:t>
      </w:r>
      <w:proofErr w:type="gramStart"/>
      <w:r w:rsidR="00FB396F" w:rsidRPr="007C1E61">
        <w:rPr>
          <w:rFonts w:ascii="Arial" w:hAnsi="Arial" w:cs="Arial"/>
          <w:lang w:eastAsia="zh-CN"/>
        </w:rPr>
        <w:t>R</w:t>
      </w:r>
      <w:r w:rsidR="009217BA" w:rsidRPr="007C1E61">
        <w:rPr>
          <w:rFonts w:ascii="Arial" w:hAnsi="Arial" w:cs="Arial"/>
          <w:lang w:eastAsia="zh-CN"/>
        </w:rPr>
        <w:t>,*</w:t>
      </w:r>
      <w:proofErr w:type="gramEnd"/>
      <w:r w:rsidR="00FB396F" w:rsidRPr="007C1E61">
        <w:rPr>
          <w:rFonts w:ascii="Arial" w:hAnsi="Arial" w:cs="Arial"/>
          <w:lang w:eastAsia="zh-CN"/>
        </w:rPr>
        <w:t xml:space="preserve"> Cui RR</w:t>
      </w:r>
      <w:r w:rsidR="009217BA" w:rsidRPr="007C1E61">
        <w:rPr>
          <w:rFonts w:ascii="Arial" w:hAnsi="Arial" w:cs="Arial"/>
          <w:lang w:eastAsia="zh-CN"/>
        </w:rPr>
        <w:t>,*</w:t>
      </w:r>
      <w:r w:rsidR="00FB396F" w:rsidRPr="007C1E61">
        <w:rPr>
          <w:rFonts w:ascii="Arial" w:hAnsi="Arial" w:cs="Arial"/>
          <w:lang w:eastAsia="zh-CN"/>
        </w:rPr>
        <w:t xml:space="preserve"> </w:t>
      </w:r>
      <w:r w:rsidR="00FB396F" w:rsidRPr="007C1E61">
        <w:rPr>
          <w:rFonts w:ascii="Arial" w:hAnsi="Arial" w:cs="Arial"/>
          <w:b/>
          <w:lang w:eastAsia="zh-CN"/>
        </w:rPr>
        <w:t>Muessig KE</w:t>
      </w:r>
      <w:r w:rsidR="00FB396F" w:rsidRPr="007C1E61">
        <w:rPr>
          <w:rFonts w:ascii="Arial" w:hAnsi="Arial" w:cs="Arial"/>
          <w:lang w:eastAsia="zh-CN"/>
        </w:rPr>
        <w:t>,</w:t>
      </w:r>
      <w:r w:rsidR="00FB396F" w:rsidRPr="007C1E61">
        <w:rPr>
          <w:rFonts w:ascii="Arial" w:hAnsi="Arial" w:cs="Arial"/>
          <w:b/>
          <w:lang w:eastAsia="zh-CN"/>
        </w:rPr>
        <w:t xml:space="preserve"> </w:t>
      </w:r>
      <w:r w:rsidR="00FB396F" w:rsidRPr="007C1E61">
        <w:rPr>
          <w:rFonts w:ascii="Arial" w:hAnsi="Arial" w:cs="Arial"/>
          <w:lang w:eastAsia="zh-CN"/>
        </w:rPr>
        <w:t xml:space="preserve">Thirumurthy H, Tucker JD. Incentivizing HIV/STI </w:t>
      </w:r>
      <w:r w:rsidR="003005C6" w:rsidRPr="007C1E61">
        <w:rPr>
          <w:rFonts w:ascii="Arial" w:hAnsi="Arial" w:cs="Arial"/>
          <w:lang w:eastAsia="zh-CN"/>
        </w:rPr>
        <w:t>t</w:t>
      </w:r>
      <w:r w:rsidR="00FB396F" w:rsidRPr="007C1E61">
        <w:rPr>
          <w:rFonts w:ascii="Arial" w:hAnsi="Arial" w:cs="Arial"/>
          <w:lang w:eastAsia="zh-CN"/>
        </w:rPr>
        <w:t xml:space="preserve">esting: A </w:t>
      </w:r>
      <w:r w:rsidR="003005C6" w:rsidRPr="007C1E61">
        <w:rPr>
          <w:rFonts w:ascii="Arial" w:hAnsi="Arial" w:cs="Arial"/>
          <w:lang w:eastAsia="zh-CN"/>
        </w:rPr>
        <w:t>s</w:t>
      </w:r>
      <w:r w:rsidR="00FB396F" w:rsidRPr="007C1E61">
        <w:rPr>
          <w:rFonts w:ascii="Arial" w:hAnsi="Arial" w:cs="Arial"/>
          <w:lang w:eastAsia="zh-CN"/>
        </w:rPr>
        <w:t xml:space="preserve">ystematic </w:t>
      </w:r>
      <w:r w:rsidR="003005C6" w:rsidRPr="007C1E61">
        <w:rPr>
          <w:rFonts w:ascii="Arial" w:hAnsi="Arial" w:cs="Arial"/>
          <w:lang w:eastAsia="zh-CN"/>
        </w:rPr>
        <w:t>r</w:t>
      </w:r>
      <w:r w:rsidR="00FB396F" w:rsidRPr="007C1E61">
        <w:rPr>
          <w:rFonts w:ascii="Arial" w:hAnsi="Arial" w:cs="Arial"/>
          <w:lang w:eastAsia="zh-CN"/>
        </w:rPr>
        <w:t xml:space="preserve">eview of the </w:t>
      </w:r>
      <w:r w:rsidR="003005C6" w:rsidRPr="007C1E61">
        <w:rPr>
          <w:rFonts w:ascii="Arial" w:hAnsi="Arial" w:cs="Arial"/>
          <w:lang w:eastAsia="zh-CN"/>
        </w:rPr>
        <w:t>l</w:t>
      </w:r>
      <w:r w:rsidR="00FB396F" w:rsidRPr="007C1E61">
        <w:rPr>
          <w:rFonts w:ascii="Arial" w:hAnsi="Arial" w:cs="Arial"/>
          <w:lang w:eastAsia="zh-CN"/>
        </w:rPr>
        <w:t xml:space="preserve">iterature. </w:t>
      </w:r>
      <w:r w:rsidR="00FB396F" w:rsidRPr="007C1E61">
        <w:rPr>
          <w:rFonts w:ascii="Arial" w:hAnsi="Arial" w:cs="Arial"/>
          <w:i/>
          <w:lang w:eastAsia="zh-CN"/>
        </w:rPr>
        <w:t>AIDS and Behavior</w:t>
      </w:r>
      <w:r w:rsidR="00DB63D7" w:rsidRPr="007C1E61">
        <w:rPr>
          <w:rFonts w:ascii="Arial" w:hAnsi="Arial" w:cs="Arial"/>
          <w:lang w:eastAsia="zh-CN"/>
        </w:rPr>
        <w:t>,</w:t>
      </w:r>
      <w:r w:rsidR="00FB396F" w:rsidRPr="007C1E61">
        <w:rPr>
          <w:rFonts w:ascii="Arial" w:hAnsi="Arial" w:cs="Arial"/>
          <w:lang w:eastAsia="zh-CN"/>
        </w:rPr>
        <w:t xml:space="preserve"> 2014;</w:t>
      </w:r>
      <w:r w:rsidR="003753B3" w:rsidRPr="007C1E61">
        <w:rPr>
          <w:rFonts w:ascii="Arial" w:hAnsi="Arial" w:cs="Arial"/>
          <w:lang w:eastAsia="zh-CN"/>
        </w:rPr>
        <w:t xml:space="preserve"> </w:t>
      </w:r>
      <w:r w:rsidR="00FB396F" w:rsidRPr="007C1E61">
        <w:rPr>
          <w:rFonts w:ascii="Arial" w:hAnsi="Arial" w:cs="Arial"/>
          <w:lang w:eastAsia="zh-CN"/>
        </w:rPr>
        <w:t>18(5):905-12. PMID: 24068389. PMCID: PMC3966986.</w:t>
      </w:r>
    </w:p>
    <w:p w14:paraId="5B08CC54" w14:textId="77777777" w:rsidR="00FB396F" w:rsidRPr="007C1E61" w:rsidRDefault="00FB396F" w:rsidP="009217BA">
      <w:pPr>
        <w:tabs>
          <w:tab w:val="right" w:pos="9360"/>
        </w:tabs>
        <w:spacing w:after="0" w:line="240" w:lineRule="auto"/>
        <w:ind w:left="540" w:hanging="540"/>
        <w:rPr>
          <w:rFonts w:ascii="Arial" w:hAnsi="Arial" w:cs="Arial"/>
          <w:lang w:eastAsia="zh-CN"/>
        </w:rPr>
      </w:pPr>
    </w:p>
    <w:p w14:paraId="7B93A108" w14:textId="04B10D98" w:rsidR="00E83604"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(14</w:t>
      </w:r>
      <w:r w:rsidR="00E83604" w:rsidRPr="007C1E61">
        <w:rPr>
          <w:rFonts w:ascii="Arial" w:hAnsi="Arial" w:cs="Arial"/>
          <w:lang w:eastAsia="zh-CN"/>
        </w:rPr>
        <w:t xml:space="preserve">) </w:t>
      </w:r>
      <w:r w:rsidR="00344756" w:rsidRPr="007C1E61">
        <w:rPr>
          <w:rFonts w:ascii="Arial" w:hAnsi="Arial" w:cs="Arial"/>
          <w:lang w:eastAsia="zh-CN"/>
        </w:rPr>
        <w:t xml:space="preserve"> </w:t>
      </w:r>
      <w:r w:rsidR="00E83604" w:rsidRPr="007C1E61">
        <w:rPr>
          <w:rFonts w:ascii="Arial" w:hAnsi="Arial" w:cs="Arial"/>
          <w:lang w:eastAsia="zh-CN"/>
        </w:rPr>
        <w:t xml:space="preserve">Farel CE, Parker SD, </w:t>
      </w:r>
      <w:r w:rsidR="00E83604" w:rsidRPr="007C1E61">
        <w:rPr>
          <w:rFonts w:ascii="Arial" w:hAnsi="Arial" w:cs="Arial"/>
          <w:b/>
          <w:lang w:eastAsia="zh-CN"/>
        </w:rPr>
        <w:t>Muessig KE</w:t>
      </w:r>
      <w:r w:rsidR="00E83604" w:rsidRPr="007C1E61">
        <w:rPr>
          <w:rFonts w:ascii="Arial" w:hAnsi="Arial" w:cs="Arial"/>
          <w:lang w:eastAsia="zh-CN"/>
        </w:rPr>
        <w:t xml:space="preserve">, Grodensky CA, Jones C, Golin CE, Fogel CI, Wohl DA. </w:t>
      </w:r>
      <w:r w:rsidR="00A30ACB" w:rsidRPr="007C1E61">
        <w:rPr>
          <w:rFonts w:ascii="Arial" w:hAnsi="Arial" w:cs="Arial"/>
          <w:lang w:eastAsia="zh-CN"/>
        </w:rPr>
        <w:t>Sexuality, sexual practices, and HIV risk among incarcerated African-American w</w:t>
      </w:r>
      <w:r w:rsidR="00E83604" w:rsidRPr="007C1E61">
        <w:rPr>
          <w:rFonts w:ascii="Arial" w:hAnsi="Arial" w:cs="Arial"/>
          <w:lang w:eastAsia="zh-CN"/>
        </w:rPr>
        <w:t xml:space="preserve">omen in North Carolina. </w:t>
      </w:r>
      <w:r w:rsidR="00E83604" w:rsidRPr="007C1E61">
        <w:rPr>
          <w:rFonts w:ascii="Arial" w:hAnsi="Arial" w:cs="Arial"/>
          <w:i/>
          <w:lang w:eastAsia="zh-CN"/>
        </w:rPr>
        <w:t>Women’s Health Issues</w:t>
      </w:r>
      <w:r w:rsidR="00DB63D7" w:rsidRPr="007C1E61">
        <w:rPr>
          <w:rFonts w:ascii="Arial" w:hAnsi="Arial" w:cs="Arial"/>
          <w:lang w:eastAsia="zh-CN"/>
        </w:rPr>
        <w:t>,</w:t>
      </w:r>
      <w:r w:rsidR="00E83604" w:rsidRPr="007C1E61">
        <w:rPr>
          <w:rFonts w:ascii="Arial" w:hAnsi="Arial" w:cs="Arial"/>
          <w:lang w:eastAsia="zh-CN"/>
        </w:rPr>
        <w:t xml:space="preserve"> </w:t>
      </w:r>
      <w:r w:rsidR="00FB396F" w:rsidRPr="007C1E61">
        <w:rPr>
          <w:rFonts w:ascii="Arial" w:hAnsi="Arial" w:cs="Arial"/>
          <w:lang w:eastAsia="zh-CN"/>
        </w:rPr>
        <w:t>2013;</w:t>
      </w:r>
      <w:r w:rsidR="003753B3" w:rsidRPr="007C1E61">
        <w:rPr>
          <w:rFonts w:ascii="Arial" w:hAnsi="Arial" w:cs="Arial"/>
          <w:lang w:eastAsia="zh-CN"/>
        </w:rPr>
        <w:t xml:space="preserve"> </w:t>
      </w:r>
      <w:r w:rsidR="00A30ACB" w:rsidRPr="007C1E61">
        <w:rPr>
          <w:rFonts w:ascii="Arial" w:hAnsi="Arial" w:cs="Arial"/>
          <w:lang w:eastAsia="zh-CN"/>
        </w:rPr>
        <w:t>23(6</w:t>
      </w:r>
      <w:proofErr w:type="gramStart"/>
      <w:r w:rsidR="00A30ACB" w:rsidRPr="007C1E61">
        <w:rPr>
          <w:rFonts w:ascii="Arial" w:hAnsi="Arial" w:cs="Arial"/>
          <w:lang w:eastAsia="zh-CN"/>
        </w:rPr>
        <w:t>):e</w:t>
      </w:r>
      <w:proofErr w:type="gramEnd"/>
      <w:r w:rsidR="00A30ACB" w:rsidRPr="007C1E61">
        <w:rPr>
          <w:rFonts w:ascii="Arial" w:hAnsi="Arial" w:cs="Arial"/>
          <w:lang w:eastAsia="zh-CN"/>
        </w:rPr>
        <w:t xml:space="preserve">357-64. </w:t>
      </w:r>
      <w:r w:rsidR="00607862" w:rsidRPr="007C1E61">
        <w:rPr>
          <w:rFonts w:ascii="Arial" w:hAnsi="Arial" w:cs="Arial"/>
          <w:lang w:eastAsia="zh-CN"/>
        </w:rPr>
        <w:t>PMID: 24183410. PMCID:</w:t>
      </w:r>
      <w:r w:rsidR="004C288E" w:rsidRPr="007C1E61">
        <w:rPr>
          <w:rFonts w:ascii="Arial" w:hAnsi="Arial" w:cs="Arial"/>
          <w:lang w:eastAsia="zh-CN"/>
        </w:rPr>
        <w:t xml:space="preserve"> </w:t>
      </w:r>
      <w:r w:rsidR="00880B7E" w:rsidRPr="007C1E61">
        <w:rPr>
          <w:rFonts w:ascii="Arial" w:hAnsi="Arial" w:cs="Arial"/>
          <w:lang w:eastAsia="zh-CN"/>
        </w:rPr>
        <w:t>PMC3891845</w:t>
      </w:r>
      <w:r w:rsidR="00334B51" w:rsidRPr="007C1E61">
        <w:rPr>
          <w:rFonts w:ascii="Arial" w:hAnsi="Arial" w:cs="Arial"/>
          <w:lang w:eastAsia="zh-CN"/>
        </w:rPr>
        <w:t>.</w:t>
      </w:r>
    </w:p>
    <w:p w14:paraId="6995AD09" w14:textId="77777777" w:rsidR="00E83604" w:rsidRPr="007C1E61" w:rsidRDefault="00E83604" w:rsidP="009217BA">
      <w:pPr>
        <w:tabs>
          <w:tab w:val="right" w:pos="9360"/>
        </w:tabs>
        <w:spacing w:after="0" w:line="240" w:lineRule="auto"/>
        <w:ind w:left="540" w:hanging="540"/>
        <w:rPr>
          <w:rFonts w:ascii="Arial" w:hAnsi="Arial" w:cs="Arial"/>
          <w:lang w:eastAsia="zh-CN"/>
        </w:rPr>
      </w:pPr>
    </w:p>
    <w:p w14:paraId="2E1C194C" w14:textId="6549EFCA" w:rsidR="00FB46BB"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(13</w:t>
      </w:r>
      <w:r w:rsidR="00FB46BB" w:rsidRPr="007C1E61">
        <w:rPr>
          <w:rFonts w:ascii="Arial" w:hAnsi="Arial" w:cs="Arial"/>
          <w:lang w:eastAsia="zh-CN"/>
        </w:rPr>
        <w:t xml:space="preserve">) </w:t>
      </w:r>
      <w:r w:rsidR="00344756" w:rsidRPr="007C1E61">
        <w:rPr>
          <w:rFonts w:ascii="Arial" w:hAnsi="Arial" w:cs="Arial"/>
          <w:lang w:eastAsia="zh-CN"/>
        </w:rPr>
        <w:t xml:space="preserve"> </w:t>
      </w:r>
      <w:r w:rsidR="00FB46BB" w:rsidRPr="007C1E61">
        <w:rPr>
          <w:rFonts w:ascii="Arial" w:hAnsi="Arial" w:cs="Arial"/>
          <w:lang w:eastAsia="zh-CN"/>
        </w:rPr>
        <w:t xml:space="preserve">Cohen MS, Smith MK, </w:t>
      </w:r>
      <w:r w:rsidR="00FB46BB" w:rsidRPr="007C1E61">
        <w:rPr>
          <w:rFonts w:ascii="Arial" w:hAnsi="Arial" w:cs="Arial"/>
          <w:b/>
          <w:lang w:eastAsia="zh-CN"/>
        </w:rPr>
        <w:t>Muessig KE</w:t>
      </w:r>
      <w:r w:rsidR="00FB46BB" w:rsidRPr="007C1E61">
        <w:rPr>
          <w:rFonts w:ascii="Arial" w:hAnsi="Arial" w:cs="Arial"/>
          <w:lang w:eastAsia="zh-CN"/>
        </w:rPr>
        <w:t xml:space="preserve">, Hallett TB, Powers KA, </w:t>
      </w:r>
      <w:proofErr w:type="spellStart"/>
      <w:r w:rsidR="00FB46BB" w:rsidRPr="007C1E61">
        <w:rPr>
          <w:rFonts w:ascii="Arial" w:hAnsi="Arial" w:cs="Arial"/>
          <w:lang w:eastAsia="zh-CN"/>
        </w:rPr>
        <w:t>Kashuba</w:t>
      </w:r>
      <w:proofErr w:type="spellEnd"/>
      <w:r w:rsidR="00FB46BB" w:rsidRPr="007C1E61">
        <w:rPr>
          <w:rFonts w:ascii="Arial" w:hAnsi="Arial" w:cs="Arial"/>
          <w:lang w:eastAsia="zh-CN"/>
        </w:rPr>
        <w:t xml:space="preserve"> AD. Antiretroviral </w:t>
      </w:r>
      <w:r w:rsidR="003005C6" w:rsidRPr="007C1E61">
        <w:rPr>
          <w:rFonts w:ascii="Arial" w:hAnsi="Arial" w:cs="Arial"/>
          <w:lang w:eastAsia="zh-CN"/>
        </w:rPr>
        <w:t>t</w:t>
      </w:r>
      <w:r w:rsidR="00FB46BB" w:rsidRPr="007C1E61">
        <w:rPr>
          <w:rFonts w:ascii="Arial" w:hAnsi="Arial" w:cs="Arial"/>
          <w:lang w:eastAsia="zh-CN"/>
        </w:rPr>
        <w:t xml:space="preserve">reatment of HIV-1 </w:t>
      </w:r>
      <w:r w:rsidR="003005C6" w:rsidRPr="007C1E61">
        <w:rPr>
          <w:rFonts w:ascii="Arial" w:hAnsi="Arial" w:cs="Arial"/>
          <w:lang w:eastAsia="zh-CN"/>
        </w:rPr>
        <w:t>p</w:t>
      </w:r>
      <w:r w:rsidR="00FB46BB" w:rsidRPr="007C1E61">
        <w:rPr>
          <w:rFonts w:ascii="Arial" w:hAnsi="Arial" w:cs="Arial"/>
          <w:lang w:eastAsia="zh-CN"/>
        </w:rPr>
        <w:t xml:space="preserve">revents </w:t>
      </w:r>
      <w:r w:rsidR="003005C6" w:rsidRPr="007C1E61">
        <w:rPr>
          <w:rFonts w:ascii="Arial" w:hAnsi="Arial" w:cs="Arial"/>
          <w:lang w:eastAsia="zh-CN"/>
        </w:rPr>
        <w:t>t</w:t>
      </w:r>
      <w:r w:rsidR="00FB46BB" w:rsidRPr="007C1E61">
        <w:rPr>
          <w:rFonts w:ascii="Arial" w:hAnsi="Arial" w:cs="Arial"/>
          <w:lang w:eastAsia="zh-CN"/>
        </w:rPr>
        <w:t xml:space="preserve">ransmission of HIV-1: Where </w:t>
      </w:r>
      <w:r w:rsidR="003005C6" w:rsidRPr="007C1E61">
        <w:rPr>
          <w:rFonts w:ascii="Arial" w:hAnsi="Arial" w:cs="Arial"/>
          <w:lang w:eastAsia="zh-CN"/>
        </w:rPr>
        <w:t>d</w:t>
      </w:r>
      <w:r w:rsidR="00FB46BB" w:rsidRPr="007C1E61">
        <w:rPr>
          <w:rFonts w:ascii="Arial" w:hAnsi="Arial" w:cs="Arial"/>
          <w:lang w:eastAsia="zh-CN"/>
        </w:rPr>
        <w:t xml:space="preserve">o </w:t>
      </w:r>
      <w:r w:rsidR="003005C6" w:rsidRPr="007C1E61">
        <w:rPr>
          <w:rFonts w:ascii="Arial" w:hAnsi="Arial" w:cs="Arial"/>
          <w:lang w:eastAsia="zh-CN"/>
        </w:rPr>
        <w:t>w</w:t>
      </w:r>
      <w:r w:rsidR="00FB46BB" w:rsidRPr="007C1E61">
        <w:rPr>
          <w:rFonts w:ascii="Arial" w:hAnsi="Arial" w:cs="Arial"/>
          <w:lang w:eastAsia="zh-CN"/>
        </w:rPr>
        <w:t xml:space="preserve">e </w:t>
      </w:r>
      <w:r w:rsidR="003005C6" w:rsidRPr="007C1E61">
        <w:rPr>
          <w:rFonts w:ascii="Arial" w:hAnsi="Arial" w:cs="Arial"/>
          <w:lang w:eastAsia="zh-CN"/>
        </w:rPr>
        <w:t>g</w:t>
      </w:r>
      <w:r w:rsidR="00FB46BB" w:rsidRPr="007C1E61">
        <w:rPr>
          <w:rFonts w:ascii="Arial" w:hAnsi="Arial" w:cs="Arial"/>
          <w:lang w:eastAsia="zh-CN"/>
        </w:rPr>
        <w:t xml:space="preserve">o </w:t>
      </w:r>
      <w:r w:rsidR="003005C6" w:rsidRPr="007C1E61">
        <w:rPr>
          <w:rFonts w:ascii="Arial" w:hAnsi="Arial" w:cs="Arial"/>
          <w:lang w:eastAsia="zh-CN"/>
        </w:rPr>
        <w:t>f</w:t>
      </w:r>
      <w:r w:rsidR="00FB46BB" w:rsidRPr="007C1E61">
        <w:rPr>
          <w:rFonts w:ascii="Arial" w:hAnsi="Arial" w:cs="Arial"/>
          <w:lang w:eastAsia="zh-CN"/>
        </w:rPr>
        <w:t xml:space="preserve">rom </w:t>
      </w:r>
      <w:r w:rsidR="003005C6" w:rsidRPr="007C1E61">
        <w:rPr>
          <w:rFonts w:ascii="Arial" w:hAnsi="Arial" w:cs="Arial"/>
          <w:lang w:eastAsia="zh-CN"/>
        </w:rPr>
        <w:t>h</w:t>
      </w:r>
      <w:r w:rsidR="00FB46BB" w:rsidRPr="007C1E61">
        <w:rPr>
          <w:rFonts w:ascii="Arial" w:hAnsi="Arial" w:cs="Arial"/>
          <w:lang w:eastAsia="zh-CN"/>
        </w:rPr>
        <w:t xml:space="preserve">ere? </w:t>
      </w:r>
      <w:r w:rsidR="00FB46BB" w:rsidRPr="007C1E61">
        <w:rPr>
          <w:rFonts w:ascii="Arial" w:hAnsi="Arial" w:cs="Arial"/>
          <w:i/>
          <w:lang w:eastAsia="zh-CN"/>
        </w:rPr>
        <w:t>Lancet</w:t>
      </w:r>
      <w:r w:rsidR="00DB63D7" w:rsidRPr="007C1E61">
        <w:rPr>
          <w:rFonts w:ascii="Arial" w:hAnsi="Arial" w:cs="Arial"/>
          <w:lang w:eastAsia="zh-CN"/>
        </w:rPr>
        <w:t>,</w:t>
      </w:r>
      <w:r w:rsidR="00FB46BB" w:rsidRPr="007C1E61">
        <w:rPr>
          <w:rFonts w:ascii="Arial" w:hAnsi="Arial" w:cs="Arial"/>
          <w:lang w:eastAsia="zh-CN"/>
        </w:rPr>
        <w:t xml:space="preserve"> </w:t>
      </w:r>
      <w:r w:rsidR="00FB396F" w:rsidRPr="007C1E61">
        <w:rPr>
          <w:rFonts w:ascii="Arial" w:hAnsi="Arial" w:cs="Arial"/>
          <w:lang w:eastAsia="zh-CN"/>
        </w:rPr>
        <w:t>2013;</w:t>
      </w:r>
      <w:r w:rsidR="003753B3" w:rsidRPr="007C1E61">
        <w:rPr>
          <w:rFonts w:ascii="Arial" w:hAnsi="Arial" w:cs="Arial"/>
          <w:lang w:eastAsia="zh-CN"/>
        </w:rPr>
        <w:t xml:space="preserve"> </w:t>
      </w:r>
      <w:r w:rsidR="00A30ACB" w:rsidRPr="007C1E61">
        <w:rPr>
          <w:rFonts w:ascii="Arial" w:hAnsi="Arial" w:cs="Arial"/>
          <w:lang w:eastAsia="zh-CN"/>
        </w:rPr>
        <w:t xml:space="preserve">382(9903):1515-24. </w:t>
      </w:r>
      <w:r w:rsidR="00607862" w:rsidRPr="007C1E61">
        <w:rPr>
          <w:rFonts w:ascii="Arial" w:hAnsi="Arial" w:cs="Arial"/>
          <w:lang w:eastAsia="zh-CN"/>
        </w:rPr>
        <w:t>PMID: 24152938. PMCID:</w:t>
      </w:r>
      <w:r w:rsidR="00334B51" w:rsidRPr="007C1E61">
        <w:rPr>
          <w:rFonts w:ascii="Arial" w:hAnsi="Arial" w:cs="Arial"/>
          <w:lang w:eastAsia="zh-CN"/>
        </w:rPr>
        <w:t xml:space="preserve"> </w:t>
      </w:r>
      <w:r w:rsidR="00D4148F" w:rsidRPr="007C1E61">
        <w:rPr>
          <w:rFonts w:ascii="Arial" w:hAnsi="Arial" w:cs="Arial"/>
          <w:lang w:eastAsia="zh-CN"/>
        </w:rPr>
        <w:t>PMC3880570</w:t>
      </w:r>
      <w:r w:rsidR="00334B51" w:rsidRPr="007C1E61">
        <w:rPr>
          <w:rFonts w:ascii="Arial" w:hAnsi="Arial" w:cs="Arial"/>
          <w:lang w:eastAsia="zh-CN"/>
        </w:rPr>
        <w:t>.</w:t>
      </w:r>
    </w:p>
    <w:p w14:paraId="07034916" w14:textId="77777777" w:rsidR="00FB46BB" w:rsidRPr="007C1E61" w:rsidRDefault="00FB46BB" w:rsidP="009217BA">
      <w:pPr>
        <w:tabs>
          <w:tab w:val="right" w:pos="9360"/>
        </w:tabs>
        <w:spacing w:after="0" w:line="240" w:lineRule="auto"/>
        <w:ind w:left="540" w:hanging="540"/>
        <w:rPr>
          <w:rFonts w:ascii="Arial" w:hAnsi="Arial" w:cs="Arial"/>
          <w:lang w:eastAsia="zh-CN"/>
        </w:rPr>
      </w:pPr>
    </w:p>
    <w:p w14:paraId="2417879E" w14:textId="380F375C" w:rsidR="00295177"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(12</w:t>
      </w:r>
      <w:r w:rsidR="00295177" w:rsidRPr="007C1E61">
        <w:rPr>
          <w:rFonts w:ascii="Arial" w:hAnsi="Arial" w:cs="Arial"/>
          <w:lang w:eastAsia="zh-CN"/>
        </w:rPr>
        <w:t>)</w:t>
      </w:r>
      <w:r w:rsidR="00295177" w:rsidRPr="007C1E61">
        <w:rPr>
          <w:rFonts w:ascii="Arial" w:hAnsi="Arial" w:cs="Arial"/>
        </w:rPr>
        <w:t xml:space="preserve"> </w:t>
      </w:r>
      <w:r w:rsidR="00344756" w:rsidRPr="007C1E61">
        <w:rPr>
          <w:rFonts w:ascii="Arial" w:hAnsi="Arial" w:cs="Arial"/>
        </w:rPr>
        <w:t xml:space="preserve"> </w:t>
      </w:r>
      <w:r w:rsidR="00295177" w:rsidRPr="007C1E61">
        <w:rPr>
          <w:rFonts w:ascii="Arial" w:hAnsi="Arial" w:cs="Arial"/>
          <w:lang w:eastAsia="zh-CN"/>
        </w:rPr>
        <w:t xml:space="preserve">Cui </w:t>
      </w:r>
      <w:proofErr w:type="gramStart"/>
      <w:r w:rsidR="00295177" w:rsidRPr="007C1E61">
        <w:rPr>
          <w:rFonts w:ascii="Arial" w:hAnsi="Arial" w:cs="Arial"/>
          <w:lang w:eastAsia="zh-CN"/>
        </w:rPr>
        <w:t>RR,*</w:t>
      </w:r>
      <w:proofErr w:type="gramEnd"/>
      <w:r w:rsidR="00295177" w:rsidRPr="007C1E61">
        <w:rPr>
          <w:rFonts w:ascii="Arial" w:hAnsi="Arial" w:cs="Arial"/>
          <w:lang w:eastAsia="zh-CN"/>
        </w:rPr>
        <w:t xml:space="preserve"> Lee R,* Thirumurthy H, </w:t>
      </w:r>
      <w:r w:rsidR="00295177" w:rsidRPr="007C1E61">
        <w:rPr>
          <w:rFonts w:ascii="Arial" w:hAnsi="Arial" w:cs="Arial"/>
          <w:b/>
          <w:lang w:eastAsia="zh-CN"/>
        </w:rPr>
        <w:t>Muessig KE</w:t>
      </w:r>
      <w:r w:rsidR="00295177" w:rsidRPr="007C1E61">
        <w:rPr>
          <w:rFonts w:ascii="Arial" w:hAnsi="Arial" w:cs="Arial"/>
          <w:lang w:eastAsia="zh-CN"/>
        </w:rPr>
        <w:t xml:space="preserve">, Tucker JD. Microenterprise </w:t>
      </w:r>
      <w:r w:rsidR="003005C6" w:rsidRPr="007C1E61">
        <w:rPr>
          <w:rFonts w:ascii="Arial" w:hAnsi="Arial" w:cs="Arial"/>
          <w:lang w:eastAsia="zh-CN"/>
        </w:rPr>
        <w:t>d</w:t>
      </w:r>
      <w:r w:rsidR="00295177" w:rsidRPr="007C1E61">
        <w:rPr>
          <w:rFonts w:ascii="Arial" w:hAnsi="Arial" w:cs="Arial"/>
          <w:lang w:eastAsia="zh-CN"/>
        </w:rPr>
        <w:t xml:space="preserve">evelopment </w:t>
      </w:r>
      <w:r w:rsidR="003005C6" w:rsidRPr="007C1E61">
        <w:rPr>
          <w:rFonts w:ascii="Arial" w:hAnsi="Arial" w:cs="Arial"/>
          <w:lang w:eastAsia="zh-CN"/>
        </w:rPr>
        <w:t>i</w:t>
      </w:r>
      <w:r w:rsidR="00295177" w:rsidRPr="007C1E61">
        <w:rPr>
          <w:rFonts w:ascii="Arial" w:hAnsi="Arial" w:cs="Arial"/>
          <w:lang w:eastAsia="zh-CN"/>
        </w:rPr>
        <w:t xml:space="preserve">nterventions for </w:t>
      </w:r>
      <w:r w:rsidR="003005C6" w:rsidRPr="007C1E61">
        <w:rPr>
          <w:rFonts w:ascii="Arial" w:hAnsi="Arial" w:cs="Arial"/>
          <w:lang w:eastAsia="zh-CN"/>
        </w:rPr>
        <w:t>s</w:t>
      </w:r>
      <w:r w:rsidR="00295177" w:rsidRPr="007C1E61">
        <w:rPr>
          <w:rFonts w:ascii="Arial" w:hAnsi="Arial" w:cs="Arial"/>
          <w:lang w:eastAsia="zh-CN"/>
        </w:rPr>
        <w:t xml:space="preserve">exual </w:t>
      </w:r>
      <w:r w:rsidR="003005C6" w:rsidRPr="007C1E61">
        <w:rPr>
          <w:rFonts w:ascii="Arial" w:hAnsi="Arial" w:cs="Arial"/>
          <w:lang w:eastAsia="zh-CN"/>
        </w:rPr>
        <w:t>r</w:t>
      </w:r>
      <w:r w:rsidR="00295177" w:rsidRPr="007C1E61">
        <w:rPr>
          <w:rFonts w:ascii="Arial" w:hAnsi="Arial" w:cs="Arial"/>
          <w:lang w:eastAsia="zh-CN"/>
        </w:rPr>
        <w:t xml:space="preserve">isk </w:t>
      </w:r>
      <w:r w:rsidR="003005C6" w:rsidRPr="007C1E61">
        <w:rPr>
          <w:rFonts w:ascii="Arial" w:hAnsi="Arial" w:cs="Arial"/>
          <w:lang w:eastAsia="zh-CN"/>
        </w:rPr>
        <w:t>r</w:t>
      </w:r>
      <w:r w:rsidR="00295177" w:rsidRPr="007C1E61">
        <w:rPr>
          <w:rFonts w:ascii="Arial" w:hAnsi="Arial" w:cs="Arial"/>
          <w:lang w:eastAsia="zh-CN"/>
        </w:rPr>
        <w:t xml:space="preserve">eduction: A </w:t>
      </w:r>
      <w:r w:rsidR="003005C6" w:rsidRPr="007C1E61">
        <w:rPr>
          <w:rFonts w:ascii="Arial" w:hAnsi="Arial" w:cs="Arial"/>
          <w:lang w:eastAsia="zh-CN"/>
        </w:rPr>
        <w:t>s</w:t>
      </w:r>
      <w:r w:rsidR="00295177" w:rsidRPr="007C1E61">
        <w:rPr>
          <w:rFonts w:ascii="Arial" w:hAnsi="Arial" w:cs="Arial"/>
          <w:lang w:eastAsia="zh-CN"/>
        </w:rPr>
        <w:t xml:space="preserve">ystematic </w:t>
      </w:r>
      <w:r w:rsidR="003005C6" w:rsidRPr="007C1E61">
        <w:rPr>
          <w:rFonts w:ascii="Arial" w:hAnsi="Arial" w:cs="Arial"/>
          <w:lang w:eastAsia="zh-CN"/>
        </w:rPr>
        <w:t>r</w:t>
      </w:r>
      <w:r w:rsidR="00295177" w:rsidRPr="007C1E61">
        <w:rPr>
          <w:rFonts w:ascii="Arial" w:hAnsi="Arial" w:cs="Arial"/>
          <w:lang w:eastAsia="zh-CN"/>
        </w:rPr>
        <w:t xml:space="preserve">eview. </w:t>
      </w:r>
      <w:r w:rsidR="00295177" w:rsidRPr="007C1E61">
        <w:rPr>
          <w:rFonts w:ascii="Arial" w:hAnsi="Arial" w:cs="Arial"/>
          <w:i/>
          <w:lang w:eastAsia="zh-CN"/>
        </w:rPr>
        <w:t xml:space="preserve">AIDS </w:t>
      </w:r>
      <w:r w:rsidR="00A9677F" w:rsidRPr="007C1E61">
        <w:rPr>
          <w:rFonts w:ascii="Arial" w:hAnsi="Arial" w:cs="Arial"/>
          <w:i/>
          <w:lang w:eastAsia="zh-CN"/>
        </w:rPr>
        <w:t xml:space="preserve">and </w:t>
      </w:r>
      <w:r w:rsidR="00295177" w:rsidRPr="007C1E61">
        <w:rPr>
          <w:rFonts w:ascii="Arial" w:hAnsi="Arial" w:cs="Arial"/>
          <w:i/>
          <w:lang w:eastAsia="zh-CN"/>
        </w:rPr>
        <w:t>Behavior</w:t>
      </w:r>
      <w:r w:rsidR="00DB63D7" w:rsidRPr="007C1E61">
        <w:rPr>
          <w:rFonts w:ascii="Arial" w:hAnsi="Arial" w:cs="Arial"/>
          <w:lang w:eastAsia="zh-CN"/>
        </w:rPr>
        <w:t>,</w:t>
      </w:r>
      <w:r w:rsidR="00295177" w:rsidRPr="007C1E61">
        <w:rPr>
          <w:rFonts w:ascii="Arial" w:hAnsi="Arial" w:cs="Arial"/>
          <w:lang w:eastAsia="zh-CN"/>
        </w:rPr>
        <w:t xml:space="preserve"> 2013</w:t>
      </w:r>
      <w:r w:rsidR="00E07850" w:rsidRPr="007C1E61">
        <w:rPr>
          <w:rFonts w:ascii="Arial" w:hAnsi="Arial" w:cs="Arial"/>
          <w:lang w:eastAsia="zh-CN"/>
        </w:rPr>
        <w:t>;</w:t>
      </w:r>
      <w:r w:rsidR="003753B3" w:rsidRPr="007C1E61">
        <w:rPr>
          <w:rFonts w:ascii="Arial" w:hAnsi="Arial" w:cs="Arial"/>
          <w:lang w:eastAsia="zh-CN"/>
        </w:rPr>
        <w:t xml:space="preserve"> </w:t>
      </w:r>
      <w:r w:rsidR="008E0184" w:rsidRPr="007C1E61">
        <w:rPr>
          <w:rFonts w:ascii="Arial" w:hAnsi="Arial" w:cs="Arial"/>
          <w:lang w:eastAsia="zh-CN"/>
        </w:rPr>
        <w:t>17(9):2864-77</w:t>
      </w:r>
      <w:r w:rsidR="00295177" w:rsidRPr="007C1E61">
        <w:rPr>
          <w:rFonts w:ascii="Arial" w:hAnsi="Arial" w:cs="Arial"/>
          <w:lang w:eastAsia="zh-CN"/>
        </w:rPr>
        <w:t>. PMID: 23963497.</w:t>
      </w:r>
      <w:r w:rsidR="00607862" w:rsidRPr="007C1E61">
        <w:rPr>
          <w:rFonts w:ascii="Arial" w:hAnsi="Arial" w:cs="Arial"/>
          <w:lang w:eastAsia="zh-CN"/>
        </w:rPr>
        <w:t xml:space="preserve"> PMCID:</w:t>
      </w:r>
      <w:r w:rsidR="00561411" w:rsidRPr="007C1E61">
        <w:rPr>
          <w:rFonts w:ascii="Arial" w:hAnsi="Arial" w:cs="Arial"/>
          <w:lang w:eastAsia="zh-CN"/>
        </w:rPr>
        <w:t xml:space="preserve"> </w:t>
      </w:r>
      <w:r w:rsidR="00D4148F" w:rsidRPr="007C1E61">
        <w:rPr>
          <w:rFonts w:ascii="Arial" w:hAnsi="Arial" w:cs="Arial"/>
          <w:lang w:eastAsia="zh-CN"/>
        </w:rPr>
        <w:t>PMC3877769</w:t>
      </w:r>
      <w:r w:rsidR="00E3061F" w:rsidRPr="007C1E61">
        <w:rPr>
          <w:rFonts w:ascii="Arial" w:hAnsi="Arial" w:cs="Arial"/>
          <w:lang w:eastAsia="zh-CN"/>
        </w:rPr>
        <w:t>.</w:t>
      </w:r>
    </w:p>
    <w:p w14:paraId="35BA7BD6" w14:textId="77777777" w:rsidR="00295177" w:rsidRPr="007C1E61" w:rsidRDefault="00295177" w:rsidP="009217BA">
      <w:pPr>
        <w:tabs>
          <w:tab w:val="right" w:pos="9360"/>
        </w:tabs>
        <w:spacing w:after="0" w:line="240" w:lineRule="auto"/>
        <w:ind w:left="540" w:hanging="540"/>
        <w:rPr>
          <w:rFonts w:ascii="Arial" w:hAnsi="Arial" w:cs="Arial"/>
          <w:lang w:eastAsia="zh-CN"/>
        </w:rPr>
      </w:pPr>
    </w:p>
    <w:p w14:paraId="4E2D8680" w14:textId="53527EE0" w:rsidR="00F34E1B" w:rsidRPr="007C1E61" w:rsidRDefault="00920FF0"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(11</w:t>
      </w:r>
      <w:r w:rsidR="00F34E1B" w:rsidRPr="007C1E61">
        <w:rPr>
          <w:rFonts w:ascii="Arial" w:hAnsi="Arial" w:cs="Arial"/>
          <w:lang w:eastAsia="zh-CN"/>
        </w:rPr>
        <w:t xml:space="preserve">) </w:t>
      </w:r>
      <w:r w:rsidR="00344756" w:rsidRPr="007C1E61">
        <w:rPr>
          <w:rFonts w:ascii="Arial" w:hAnsi="Arial" w:cs="Arial"/>
          <w:lang w:eastAsia="zh-CN"/>
        </w:rPr>
        <w:t xml:space="preserve"> </w:t>
      </w:r>
      <w:r w:rsidR="00F34E1B" w:rsidRPr="007C1E61">
        <w:rPr>
          <w:rFonts w:ascii="Arial" w:hAnsi="Arial" w:cs="Arial"/>
          <w:b/>
          <w:lang w:eastAsia="zh-CN"/>
        </w:rPr>
        <w:t>Muessig KE</w:t>
      </w:r>
      <w:r w:rsidR="00F34E1B" w:rsidRPr="007C1E61">
        <w:rPr>
          <w:rFonts w:ascii="Arial" w:hAnsi="Arial" w:cs="Arial"/>
          <w:lang w:eastAsia="zh-CN"/>
        </w:rPr>
        <w:t xml:space="preserve">, Pike E, Fowler B, LeGrand S, Parsons J, Wohl D, Bull S, Wilson P, Hightow-Weidman LB. Putting prevention in their pockets: </w:t>
      </w:r>
      <w:r w:rsidR="00C56E9B" w:rsidRPr="007C1E61">
        <w:rPr>
          <w:rFonts w:ascii="Arial" w:hAnsi="Arial" w:cs="Arial"/>
          <w:lang w:eastAsia="zh-CN"/>
        </w:rPr>
        <w:t>De</w:t>
      </w:r>
      <w:r w:rsidR="00F34E1B" w:rsidRPr="007C1E61">
        <w:rPr>
          <w:rFonts w:ascii="Arial" w:hAnsi="Arial" w:cs="Arial"/>
          <w:lang w:eastAsia="zh-CN"/>
        </w:rPr>
        <w:t xml:space="preserve">veloping mobile </w:t>
      </w:r>
      <w:proofErr w:type="gramStart"/>
      <w:r w:rsidR="00F34E1B" w:rsidRPr="007C1E61">
        <w:rPr>
          <w:rFonts w:ascii="Arial" w:hAnsi="Arial" w:cs="Arial"/>
          <w:lang w:eastAsia="zh-CN"/>
        </w:rPr>
        <w:t>phone based</w:t>
      </w:r>
      <w:proofErr w:type="gramEnd"/>
      <w:r w:rsidR="00F34E1B" w:rsidRPr="007C1E61">
        <w:rPr>
          <w:rFonts w:ascii="Arial" w:hAnsi="Arial" w:cs="Arial"/>
          <w:lang w:eastAsia="zh-CN"/>
        </w:rPr>
        <w:t xml:space="preserve"> HIV interventions for Black men who have sex with men. </w:t>
      </w:r>
      <w:r w:rsidR="00F34E1B" w:rsidRPr="007C1E61">
        <w:rPr>
          <w:rFonts w:ascii="Arial" w:hAnsi="Arial" w:cs="Arial"/>
          <w:i/>
          <w:lang w:eastAsia="zh-CN"/>
        </w:rPr>
        <w:t>AIDS Patient Care and STDs</w:t>
      </w:r>
      <w:r w:rsidR="00441D4F" w:rsidRPr="007C1E61">
        <w:rPr>
          <w:rFonts w:ascii="Arial" w:hAnsi="Arial" w:cs="Arial"/>
          <w:lang w:eastAsia="zh-CN"/>
        </w:rPr>
        <w:t>,</w:t>
      </w:r>
      <w:r w:rsidR="00F34E1B" w:rsidRPr="007C1E61">
        <w:rPr>
          <w:rFonts w:ascii="Arial" w:hAnsi="Arial" w:cs="Arial"/>
          <w:lang w:eastAsia="zh-CN"/>
        </w:rPr>
        <w:t xml:space="preserve"> 2013;</w:t>
      </w:r>
      <w:r w:rsidR="003753B3" w:rsidRPr="007C1E61">
        <w:rPr>
          <w:rFonts w:ascii="Arial" w:hAnsi="Arial" w:cs="Arial"/>
          <w:lang w:eastAsia="zh-CN"/>
        </w:rPr>
        <w:t xml:space="preserve"> </w:t>
      </w:r>
      <w:r w:rsidR="00F34E1B" w:rsidRPr="007C1E61">
        <w:rPr>
          <w:rFonts w:ascii="Arial" w:hAnsi="Arial" w:cs="Arial"/>
          <w:lang w:eastAsia="zh-CN"/>
        </w:rPr>
        <w:t xml:space="preserve">27(4):211-22. </w:t>
      </w:r>
      <w:r w:rsidR="008E1DD3" w:rsidRPr="007C1E61">
        <w:rPr>
          <w:rFonts w:ascii="Arial" w:hAnsi="Arial" w:cs="Arial"/>
          <w:lang w:eastAsia="zh-CN"/>
        </w:rPr>
        <w:t>PMID: 23565925.</w:t>
      </w:r>
      <w:r w:rsidR="00F34E1B" w:rsidRPr="007C1E61">
        <w:rPr>
          <w:rFonts w:ascii="Arial" w:hAnsi="Arial" w:cs="Arial"/>
          <w:lang w:eastAsia="zh-CN"/>
        </w:rPr>
        <w:t xml:space="preserve"> PMCID: PMC3624691.</w:t>
      </w:r>
    </w:p>
    <w:p w14:paraId="438DBA76" w14:textId="77777777" w:rsidR="00F34E1B" w:rsidRPr="007C1E61" w:rsidRDefault="00F34E1B" w:rsidP="009217BA">
      <w:pPr>
        <w:tabs>
          <w:tab w:val="right" w:pos="9360"/>
        </w:tabs>
        <w:spacing w:after="0" w:line="240" w:lineRule="auto"/>
        <w:ind w:left="540" w:hanging="540"/>
        <w:rPr>
          <w:rFonts w:ascii="Arial" w:hAnsi="Arial" w:cs="Arial"/>
          <w:lang w:eastAsia="zh-CN"/>
        </w:rPr>
      </w:pPr>
    </w:p>
    <w:p w14:paraId="2F37122A" w14:textId="4841A6D7" w:rsidR="00BE01D1" w:rsidRPr="007C1E61" w:rsidRDefault="00D349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w:t>
      </w:r>
      <w:r w:rsidR="00920FF0" w:rsidRPr="007C1E61">
        <w:rPr>
          <w:rFonts w:ascii="Arial" w:hAnsi="Arial" w:cs="Arial"/>
          <w:lang w:eastAsia="zh-CN"/>
        </w:rPr>
        <w:t>10</w:t>
      </w:r>
      <w:r w:rsidR="00BE01D1" w:rsidRPr="007C1E61">
        <w:rPr>
          <w:rFonts w:ascii="Arial" w:hAnsi="Arial" w:cs="Arial"/>
          <w:lang w:eastAsia="zh-CN"/>
        </w:rPr>
        <w:t xml:space="preserve">) </w:t>
      </w:r>
      <w:r w:rsidR="00344756" w:rsidRPr="007C1E61">
        <w:rPr>
          <w:rFonts w:ascii="Arial" w:hAnsi="Arial" w:cs="Arial"/>
          <w:lang w:eastAsia="zh-CN"/>
        </w:rPr>
        <w:t xml:space="preserve"> </w:t>
      </w:r>
      <w:proofErr w:type="spellStart"/>
      <w:r w:rsidR="00BE01D1" w:rsidRPr="007C1E61">
        <w:rPr>
          <w:rFonts w:ascii="Arial" w:hAnsi="Arial" w:cs="Arial"/>
          <w:lang w:eastAsia="zh-CN"/>
        </w:rPr>
        <w:t>Clum</w:t>
      </w:r>
      <w:proofErr w:type="spellEnd"/>
      <w:r w:rsidR="00BE01D1" w:rsidRPr="007C1E61">
        <w:rPr>
          <w:rFonts w:ascii="Arial" w:hAnsi="Arial" w:cs="Arial"/>
          <w:lang w:eastAsia="zh-CN"/>
        </w:rPr>
        <w:t xml:space="preserve"> GA, </w:t>
      </w:r>
      <w:proofErr w:type="spellStart"/>
      <w:r w:rsidR="00BE01D1" w:rsidRPr="007C1E61">
        <w:rPr>
          <w:rFonts w:ascii="Arial" w:hAnsi="Arial" w:cs="Arial"/>
          <w:lang w:eastAsia="zh-CN"/>
        </w:rPr>
        <w:t>Czaplicki</w:t>
      </w:r>
      <w:proofErr w:type="spellEnd"/>
      <w:r w:rsidR="00BE01D1" w:rsidRPr="007C1E61">
        <w:rPr>
          <w:rFonts w:ascii="Arial" w:hAnsi="Arial" w:cs="Arial"/>
          <w:lang w:eastAsia="zh-CN"/>
        </w:rPr>
        <w:t xml:space="preserve"> L, </w:t>
      </w:r>
      <w:proofErr w:type="spellStart"/>
      <w:r w:rsidR="00BE01D1" w:rsidRPr="007C1E61">
        <w:rPr>
          <w:rFonts w:ascii="Arial" w:hAnsi="Arial" w:cs="Arial"/>
          <w:lang w:eastAsia="zh-CN"/>
        </w:rPr>
        <w:t>Andrinopoulos</w:t>
      </w:r>
      <w:proofErr w:type="spellEnd"/>
      <w:r w:rsidR="00BE01D1" w:rsidRPr="007C1E61">
        <w:rPr>
          <w:rFonts w:ascii="Arial" w:hAnsi="Arial" w:cs="Arial"/>
          <w:lang w:eastAsia="zh-CN"/>
        </w:rPr>
        <w:t xml:space="preserve"> K, </w:t>
      </w:r>
      <w:r w:rsidR="00BE01D1" w:rsidRPr="007C1E61">
        <w:rPr>
          <w:rFonts w:ascii="Arial" w:hAnsi="Arial" w:cs="Arial"/>
          <w:b/>
          <w:lang w:eastAsia="zh-CN"/>
        </w:rPr>
        <w:t>Muessig K</w:t>
      </w:r>
      <w:r w:rsidR="00BE01D1" w:rsidRPr="007C1E61">
        <w:rPr>
          <w:rFonts w:ascii="Arial" w:hAnsi="Arial" w:cs="Arial"/>
          <w:lang w:eastAsia="zh-CN"/>
        </w:rPr>
        <w:t xml:space="preserve">, </w:t>
      </w:r>
      <w:proofErr w:type="spellStart"/>
      <w:r w:rsidR="00BE01D1" w:rsidRPr="007C1E61">
        <w:rPr>
          <w:rFonts w:ascii="Arial" w:hAnsi="Arial" w:cs="Arial"/>
          <w:lang w:eastAsia="zh-CN"/>
        </w:rPr>
        <w:t>Hamvas</w:t>
      </w:r>
      <w:proofErr w:type="spellEnd"/>
      <w:r w:rsidR="00BE01D1" w:rsidRPr="007C1E61">
        <w:rPr>
          <w:rFonts w:ascii="Arial" w:hAnsi="Arial" w:cs="Arial"/>
          <w:lang w:eastAsia="zh-CN"/>
        </w:rPr>
        <w:t xml:space="preserve"> L, Ellen JM, and the Adolescent Medicine Trials Network for HIV/AIDS Interventions. Strategies and outcomes of HIV status disclosure in HIV-positive young women with abuse histories. </w:t>
      </w:r>
      <w:r w:rsidR="00441D4F" w:rsidRPr="007C1E61">
        <w:rPr>
          <w:rFonts w:ascii="Arial" w:hAnsi="Arial" w:cs="Arial"/>
          <w:i/>
          <w:lang w:eastAsia="zh-CN"/>
        </w:rPr>
        <w:t>AIDS Patient Care and STDs,</w:t>
      </w:r>
      <w:r w:rsidR="00BE01D1" w:rsidRPr="007C1E61">
        <w:rPr>
          <w:rFonts w:ascii="Arial" w:hAnsi="Arial" w:cs="Arial"/>
          <w:lang w:eastAsia="zh-CN"/>
        </w:rPr>
        <w:t xml:space="preserve"> 201</w:t>
      </w:r>
      <w:r w:rsidR="008E1DD3" w:rsidRPr="007C1E61">
        <w:rPr>
          <w:rFonts w:ascii="Arial" w:hAnsi="Arial" w:cs="Arial"/>
          <w:lang w:eastAsia="zh-CN"/>
        </w:rPr>
        <w:t>3;</w:t>
      </w:r>
      <w:r w:rsidR="003753B3" w:rsidRPr="007C1E61">
        <w:rPr>
          <w:rFonts w:ascii="Arial" w:hAnsi="Arial" w:cs="Arial"/>
          <w:lang w:eastAsia="zh-CN"/>
        </w:rPr>
        <w:t xml:space="preserve"> </w:t>
      </w:r>
      <w:r w:rsidR="008E1DD3" w:rsidRPr="007C1E61">
        <w:rPr>
          <w:rFonts w:ascii="Arial" w:hAnsi="Arial" w:cs="Arial"/>
          <w:lang w:eastAsia="zh-CN"/>
        </w:rPr>
        <w:t>27(3):191-200. PMID: 23596649.</w:t>
      </w:r>
      <w:r w:rsidR="00BE01D1" w:rsidRPr="007C1E61">
        <w:rPr>
          <w:rFonts w:ascii="Arial" w:hAnsi="Arial" w:cs="Arial"/>
          <w:lang w:eastAsia="zh-CN"/>
        </w:rPr>
        <w:t xml:space="preserve"> PMCID: PMC3595953. </w:t>
      </w:r>
    </w:p>
    <w:p w14:paraId="6EC0B22B" w14:textId="77777777" w:rsidR="00BE01D1" w:rsidRPr="007C1E61" w:rsidRDefault="00BE01D1" w:rsidP="009217BA">
      <w:pPr>
        <w:tabs>
          <w:tab w:val="right" w:pos="9360"/>
        </w:tabs>
        <w:spacing w:after="0" w:line="240" w:lineRule="auto"/>
        <w:ind w:left="540" w:hanging="540"/>
        <w:rPr>
          <w:rFonts w:ascii="Arial" w:hAnsi="Arial" w:cs="Arial"/>
          <w:lang w:eastAsia="zh-CN"/>
        </w:rPr>
      </w:pPr>
    </w:p>
    <w:p w14:paraId="717FFE73" w14:textId="5043FB93" w:rsidR="00F34E1B" w:rsidRPr="007C1E61" w:rsidRDefault="00920FF0" w:rsidP="009217BA">
      <w:pPr>
        <w:spacing w:after="0" w:line="240" w:lineRule="auto"/>
        <w:ind w:left="540" w:hanging="540"/>
        <w:rPr>
          <w:rFonts w:ascii="Arial" w:eastAsia="Times New Roman" w:hAnsi="Arial" w:cs="Arial"/>
        </w:rPr>
      </w:pPr>
      <w:r w:rsidRPr="007C1E61">
        <w:rPr>
          <w:rFonts w:ascii="Arial" w:eastAsia="Times New Roman" w:hAnsi="Arial" w:cs="Arial"/>
          <w:lang w:eastAsia="zh-CN"/>
        </w:rPr>
        <w:t>(9</w:t>
      </w:r>
      <w:r w:rsidR="00F34E1B" w:rsidRPr="007C1E61">
        <w:rPr>
          <w:rFonts w:ascii="Arial" w:eastAsia="Times New Roman" w:hAnsi="Arial" w:cs="Arial"/>
          <w:lang w:eastAsia="zh-CN"/>
        </w:rPr>
        <w:t xml:space="preserve">) </w:t>
      </w:r>
      <w:r w:rsidR="00344756" w:rsidRPr="007C1E61">
        <w:rPr>
          <w:rFonts w:ascii="Arial" w:eastAsia="Times New Roman" w:hAnsi="Arial" w:cs="Arial"/>
          <w:lang w:eastAsia="zh-CN"/>
        </w:rPr>
        <w:t xml:space="preserve"> </w:t>
      </w:r>
      <w:r w:rsidR="00A716C5" w:rsidRPr="007C1E61">
        <w:rPr>
          <w:rFonts w:ascii="Arial" w:eastAsia="Times New Roman" w:hAnsi="Arial" w:cs="Arial"/>
          <w:lang w:eastAsia="zh-CN"/>
        </w:rPr>
        <w:t xml:space="preserve">  </w:t>
      </w:r>
      <w:r w:rsidR="00F34E1B" w:rsidRPr="007C1E61">
        <w:rPr>
          <w:rFonts w:ascii="Arial" w:eastAsia="Times New Roman" w:hAnsi="Arial" w:cs="Arial"/>
          <w:lang w:eastAsia="zh-CN"/>
        </w:rPr>
        <w:t xml:space="preserve">Kennedy CE, Bernard LJ, </w:t>
      </w:r>
      <w:r w:rsidR="00F34E1B" w:rsidRPr="007C1E61">
        <w:rPr>
          <w:rFonts w:ascii="Arial" w:eastAsia="Times New Roman" w:hAnsi="Arial" w:cs="Arial"/>
          <w:b/>
          <w:lang w:eastAsia="zh-CN"/>
        </w:rPr>
        <w:t>Muessig K</w:t>
      </w:r>
      <w:r w:rsidR="00F34E1B" w:rsidRPr="007C1E61">
        <w:rPr>
          <w:rFonts w:ascii="Arial" w:eastAsia="Times New Roman" w:hAnsi="Arial" w:cs="Arial"/>
          <w:lang w:eastAsia="zh-CN"/>
        </w:rPr>
        <w:t xml:space="preserve">, Konda K, </w:t>
      </w:r>
      <w:proofErr w:type="spellStart"/>
      <w:r w:rsidR="00F34E1B" w:rsidRPr="007C1E61">
        <w:rPr>
          <w:rFonts w:ascii="Arial" w:eastAsia="Times New Roman" w:hAnsi="Arial" w:cs="Arial"/>
          <w:lang w:eastAsia="zh-CN"/>
        </w:rPr>
        <w:t>Akl</w:t>
      </w:r>
      <w:proofErr w:type="spellEnd"/>
      <w:r w:rsidR="00F34E1B" w:rsidRPr="007C1E61">
        <w:rPr>
          <w:rFonts w:ascii="Arial" w:eastAsia="Times New Roman" w:hAnsi="Arial" w:cs="Arial"/>
          <w:lang w:eastAsia="zh-CN"/>
        </w:rPr>
        <w:t xml:space="preserve"> E, </w:t>
      </w:r>
      <w:proofErr w:type="spellStart"/>
      <w:r w:rsidR="00F34E1B" w:rsidRPr="007C1E61">
        <w:rPr>
          <w:rFonts w:ascii="Arial" w:eastAsia="Times New Roman" w:hAnsi="Arial" w:cs="Arial"/>
          <w:lang w:eastAsia="zh-CN"/>
        </w:rPr>
        <w:t>Gerbase</w:t>
      </w:r>
      <w:proofErr w:type="spellEnd"/>
      <w:r w:rsidR="00F34E1B" w:rsidRPr="007C1E61">
        <w:rPr>
          <w:rFonts w:ascii="Arial" w:eastAsia="Times New Roman" w:hAnsi="Arial" w:cs="Arial"/>
          <w:lang w:eastAsia="zh-CN"/>
        </w:rPr>
        <w:t xml:space="preserve"> A, O’Reilly KR. Serosorting and HIV/STI infection among HIV-negative MSM and transgender people: </w:t>
      </w:r>
      <w:r w:rsidR="00C56E9B" w:rsidRPr="007C1E61">
        <w:rPr>
          <w:rFonts w:ascii="Arial" w:eastAsia="Times New Roman" w:hAnsi="Arial" w:cs="Arial"/>
          <w:lang w:eastAsia="zh-CN"/>
        </w:rPr>
        <w:t>A</w:t>
      </w:r>
      <w:r w:rsidR="00F34E1B" w:rsidRPr="007C1E61">
        <w:rPr>
          <w:rFonts w:ascii="Arial" w:eastAsia="Times New Roman" w:hAnsi="Arial" w:cs="Arial"/>
          <w:lang w:eastAsia="zh-CN"/>
        </w:rPr>
        <w:t xml:space="preserve"> systematic review and meta-analysis to inform WHO guidelines. </w:t>
      </w:r>
      <w:r w:rsidR="00F34E1B" w:rsidRPr="007C1E61">
        <w:rPr>
          <w:rFonts w:ascii="Arial" w:eastAsia="Times New Roman" w:hAnsi="Arial" w:cs="Arial"/>
          <w:i/>
          <w:lang w:eastAsia="zh-CN"/>
        </w:rPr>
        <w:t>Journal o</w:t>
      </w:r>
      <w:r w:rsidR="00E3061F" w:rsidRPr="007C1E61">
        <w:rPr>
          <w:rFonts w:ascii="Arial" w:eastAsia="Times New Roman" w:hAnsi="Arial" w:cs="Arial"/>
          <w:i/>
          <w:lang w:eastAsia="zh-CN"/>
        </w:rPr>
        <w:t>f Sexually Transmitted Dise</w:t>
      </w:r>
      <w:r w:rsidR="003753B3" w:rsidRPr="007C1E61">
        <w:rPr>
          <w:rFonts w:ascii="Arial" w:eastAsia="Times New Roman" w:hAnsi="Arial" w:cs="Arial"/>
          <w:i/>
          <w:lang w:eastAsia="zh-CN"/>
        </w:rPr>
        <w:t>ases,</w:t>
      </w:r>
      <w:r w:rsidR="00E3061F" w:rsidRPr="007C1E61">
        <w:rPr>
          <w:rFonts w:ascii="Arial" w:eastAsia="Times New Roman" w:hAnsi="Arial" w:cs="Arial"/>
          <w:lang w:eastAsia="zh-CN"/>
        </w:rPr>
        <w:t xml:space="preserve"> </w:t>
      </w:r>
      <w:r w:rsidR="00F34E1B" w:rsidRPr="007C1E61">
        <w:rPr>
          <w:rFonts w:ascii="Arial" w:eastAsia="Times New Roman" w:hAnsi="Arial" w:cs="Arial"/>
          <w:lang w:eastAsia="zh-CN"/>
        </w:rPr>
        <w:t xml:space="preserve">2013, Article ID </w:t>
      </w:r>
      <w:r w:rsidR="00E3061F" w:rsidRPr="007C1E61">
        <w:rPr>
          <w:rFonts w:ascii="Arial" w:eastAsia="Times New Roman" w:hAnsi="Arial" w:cs="Arial"/>
          <w:lang w:eastAsia="zh-CN"/>
        </w:rPr>
        <w:t>583627</w:t>
      </w:r>
      <w:r w:rsidR="00F34E1B" w:rsidRPr="007C1E61">
        <w:rPr>
          <w:rFonts w:ascii="Arial" w:eastAsia="Times New Roman" w:hAnsi="Arial" w:cs="Arial"/>
          <w:lang w:eastAsia="zh-CN"/>
        </w:rPr>
        <w:t xml:space="preserve">. </w:t>
      </w:r>
      <w:r w:rsidR="008E1DD3" w:rsidRPr="007C1E61">
        <w:rPr>
          <w:rFonts w:ascii="Arial" w:eastAsia="Times New Roman" w:hAnsi="Arial" w:cs="Arial"/>
          <w:lang w:eastAsia="zh-CN"/>
        </w:rPr>
        <w:t xml:space="preserve">PMID: 26316960. </w:t>
      </w:r>
      <w:r w:rsidR="00607862" w:rsidRPr="007C1E61">
        <w:rPr>
          <w:rFonts w:ascii="Arial" w:eastAsia="Times New Roman" w:hAnsi="Arial" w:cs="Arial"/>
          <w:lang w:eastAsia="zh-CN"/>
        </w:rPr>
        <w:t xml:space="preserve">PMCID: </w:t>
      </w:r>
      <w:r w:rsidR="008E1DD3" w:rsidRPr="007C1E61">
        <w:rPr>
          <w:rFonts w:ascii="Arial" w:eastAsia="Times New Roman" w:hAnsi="Arial" w:cs="Arial"/>
          <w:lang w:eastAsia="zh-CN"/>
        </w:rPr>
        <w:t>PMC4437432</w:t>
      </w:r>
      <w:r w:rsidR="00607862" w:rsidRPr="007C1E61">
        <w:rPr>
          <w:rFonts w:ascii="Arial" w:eastAsia="Times New Roman" w:hAnsi="Arial" w:cs="Arial"/>
          <w:lang w:eastAsia="zh-CN"/>
        </w:rPr>
        <w:t xml:space="preserve">. </w:t>
      </w:r>
    </w:p>
    <w:p w14:paraId="56517218" w14:textId="77777777" w:rsidR="009F7ED7" w:rsidRPr="007C1E61" w:rsidRDefault="009F7ED7" w:rsidP="009217BA">
      <w:pPr>
        <w:tabs>
          <w:tab w:val="right" w:pos="9360"/>
        </w:tabs>
        <w:spacing w:after="0" w:line="240" w:lineRule="auto"/>
        <w:ind w:left="540" w:hanging="540"/>
        <w:rPr>
          <w:rFonts w:ascii="Arial" w:hAnsi="Arial" w:cs="Arial"/>
          <w:b/>
          <w:lang w:eastAsia="zh-CN"/>
        </w:rPr>
      </w:pPr>
    </w:p>
    <w:p w14:paraId="0D92E75A" w14:textId="42A57D77" w:rsidR="009F7ED7" w:rsidRPr="007C1E61" w:rsidRDefault="00D349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lastRenderedPageBreak/>
        <w:t>(</w:t>
      </w:r>
      <w:r w:rsidR="00920FF0" w:rsidRPr="007C1E61">
        <w:rPr>
          <w:rFonts w:ascii="Arial" w:hAnsi="Arial" w:cs="Arial"/>
          <w:lang w:eastAsia="zh-CN"/>
        </w:rPr>
        <w:t>8</w:t>
      </w:r>
      <w:r w:rsidR="009F7ED7" w:rsidRPr="007C1E61">
        <w:rPr>
          <w:rFonts w:ascii="Arial" w:hAnsi="Arial" w:cs="Arial"/>
          <w:lang w:eastAsia="zh-CN"/>
        </w:rPr>
        <w:t xml:space="preserve">) </w:t>
      </w:r>
      <w:r w:rsidR="00344756" w:rsidRPr="007C1E61">
        <w:rPr>
          <w:rFonts w:ascii="Arial" w:hAnsi="Arial" w:cs="Arial"/>
          <w:lang w:eastAsia="zh-CN"/>
        </w:rPr>
        <w:t xml:space="preserve"> </w:t>
      </w:r>
      <w:r w:rsidR="00A716C5" w:rsidRPr="007C1E61">
        <w:rPr>
          <w:rFonts w:ascii="Arial" w:hAnsi="Arial" w:cs="Arial"/>
          <w:lang w:eastAsia="zh-CN"/>
        </w:rPr>
        <w:t xml:space="preserve">  </w:t>
      </w:r>
      <w:r w:rsidR="009F7ED7" w:rsidRPr="007C1E61">
        <w:rPr>
          <w:rFonts w:ascii="Arial" w:hAnsi="Arial" w:cs="Arial"/>
          <w:b/>
          <w:lang w:eastAsia="zh-CN"/>
        </w:rPr>
        <w:t>Muessig KE</w:t>
      </w:r>
      <w:r w:rsidR="009F7ED7" w:rsidRPr="007C1E61">
        <w:rPr>
          <w:rFonts w:ascii="Arial" w:hAnsi="Arial" w:cs="Arial"/>
          <w:lang w:eastAsia="zh-CN"/>
        </w:rPr>
        <w:t xml:space="preserve">, Pike EC, LeGrand S, Hightow-Weidman LB. Mobile phone applications for the care and prevention of HIV and other sexually transmitted diseases: </w:t>
      </w:r>
      <w:r w:rsidR="00C56E9B" w:rsidRPr="007C1E61">
        <w:rPr>
          <w:rFonts w:ascii="Arial" w:hAnsi="Arial" w:cs="Arial"/>
          <w:lang w:eastAsia="zh-CN"/>
        </w:rPr>
        <w:t>A</w:t>
      </w:r>
      <w:r w:rsidR="009F7ED7" w:rsidRPr="007C1E61">
        <w:rPr>
          <w:rFonts w:ascii="Arial" w:hAnsi="Arial" w:cs="Arial"/>
          <w:lang w:eastAsia="zh-CN"/>
        </w:rPr>
        <w:t xml:space="preserve"> review. </w:t>
      </w:r>
      <w:r w:rsidR="009F7ED7" w:rsidRPr="007C1E61">
        <w:rPr>
          <w:rFonts w:ascii="Arial" w:hAnsi="Arial" w:cs="Arial"/>
          <w:i/>
          <w:lang w:eastAsia="zh-CN"/>
        </w:rPr>
        <w:t>Journal of Medical Internet Research</w:t>
      </w:r>
      <w:r w:rsidR="003753B3" w:rsidRPr="007C1E61">
        <w:rPr>
          <w:rFonts w:ascii="Arial" w:hAnsi="Arial" w:cs="Arial"/>
          <w:lang w:eastAsia="zh-CN"/>
        </w:rPr>
        <w:t>,</w:t>
      </w:r>
      <w:r w:rsidR="009F7ED7" w:rsidRPr="007C1E61">
        <w:rPr>
          <w:rFonts w:ascii="Arial" w:hAnsi="Arial" w:cs="Arial"/>
          <w:lang w:eastAsia="zh-CN"/>
        </w:rPr>
        <w:t xml:space="preserve"> 2013</w:t>
      </w:r>
      <w:r w:rsidR="003753B3" w:rsidRPr="007C1E61">
        <w:rPr>
          <w:rFonts w:ascii="Arial" w:hAnsi="Arial" w:cs="Arial"/>
          <w:lang w:eastAsia="zh-CN"/>
        </w:rPr>
        <w:t xml:space="preserve"> Jan 4</w:t>
      </w:r>
      <w:r w:rsidR="009F7ED7" w:rsidRPr="007C1E61">
        <w:rPr>
          <w:rFonts w:ascii="Arial" w:hAnsi="Arial" w:cs="Arial"/>
          <w:lang w:eastAsia="zh-CN"/>
        </w:rPr>
        <w:t>;</w:t>
      </w:r>
      <w:r w:rsidR="003753B3" w:rsidRPr="007C1E61">
        <w:rPr>
          <w:rFonts w:ascii="Arial" w:hAnsi="Arial" w:cs="Arial"/>
          <w:lang w:eastAsia="zh-CN"/>
        </w:rPr>
        <w:t xml:space="preserve"> </w:t>
      </w:r>
      <w:r w:rsidR="009F7ED7" w:rsidRPr="007C1E61">
        <w:rPr>
          <w:rFonts w:ascii="Arial" w:hAnsi="Arial" w:cs="Arial"/>
          <w:lang w:eastAsia="zh-CN"/>
        </w:rPr>
        <w:t>15(1</w:t>
      </w:r>
      <w:proofErr w:type="gramStart"/>
      <w:r w:rsidR="009F7ED7" w:rsidRPr="007C1E61">
        <w:rPr>
          <w:rFonts w:ascii="Arial" w:hAnsi="Arial" w:cs="Arial"/>
          <w:lang w:eastAsia="zh-CN"/>
        </w:rPr>
        <w:t>):e</w:t>
      </w:r>
      <w:proofErr w:type="gramEnd"/>
      <w:r w:rsidR="009F7ED7" w:rsidRPr="007C1E61">
        <w:rPr>
          <w:rFonts w:ascii="Arial" w:hAnsi="Arial" w:cs="Arial"/>
          <w:lang w:eastAsia="zh-CN"/>
        </w:rPr>
        <w:t>1. PMID: 23291245</w:t>
      </w:r>
      <w:r w:rsidR="008E1DD3" w:rsidRPr="007C1E61">
        <w:rPr>
          <w:rFonts w:ascii="Arial" w:hAnsi="Arial" w:cs="Arial"/>
          <w:lang w:eastAsia="zh-CN"/>
        </w:rPr>
        <w:t>.</w:t>
      </w:r>
      <w:r w:rsidR="009F7ED7" w:rsidRPr="007C1E61">
        <w:rPr>
          <w:rFonts w:ascii="Arial" w:hAnsi="Arial" w:cs="Arial"/>
          <w:lang w:eastAsia="zh-CN"/>
        </w:rPr>
        <w:t xml:space="preserve"> PMCID: </w:t>
      </w:r>
      <w:r w:rsidR="009F036A" w:rsidRPr="007C1E61">
        <w:rPr>
          <w:rFonts w:ascii="Arial" w:hAnsi="Arial" w:cs="Arial"/>
          <w:lang w:eastAsia="zh-CN"/>
        </w:rPr>
        <w:t>PMC3636069</w:t>
      </w:r>
      <w:r w:rsidR="009F7ED7" w:rsidRPr="007C1E61">
        <w:rPr>
          <w:rFonts w:ascii="Arial" w:hAnsi="Arial" w:cs="Arial"/>
          <w:lang w:eastAsia="zh-CN"/>
        </w:rPr>
        <w:t xml:space="preserve">. </w:t>
      </w:r>
    </w:p>
    <w:p w14:paraId="57C218FF" w14:textId="77777777" w:rsidR="009F7ED7" w:rsidRPr="007C1E61" w:rsidRDefault="009F7ED7" w:rsidP="009217BA">
      <w:pPr>
        <w:tabs>
          <w:tab w:val="right" w:pos="9360"/>
        </w:tabs>
        <w:spacing w:after="0" w:line="240" w:lineRule="auto"/>
        <w:ind w:left="540" w:hanging="540"/>
        <w:rPr>
          <w:rFonts w:ascii="Arial" w:hAnsi="Arial" w:cs="Arial"/>
          <w:lang w:eastAsia="zh-CN"/>
        </w:rPr>
      </w:pPr>
    </w:p>
    <w:p w14:paraId="4C45DC68" w14:textId="0DBAC320" w:rsidR="009F7ED7" w:rsidRPr="007C1E61" w:rsidRDefault="00D3499B" w:rsidP="009217BA">
      <w:pPr>
        <w:tabs>
          <w:tab w:val="right" w:pos="9360"/>
        </w:tabs>
        <w:spacing w:after="0" w:line="240" w:lineRule="auto"/>
        <w:ind w:left="540" w:hanging="540"/>
        <w:rPr>
          <w:rFonts w:ascii="Arial" w:hAnsi="Arial" w:cs="Arial"/>
          <w:b/>
          <w:i/>
          <w:u w:val="single"/>
        </w:rPr>
      </w:pPr>
      <w:r w:rsidRPr="007C1E61">
        <w:rPr>
          <w:rFonts w:ascii="Arial" w:hAnsi="Arial" w:cs="Arial"/>
          <w:lang w:eastAsia="zh-CN"/>
        </w:rPr>
        <w:t>(</w:t>
      </w:r>
      <w:r w:rsidR="00920FF0" w:rsidRPr="007C1E61">
        <w:rPr>
          <w:rFonts w:ascii="Arial" w:hAnsi="Arial" w:cs="Arial"/>
          <w:lang w:eastAsia="zh-CN"/>
        </w:rPr>
        <w:t>7</w:t>
      </w:r>
      <w:r w:rsidR="009F7ED7" w:rsidRPr="007C1E61">
        <w:rPr>
          <w:rFonts w:ascii="Arial" w:hAnsi="Arial" w:cs="Arial"/>
          <w:lang w:eastAsia="zh-CN"/>
        </w:rPr>
        <w:t xml:space="preserve">) </w:t>
      </w:r>
      <w:r w:rsidR="00344756" w:rsidRPr="007C1E61">
        <w:rPr>
          <w:rFonts w:ascii="Arial" w:hAnsi="Arial" w:cs="Arial"/>
          <w:lang w:eastAsia="zh-CN"/>
        </w:rPr>
        <w:t xml:space="preserve"> </w:t>
      </w:r>
      <w:r w:rsidR="00A716C5" w:rsidRPr="007C1E61">
        <w:rPr>
          <w:rFonts w:ascii="Arial" w:hAnsi="Arial" w:cs="Arial"/>
          <w:lang w:eastAsia="zh-CN"/>
        </w:rPr>
        <w:t xml:space="preserve">  </w:t>
      </w:r>
      <w:r w:rsidR="009F7ED7" w:rsidRPr="007C1E61">
        <w:rPr>
          <w:rFonts w:ascii="Arial" w:hAnsi="Arial" w:cs="Arial"/>
          <w:lang w:eastAsia="zh-CN"/>
        </w:rPr>
        <w:t xml:space="preserve">Smith </w:t>
      </w:r>
      <w:r w:rsidR="008E1DD3" w:rsidRPr="007C1E61">
        <w:rPr>
          <w:rFonts w:ascii="Arial" w:hAnsi="Arial" w:cs="Arial"/>
          <w:lang w:eastAsia="zh-CN"/>
        </w:rPr>
        <w:t>M</w:t>
      </w:r>
      <w:r w:rsidR="009F7ED7" w:rsidRPr="007C1E61">
        <w:rPr>
          <w:rFonts w:ascii="Arial" w:hAnsi="Arial" w:cs="Arial"/>
          <w:lang w:eastAsia="zh-CN"/>
        </w:rPr>
        <w:t xml:space="preserve">K, Powers KA, </w:t>
      </w:r>
      <w:r w:rsidR="009F7ED7" w:rsidRPr="007C1E61">
        <w:rPr>
          <w:rFonts w:ascii="Arial" w:hAnsi="Arial" w:cs="Arial"/>
          <w:b/>
          <w:lang w:eastAsia="zh-CN"/>
        </w:rPr>
        <w:t>Muessig KE</w:t>
      </w:r>
      <w:r w:rsidR="009F7ED7" w:rsidRPr="007C1E61">
        <w:rPr>
          <w:rFonts w:ascii="Arial" w:hAnsi="Arial" w:cs="Arial"/>
          <w:lang w:eastAsia="zh-CN"/>
        </w:rPr>
        <w:t>,</w:t>
      </w:r>
      <w:r w:rsidR="009F7ED7" w:rsidRPr="007C1E61">
        <w:rPr>
          <w:rFonts w:ascii="Arial" w:hAnsi="Arial" w:cs="Arial"/>
          <w:b/>
          <w:lang w:eastAsia="zh-CN"/>
        </w:rPr>
        <w:t xml:space="preserve"> </w:t>
      </w:r>
      <w:r w:rsidR="008E1DD3" w:rsidRPr="007C1E61">
        <w:rPr>
          <w:rFonts w:ascii="Arial" w:hAnsi="Arial" w:cs="Arial"/>
          <w:lang w:eastAsia="zh-CN"/>
        </w:rPr>
        <w:t>Miller WC, Cohen</w:t>
      </w:r>
      <w:r w:rsidR="009F7ED7" w:rsidRPr="007C1E61">
        <w:rPr>
          <w:rFonts w:ascii="Arial" w:hAnsi="Arial" w:cs="Arial"/>
          <w:lang w:eastAsia="zh-CN"/>
        </w:rPr>
        <w:t xml:space="preserve"> MS. HIV treatment as prevention: </w:t>
      </w:r>
      <w:r w:rsidR="00C56E9B" w:rsidRPr="007C1E61">
        <w:rPr>
          <w:rFonts w:ascii="Arial" w:hAnsi="Arial" w:cs="Arial"/>
        </w:rPr>
        <w:t>T</w:t>
      </w:r>
      <w:r w:rsidR="009F7ED7" w:rsidRPr="007C1E61">
        <w:rPr>
          <w:rFonts w:ascii="Arial" w:hAnsi="Arial" w:cs="Arial"/>
        </w:rPr>
        <w:t>he utility and limitations of ecological observation</w:t>
      </w:r>
      <w:r w:rsidR="009F7ED7" w:rsidRPr="007C1E61">
        <w:rPr>
          <w:rFonts w:ascii="Arial" w:hAnsi="Arial" w:cs="Arial"/>
          <w:lang w:eastAsia="zh-CN"/>
        </w:rPr>
        <w:t xml:space="preserve">. </w:t>
      </w:r>
      <w:r w:rsidR="009F7ED7" w:rsidRPr="007C1E61">
        <w:rPr>
          <w:rFonts w:ascii="Arial" w:hAnsi="Arial" w:cs="Arial"/>
          <w:i/>
          <w:lang w:eastAsia="zh-CN"/>
        </w:rPr>
        <w:t>PLoS Medicine</w:t>
      </w:r>
      <w:r w:rsidR="003753B3" w:rsidRPr="007C1E61">
        <w:rPr>
          <w:rFonts w:ascii="Arial" w:hAnsi="Arial" w:cs="Arial"/>
          <w:lang w:eastAsia="zh-CN"/>
        </w:rPr>
        <w:t>,</w:t>
      </w:r>
      <w:r w:rsidR="009F7ED7" w:rsidRPr="007C1E61">
        <w:rPr>
          <w:rFonts w:ascii="Arial" w:hAnsi="Arial" w:cs="Arial"/>
          <w:lang w:eastAsia="zh-CN"/>
        </w:rPr>
        <w:t xml:space="preserve"> </w:t>
      </w:r>
      <w:r w:rsidR="00BE01D1" w:rsidRPr="007C1E61">
        <w:rPr>
          <w:rFonts w:ascii="Arial" w:hAnsi="Arial" w:cs="Arial"/>
          <w:lang w:eastAsia="zh-CN"/>
        </w:rPr>
        <w:t>2012;</w:t>
      </w:r>
      <w:r w:rsidR="003753B3" w:rsidRPr="007C1E61">
        <w:rPr>
          <w:rFonts w:ascii="Arial" w:hAnsi="Arial" w:cs="Arial"/>
          <w:lang w:eastAsia="zh-CN"/>
        </w:rPr>
        <w:t xml:space="preserve"> </w:t>
      </w:r>
      <w:r w:rsidR="00BE01D1" w:rsidRPr="007C1E61">
        <w:rPr>
          <w:rFonts w:ascii="Arial" w:hAnsi="Arial" w:cs="Arial"/>
          <w:lang w:eastAsia="zh-CN"/>
        </w:rPr>
        <w:t>9(7</w:t>
      </w:r>
      <w:proofErr w:type="gramStart"/>
      <w:r w:rsidR="00BE01D1" w:rsidRPr="007C1E61">
        <w:rPr>
          <w:rFonts w:ascii="Arial" w:hAnsi="Arial" w:cs="Arial"/>
          <w:lang w:eastAsia="zh-CN"/>
        </w:rPr>
        <w:t>)</w:t>
      </w:r>
      <w:r w:rsidR="008E1DD3" w:rsidRPr="007C1E61">
        <w:rPr>
          <w:rFonts w:ascii="Arial" w:hAnsi="Arial" w:cs="Arial"/>
          <w:lang w:eastAsia="zh-CN"/>
        </w:rPr>
        <w:t>:</w:t>
      </w:r>
      <w:r w:rsidR="00BE01D1" w:rsidRPr="007C1E61">
        <w:rPr>
          <w:rFonts w:ascii="Arial" w:hAnsi="Arial" w:cs="Arial"/>
          <w:lang w:eastAsia="zh-CN"/>
        </w:rPr>
        <w:t>e</w:t>
      </w:r>
      <w:proofErr w:type="gramEnd"/>
      <w:r w:rsidR="00BE01D1" w:rsidRPr="007C1E61">
        <w:rPr>
          <w:rFonts w:ascii="Arial" w:hAnsi="Arial" w:cs="Arial"/>
          <w:lang w:eastAsia="zh-CN"/>
        </w:rPr>
        <w:t>1001260.</w:t>
      </w:r>
      <w:r w:rsidR="009F7ED7" w:rsidRPr="007C1E61">
        <w:rPr>
          <w:rFonts w:ascii="Arial" w:hAnsi="Arial" w:cs="Arial"/>
          <w:lang w:eastAsia="zh-CN"/>
        </w:rPr>
        <w:t xml:space="preserve"> PMID: 22802740</w:t>
      </w:r>
      <w:r w:rsidR="008E1DD3" w:rsidRPr="007C1E61">
        <w:rPr>
          <w:rFonts w:ascii="Arial" w:hAnsi="Arial" w:cs="Arial"/>
          <w:lang w:eastAsia="zh-CN"/>
        </w:rPr>
        <w:t>.</w:t>
      </w:r>
      <w:r w:rsidR="009F7ED7" w:rsidRPr="007C1E61">
        <w:rPr>
          <w:rFonts w:ascii="Arial" w:hAnsi="Arial" w:cs="Arial"/>
          <w:lang w:eastAsia="zh-CN"/>
        </w:rPr>
        <w:t xml:space="preserve"> PMCID: PMC3393666. </w:t>
      </w:r>
    </w:p>
    <w:p w14:paraId="2F255F98" w14:textId="77777777" w:rsidR="009F7ED7" w:rsidRPr="007C1E61" w:rsidRDefault="009F7ED7" w:rsidP="009217BA">
      <w:pPr>
        <w:tabs>
          <w:tab w:val="right" w:pos="9360"/>
        </w:tabs>
        <w:spacing w:after="0" w:line="240" w:lineRule="auto"/>
        <w:ind w:left="540" w:hanging="540"/>
        <w:rPr>
          <w:rFonts w:ascii="Arial" w:hAnsi="Arial" w:cs="Arial"/>
          <w:b/>
          <w:lang w:eastAsia="zh-CN"/>
        </w:rPr>
      </w:pPr>
    </w:p>
    <w:p w14:paraId="47D10D94" w14:textId="69397C17" w:rsidR="009F7ED7" w:rsidRPr="007C1E61" w:rsidRDefault="00D349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w:t>
      </w:r>
      <w:r w:rsidR="00920FF0" w:rsidRPr="007C1E61">
        <w:rPr>
          <w:rFonts w:ascii="Arial" w:hAnsi="Arial" w:cs="Arial"/>
          <w:lang w:eastAsia="zh-CN"/>
        </w:rPr>
        <w:t>6</w:t>
      </w:r>
      <w:r w:rsidR="009F7ED7" w:rsidRPr="007C1E61">
        <w:rPr>
          <w:rFonts w:ascii="Arial" w:hAnsi="Arial" w:cs="Arial"/>
          <w:lang w:eastAsia="zh-CN"/>
        </w:rPr>
        <w:t xml:space="preserve">) </w:t>
      </w:r>
      <w:r w:rsidR="00344756" w:rsidRPr="007C1E61">
        <w:rPr>
          <w:rFonts w:ascii="Arial" w:hAnsi="Arial" w:cs="Arial"/>
          <w:lang w:eastAsia="zh-CN"/>
        </w:rPr>
        <w:t xml:space="preserve"> </w:t>
      </w:r>
      <w:r w:rsidR="00A716C5" w:rsidRPr="007C1E61">
        <w:rPr>
          <w:rFonts w:ascii="Arial" w:hAnsi="Arial" w:cs="Arial"/>
          <w:lang w:eastAsia="zh-CN"/>
        </w:rPr>
        <w:t xml:space="preserve">  </w:t>
      </w:r>
      <w:r w:rsidR="009F7ED7" w:rsidRPr="007C1E61">
        <w:rPr>
          <w:rFonts w:ascii="Arial" w:hAnsi="Arial" w:cs="Arial"/>
          <w:b/>
          <w:lang w:eastAsia="zh-CN"/>
        </w:rPr>
        <w:t>Muessig KE</w:t>
      </w:r>
      <w:r w:rsidR="009F7ED7" w:rsidRPr="007C1E61">
        <w:rPr>
          <w:rFonts w:ascii="Arial" w:hAnsi="Arial" w:cs="Arial"/>
          <w:lang w:eastAsia="zh-CN"/>
        </w:rPr>
        <w:t xml:space="preserve">, Smith </w:t>
      </w:r>
      <w:r w:rsidR="0044656C" w:rsidRPr="007C1E61">
        <w:rPr>
          <w:rFonts w:ascii="Arial" w:hAnsi="Arial" w:cs="Arial"/>
          <w:lang w:eastAsia="zh-CN"/>
        </w:rPr>
        <w:t>M</w:t>
      </w:r>
      <w:r w:rsidR="009F7ED7" w:rsidRPr="007C1E61">
        <w:rPr>
          <w:rFonts w:ascii="Arial" w:hAnsi="Arial" w:cs="Arial"/>
          <w:lang w:eastAsia="zh-CN"/>
        </w:rPr>
        <w:t>K, Powers KA, Lo YR, Burns D</w:t>
      </w:r>
      <w:r w:rsidR="0044656C" w:rsidRPr="007C1E61">
        <w:rPr>
          <w:rFonts w:ascii="Arial" w:hAnsi="Arial" w:cs="Arial"/>
          <w:lang w:eastAsia="zh-CN"/>
        </w:rPr>
        <w:t>N</w:t>
      </w:r>
      <w:r w:rsidR="009F7ED7" w:rsidRPr="007C1E61">
        <w:rPr>
          <w:rFonts w:ascii="Arial" w:hAnsi="Arial" w:cs="Arial"/>
          <w:lang w:eastAsia="zh-CN"/>
        </w:rPr>
        <w:t xml:space="preserve">, </w:t>
      </w:r>
      <w:proofErr w:type="spellStart"/>
      <w:r w:rsidR="009F7ED7" w:rsidRPr="007C1E61">
        <w:rPr>
          <w:rFonts w:ascii="Arial" w:hAnsi="Arial" w:cs="Arial"/>
          <w:lang w:eastAsia="zh-CN"/>
        </w:rPr>
        <w:t>Grulich</w:t>
      </w:r>
      <w:proofErr w:type="spellEnd"/>
      <w:r w:rsidR="009F7ED7" w:rsidRPr="007C1E61">
        <w:rPr>
          <w:rFonts w:ascii="Arial" w:hAnsi="Arial" w:cs="Arial"/>
          <w:lang w:eastAsia="zh-CN"/>
        </w:rPr>
        <w:t xml:space="preserve"> A</w:t>
      </w:r>
      <w:r w:rsidR="0044656C" w:rsidRPr="007C1E61">
        <w:rPr>
          <w:rFonts w:ascii="Arial" w:hAnsi="Arial" w:cs="Arial"/>
          <w:lang w:eastAsia="zh-CN"/>
        </w:rPr>
        <w:t>E</w:t>
      </w:r>
      <w:r w:rsidR="009F7ED7" w:rsidRPr="007C1E61">
        <w:rPr>
          <w:rFonts w:ascii="Arial" w:hAnsi="Arial" w:cs="Arial"/>
          <w:lang w:eastAsia="zh-CN"/>
        </w:rPr>
        <w:t>, Phillips A</w:t>
      </w:r>
      <w:r w:rsidR="0044656C" w:rsidRPr="007C1E61">
        <w:rPr>
          <w:rFonts w:ascii="Arial" w:hAnsi="Arial" w:cs="Arial"/>
          <w:lang w:eastAsia="zh-CN"/>
        </w:rPr>
        <w:t>N</w:t>
      </w:r>
      <w:r w:rsidR="009F7ED7" w:rsidRPr="007C1E61">
        <w:rPr>
          <w:rFonts w:ascii="Arial" w:hAnsi="Arial" w:cs="Arial"/>
          <w:lang w:eastAsia="zh-CN"/>
        </w:rPr>
        <w:t xml:space="preserve">, Cohen MS. Does ART prevent HIV transmission among MSM? </w:t>
      </w:r>
      <w:r w:rsidR="009F7ED7" w:rsidRPr="007C1E61">
        <w:rPr>
          <w:rFonts w:ascii="Arial" w:hAnsi="Arial" w:cs="Arial"/>
          <w:i/>
          <w:lang w:eastAsia="zh-CN"/>
        </w:rPr>
        <w:t>AIDS</w:t>
      </w:r>
      <w:r w:rsidR="003753B3" w:rsidRPr="007C1E61">
        <w:rPr>
          <w:rFonts w:ascii="Arial" w:hAnsi="Arial" w:cs="Arial"/>
          <w:lang w:eastAsia="zh-CN"/>
        </w:rPr>
        <w:t>,</w:t>
      </w:r>
      <w:r w:rsidR="00BE01D1" w:rsidRPr="007C1E61">
        <w:rPr>
          <w:rFonts w:ascii="Arial" w:hAnsi="Arial" w:cs="Arial"/>
          <w:lang w:eastAsia="zh-CN"/>
        </w:rPr>
        <w:t xml:space="preserve"> 2012;</w:t>
      </w:r>
      <w:r w:rsidR="003753B3" w:rsidRPr="007C1E61">
        <w:rPr>
          <w:rFonts w:ascii="Arial" w:hAnsi="Arial" w:cs="Arial"/>
          <w:lang w:eastAsia="zh-CN"/>
        </w:rPr>
        <w:t xml:space="preserve"> </w:t>
      </w:r>
      <w:r w:rsidR="00BE01D1" w:rsidRPr="007C1E61">
        <w:rPr>
          <w:rFonts w:ascii="Arial" w:hAnsi="Arial" w:cs="Arial"/>
          <w:lang w:eastAsia="zh-CN"/>
        </w:rPr>
        <w:t>26(18):2267-73.</w:t>
      </w:r>
      <w:r w:rsidR="0044656C" w:rsidRPr="007C1E61">
        <w:rPr>
          <w:rFonts w:ascii="Arial" w:hAnsi="Arial" w:cs="Arial"/>
          <w:lang w:eastAsia="zh-CN"/>
        </w:rPr>
        <w:t xml:space="preserve"> PMID: 22569019.</w:t>
      </w:r>
      <w:r w:rsidR="00334070" w:rsidRPr="007C1E61">
        <w:rPr>
          <w:rFonts w:ascii="Arial" w:hAnsi="Arial" w:cs="Arial"/>
          <w:lang w:eastAsia="zh-CN"/>
        </w:rPr>
        <w:t xml:space="preserve"> PMCID: PMC3499670.</w:t>
      </w:r>
    </w:p>
    <w:p w14:paraId="3A02CBEB" w14:textId="77777777" w:rsidR="009F7ED7" w:rsidRPr="007C1E61" w:rsidRDefault="009F7ED7" w:rsidP="009217BA">
      <w:pPr>
        <w:tabs>
          <w:tab w:val="right" w:pos="9360"/>
        </w:tabs>
        <w:spacing w:after="0" w:line="240" w:lineRule="auto"/>
        <w:ind w:left="540" w:hanging="540"/>
        <w:rPr>
          <w:rFonts w:ascii="Arial" w:hAnsi="Arial" w:cs="Arial"/>
          <w:lang w:eastAsia="zh-CN"/>
        </w:rPr>
      </w:pPr>
    </w:p>
    <w:p w14:paraId="1855D874" w14:textId="5314489C" w:rsidR="009F7ED7" w:rsidRPr="007C1E61" w:rsidRDefault="00D3499B" w:rsidP="009217BA">
      <w:pPr>
        <w:tabs>
          <w:tab w:val="right" w:pos="9360"/>
        </w:tabs>
        <w:spacing w:after="0" w:line="240" w:lineRule="auto"/>
        <w:ind w:left="540" w:hanging="540"/>
        <w:rPr>
          <w:rFonts w:ascii="Arial" w:hAnsi="Arial" w:cs="Arial"/>
        </w:rPr>
      </w:pPr>
      <w:r w:rsidRPr="007C1E61">
        <w:rPr>
          <w:rFonts w:ascii="Arial" w:hAnsi="Arial" w:cs="Arial"/>
        </w:rPr>
        <w:t>(</w:t>
      </w:r>
      <w:r w:rsidR="00920FF0" w:rsidRPr="007C1E61">
        <w:rPr>
          <w:rFonts w:ascii="Arial" w:hAnsi="Arial" w:cs="Arial"/>
        </w:rPr>
        <w:t>5</w:t>
      </w:r>
      <w:r w:rsidR="009F7ED7" w:rsidRPr="007C1E61">
        <w:rPr>
          <w:rFonts w:ascii="Arial" w:hAnsi="Arial" w:cs="Arial"/>
        </w:rPr>
        <w:t xml:space="preserve">) </w:t>
      </w:r>
      <w:r w:rsidR="00344756" w:rsidRPr="007C1E61">
        <w:rPr>
          <w:rFonts w:ascii="Arial" w:hAnsi="Arial" w:cs="Arial"/>
        </w:rPr>
        <w:t xml:space="preserve"> </w:t>
      </w:r>
      <w:r w:rsidR="00A716C5" w:rsidRPr="007C1E61">
        <w:rPr>
          <w:rFonts w:ascii="Arial" w:hAnsi="Arial" w:cs="Arial"/>
        </w:rPr>
        <w:t xml:space="preserve">  </w:t>
      </w:r>
      <w:r w:rsidR="009F7ED7" w:rsidRPr="007C1E61">
        <w:rPr>
          <w:rFonts w:ascii="Arial" w:hAnsi="Arial" w:cs="Arial"/>
        </w:rPr>
        <w:t xml:space="preserve">Cohen MS, </w:t>
      </w:r>
      <w:r w:rsidR="009F7ED7" w:rsidRPr="007C1E61">
        <w:rPr>
          <w:rFonts w:ascii="Arial" w:hAnsi="Arial" w:cs="Arial"/>
          <w:b/>
        </w:rPr>
        <w:t>Muessig KE</w:t>
      </w:r>
      <w:r w:rsidR="009F7ED7" w:rsidRPr="007C1E61">
        <w:rPr>
          <w:rFonts w:ascii="Arial" w:hAnsi="Arial" w:cs="Arial"/>
        </w:rPr>
        <w:t xml:space="preserve">, </w:t>
      </w:r>
      <w:r w:rsidR="003177F3" w:rsidRPr="007C1E61">
        <w:rPr>
          <w:rFonts w:ascii="Arial" w:hAnsi="Arial" w:cs="Arial"/>
        </w:rPr>
        <w:t xml:space="preserve">Smith MK, Powers KA, </w:t>
      </w:r>
      <w:proofErr w:type="spellStart"/>
      <w:r w:rsidR="003177F3" w:rsidRPr="007C1E61">
        <w:rPr>
          <w:rFonts w:ascii="Arial" w:hAnsi="Arial" w:cs="Arial"/>
        </w:rPr>
        <w:t>Kashuba</w:t>
      </w:r>
      <w:proofErr w:type="spellEnd"/>
      <w:r w:rsidR="003177F3" w:rsidRPr="007C1E61">
        <w:rPr>
          <w:rFonts w:ascii="Arial" w:hAnsi="Arial" w:cs="Arial"/>
        </w:rPr>
        <w:t xml:space="preserve"> AD</w:t>
      </w:r>
      <w:r w:rsidR="009F7ED7" w:rsidRPr="007C1E61">
        <w:rPr>
          <w:rFonts w:ascii="Arial" w:hAnsi="Arial" w:cs="Arial"/>
        </w:rPr>
        <w:t xml:space="preserve">. Antiviral agents and HIV prevention: </w:t>
      </w:r>
      <w:r w:rsidR="00C56E9B" w:rsidRPr="007C1E61">
        <w:rPr>
          <w:rFonts w:ascii="Arial" w:hAnsi="Arial" w:cs="Arial"/>
        </w:rPr>
        <w:t>C</w:t>
      </w:r>
      <w:r w:rsidR="009F7ED7" w:rsidRPr="007C1E61">
        <w:rPr>
          <w:rFonts w:ascii="Arial" w:hAnsi="Arial" w:cs="Arial"/>
        </w:rPr>
        <w:t>ontroversies, conflicts</w:t>
      </w:r>
      <w:r w:rsidR="003177F3" w:rsidRPr="007C1E61">
        <w:rPr>
          <w:rFonts w:ascii="Arial" w:hAnsi="Arial" w:cs="Arial"/>
        </w:rPr>
        <w:t>,</w:t>
      </w:r>
      <w:r w:rsidR="009F7ED7" w:rsidRPr="007C1E61">
        <w:rPr>
          <w:rFonts w:ascii="Arial" w:hAnsi="Arial" w:cs="Arial"/>
        </w:rPr>
        <w:t xml:space="preserve"> and consensus. </w:t>
      </w:r>
      <w:r w:rsidR="009F7ED7" w:rsidRPr="007C1E61">
        <w:rPr>
          <w:rFonts w:ascii="Arial" w:hAnsi="Arial" w:cs="Arial"/>
          <w:i/>
        </w:rPr>
        <w:t>AIDS</w:t>
      </w:r>
      <w:r w:rsidR="003753B3" w:rsidRPr="007C1E61">
        <w:rPr>
          <w:rFonts w:ascii="Arial" w:hAnsi="Arial" w:cs="Arial"/>
        </w:rPr>
        <w:t>,</w:t>
      </w:r>
      <w:r w:rsidR="009F7ED7" w:rsidRPr="007C1E61">
        <w:rPr>
          <w:rFonts w:ascii="Arial" w:hAnsi="Arial" w:cs="Arial"/>
        </w:rPr>
        <w:t xml:space="preserve"> </w:t>
      </w:r>
      <w:r w:rsidR="00BE01D1" w:rsidRPr="007C1E61">
        <w:rPr>
          <w:rFonts w:ascii="Arial" w:hAnsi="Arial" w:cs="Arial"/>
        </w:rPr>
        <w:t>2012;</w:t>
      </w:r>
      <w:r w:rsidR="003753B3" w:rsidRPr="007C1E61">
        <w:rPr>
          <w:rFonts w:ascii="Arial" w:hAnsi="Arial" w:cs="Arial"/>
        </w:rPr>
        <w:t xml:space="preserve"> </w:t>
      </w:r>
      <w:r w:rsidR="00BE01D1" w:rsidRPr="007C1E61">
        <w:rPr>
          <w:rFonts w:ascii="Arial" w:hAnsi="Arial" w:cs="Arial"/>
        </w:rPr>
        <w:t>26(13):1585-98.</w:t>
      </w:r>
      <w:r w:rsidR="009F7ED7" w:rsidRPr="007C1E61">
        <w:rPr>
          <w:rFonts w:ascii="Arial" w:hAnsi="Arial" w:cs="Arial"/>
        </w:rPr>
        <w:t xml:space="preserve"> </w:t>
      </w:r>
      <w:r w:rsidR="001B631F" w:rsidRPr="007C1E61">
        <w:rPr>
          <w:rFonts w:ascii="Arial" w:hAnsi="Arial" w:cs="Arial"/>
        </w:rPr>
        <w:t>PMID 22507927.</w:t>
      </w:r>
      <w:r w:rsidR="009F7ED7" w:rsidRPr="007C1E61">
        <w:rPr>
          <w:rFonts w:ascii="Arial" w:hAnsi="Arial" w:cs="Arial"/>
        </w:rPr>
        <w:t xml:space="preserve"> </w:t>
      </w:r>
      <w:r w:rsidR="00334070" w:rsidRPr="007C1E61">
        <w:rPr>
          <w:rFonts w:ascii="Arial" w:hAnsi="Arial" w:cs="Arial"/>
        </w:rPr>
        <w:t>PMCID: PMC3651739.</w:t>
      </w:r>
    </w:p>
    <w:p w14:paraId="305DAB11" w14:textId="77777777" w:rsidR="009F7ED7" w:rsidRPr="007C1E61" w:rsidRDefault="009F7ED7" w:rsidP="009217BA">
      <w:pPr>
        <w:tabs>
          <w:tab w:val="right" w:pos="9360"/>
        </w:tabs>
        <w:spacing w:after="0" w:line="240" w:lineRule="auto"/>
        <w:ind w:left="540" w:hanging="540"/>
        <w:rPr>
          <w:rFonts w:ascii="Arial" w:hAnsi="Arial" w:cs="Arial"/>
        </w:rPr>
      </w:pPr>
    </w:p>
    <w:p w14:paraId="14786540" w14:textId="730A9F3A" w:rsidR="009F7ED7" w:rsidRPr="007C1E61" w:rsidRDefault="00D3499B" w:rsidP="009217BA">
      <w:pPr>
        <w:tabs>
          <w:tab w:val="right" w:pos="9360"/>
        </w:tabs>
        <w:spacing w:after="0" w:line="240" w:lineRule="auto"/>
        <w:ind w:left="540" w:hanging="540"/>
        <w:rPr>
          <w:rFonts w:ascii="Arial" w:hAnsi="Arial" w:cs="Arial"/>
          <w:lang w:eastAsia="zh-CN"/>
        </w:rPr>
      </w:pPr>
      <w:r w:rsidRPr="007C1E61">
        <w:rPr>
          <w:rFonts w:ascii="Arial" w:hAnsi="Arial" w:cs="Arial"/>
        </w:rPr>
        <w:t>(</w:t>
      </w:r>
      <w:r w:rsidR="00920FF0" w:rsidRPr="007C1E61">
        <w:rPr>
          <w:rFonts w:ascii="Arial" w:hAnsi="Arial" w:cs="Arial"/>
        </w:rPr>
        <w:t>4</w:t>
      </w:r>
      <w:r w:rsidR="009F7ED7" w:rsidRPr="007C1E61">
        <w:rPr>
          <w:rFonts w:ascii="Arial" w:hAnsi="Arial" w:cs="Arial"/>
        </w:rPr>
        <w:t xml:space="preserve">) </w:t>
      </w:r>
      <w:r w:rsidR="00344756" w:rsidRPr="007C1E61">
        <w:rPr>
          <w:rFonts w:ascii="Arial" w:hAnsi="Arial" w:cs="Arial"/>
        </w:rPr>
        <w:t xml:space="preserve"> </w:t>
      </w:r>
      <w:r w:rsidR="00A716C5" w:rsidRPr="007C1E61">
        <w:rPr>
          <w:rFonts w:ascii="Arial" w:hAnsi="Arial" w:cs="Arial"/>
        </w:rPr>
        <w:t xml:space="preserve">  </w:t>
      </w:r>
      <w:r w:rsidR="00B22388" w:rsidRPr="007C1E61">
        <w:rPr>
          <w:rFonts w:ascii="Arial" w:hAnsi="Arial" w:cs="Arial"/>
        </w:rPr>
        <w:t>Baral S</w:t>
      </w:r>
      <w:r w:rsidR="009F7ED7" w:rsidRPr="007C1E61">
        <w:rPr>
          <w:rFonts w:ascii="Arial" w:hAnsi="Arial" w:cs="Arial"/>
        </w:rPr>
        <w:t xml:space="preserve">, </w:t>
      </w:r>
      <w:proofErr w:type="spellStart"/>
      <w:r w:rsidR="009F7ED7" w:rsidRPr="007C1E61">
        <w:rPr>
          <w:rFonts w:ascii="Arial" w:hAnsi="Arial" w:cs="Arial"/>
        </w:rPr>
        <w:t>Beyrer</w:t>
      </w:r>
      <w:proofErr w:type="spellEnd"/>
      <w:r w:rsidR="009F7ED7" w:rsidRPr="007C1E61">
        <w:rPr>
          <w:rFonts w:ascii="Arial" w:hAnsi="Arial" w:cs="Arial"/>
        </w:rPr>
        <w:t xml:space="preserve"> C, </w:t>
      </w:r>
      <w:r w:rsidR="00B22388" w:rsidRPr="007C1E61">
        <w:rPr>
          <w:rFonts w:ascii="Arial" w:hAnsi="Arial" w:cs="Arial"/>
          <w:b/>
        </w:rPr>
        <w:t>Muessig K</w:t>
      </w:r>
      <w:r w:rsidR="009F7ED7" w:rsidRPr="007C1E61">
        <w:rPr>
          <w:rFonts w:ascii="Arial" w:hAnsi="Arial" w:cs="Arial"/>
        </w:rPr>
        <w:t>, Poteat T, Wirtz A</w:t>
      </w:r>
      <w:r w:rsidR="00B22388" w:rsidRPr="007C1E61">
        <w:rPr>
          <w:rFonts w:ascii="Arial" w:hAnsi="Arial" w:cs="Arial"/>
        </w:rPr>
        <w:t>L</w:t>
      </w:r>
      <w:r w:rsidR="009F7ED7" w:rsidRPr="007C1E61">
        <w:rPr>
          <w:rFonts w:ascii="Arial" w:hAnsi="Arial" w:cs="Arial"/>
        </w:rPr>
        <w:t>, Decker M</w:t>
      </w:r>
      <w:r w:rsidR="00B22388" w:rsidRPr="007C1E61">
        <w:rPr>
          <w:rFonts w:ascii="Arial" w:hAnsi="Arial" w:cs="Arial"/>
        </w:rPr>
        <w:t>R</w:t>
      </w:r>
      <w:r w:rsidR="009F7ED7" w:rsidRPr="007C1E61">
        <w:rPr>
          <w:rFonts w:ascii="Arial" w:hAnsi="Arial" w:cs="Arial"/>
        </w:rPr>
        <w:t>, Sherman S</w:t>
      </w:r>
      <w:r w:rsidR="00B22388" w:rsidRPr="007C1E61">
        <w:rPr>
          <w:rFonts w:ascii="Arial" w:hAnsi="Arial" w:cs="Arial"/>
        </w:rPr>
        <w:t>G</w:t>
      </w:r>
      <w:r w:rsidR="009F7ED7" w:rsidRPr="007C1E61">
        <w:rPr>
          <w:rFonts w:ascii="Arial" w:hAnsi="Arial" w:cs="Arial"/>
        </w:rPr>
        <w:t xml:space="preserve">, Kerrigan D. Burden of HIV among female sex workers in low-income and middle-income countries: </w:t>
      </w:r>
      <w:r w:rsidR="00C56E9B" w:rsidRPr="007C1E61">
        <w:rPr>
          <w:rFonts w:ascii="Arial" w:hAnsi="Arial" w:cs="Arial"/>
        </w:rPr>
        <w:t>A</w:t>
      </w:r>
      <w:r w:rsidR="009F7ED7" w:rsidRPr="007C1E61">
        <w:rPr>
          <w:rFonts w:ascii="Arial" w:hAnsi="Arial" w:cs="Arial"/>
        </w:rPr>
        <w:t xml:space="preserve"> systematic review and meta-analysis. </w:t>
      </w:r>
      <w:r w:rsidR="009F7ED7" w:rsidRPr="007C1E61">
        <w:rPr>
          <w:rFonts w:ascii="Arial" w:hAnsi="Arial" w:cs="Arial"/>
          <w:i/>
        </w:rPr>
        <w:t>Lancet Infectious Diseases</w:t>
      </w:r>
      <w:r w:rsidR="003753B3" w:rsidRPr="007C1E61">
        <w:rPr>
          <w:rFonts w:ascii="Arial" w:hAnsi="Arial" w:cs="Arial"/>
        </w:rPr>
        <w:t>,</w:t>
      </w:r>
      <w:r w:rsidR="009F7ED7" w:rsidRPr="007C1E61">
        <w:rPr>
          <w:rFonts w:ascii="Arial" w:hAnsi="Arial" w:cs="Arial"/>
        </w:rPr>
        <w:t xml:space="preserve"> </w:t>
      </w:r>
      <w:r w:rsidR="00BE01D1" w:rsidRPr="007C1E61">
        <w:rPr>
          <w:rFonts w:ascii="Arial" w:hAnsi="Arial" w:cs="Arial"/>
        </w:rPr>
        <w:t>2012;</w:t>
      </w:r>
      <w:r w:rsidR="003753B3" w:rsidRPr="007C1E61">
        <w:rPr>
          <w:rFonts w:ascii="Arial" w:hAnsi="Arial" w:cs="Arial"/>
        </w:rPr>
        <w:t xml:space="preserve"> </w:t>
      </w:r>
      <w:r w:rsidR="00BE01D1" w:rsidRPr="007C1E61">
        <w:rPr>
          <w:rFonts w:ascii="Arial" w:hAnsi="Arial" w:cs="Arial"/>
        </w:rPr>
        <w:t xml:space="preserve">12(7):538-49. </w:t>
      </w:r>
      <w:r w:rsidR="001B631F" w:rsidRPr="007C1E61">
        <w:rPr>
          <w:rFonts w:ascii="Arial" w:hAnsi="Arial" w:cs="Arial"/>
        </w:rPr>
        <w:t>PMID: 22424777.</w:t>
      </w:r>
      <w:r w:rsidR="009F7ED7" w:rsidRPr="007C1E61">
        <w:rPr>
          <w:rFonts w:ascii="Arial" w:hAnsi="Arial" w:cs="Arial"/>
        </w:rPr>
        <w:t xml:space="preserve"> </w:t>
      </w:r>
      <w:r w:rsidR="00BE01D1" w:rsidRPr="007C1E61">
        <w:rPr>
          <w:rFonts w:ascii="Arial" w:hAnsi="Arial" w:cs="Arial"/>
        </w:rPr>
        <w:t xml:space="preserve">PMCID: Not applicable. </w:t>
      </w:r>
    </w:p>
    <w:p w14:paraId="69D0F2F5" w14:textId="77777777" w:rsidR="009F7ED7" w:rsidRPr="007C1E61" w:rsidRDefault="009F7ED7" w:rsidP="009217BA">
      <w:pPr>
        <w:tabs>
          <w:tab w:val="right" w:pos="9360"/>
        </w:tabs>
        <w:spacing w:after="0" w:line="240" w:lineRule="auto"/>
        <w:ind w:left="540" w:hanging="540"/>
        <w:rPr>
          <w:rFonts w:ascii="Arial" w:hAnsi="Arial" w:cs="Arial"/>
          <w:b/>
          <w:lang w:eastAsia="zh-CN"/>
        </w:rPr>
      </w:pPr>
    </w:p>
    <w:p w14:paraId="10058F60" w14:textId="12008C58" w:rsidR="009F7ED7" w:rsidRPr="007C1E61" w:rsidRDefault="00D349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w:t>
      </w:r>
      <w:r w:rsidR="00B50B9C" w:rsidRPr="007C1E61">
        <w:rPr>
          <w:rFonts w:ascii="Arial" w:hAnsi="Arial" w:cs="Arial"/>
          <w:lang w:eastAsia="zh-CN"/>
        </w:rPr>
        <w:t>3</w:t>
      </w:r>
      <w:r w:rsidR="009F7ED7" w:rsidRPr="007C1E61">
        <w:rPr>
          <w:rFonts w:ascii="Arial" w:hAnsi="Arial" w:cs="Arial"/>
          <w:lang w:eastAsia="zh-CN"/>
        </w:rPr>
        <w:t xml:space="preserve">) </w:t>
      </w:r>
      <w:r w:rsidR="00A716C5" w:rsidRPr="007C1E61">
        <w:rPr>
          <w:rFonts w:ascii="Arial" w:hAnsi="Arial" w:cs="Arial"/>
          <w:lang w:eastAsia="zh-CN"/>
        </w:rPr>
        <w:t xml:space="preserve">  </w:t>
      </w:r>
      <w:r w:rsidR="00344756" w:rsidRPr="007C1E61">
        <w:rPr>
          <w:rFonts w:ascii="Arial" w:hAnsi="Arial" w:cs="Arial"/>
          <w:lang w:eastAsia="zh-CN"/>
        </w:rPr>
        <w:t xml:space="preserve"> </w:t>
      </w:r>
      <w:proofErr w:type="spellStart"/>
      <w:r w:rsidR="009F7ED7" w:rsidRPr="007C1E61">
        <w:rPr>
          <w:rFonts w:ascii="Arial" w:hAnsi="Arial" w:cs="Arial"/>
          <w:lang w:eastAsia="zh-CN"/>
        </w:rPr>
        <w:t>Clum</w:t>
      </w:r>
      <w:proofErr w:type="spellEnd"/>
      <w:r w:rsidR="009F7ED7" w:rsidRPr="007C1E61">
        <w:rPr>
          <w:rFonts w:ascii="Arial" w:hAnsi="Arial" w:cs="Arial"/>
          <w:lang w:eastAsia="zh-CN"/>
        </w:rPr>
        <w:t xml:space="preserve"> GA, </w:t>
      </w:r>
      <w:proofErr w:type="spellStart"/>
      <w:r w:rsidR="009F7ED7" w:rsidRPr="007C1E61">
        <w:rPr>
          <w:rFonts w:ascii="Arial" w:hAnsi="Arial" w:cs="Arial"/>
          <w:lang w:eastAsia="zh-CN"/>
        </w:rPr>
        <w:t>Andrinopoulos</w:t>
      </w:r>
      <w:proofErr w:type="spellEnd"/>
      <w:r w:rsidR="009F7ED7" w:rsidRPr="007C1E61">
        <w:rPr>
          <w:rFonts w:ascii="Arial" w:hAnsi="Arial" w:cs="Arial"/>
          <w:lang w:eastAsia="zh-CN"/>
        </w:rPr>
        <w:t xml:space="preserve"> K, </w:t>
      </w:r>
      <w:r w:rsidR="009F7ED7" w:rsidRPr="007C1E61">
        <w:rPr>
          <w:rFonts w:ascii="Arial" w:hAnsi="Arial" w:cs="Arial"/>
          <w:b/>
          <w:lang w:eastAsia="zh-CN"/>
        </w:rPr>
        <w:t>Muessig K</w:t>
      </w:r>
      <w:r w:rsidR="009F7ED7" w:rsidRPr="007C1E61">
        <w:rPr>
          <w:rFonts w:ascii="Arial" w:hAnsi="Arial" w:cs="Arial"/>
          <w:lang w:eastAsia="zh-CN"/>
        </w:rPr>
        <w:t xml:space="preserve">, Ellen JM, and the Adolescent Medicine Trials Network for HIV/AIDS Interventions. Child abuse in young, HIV-positive women: </w:t>
      </w:r>
      <w:r w:rsidR="00C56E9B" w:rsidRPr="007C1E61">
        <w:rPr>
          <w:rFonts w:ascii="Arial" w:hAnsi="Arial" w:cs="Arial"/>
          <w:lang w:eastAsia="zh-CN"/>
        </w:rPr>
        <w:t>L</w:t>
      </w:r>
      <w:r w:rsidR="009F7ED7" w:rsidRPr="007C1E61">
        <w:rPr>
          <w:rFonts w:ascii="Arial" w:hAnsi="Arial" w:cs="Arial"/>
          <w:lang w:eastAsia="zh-CN"/>
        </w:rPr>
        <w:t xml:space="preserve">inkages to risk. </w:t>
      </w:r>
      <w:r w:rsidR="009F7ED7" w:rsidRPr="007C1E61">
        <w:rPr>
          <w:rFonts w:ascii="Arial" w:hAnsi="Arial" w:cs="Arial"/>
          <w:i/>
          <w:lang w:eastAsia="zh-CN"/>
        </w:rPr>
        <w:t>Qualitative Health Research</w:t>
      </w:r>
      <w:r w:rsidR="003753B3" w:rsidRPr="007C1E61">
        <w:rPr>
          <w:rFonts w:ascii="Arial" w:hAnsi="Arial" w:cs="Arial"/>
          <w:lang w:eastAsia="zh-CN"/>
        </w:rPr>
        <w:t>,</w:t>
      </w:r>
      <w:r w:rsidR="00A90CFD" w:rsidRPr="007C1E61">
        <w:rPr>
          <w:rFonts w:ascii="Arial" w:hAnsi="Arial" w:cs="Arial"/>
          <w:lang w:eastAsia="zh-CN"/>
        </w:rPr>
        <w:t xml:space="preserve"> 2009;</w:t>
      </w:r>
      <w:r w:rsidR="003753B3" w:rsidRPr="007C1E61">
        <w:rPr>
          <w:rFonts w:ascii="Arial" w:hAnsi="Arial" w:cs="Arial"/>
          <w:lang w:eastAsia="zh-CN"/>
        </w:rPr>
        <w:t xml:space="preserve"> </w:t>
      </w:r>
      <w:r w:rsidR="00A90CFD" w:rsidRPr="007C1E61">
        <w:rPr>
          <w:rFonts w:ascii="Arial" w:hAnsi="Arial" w:cs="Arial"/>
          <w:lang w:eastAsia="zh-CN"/>
        </w:rPr>
        <w:t>19(12):1755-68.</w:t>
      </w:r>
      <w:r w:rsidR="009F7ED7" w:rsidRPr="007C1E61">
        <w:rPr>
          <w:rFonts w:ascii="Arial" w:hAnsi="Arial" w:cs="Arial"/>
          <w:lang w:eastAsia="zh-CN"/>
        </w:rPr>
        <w:t xml:space="preserve"> </w:t>
      </w:r>
      <w:r w:rsidR="00A90CFD" w:rsidRPr="007C1E61">
        <w:rPr>
          <w:rFonts w:ascii="Arial" w:hAnsi="Arial" w:cs="Arial"/>
          <w:lang w:eastAsia="zh-CN"/>
        </w:rPr>
        <w:t>PMID: 1</w:t>
      </w:r>
      <w:r w:rsidR="001B631F" w:rsidRPr="007C1E61">
        <w:rPr>
          <w:rFonts w:ascii="Arial" w:hAnsi="Arial" w:cs="Arial"/>
          <w:lang w:eastAsia="zh-CN"/>
        </w:rPr>
        <w:t>9949224.</w:t>
      </w:r>
      <w:r w:rsidR="009F7ED7" w:rsidRPr="007C1E61">
        <w:rPr>
          <w:rFonts w:ascii="Arial" w:hAnsi="Arial" w:cs="Arial"/>
          <w:lang w:eastAsia="zh-CN"/>
        </w:rPr>
        <w:t xml:space="preserve"> PMCID: PMC2840638.</w:t>
      </w:r>
    </w:p>
    <w:p w14:paraId="405A1EB5" w14:textId="77777777" w:rsidR="009F7ED7" w:rsidRPr="007C1E61" w:rsidRDefault="009F7ED7" w:rsidP="009217BA">
      <w:pPr>
        <w:tabs>
          <w:tab w:val="right" w:pos="9360"/>
        </w:tabs>
        <w:spacing w:after="0" w:line="240" w:lineRule="auto"/>
        <w:ind w:left="540" w:hanging="540"/>
        <w:rPr>
          <w:rFonts w:ascii="Arial" w:hAnsi="Arial" w:cs="Arial"/>
          <w:b/>
          <w:lang w:eastAsia="zh-CN"/>
        </w:rPr>
      </w:pPr>
    </w:p>
    <w:p w14:paraId="5C58CE82" w14:textId="755D7EA3" w:rsidR="009F7ED7" w:rsidRPr="007C1E61" w:rsidRDefault="00D349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w:t>
      </w:r>
      <w:r w:rsidR="00B50B9C" w:rsidRPr="007C1E61">
        <w:rPr>
          <w:rFonts w:ascii="Arial" w:hAnsi="Arial" w:cs="Arial"/>
          <w:lang w:eastAsia="zh-CN"/>
        </w:rPr>
        <w:t>2</w:t>
      </w:r>
      <w:r w:rsidR="009F7ED7" w:rsidRPr="007C1E61">
        <w:rPr>
          <w:rFonts w:ascii="Arial" w:hAnsi="Arial" w:cs="Arial"/>
          <w:lang w:eastAsia="zh-CN"/>
        </w:rPr>
        <w:t xml:space="preserve">) </w:t>
      </w:r>
      <w:r w:rsidR="00344756" w:rsidRPr="007C1E61">
        <w:rPr>
          <w:rFonts w:ascii="Arial" w:hAnsi="Arial" w:cs="Arial"/>
          <w:lang w:eastAsia="zh-CN"/>
        </w:rPr>
        <w:t xml:space="preserve"> </w:t>
      </w:r>
      <w:r w:rsidR="00A716C5" w:rsidRPr="007C1E61">
        <w:rPr>
          <w:rFonts w:ascii="Arial" w:hAnsi="Arial" w:cs="Arial"/>
          <w:lang w:eastAsia="zh-CN"/>
        </w:rPr>
        <w:t xml:space="preserve">  </w:t>
      </w:r>
      <w:r w:rsidR="000E407A" w:rsidRPr="007C1E61">
        <w:rPr>
          <w:rFonts w:ascii="Arial" w:hAnsi="Arial" w:cs="Arial"/>
          <w:lang w:eastAsia="zh-CN"/>
        </w:rPr>
        <w:t xml:space="preserve">Regenstein M, Mead </w:t>
      </w:r>
      <w:r w:rsidR="009F7ED7" w:rsidRPr="007C1E61">
        <w:rPr>
          <w:rFonts w:ascii="Arial" w:hAnsi="Arial" w:cs="Arial"/>
          <w:lang w:eastAsia="zh-CN"/>
        </w:rPr>
        <w:t xml:space="preserve">H, </w:t>
      </w:r>
      <w:r w:rsidR="009F7ED7" w:rsidRPr="007C1E61">
        <w:rPr>
          <w:rFonts w:ascii="Arial" w:hAnsi="Arial" w:cs="Arial"/>
          <w:b/>
          <w:lang w:eastAsia="zh-CN"/>
        </w:rPr>
        <w:t>Muessig KE</w:t>
      </w:r>
      <w:r w:rsidR="009F7ED7" w:rsidRPr="007C1E61">
        <w:rPr>
          <w:rFonts w:ascii="Arial" w:hAnsi="Arial" w:cs="Arial"/>
          <w:lang w:eastAsia="zh-CN"/>
        </w:rPr>
        <w:t xml:space="preserve">, Huang J. Challenges in language services: </w:t>
      </w:r>
      <w:r w:rsidR="00C56E9B" w:rsidRPr="007C1E61">
        <w:rPr>
          <w:rFonts w:ascii="Arial" w:hAnsi="Arial" w:cs="Arial"/>
          <w:lang w:eastAsia="zh-CN"/>
        </w:rPr>
        <w:t>I</w:t>
      </w:r>
      <w:r w:rsidR="009F7ED7" w:rsidRPr="007C1E61">
        <w:rPr>
          <w:rFonts w:ascii="Arial" w:hAnsi="Arial" w:cs="Arial"/>
          <w:lang w:eastAsia="zh-CN"/>
        </w:rPr>
        <w:t xml:space="preserve">dentifying and responding to patients' needs. </w:t>
      </w:r>
      <w:r w:rsidR="009F7ED7" w:rsidRPr="007C1E61">
        <w:rPr>
          <w:rFonts w:ascii="Arial" w:hAnsi="Arial" w:cs="Arial"/>
          <w:i/>
          <w:lang w:eastAsia="zh-CN"/>
        </w:rPr>
        <w:t>Journal of Immigrant and Minority Health</w:t>
      </w:r>
      <w:r w:rsidR="003753B3" w:rsidRPr="007C1E61">
        <w:rPr>
          <w:rFonts w:ascii="Arial" w:hAnsi="Arial" w:cs="Arial"/>
          <w:lang w:eastAsia="zh-CN"/>
        </w:rPr>
        <w:t>,</w:t>
      </w:r>
      <w:r w:rsidR="009F7ED7" w:rsidRPr="007C1E61">
        <w:rPr>
          <w:rFonts w:ascii="Arial" w:hAnsi="Arial" w:cs="Arial"/>
          <w:lang w:eastAsia="zh-CN"/>
        </w:rPr>
        <w:t xml:space="preserve"> </w:t>
      </w:r>
      <w:r w:rsidR="00A90CFD" w:rsidRPr="007C1E61">
        <w:rPr>
          <w:rFonts w:ascii="Arial" w:hAnsi="Arial" w:cs="Arial"/>
          <w:lang w:eastAsia="zh-CN"/>
        </w:rPr>
        <w:t>2009;</w:t>
      </w:r>
      <w:r w:rsidR="003753B3" w:rsidRPr="007C1E61">
        <w:rPr>
          <w:rFonts w:ascii="Arial" w:hAnsi="Arial" w:cs="Arial"/>
          <w:lang w:eastAsia="zh-CN"/>
        </w:rPr>
        <w:t xml:space="preserve"> </w:t>
      </w:r>
      <w:r w:rsidR="00A90CFD" w:rsidRPr="007C1E61">
        <w:rPr>
          <w:rFonts w:ascii="Arial" w:hAnsi="Arial" w:cs="Arial"/>
          <w:lang w:eastAsia="zh-CN"/>
        </w:rPr>
        <w:t>11(6):476-81.</w:t>
      </w:r>
      <w:r w:rsidR="009F7ED7" w:rsidRPr="007C1E61">
        <w:rPr>
          <w:rFonts w:ascii="Arial" w:hAnsi="Arial" w:cs="Arial"/>
          <w:lang w:eastAsia="zh-CN"/>
        </w:rPr>
        <w:t xml:space="preserve"> </w:t>
      </w:r>
      <w:r w:rsidR="001B631F" w:rsidRPr="007C1E61">
        <w:rPr>
          <w:rFonts w:ascii="Arial" w:hAnsi="Arial" w:cs="Arial"/>
          <w:lang w:eastAsia="zh-CN"/>
        </w:rPr>
        <w:t>PMID: 18536990.</w:t>
      </w:r>
      <w:r w:rsidR="00BE01D1" w:rsidRPr="007C1E61">
        <w:rPr>
          <w:rFonts w:ascii="Arial" w:hAnsi="Arial" w:cs="Arial"/>
          <w:lang w:eastAsia="zh-CN"/>
        </w:rPr>
        <w:t xml:space="preserve"> PMCID: Not applicable. </w:t>
      </w:r>
    </w:p>
    <w:p w14:paraId="55F73960" w14:textId="77777777" w:rsidR="009F7ED7" w:rsidRPr="007C1E61" w:rsidRDefault="009F7ED7" w:rsidP="009217BA">
      <w:pPr>
        <w:tabs>
          <w:tab w:val="right" w:pos="9360"/>
        </w:tabs>
        <w:spacing w:after="0" w:line="240" w:lineRule="auto"/>
        <w:ind w:left="540" w:hanging="540"/>
        <w:rPr>
          <w:rFonts w:ascii="Arial" w:hAnsi="Arial" w:cs="Arial"/>
          <w:b/>
          <w:lang w:eastAsia="zh-CN"/>
        </w:rPr>
      </w:pPr>
    </w:p>
    <w:p w14:paraId="08610426" w14:textId="35A82824" w:rsidR="009F7ED7" w:rsidRPr="007C1E61" w:rsidRDefault="00D3499B" w:rsidP="009217BA">
      <w:pPr>
        <w:tabs>
          <w:tab w:val="right" w:pos="9360"/>
        </w:tabs>
        <w:spacing w:after="0" w:line="240" w:lineRule="auto"/>
        <w:ind w:left="540" w:hanging="540"/>
        <w:rPr>
          <w:rFonts w:ascii="Arial" w:hAnsi="Arial" w:cs="Arial"/>
          <w:lang w:eastAsia="zh-CN"/>
        </w:rPr>
      </w:pPr>
      <w:r w:rsidRPr="007C1E61">
        <w:rPr>
          <w:rFonts w:ascii="Arial" w:hAnsi="Arial" w:cs="Arial"/>
          <w:lang w:eastAsia="zh-CN"/>
        </w:rPr>
        <w:t>(</w:t>
      </w:r>
      <w:r w:rsidR="00B50B9C" w:rsidRPr="007C1E61">
        <w:rPr>
          <w:rFonts w:ascii="Arial" w:hAnsi="Arial" w:cs="Arial"/>
          <w:lang w:eastAsia="zh-CN"/>
        </w:rPr>
        <w:t>1</w:t>
      </w:r>
      <w:r w:rsidR="009F7ED7" w:rsidRPr="007C1E61">
        <w:rPr>
          <w:rFonts w:ascii="Arial" w:hAnsi="Arial" w:cs="Arial"/>
          <w:lang w:eastAsia="zh-CN"/>
        </w:rPr>
        <w:t xml:space="preserve">) </w:t>
      </w:r>
      <w:r w:rsidR="00344756" w:rsidRPr="007C1E61">
        <w:rPr>
          <w:rFonts w:ascii="Arial" w:hAnsi="Arial" w:cs="Arial"/>
          <w:lang w:eastAsia="zh-CN"/>
        </w:rPr>
        <w:t xml:space="preserve"> </w:t>
      </w:r>
      <w:r w:rsidR="00A716C5" w:rsidRPr="007C1E61">
        <w:rPr>
          <w:rFonts w:ascii="Arial" w:hAnsi="Arial" w:cs="Arial"/>
          <w:lang w:eastAsia="zh-CN"/>
        </w:rPr>
        <w:t xml:space="preserve">  </w:t>
      </w:r>
      <w:r w:rsidR="009F7ED7" w:rsidRPr="007C1E61">
        <w:rPr>
          <w:rFonts w:ascii="Arial" w:hAnsi="Arial" w:cs="Arial"/>
          <w:lang w:eastAsia="zh-CN"/>
        </w:rPr>
        <w:t xml:space="preserve">Tobin KE, </w:t>
      </w:r>
      <w:r w:rsidR="009F7ED7" w:rsidRPr="007C1E61">
        <w:rPr>
          <w:rFonts w:ascii="Arial" w:hAnsi="Arial" w:cs="Arial"/>
          <w:b/>
          <w:lang w:eastAsia="zh-CN"/>
        </w:rPr>
        <w:t>Muessig KE</w:t>
      </w:r>
      <w:r w:rsidR="009F7ED7" w:rsidRPr="007C1E61">
        <w:rPr>
          <w:rFonts w:ascii="Arial" w:hAnsi="Arial" w:cs="Arial"/>
          <w:lang w:eastAsia="zh-CN"/>
        </w:rPr>
        <w:t xml:space="preserve">, </w:t>
      </w:r>
      <w:proofErr w:type="spellStart"/>
      <w:r w:rsidR="009F7ED7" w:rsidRPr="007C1E61">
        <w:rPr>
          <w:rFonts w:ascii="Arial" w:hAnsi="Arial" w:cs="Arial"/>
          <w:lang w:eastAsia="zh-CN"/>
        </w:rPr>
        <w:t>Latkin</w:t>
      </w:r>
      <w:proofErr w:type="spellEnd"/>
      <w:r w:rsidR="009F7ED7" w:rsidRPr="007C1E61">
        <w:rPr>
          <w:rFonts w:ascii="Arial" w:hAnsi="Arial" w:cs="Arial"/>
          <w:lang w:eastAsia="zh-CN"/>
        </w:rPr>
        <w:t xml:space="preserve"> CA. HIV seropositive drug users' attitudes towards partner notification (PCRS): </w:t>
      </w:r>
      <w:r w:rsidR="00C56E9B" w:rsidRPr="007C1E61">
        <w:rPr>
          <w:rFonts w:ascii="Arial" w:hAnsi="Arial" w:cs="Arial"/>
          <w:lang w:eastAsia="zh-CN"/>
        </w:rPr>
        <w:t>R</w:t>
      </w:r>
      <w:r w:rsidR="009F7ED7" w:rsidRPr="007C1E61">
        <w:rPr>
          <w:rFonts w:ascii="Arial" w:hAnsi="Arial" w:cs="Arial"/>
          <w:lang w:eastAsia="zh-CN"/>
        </w:rPr>
        <w:t xml:space="preserve">esults from the SHIELD study in Baltimore, Maryland. </w:t>
      </w:r>
      <w:r w:rsidR="009F7ED7" w:rsidRPr="007C1E61">
        <w:rPr>
          <w:rFonts w:ascii="Arial" w:hAnsi="Arial" w:cs="Arial"/>
          <w:i/>
          <w:lang w:eastAsia="zh-CN"/>
        </w:rPr>
        <w:t>Patient Education and Counseling</w:t>
      </w:r>
      <w:r w:rsidR="003753B3" w:rsidRPr="007C1E61">
        <w:rPr>
          <w:rFonts w:ascii="Arial" w:hAnsi="Arial" w:cs="Arial"/>
          <w:lang w:eastAsia="zh-CN"/>
        </w:rPr>
        <w:t>,</w:t>
      </w:r>
      <w:r w:rsidR="00A90CFD" w:rsidRPr="007C1E61">
        <w:rPr>
          <w:rFonts w:ascii="Arial" w:hAnsi="Arial" w:cs="Arial"/>
          <w:lang w:eastAsia="zh-CN"/>
        </w:rPr>
        <w:t xml:space="preserve"> 2007;</w:t>
      </w:r>
      <w:r w:rsidR="003753B3" w:rsidRPr="007C1E61">
        <w:rPr>
          <w:rFonts w:ascii="Arial" w:hAnsi="Arial" w:cs="Arial"/>
          <w:lang w:eastAsia="zh-CN"/>
        </w:rPr>
        <w:t xml:space="preserve"> </w:t>
      </w:r>
      <w:r w:rsidR="00A90CFD" w:rsidRPr="007C1E61">
        <w:rPr>
          <w:rFonts w:ascii="Arial" w:hAnsi="Arial" w:cs="Arial"/>
          <w:lang w:eastAsia="zh-CN"/>
        </w:rPr>
        <w:t>67(1-2):137-42.</w:t>
      </w:r>
      <w:r w:rsidR="009F7ED7" w:rsidRPr="007C1E61">
        <w:rPr>
          <w:rFonts w:ascii="Arial" w:hAnsi="Arial" w:cs="Arial"/>
          <w:lang w:eastAsia="zh-CN"/>
        </w:rPr>
        <w:t xml:space="preserve"> PMID: 17449216</w:t>
      </w:r>
      <w:r w:rsidR="001B631F" w:rsidRPr="007C1E61">
        <w:rPr>
          <w:rFonts w:ascii="Arial" w:hAnsi="Arial" w:cs="Arial"/>
          <w:lang w:eastAsia="zh-CN"/>
        </w:rPr>
        <w:t>.</w:t>
      </w:r>
      <w:r w:rsidR="009F7ED7" w:rsidRPr="007C1E61">
        <w:rPr>
          <w:rFonts w:ascii="Arial" w:hAnsi="Arial" w:cs="Arial"/>
          <w:lang w:eastAsia="zh-CN"/>
        </w:rPr>
        <w:t xml:space="preserve"> PMCID: PMC2919763.</w:t>
      </w:r>
    </w:p>
    <w:p w14:paraId="0CE8EB57" w14:textId="77777777" w:rsidR="009F7ED7" w:rsidRPr="007C1E61" w:rsidRDefault="009F7ED7" w:rsidP="00392F75">
      <w:pPr>
        <w:tabs>
          <w:tab w:val="right" w:pos="9360"/>
        </w:tabs>
        <w:spacing w:after="0" w:line="240" w:lineRule="auto"/>
        <w:rPr>
          <w:rFonts w:ascii="Arial" w:hAnsi="Arial" w:cs="Arial"/>
          <w:lang w:eastAsia="zh-CN"/>
        </w:rPr>
      </w:pPr>
    </w:p>
    <w:p w14:paraId="251B767F" w14:textId="25053A28" w:rsidR="00C67FD5" w:rsidRPr="007C1E61" w:rsidRDefault="00C67FD5" w:rsidP="00114E58">
      <w:pPr>
        <w:tabs>
          <w:tab w:val="right" w:pos="9360"/>
        </w:tabs>
        <w:spacing w:after="0" w:line="240" w:lineRule="auto"/>
        <w:rPr>
          <w:rFonts w:ascii="Arial" w:hAnsi="Arial" w:cs="Arial"/>
          <w:b/>
          <w:bCs/>
          <w:u w:val="single"/>
          <w:lang w:eastAsia="zh-CN"/>
        </w:rPr>
      </w:pPr>
    </w:p>
    <w:p w14:paraId="5494CAAD" w14:textId="5FDC0888" w:rsidR="00A7166C" w:rsidRPr="007C1E61" w:rsidRDefault="00A7166C" w:rsidP="00114E58">
      <w:pPr>
        <w:tabs>
          <w:tab w:val="right" w:pos="9360"/>
        </w:tabs>
        <w:spacing w:after="0" w:line="240" w:lineRule="auto"/>
        <w:rPr>
          <w:rFonts w:ascii="Arial" w:hAnsi="Arial" w:cs="Arial"/>
          <w:b/>
          <w:bCs/>
          <w:u w:val="single"/>
          <w:lang w:eastAsia="zh-CN"/>
        </w:rPr>
      </w:pPr>
    </w:p>
    <w:p w14:paraId="3612FE0E" w14:textId="77777777" w:rsidR="00114E58" w:rsidRPr="007C1E61" w:rsidRDefault="00114E58" w:rsidP="00114E58">
      <w:pPr>
        <w:tabs>
          <w:tab w:val="right" w:pos="9360"/>
        </w:tabs>
        <w:spacing w:after="0" w:line="240" w:lineRule="auto"/>
        <w:rPr>
          <w:rFonts w:ascii="Arial" w:hAnsi="Arial" w:cs="Arial"/>
          <w:b/>
          <w:bCs/>
          <w:u w:val="single"/>
          <w:lang w:eastAsia="zh-CN"/>
        </w:rPr>
      </w:pPr>
      <w:r w:rsidRPr="007C1E61">
        <w:rPr>
          <w:rFonts w:ascii="Arial" w:hAnsi="Arial" w:cs="Arial"/>
          <w:b/>
          <w:bCs/>
          <w:u w:val="single"/>
          <w:lang w:eastAsia="zh-CN"/>
        </w:rPr>
        <w:t>BOOK CHAPTERS</w:t>
      </w:r>
    </w:p>
    <w:p w14:paraId="22C997C8" w14:textId="77777777" w:rsidR="00C67FD5" w:rsidRPr="007C1E61" w:rsidRDefault="00C67FD5" w:rsidP="00054095">
      <w:pPr>
        <w:tabs>
          <w:tab w:val="right" w:pos="9360"/>
        </w:tabs>
        <w:spacing w:after="0" w:line="240" w:lineRule="auto"/>
        <w:rPr>
          <w:rFonts w:ascii="Arial" w:hAnsi="Arial" w:cs="Arial"/>
          <w:lang w:eastAsia="zh-CN"/>
        </w:rPr>
      </w:pPr>
    </w:p>
    <w:p w14:paraId="2E6BF9A2" w14:textId="446113C2" w:rsidR="00054095" w:rsidRPr="007C1E61" w:rsidRDefault="00C67FD5" w:rsidP="00A716C5">
      <w:pPr>
        <w:tabs>
          <w:tab w:val="right" w:pos="9360"/>
        </w:tabs>
        <w:spacing w:after="0" w:line="240" w:lineRule="auto"/>
        <w:ind w:left="540" w:hanging="540"/>
        <w:rPr>
          <w:rFonts w:ascii="Arial" w:hAnsi="Arial" w:cs="Arial"/>
          <w:lang w:eastAsia="zh-CN"/>
        </w:rPr>
      </w:pPr>
      <w:r w:rsidRPr="007C1E61">
        <w:rPr>
          <w:rFonts w:ascii="Arial" w:hAnsi="Arial" w:cs="Arial"/>
          <w:lang w:eastAsia="zh-CN"/>
        </w:rPr>
        <w:t>(2</w:t>
      </w:r>
      <w:r w:rsidR="00054095" w:rsidRPr="007C1E61">
        <w:rPr>
          <w:rFonts w:ascii="Arial" w:hAnsi="Arial" w:cs="Arial"/>
          <w:lang w:eastAsia="zh-CN"/>
        </w:rPr>
        <w:t xml:space="preserve">)  </w:t>
      </w:r>
      <w:r w:rsidR="00A716C5" w:rsidRPr="007C1E61">
        <w:rPr>
          <w:rFonts w:ascii="Arial" w:hAnsi="Arial" w:cs="Arial"/>
          <w:lang w:eastAsia="zh-CN"/>
        </w:rPr>
        <w:t xml:space="preserve">  </w:t>
      </w:r>
      <w:r w:rsidR="00054095" w:rsidRPr="007C1E61">
        <w:rPr>
          <w:rFonts w:ascii="Arial" w:hAnsi="Arial" w:cs="Arial"/>
          <w:b/>
        </w:rPr>
        <w:t>Muessig KE</w:t>
      </w:r>
      <w:r w:rsidR="00054095" w:rsidRPr="007C1E61">
        <w:rPr>
          <w:rFonts w:ascii="Arial" w:hAnsi="Arial" w:cs="Arial"/>
        </w:rPr>
        <w:t>, Baltierra NB, Pike EC, LeGrand S, Hightow-Weidman LB (2015). Achieving HIV risk reduction through health</w:t>
      </w:r>
      <w:r w:rsidR="00F064C9" w:rsidRPr="007C1E61">
        <w:rPr>
          <w:rFonts w:ascii="Arial" w:hAnsi="Arial" w:cs="Arial"/>
        </w:rPr>
        <w:t>M</w:t>
      </w:r>
      <w:r w:rsidR="00054095" w:rsidRPr="007C1E61">
        <w:rPr>
          <w:rFonts w:ascii="Arial" w:hAnsi="Arial" w:cs="Arial"/>
        </w:rPr>
        <w:t xml:space="preserve">powerment.org, a user-driven eHealth intervention for young </w:t>
      </w:r>
      <w:r w:rsidR="00F064C9" w:rsidRPr="007C1E61">
        <w:rPr>
          <w:rFonts w:ascii="Arial" w:hAnsi="Arial" w:cs="Arial"/>
        </w:rPr>
        <w:t>B</w:t>
      </w:r>
      <w:r w:rsidR="00054095" w:rsidRPr="007C1E61">
        <w:rPr>
          <w:rFonts w:ascii="Arial" w:hAnsi="Arial" w:cs="Arial"/>
        </w:rPr>
        <w:t xml:space="preserve">lack men who have sex with men and transgender women who have sex with men. In: CS Walsh (Ed.), </w:t>
      </w:r>
      <w:r w:rsidR="00054095" w:rsidRPr="007C1E61">
        <w:rPr>
          <w:rFonts w:ascii="Arial" w:hAnsi="Arial" w:cs="Arial"/>
          <w:i/>
        </w:rPr>
        <w:t xml:space="preserve">Transforming HIV Prevention &amp; Care </w:t>
      </w:r>
      <w:proofErr w:type="gramStart"/>
      <w:r w:rsidR="00054095" w:rsidRPr="007C1E61">
        <w:rPr>
          <w:rFonts w:ascii="Arial" w:hAnsi="Arial" w:cs="Arial"/>
          <w:i/>
        </w:rPr>
        <w:t>For</w:t>
      </w:r>
      <w:proofErr w:type="gramEnd"/>
      <w:r w:rsidR="00054095" w:rsidRPr="007C1E61">
        <w:rPr>
          <w:rFonts w:ascii="Arial" w:hAnsi="Arial" w:cs="Arial"/>
          <w:i/>
        </w:rPr>
        <w:t xml:space="preserve"> </w:t>
      </w:r>
      <w:proofErr w:type="spellStart"/>
      <w:r w:rsidR="00054095" w:rsidRPr="007C1E61">
        <w:rPr>
          <w:rFonts w:ascii="Arial" w:hAnsi="Arial" w:cs="Arial"/>
          <w:i/>
        </w:rPr>
        <w:t>Marginalised</w:t>
      </w:r>
      <w:proofErr w:type="spellEnd"/>
      <w:r w:rsidR="00054095" w:rsidRPr="007C1E61">
        <w:rPr>
          <w:rFonts w:ascii="Arial" w:hAnsi="Arial" w:cs="Arial"/>
          <w:i/>
        </w:rPr>
        <w:t xml:space="preserve"> Populations </w:t>
      </w:r>
      <w:r w:rsidR="00054095" w:rsidRPr="007C1E61">
        <w:rPr>
          <w:rFonts w:ascii="Arial" w:hAnsi="Arial" w:cs="Arial"/>
        </w:rPr>
        <w:t>(pp. 211-230)</w:t>
      </w:r>
      <w:r w:rsidR="00054095" w:rsidRPr="007C1E61">
        <w:rPr>
          <w:rFonts w:ascii="Arial" w:hAnsi="Arial" w:cs="Arial"/>
          <w:i/>
        </w:rPr>
        <w:t>.</w:t>
      </w:r>
      <w:r w:rsidR="00054095" w:rsidRPr="007C1E61">
        <w:rPr>
          <w:rFonts w:ascii="Arial" w:hAnsi="Arial" w:cs="Arial"/>
        </w:rPr>
        <w:t xml:space="preserve"> Digital Culture &amp; Education online Open Access Book. Available online at: </w:t>
      </w:r>
      <w:hyperlink r:id="rId10" w:history="1">
        <w:r w:rsidR="00054095" w:rsidRPr="007C1E61">
          <w:rPr>
            <w:rStyle w:val="Hyperlink"/>
            <w:rFonts w:ascii="Arial" w:hAnsi="Arial" w:cs="Arial"/>
          </w:rPr>
          <w:t>http://www.digitalcultureandeducation.com/transforming-hiv-prevention-care-for-marginalised-populations/</w:t>
        </w:r>
      </w:hyperlink>
      <w:r w:rsidR="00054095" w:rsidRPr="007C1E61">
        <w:rPr>
          <w:rFonts w:ascii="Arial" w:hAnsi="Arial" w:cs="Arial"/>
        </w:rPr>
        <w:t>.  [Note: this Chapter was first published as a peer-reviewed article in 2014</w:t>
      </w:r>
      <w:r w:rsidRPr="007C1E61">
        <w:rPr>
          <w:rFonts w:ascii="Arial" w:hAnsi="Arial" w:cs="Arial"/>
        </w:rPr>
        <w:t>.</w:t>
      </w:r>
      <w:r w:rsidR="00054095" w:rsidRPr="007C1E61">
        <w:rPr>
          <w:rFonts w:ascii="Arial" w:hAnsi="Arial" w:cs="Arial"/>
        </w:rPr>
        <w:t>]</w:t>
      </w:r>
    </w:p>
    <w:p w14:paraId="2E9DFE59" w14:textId="77777777" w:rsidR="00054095" w:rsidRPr="007C1E61" w:rsidRDefault="00054095" w:rsidP="00A716C5">
      <w:pPr>
        <w:tabs>
          <w:tab w:val="right" w:pos="9360"/>
        </w:tabs>
        <w:autoSpaceDE w:val="0"/>
        <w:autoSpaceDN w:val="0"/>
        <w:spacing w:after="0" w:line="240" w:lineRule="auto"/>
        <w:ind w:left="540" w:hanging="540"/>
        <w:rPr>
          <w:rFonts w:ascii="Arial" w:hAnsi="Arial" w:cs="Arial"/>
          <w:lang w:eastAsia="zh-CN"/>
        </w:rPr>
      </w:pPr>
    </w:p>
    <w:p w14:paraId="11A93AE0" w14:textId="3EE26CAC" w:rsidR="00114E58" w:rsidRPr="007C1E61" w:rsidRDefault="00C67FD5" w:rsidP="00A716C5">
      <w:pPr>
        <w:tabs>
          <w:tab w:val="right" w:pos="9360"/>
        </w:tabs>
        <w:autoSpaceDE w:val="0"/>
        <w:autoSpaceDN w:val="0"/>
        <w:spacing w:after="0" w:line="240" w:lineRule="auto"/>
        <w:ind w:left="540" w:hanging="540"/>
        <w:rPr>
          <w:rFonts w:ascii="Arial" w:hAnsi="Arial" w:cs="Arial"/>
        </w:rPr>
      </w:pPr>
      <w:r w:rsidRPr="007C1E61">
        <w:rPr>
          <w:rFonts w:ascii="Arial" w:hAnsi="Arial" w:cs="Arial"/>
          <w:lang w:eastAsia="zh-CN"/>
        </w:rPr>
        <w:t>(1</w:t>
      </w:r>
      <w:r w:rsidR="00114E58" w:rsidRPr="007C1E61">
        <w:rPr>
          <w:rFonts w:ascii="Arial" w:hAnsi="Arial" w:cs="Arial"/>
          <w:lang w:eastAsia="zh-CN"/>
        </w:rPr>
        <w:t xml:space="preserve">) </w:t>
      </w:r>
      <w:r w:rsidR="00FA3F87" w:rsidRPr="007C1E61">
        <w:rPr>
          <w:rFonts w:ascii="Arial" w:hAnsi="Arial" w:cs="Arial"/>
          <w:lang w:eastAsia="zh-CN"/>
        </w:rPr>
        <w:t xml:space="preserve"> </w:t>
      </w:r>
      <w:r w:rsidR="00A716C5" w:rsidRPr="007C1E61">
        <w:rPr>
          <w:rFonts w:ascii="Arial" w:hAnsi="Arial" w:cs="Arial"/>
          <w:lang w:eastAsia="zh-CN"/>
        </w:rPr>
        <w:t xml:space="preserve">  </w:t>
      </w:r>
      <w:r w:rsidR="00054095" w:rsidRPr="007C1E61">
        <w:rPr>
          <w:rFonts w:ascii="Arial" w:hAnsi="Arial" w:cs="Arial"/>
          <w:lang w:eastAsia="zh-CN"/>
        </w:rPr>
        <w:t xml:space="preserve">Cohen MS, </w:t>
      </w:r>
      <w:r w:rsidR="00114E58" w:rsidRPr="007C1E61">
        <w:rPr>
          <w:rFonts w:ascii="Arial" w:hAnsi="Arial" w:cs="Arial"/>
          <w:lang w:eastAsia="zh-CN"/>
        </w:rPr>
        <w:t xml:space="preserve">Smith K, </w:t>
      </w:r>
      <w:r w:rsidR="00114E58" w:rsidRPr="007C1E61">
        <w:rPr>
          <w:rFonts w:ascii="Arial" w:hAnsi="Arial" w:cs="Arial"/>
          <w:b/>
          <w:lang w:eastAsia="zh-CN"/>
        </w:rPr>
        <w:t>Muessig KE</w:t>
      </w:r>
      <w:r w:rsidR="00114E58" w:rsidRPr="007C1E61">
        <w:rPr>
          <w:rFonts w:ascii="Arial" w:hAnsi="Arial" w:cs="Arial"/>
          <w:lang w:eastAsia="zh-CN"/>
        </w:rPr>
        <w:t xml:space="preserve">. Transmission </w:t>
      </w:r>
      <w:r w:rsidR="00F064C9" w:rsidRPr="007C1E61">
        <w:rPr>
          <w:rFonts w:ascii="Arial" w:hAnsi="Arial" w:cs="Arial"/>
          <w:lang w:eastAsia="zh-CN"/>
        </w:rPr>
        <w:t>p</w:t>
      </w:r>
      <w:r w:rsidR="00114E58" w:rsidRPr="007C1E61">
        <w:rPr>
          <w:rFonts w:ascii="Arial" w:hAnsi="Arial" w:cs="Arial"/>
          <w:lang w:eastAsia="zh-CN"/>
        </w:rPr>
        <w:t xml:space="preserve">revention </w:t>
      </w:r>
      <w:r w:rsidR="00F064C9" w:rsidRPr="007C1E61">
        <w:rPr>
          <w:rFonts w:ascii="Arial" w:hAnsi="Arial" w:cs="Arial"/>
          <w:lang w:eastAsia="zh-CN"/>
        </w:rPr>
        <w:t>s</w:t>
      </w:r>
      <w:r w:rsidR="00114E58" w:rsidRPr="007C1E61">
        <w:rPr>
          <w:rFonts w:ascii="Arial" w:hAnsi="Arial" w:cs="Arial"/>
          <w:lang w:eastAsia="zh-CN"/>
        </w:rPr>
        <w:t xml:space="preserve">trategies (2012). In: </w:t>
      </w:r>
      <w:r w:rsidR="00114E58" w:rsidRPr="007C1E61">
        <w:rPr>
          <w:rFonts w:ascii="Arial" w:hAnsi="Arial" w:cs="Arial"/>
          <w:i/>
          <w:lang w:eastAsia="zh-CN"/>
        </w:rPr>
        <w:t xml:space="preserve">American Academy of HIV Medicine (AAHIVM) </w:t>
      </w:r>
      <w:r w:rsidR="00114E58" w:rsidRPr="007C1E61">
        <w:rPr>
          <w:rFonts w:ascii="Arial" w:hAnsi="Arial" w:cs="Arial"/>
          <w:i/>
        </w:rPr>
        <w:t xml:space="preserve">Fundamentals of HIV Medicine </w:t>
      </w:r>
      <w:r w:rsidR="003E028F" w:rsidRPr="007C1E61">
        <w:rPr>
          <w:rFonts w:ascii="Arial" w:hAnsi="Arial" w:cs="Arial"/>
          <w:i/>
        </w:rPr>
        <w:t xml:space="preserve">for the HIV Specialist </w:t>
      </w:r>
      <w:r w:rsidR="00114E58" w:rsidRPr="007C1E61">
        <w:rPr>
          <w:rFonts w:ascii="Arial" w:hAnsi="Arial" w:cs="Arial"/>
          <w:i/>
        </w:rPr>
        <w:t>2012 edition</w:t>
      </w:r>
      <w:r w:rsidR="00054095" w:rsidRPr="007C1E61">
        <w:rPr>
          <w:rFonts w:ascii="Arial" w:hAnsi="Arial" w:cs="Arial"/>
          <w:i/>
        </w:rPr>
        <w:t xml:space="preserve"> </w:t>
      </w:r>
      <w:r w:rsidR="003E028F" w:rsidRPr="007C1E61">
        <w:rPr>
          <w:rFonts w:ascii="Arial" w:hAnsi="Arial" w:cs="Arial"/>
        </w:rPr>
        <w:t>(pp. 48-85</w:t>
      </w:r>
      <w:r w:rsidR="00054095" w:rsidRPr="007C1E61">
        <w:rPr>
          <w:rFonts w:ascii="Arial" w:hAnsi="Arial" w:cs="Arial"/>
        </w:rPr>
        <w:t>)</w:t>
      </w:r>
      <w:r w:rsidR="00114E58" w:rsidRPr="007C1E61">
        <w:rPr>
          <w:rFonts w:ascii="Arial" w:hAnsi="Arial" w:cs="Arial"/>
          <w:i/>
        </w:rPr>
        <w:t>.</w:t>
      </w:r>
      <w:r w:rsidR="00114E58" w:rsidRPr="007C1E61">
        <w:rPr>
          <w:rFonts w:ascii="Arial" w:hAnsi="Arial" w:cs="Arial"/>
        </w:rPr>
        <w:t xml:space="preserve"> Washington DC: AAHIVM.</w:t>
      </w:r>
    </w:p>
    <w:p w14:paraId="24446A69" w14:textId="77777777" w:rsidR="00114E58" w:rsidRPr="007C1E61" w:rsidRDefault="00114E58" w:rsidP="00114E58">
      <w:pPr>
        <w:tabs>
          <w:tab w:val="right" w:pos="9360"/>
        </w:tabs>
        <w:autoSpaceDE w:val="0"/>
        <w:autoSpaceDN w:val="0"/>
        <w:spacing w:after="0" w:line="240" w:lineRule="auto"/>
        <w:rPr>
          <w:rFonts w:ascii="Arial" w:hAnsi="Arial" w:cs="Arial"/>
        </w:rPr>
      </w:pPr>
    </w:p>
    <w:p w14:paraId="541AA3F3" w14:textId="77777777" w:rsidR="00282778" w:rsidRPr="007C1E61" w:rsidRDefault="00282778" w:rsidP="00282778">
      <w:pPr>
        <w:tabs>
          <w:tab w:val="right" w:pos="9360"/>
        </w:tabs>
        <w:spacing w:after="0" w:line="240" w:lineRule="auto"/>
        <w:rPr>
          <w:rFonts w:ascii="Arial" w:hAnsi="Arial" w:cs="Arial"/>
          <w:b/>
          <w:bCs/>
          <w:u w:val="single"/>
          <w:lang w:eastAsia="zh-CN"/>
        </w:rPr>
      </w:pPr>
    </w:p>
    <w:p w14:paraId="1D108768" w14:textId="77777777" w:rsidR="00282778" w:rsidRPr="007C1E61" w:rsidRDefault="00282778" w:rsidP="00282778">
      <w:pPr>
        <w:tabs>
          <w:tab w:val="right" w:pos="9360"/>
        </w:tabs>
        <w:spacing w:after="0" w:line="240" w:lineRule="auto"/>
        <w:rPr>
          <w:rFonts w:ascii="Arial" w:hAnsi="Arial" w:cs="Arial"/>
          <w:b/>
          <w:bCs/>
          <w:u w:val="single"/>
          <w:lang w:eastAsia="zh-CN"/>
        </w:rPr>
      </w:pPr>
      <w:r w:rsidRPr="007C1E61">
        <w:rPr>
          <w:rFonts w:ascii="Arial" w:hAnsi="Arial" w:cs="Arial"/>
          <w:b/>
          <w:bCs/>
          <w:u w:val="single"/>
          <w:lang w:eastAsia="zh-CN"/>
        </w:rPr>
        <w:t>OTHER FORMS OF SCHOLARLY PRODUCTIVITY</w:t>
      </w:r>
    </w:p>
    <w:p w14:paraId="1E276A5D" w14:textId="77777777" w:rsidR="00282778" w:rsidRPr="007C1E61" w:rsidRDefault="00282778" w:rsidP="00282778">
      <w:pPr>
        <w:tabs>
          <w:tab w:val="right" w:pos="9360"/>
        </w:tabs>
        <w:spacing w:after="0" w:line="240" w:lineRule="auto"/>
        <w:rPr>
          <w:rFonts w:ascii="Arial" w:hAnsi="Arial" w:cs="Arial"/>
          <w:b/>
          <w:bCs/>
          <w:u w:val="single"/>
          <w:lang w:eastAsia="zh-CN"/>
        </w:rPr>
      </w:pPr>
    </w:p>
    <w:p w14:paraId="6928337F" w14:textId="098899CE" w:rsidR="00282778" w:rsidRPr="007C1E61" w:rsidRDefault="00282778"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 xml:space="preserve">(1)  </w:t>
      </w:r>
      <w:r w:rsidR="00A716C5" w:rsidRPr="007C1E61">
        <w:rPr>
          <w:rFonts w:ascii="Arial" w:hAnsi="Arial" w:cs="Arial"/>
          <w:bCs/>
          <w:lang w:eastAsia="zh-CN"/>
        </w:rPr>
        <w:t xml:space="preserve">  </w:t>
      </w:r>
      <w:r w:rsidRPr="007C1E61">
        <w:rPr>
          <w:rFonts w:ascii="Arial" w:hAnsi="Arial" w:cs="Arial"/>
          <w:b/>
          <w:bCs/>
          <w:lang w:eastAsia="zh-CN"/>
        </w:rPr>
        <w:t>Muessig K</w:t>
      </w:r>
      <w:r w:rsidRPr="007C1E61">
        <w:rPr>
          <w:rFonts w:ascii="Arial" w:hAnsi="Arial" w:cs="Arial"/>
          <w:bCs/>
          <w:lang w:eastAsia="zh-CN"/>
        </w:rPr>
        <w:t>, Weir S, Lancaster K, Herce M, Miller WM, H</w:t>
      </w:r>
      <w:r w:rsidR="00F064C9" w:rsidRPr="007C1E61">
        <w:rPr>
          <w:rFonts w:ascii="Arial" w:hAnsi="Arial" w:cs="Arial"/>
          <w:bCs/>
          <w:lang w:eastAsia="zh-CN"/>
        </w:rPr>
        <w:t>arris MS, Zalla L. Programmatic m</w:t>
      </w:r>
      <w:r w:rsidRPr="007C1E61">
        <w:rPr>
          <w:rFonts w:ascii="Arial" w:hAnsi="Arial" w:cs="Arial"/>
          <w:bCs/>
          <w:lang w:eastAsia="zh-CN"/>
        </w:rPr>
        <w:t xml:space="preserve">apping </w:t>
      </w:r>
      <w:r w:rsidR="00F064C9" w:rsidRPr="007C1E61">
        <w:rPr>
          <w:rFonts w:ascii="Arial" w:hAnsi="Arial" w:cs="Arial"/>
          <w:bCs/>
          <w:lang w:eastAsia="zh-CN"/>
        </w:rPr>
        <w:t>r</w:t>
      </w:r>
      <w:r w:rsidRPr="007C1E61">
        <w:rPr>
          <w:rFonts w:ascii="Arial" w:hAnsi="Arial" w:cs="Arial"/>
          <w:bCs/>
          <w:lang w:eastAsia="zh-CN"/>
        </w:rPr>
        <w:t xml:space="preserve">eadiness </w:t>
      </w:r>
      <w:r w:rsidR="00F064C9" w:rsidRPr="007C1E61">
        <w:rPr>
          <w:rFonts w:ascii="Arial" w:hAnsi="Arial" w:cs="Arial"/>
          <w:bCs/>
          <w:lang w:eastAsia="zh-CN"/>
        </w:rPr>
        <w:t>a</w:t>
      </w:r>
      <w:r w:rsidRPr="007C1E61">
        <w:rPr>
          <w:rFonts w:ascii="Arial" w:hAnsi="Arial" w:cs="Arial"/>
          <w:bCs/>
          <w:lang w:eastAsia="zh-CN"/>
        </w:rPr>
        <w:t xml:space="preserve">ssessment for </w:t>
      </w:r>
      <w:r w:rsidR="00F064C9" w:rsidRPr="007C1E61">
        <w:rPr>
          <w:rFonts w:ascii="Arial" w:hAnsi="Arial" w:cs="Arial"/>
          <w:bCs/>
          <w:lang w:eastAsia="zh-CN"/>
        </w:rPr>
        <w:t>u</w:t>
      </w:r>
      <w:r w:rsidRPr="007C1E61">
        <w:rPr>
          <w:rFonts w:ascii="Arial" w:hAnsi="Arial" w:cs="Arial"/>
          <w:bCs/>
          <w:lang w:eastAsia="zh-CN"/>
        </w:rPr>
        <w:t xml:space="preserve">se with </w:t>
      </w:r>
      <w:r w:rsidR="00F064C9" w:rsidRPr="007C1E61">
        <w:rPr>
          <w:rFonts w:ascii="Arial" w:hAnsi="Arial" w:cs="Arial"/>
          <w:bCs/>
          <w:lang w:eastAsia="zh-CN"/>
        </w:rPr>
        <w:t>k</w:t>
      </w:r>
      <w:r w:rsidRPr="007C1E61">
        <w:rPr>
          <w:rFonts w:ascii="Arial" w:hAnsi="Arial" w:cs="Arial"/>
          <w:bCs/>
          <w:lang w:eastAsia="zh-CN"/>
        </w:rPr>
        <w:t xml:space="preserve">ey </w:t>
      </w:r>
      <w:r w:rsidR="00F064C9" w:rsidRPr="007C1E61">
        <w:rPr>
          <w:rFonts w:ascii="Arial" w:hAnsi="Arial" w:cs="Arial"/>
          <w:bCs/>
          <w:lang w:eastAsia="zh-CN"/>
        </w:rPr>
        <w:t>p</w:t>
      </w:r>
      <w:r w:rsidRPr="007C1E61">
        <w:rPr>
          <w:rFonts w:ascii="Arial" w:hAnsi="Arial" w:cs="Arial"/>
          <w:bCs/>
          <w:lang w:eastAsia="zh-CN"/>
        </w:rPr>
        <w:t xml:space="preserve">opulations. Protocol guide and field manual produced by FHI360 under the USAID-funded LINKAGES initiative for improving access to HIV services among key </w:t>
      </w:r>
      <w:r w:rsidRPr="007C1E61">
        <w:rPr>
          <w:rFonts w:ascii="Arial" w:hAnsi="Arial" w:cs="Arial"/>
          <w:bCs/>
          <w:lang w:eastAsia="zh-CN"/>
        </w:rPr>
        <w:lastRenderedPageBreak/>
        <w:t xml:space="preserve">populations. April 2017. Available online at: </w:t>
      </w:r>
      <w:hyperlink r:id="rId11" w:history="1">
        <w:r w:rsidRPr="007C1E61">
          <w:rPr>
            <w:rStyle w:val="Hyperlink"/>
            <w:rFonts w:ascii="Arial" w:hAnsi="Arial" w:cs="Arial"/>
            <w:bCs/>
            <w:lang w:eastAsia="zh-CN"/>
          </w:rPr>
          <w:t>https://www.fhi360.org/resource/programmatic-mapping-readiness-assessment-use-key-populations</w:t>
        </w:r>
      </w:hyperlink>
      <w:r w:rsidRPr="007C1E61">
        <w:rPr>
          <w:rFonts w:ascii="Arial" w:hAnsi="Arial" w:cs="Arial"/>
          <w:bCs/>
          <w:lang w:eastAsia="zh-CN"/>
        </w:rPr>
        <w:t xml:space="preserve"> </w:t>
      </w:r>
    </w:p>
    <w:p w14:paraId="19D902EF" w14:textId="24002AE3" w:rsidR="00114E58" w:rsidRPr="007C1E61" w:rsidRDefault="00114E58" w:rsidP="007A2BFD">
      <w:pPr>
        <w:tabs>
          <w:tab w:val="right" w:pos="9360"/>
        </w:tabs>
        <w:spacing w:after="0" w:line="240" w:lineRule="auto"/>
        <w:rPr>
          <w:rFonts w:ascii="Arial" w:hAnsi="Arial" w:cs="Arial"/>
          <w:b/>
          <w:bCs/>
          <w:u w:val="single"/>
          <w:lang w:eastAsia="zh-CN"/>
        </w:rPr>
      </w:pPr>
    </w:p>
    <w:p w14:paraId="357A04F5" w14:textId="77777777" w:rsidR="00282778" w:rsidRPr="007C1E61" w:rsidRDefault="00282778" w:rsidP="007A2BFD">
      <w:pPr>
        <w:tabs>
          <w:tab w:val="right" w:pos="9360"/>
        </w:tabs>
        <w:spacing w:after="0" w:line="240" w:lineRule="auto"/>
        <w:rPr>
          <w:rFonts w:ascii="Arial" w:hAnsi="Arial" w:cs="Arial"/>
          <w:b/>
          <w:bCs/>
          <w:u w:val="single"/>
          <w:lang w:eastAsia="zh-CN"/>
        </w:rPr>
      </w:pPr>
    </w:p>
    <w:p w14:paraId="35523FB9" w14:textId="77777777" w:rsidR="00920FF0" w:rsidRPr="007C1E61" w:rsidRDefault="00920FF0" w:rsidP="007A2BFD">
      <w:pPr>
        <w:tabs>
          <w:tab w:val="right" w:pos="9360"/>
        </w:tabs>
        <w:spacing w:after="0" w:line="240" w:lineRule="auto"/>
        <w:rPr>
          <w:rFonts w:ascii="Arial" w:hAnsi="Arial" w:cs="Arial"/>
          <w:b/>
          <w:bCs/>
          <w:u w:val="single"/>
          <w:lang w:eastAsia="zh-CN"/>
        </w:rPr>
      </w:pPr>
      <w:r w:rsidRPr="007C1E61">
        <w:rPr>
          <w:rFonts w:ascii="Arial" w:hAnsi="Arial" w:cs="Arial"/>
          <w:b/>
          <w:bCs/>
          <w:u w:val="single"/>
          <w:lang w:eastAsia="zh-CN"/>
        </w:rPr>
        <w:t>INVITED EDITORIALS</w:t>
      </w:r>
    </w:p>
    <w:p w14:paraId="2AD08E8D" w14:textId="77777777" w:rsidR="00C67FD5" w:rsidRPr="007C1E61" w:rsidRDefault="00C67FD5" w:rsidP="0089490B">
      <w:pPr>
        <w:tabs>
          <w:tab w:val="right" w:pos="9360"/>
        </w:tabs>
        <w:spacing w:after="0" w:line="240" w:lineRule="auto"/>
        <w:rPr>
          <w:rFonts w:ascii="Arial" w:hAnsi="Arial" w:cs="Arial"/>
          <w:lang w:eastAsia="zh-CN"/>
        </w:rPr>
      </w:pPr>
    </w:p>
    <w:p w14:paraId="67B261DB" w14:textId="76CA8DEC" w:rsidR="00282778" w:rsidRPr="007C1E61" w:rsidRDefault="00282778" w:rsidP="00A716C5">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(4)  </w:t>
      </w:r>
      <w:r w:rsidR="00A716C5" w:rsidRPr="007C1E61">
        <w:rPr>
          <w:rFonts w:ascii="Arial" w:hAnsi="Arial" w:cs="Arial"/>
          <w:lang w:eastAsia="zh-CN"/>
        </w:rPr>
        <w:t xml:space="preserve">  </w:t>
      </w:r>
      <w:r w:rsidRPr="007C1E61">
        <w:rPr>
          <w:rFonts w:ascii="Arial" w:hAnsi="Arial" w:cs="Arial"/>
          <w:lang w:eastAsia="zh-CN"/>
        </w:rPr>
        <w:t xml:space="preserve">Hightow-Weidman LB, </w:t>
      </w:r>
      <w:r w:rsidRPr="007C1E61">
        <w:rPr>
          <w:rFonts w:ascii="Arial" w:hAnsi="Arial" w:cs="Arial"/>
          <w:b/>
          <w:lang w:eastAsia="zh-CN"/>
        </w:rPr>
        <w:t>Muessig KE</w:t>
      </w:r>
      <w:r w:rsidRPr="007C1E61">
        <w:rPr>
          <w:rFonts w:ascii="Arial" w:hAnsi="Arial" w:cs="Arial"/>
          <w:lang w:eastAsia="zh-CN"/>
        </w:rPr>
        <w:t xml:space="preserve">. New media challenges and opportunities. </w:t>
      </w:r>
      <w:r w:rsidRPr="007C1E61">
        <w:rPr>
          <w:rFonts w:ascii="Arial" w:hAnsi="Arial" w:cs="Arial"/>
          <w:i/>
          <w:lang w:eastAsia="zh-CN"/>
        </w:rPr>
        <w:t>Sexually Transmitted Infectious</w:t>
      </w:r>
      <w:r w:rsidRPr="007C1E61">
        <w:rPr>
          <w:rFonts w:ascii="Arial" w:hAnsi="Arial" w:cs="Arial"/>
          <w:lang w:eastAsia="zh-CN"/>
        </w:rPr>
        <w:t>, 2017; 93(5):309-310. PMID: 27888207.</w:t>
      </w:r>
    </w:p>
    <w:p w14:paraId="7F496FB5" w14:textId="77777777" w:rsidR="00282778" w:rsidRPr="007C1E61" w:rsidRDefault="00282778" w:rsidP="00A716C5">
      <w:pPr>
        <w:tabs>
          <w:tab w:val="right" w:pos="9360"/>
        </w:tabs>
        <w:spacing w:after="0" w:line="240" w:lineRule="auto"/>
        <w:ind w:left="540" w:hanging="540"/>
        <w:rPr>
          <w:rFonts w:ascii="Arial" w:hAnsi="Arial" w:cs="Arial"/>
          <w:lang w:eastAsia="zh-CN"/>
        </w:rPr>
      </w:pPr>
    </w:p>
    <w:p w14:paraId="2F637F30" w14:textId="6E77E435" w:rsidR="00920FF0" w:rsidRPr="007C1E61" w:rsidRDefault="00B2349D" w:rsidP="00A716C5">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(3) </w:t>
      </w:r>
      <w:r w:rsidR="00FA3F87" w:rsidRPr="007C1E61">
        <w:rPr>
          <w:rFonts w:ascii="Arial" w:hAnsi="Arial" w:cs="Arial"/>
          <w:lang w:eastAsia="zh-CN"/>
        </w:rPr>
        <w:t xml:space="preserve"> </w:t>
      </w:r>
      <w:r w:rsidR="00A716C5" w:rsidRPr="007C1E61">
        <w:rPr>
          <w:rFonts w:ascii="Arial" w:hAnsi="Arial" w:cs="Arial"/>
          <w:lang w:eastAsia="zh-CN"/>
        </w:rPr>
        <w:t xml:space="preserve">  </w:t>
      </w:r>
      <w:r w:rsidRPr="007C1E61">
        <w:rPr>
          <w:rFonts w:ascii="Arial" w:hAnsi="Arial" w:cs="Arial"/>
          <w:lang w:eastAsia="zh-CN"/>
        </w:rPr>
        <w:t>Hightow-Weidman L</w:t>
      </w:r>
      <w:r w:rsidR="00920FF0" w:rsidRPr="007C1E61">
        <w:rPr>
          <w:rFonts w:ascii="Arial" w:hAnsi="Arial" w:cs="Arial"/>
          <w:lang w:eastAsia="zh-CN"/>
        </w:rPr>
        <w:t xml:space="preserve">, </w:t>
      </w:r>
      <w:r w:rsidR="00920FF0" w:rsidRPr="007C1E61">
        <w:rPr>
          <w:rFonts w:ascii="Arial" w:hAnsi="Arial" w:cs="Arial"/>
          <w:b/>
          <w:lang w:eastAsia="zh-CN"/>
        </w:rPr>
        <w:t>Muessig KE</w:t>
      </w:r>
      <w:r w:rsidR="00920FF0" w:rsidRPr="007C1E61">
        <w:rPr>
          <w:rFonts w:ascii="Arial" w:hAnsi="Arial" w:cs="Arial"/>
          <w:lang w:eastAsia="zh-CN"/>
        </w:rPr>
        <w:t xml:space="preserve">. Using virtual spaces to engage HIV-positive </w:t>
      </w:r>
      <w:r w:rsidR="006800B1" w:rsidRPr="007C1E61">
        <w:rPr>
          <w:rFonts w:ascii="Arial" w:hAnsi="Arial" w:cs="Arial"/>
          <w:lang w:eastAsia="zh-CN"/>
        </w:rPr>
        <w:t xml:space="preserve">men who have sex with men </w:t>
      </w:r>
      <w:r w:rsidR="00920FF0" w:rsidRPr="007C1E61">
        <w:rPr>
          <w:rFonts w:ascii="Arial" w:hAnsi="Arial" w:cs="Arial"/>
          <w:lang w:eastAsia="zh-CN"/>
        </w:rPr>
        <w:t xml:space="preserve">online: </w:t>
      </w:r>
      <w:r w:rsidR="00F064C9" w:rsidRPr="007C1E61">
        <w:rPr>
          <w:rFonts w:ascii="Arial" w:hAnsi="Arial" w:cs="Arial"/>
          <w:lang w:eastAsia="zh-CN"/>
        </w:rPr>
        <w:t>C</w:t>
      </w:r>
      <w:r w:rsidR="00920FF0" w:rsidRPr="007C1E61">
        <w:rPr>
          <w:rFonts w:ascii="Arial" w:hAnsi="Arial" w:cs="Arial"/>
          <w:lang w:eastAsia="zh-CN"/>
        </w:rPr>
        <w:t xml:space="preserve">onsiderations for future research and interventions. </w:t>
      </w:r>
      <w:r w:rsidR="00085B6C" w:rsidRPr="007C1E61">
        <w:rPr>
          <w:rFonts w:ascii="Arial" w:hAnsi="Arial" w:cs="Arial"/>
          <w:i/>
          <w:lang w:eastAsia="zh-CN"/>
        </w:rPr>
        <w:t>Sexually Transmitted Diseases</w:t>
      </w:r>
      <w:r w:rsidR="00592C0A" w:rsidRPr="007C1E61">
        <w:rPr>
          <w:rFonts w:ascii="Arial" w:hAnsi="Arial" w:cs="Arial"/>
          <w:lang w:eastAsia="zh-CN"/>
        </w:rPr>
        <w:t xml:space="preserve">, </w:t>
      </w:r>
      <w:r w:rsidR="00085B6C" w:rsidRPr="007C1E61">
        <w:rPr>
          <w:rFonts w:ascii="Arial" w:hAnsi="Arial" w:cs="Arial"/>
          <w:lang w:eastAsia="zh-CN"/>
        </w:rPr>
        <w:t xml:space="preserve">2014;41(12):756-8. PMID: 25581814. </w:t>
      </w:r>
      <w:r w:rsidR="0089490B" w:rsidRPr="007C1E61">
        <w:rPr>
          <w:rFonts w:ascii="Arial" w:hAnsi="Arial" w:cs="Arial"/>
          <w:lang w:eastAsia="zh-CN"/>
        </w:rPr>
        <w:t>PMCID: PMC4501851.</w:t>
      </w:r>
    </w:p>
    <w:p w14:paraId="17132C42" w14:textId="77777777" w:rsidR="00085B6C" w:rsidRPr="007C1E61" w:rsidRDefault="00085B6C" w:rsidP="00A716C5">
      <w:pPr>
        <w:tabs>
          <w:tab w:val="right" w:pos="9360"/>
        </w:tabs>
        <w:spacing w:after="0" w:line="240" w:lineRule="auto"/>
        <w:ind w:left="540" w:hanging="540"/>
        <w:rPr>
          <w:rFonts w:ascii="Arial" w:hAnsi="Arial" w:cs="Arial"/>
          <w:lang w:eastAsia="zh-CN"/>
        </w:rPr>
      </w:pPr>
    </w:p>
    <w:p w14:paraId="55958EF5" w14:textId="1BA1CE5E" w:rsidR="00920FF0" w:rsidRPr="007C1E61" w:rsidRDefault="00920FF0" w:rsidP="00A716C5">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(2) </w:t>
      </w:r>
      <w:r w:rsidR="00FA3F87" w:rsidRPr="007C1E61">
        <w:rPr>
          <w:rFonts w:ascii="Arial" w:hAnsi="Arial" w:cs="Arial"/>
          <w:lang w:eastAsia="zh-CN"/>
        </w:rPr>
        <w:t xml:space="preserve"> </w:t>
      </w:r>
      <w:r w:rsidR="00A716C5" w:rsidRPr="007C1E61">
        <w:rPr>
          <w:rFonts w:ascii="Arial" w:hAnsi="Arial" w:cs="Arial"/>
          <w:lang w:eastAsia="zh-CN"/>
        </w:rPr>
        <w:t xml:space="preserve">  </w:t>
      </w:r>
      <w:r w:rsidRPr="007C1E61">
        <w:rPr>
          <w:rFonts w:ascii="Arial" w:hAnsi="Arial" w:cs="Arial"/>
          <w:b/>
          <w:lang w:eastAsia="zh-CN"/>
        </w:rPr>
        <w:t>Muessig KE</w:t>
      </w:r>
      <w:r w:rsidRPr="007C1E61">
        <w:rPr>
          <w:rFonts w:ascii="Arial" w:hAnsi="Arial" w:cs="Arial"/>
          <w:lang w:eastAsia="zh-CN"/>
        </w:rPr>
        <w:t>,</w:t>
      </w:r>
      <w:r w:rsidRPr="007C1E61">
        <w:rPr>
          <w:rFonts w:ascii="Arial" w:hAnsi="Arial" w:cs="Arial"/>
          <w:b/>
          <w:lang w:eastAsia="zh-CN"/>
        </w:rPr>
        <w:t xml:space="preserve"> </w:t>
      </w:r>
      <w:r w:rsidRPr="007C1E61">
        <w:rPr>
          <w:rFonts w:ascii="Arial" w:hAnsi="Arial" w:cs="Arial"/>
          <w:lang w:eastAsia="zh-CN"/>
        </w:rPr>
        <w:t xml:space="preserve">Cohen MS. </w:t>
      </w:r>
      <w:r w:rsidRPr="007C1E61">
        <w:rPr>
          <w:rFonts w:ascii="Arial" w:hAnsi="Arial" w:cs="Arial"/>
        </w:rPr>
        <w:t>Ch</w:t>
      </w:r>
      <w:r w:rsidR="00C61CEE" w:rsidRPr="007C1E61">
        <w:rPr>
          <w:rFonts w:ascii="Arial" w:hAnsi="Arial" w:cs="Arial"/>
        </w:rPr>
        <w:t>ina, HIV, and syphilis among men who have sex with men</w:t>
      </w:r>
      <w:r w:rsidRPr="007C1E61">
        <w:rPr>
          <w:rFonts w:ascii="Arial" w:hAnsi="Arial" w:cs="Arial"/>
        </w:rPr>
        <w:t xml:space="preserve">: </w:t>
      </w:r>
      <w:r w:rsidR="00F064C9" w:rsidRPr="007C1E61">
        <w:rPr>
          <w:rFonts w:ascii="Arial" w:hAnsi="Arial" w:cs="Arial"/>
        </w:rPr>
        <w:t>A</w:t>
      </w:r>
      <w:r w:rsidRPr="007C1E61">
        <w:rPr>
          <w:rFonts w:ascii="Arial" w:hAnsi="Arial" w:cs="Arial"/>
        </w:rPr>
        <w:t xml:space="preserve">n urgent call to action. </w:t>
      </w:r>
      <w:r w:rsidRPr="007C1E61">
        <w:rPr>
          <w:rFonts w:ascii="Arial" w:hAnsi="Arial" w:cs="Arial"/>
          <w:i/>
        </w:rPr>
        <w:t xml:space="preserve">Clinical Infectious Diseases. </w:t>
      </w:r>
      <w:r w:rsidRPr="007C1E61">
        <w:rPr>
          <w:rFonts w:ascii="Arial" w:hAnsi="Arial" w:cs="Arial"/>
        </w:rPr>
        <w:t>2</w:t>
      </w:r>
      <w:r w:rsidR="00C61CEE" w:rsidRPr="007C1E61">
        <w:rPr>
          <w:rFonts w:ascii="Arial" w:hAnsi="Arial" w:cs="Arial"/>
        </w:rPr>
        <w:t>013;57(2):310-3. PMID: 23580735.</w:t>
      </w:r>
      <w:r w:rsidRPr="007C1E61">
        <w:rPr>
          <w:rFonts w:ascii="Arial" w:hAnsi="Arial" w:cs="Arial"/>
        </w:rPr>
        <w:t xml:space="preserve"> </w:t>
      </w:r>
      <w:r w:rsidRPr="007C1E61">
        <w:rPr>
          <w:rFonts w:ascii="Arial" w:hAnsi="Arial" w:cs="Arial"/>
          <w:lang w:eastAsia="zh-CN"/>
        </w:rPr>
        <w:t>PMCID: PMC3689347.</w:t>
      </w:r>
    </w:p>
    <w:p w14:paraId="659A2292" w14:textId="77777777" w:rsidR="00920FF0" w:rsidRPr="007C1E61" w:rsidRDefault="00920FF0" w:rsidP="00A716C5">
      <w:pPr>
        <w:tabs>
          <w:tab w:val="right" w:pos="9360"/>
        </w:tabs>
        <w:spacing w:after="0" w:line="240" w:lineRule="auto"/>
        <w:ind w:left="540" w:hanging="540"/>
        <w:rPr>
          <w:rFonts w:ascii="Arial" w:hAnsi="Arial" w:cs="Arial"/>
          <w:lang w:eastAsia="zh-CN"/>
        </w:rPr>
      </w:pPr>
    </w:p>
    <w:p w14:paraId="652D2583" w14:textId="5345A4CB" w:rsidR="00920FF0" w:rsidRPr="007C1E61" w:rsidRDefault="00920FF0" w:rsidP="00A716C5">
      <w:pPr>
        <w:tabs>
          <w:tab w:val="right" w:pos="9360"/>
        </w:tabs>
        <w:spacing w:after="0" w:line="240" w:lineRule="auto"/>
        <w:ind w:left="540" w:hanging="540"/>
        <w:rPr>
          <w:rFonts w:ascii="Arial" w:hAnsi="Arial" w:cs="Arial"/>
          <w:lang w:eastAsia="zh-CN"/>
        </w:rPr>
      </w:pPr>
      <w:r w:rsidRPr="007C1E61">
        <w:rPr>
          <w:rFonts w:ascii="Arial" w:hAnsi="Arial" w:cs="Arial"/>
          <w:lang w:eastAsia="zh-CN"/>
        </w:rPr>
        <w:t xml:space="preserve">(1) </w:t>
      </w:r>
      <w:r w:rsidR="00FA3F87" w:rsidRPr="007C1E61">
        <w:rPr>
          <w:rFonts w:ascii="Arial" w:hAnsi="Arial" w:cs="Arial"/>
          <w:lang w:eastAsia="zh-CN"/>
        </w:rPr>
        <w:t xml:space="preserve"> </w:t>
      </w:r>
      <w:r w:rsidR="00A716C5" w:rsidRPr="007C1E61">
        <w:rPr>
          <w:rFonts w:ascii="Arial" w:hAnsi="Arial" w:cs="Arial"/>
          <w:lang w:eastAsia="zh-CN"/>
        </w:rPr>
        <w:t xml:space="preserve">  </w:t>
      </w:r>
      <w:r w:rsidRPr="007C1E61">
        <w:rPr>
          <w:rFonts w:ascii="Arial" w:hAnsi="Arial" w:cs="Arial"/>
          <w:b/>
          <w:lang w:eastAsia="zh-CN"/>
        </w:rPr>
        <w:t>Muessig KE</w:t>
      </w:r>
      <w:r w:rsidRPr="007C1E61">
        <w:rPr>
          <w:rFonts w:ascii="Arial" w:hAnsi="Arial" w:cs="Arial"/>
          <w:lang w:eastAsia="zh-CN"/>
        </w:rPr>
        <w:t xml:space="preserve">, Tucker JD, Wang BX, Chen XS. HIV and syphilis among men who have sex with men in China: </w:t>
      </w:r>
      <w:r w:rsidR="00612954" w:rsidRPr="007C1E61">
        <w:rPr>
          <w:rFonts w:ascii="Arial" w:hAnsi="Arial" w:cs="Arial"/>
          <w:lang w:eastAsia="zh-CN"/>
        </w:rPr>
        <w:t>T</w:t>
      </w:r>
      <w:r w:rsidRPr="007C1E61">
        <w:rPr>
          <w:rFonts w:ascii="Arial" w:hAnsi="Arial" w:cs="Arial"/>
          <w:lang w:eastAsia="zh-CN"/>
        </w:rPr>
        <w:t xml:space="preserve">he time to act is now. </w:t>
      </w:r>
      <w:r w:rsidRPr="007C1E61">
        <w:rPr>
          <w:rFonts w:ascii="Arial" w:hAnsi="Arial" w:cs="Arial"/>
          <w:i/>
          <w:lang w:eastAsia="zh-CN"/>
        </w:rPr>
        <w:t>Sexually Transmitted Diseases</w:t>
      </w:r>
      <w:r w:rsidRPr="007C1E61">
        <w:rPr>
          <w:rFonts w:ascii="Arial" w:hAnsi="Arial" w:cs="Arial"/>
          <w:lang w:eastAsia="zh-CN"/>
        </w:rPr>
        <w:t>. 2</w:t>
      </w:r>
      <w:r w:rsidR="00867603" w:rsidRPr="007C1E61">
        <w:rPr>
          <w:rFonts w:ascii="Arial" w:hAnsi="Arial" w:cs="Arial"/>
          <w:lang w:eastAsia="zh-CN"/>
        </w:rPr>
        <w:t>010;37(4):214-6. PMID: 20220563.</w:t>
      </w:r>
      <w:r w:rsidRPr="007C1E61">
        <w:rPr>
          <w:rFonts w:ascii="Arial" w:hAnsi="Arial" w:cs="Arial"/>
          <w:lang w:eastAsia="zh-CN"/>
        </w:rPr>
        <w:t xml:space="preserve"> PMCID: </w:t>
      </w:r>
      <w:r w:rsidRPr="007C1E61">
        <w:rPr>
          <w:rFonts w:ascii="Arial" w:hAnsi="Arial" w:cs="Arial"/>
        </w:rPr>
        <w:t>PMC2946987.</w:t>
      </w:r>
    </w:p>
    <w:p w14:paraId="1004F0B4" w14:textId="77777777" w:rsidR="00920FF0" w:rsidRPr="007C1E61" w:rsidRDefault="00920FF0" w:rsidP="007A2BFD">
      <w:pPr>
        <w:tabs>
          <w:tab w:val="right" w:pos="9360"/>
        </w:tabs>
        <w:spacing w:after="0" w:line="240" w:lineRule="auto"/>
        <w:rPr>
          <w:rFonts w:ascii="Arial" w:hAnsi="Arial" w:cs="Arial"/>
          <w:b/>
          <w:bCs/>
          <w:u w:val="single"/>
          <w:lang w:eastAsia="zh-CN"/>
        </w:rPr>
      </w:pPr>
    </w:p>
    <w:p w14:paraId="2892E243" w14:textId="77777777" w:rsidR="00E44EA1" w:rsidRPr="007C1E61" w:rsidRDefault="00E44EA1" w:rsidP="007A2BFD">
      <w:pPr>
        <w:tabs>
          <w:tab w:val="right" w:pos="9360"/>
        </w:tabs>
        <w:spacing w:after="0" w:line="240" w:lineRule="auto"/>
        <w:rPr>
          <w:rFonts w:ascii="Arial" w:hAnsi="Arial" w:cs="Arial"/>
          <w:b/>
          <w:u w:val="single"/>
          <w:lang w:eastAsia="zh-CN"/>
        </w:rPr>
      </w:pPr>
    </w:p>
    <w:p w14:paraId="25FEF903" w14:textId="20EE29DD" w:rsidR="00AA310F" w:rsidRPr="007C1E61" w:rsidRDefault="00F6256F" w:rsidP="007A2BFD">
      <w:pPr>
        <w:tabs>
          <w:tab w:val="right" w:pos="9360"/>
        </w:tabs>
        <w:spacing w:after="0" w:line="240" w:lineRule="auto"/>
        <w:rPr>
          <w:rFonts w:ascii="Arial" w:hAnsi="Arial" w:cs="Arial"/>
          <w:b/>
          <w:u w:val="single"/>
          <w:lang w:eastAsia="zh-CN"/>
        </w:rPr>
      </w:pPr>
      <w:r w:rsidRPr="007C1E61">
        <w:rPr>
          <w:rFonts w:ascii="Arial" w:hAnsi="Arial" w:cs="Arial"/>
          <w:b/>
          <w:u w:val="single"/>
          <w:lang w:eastAsia="zh-CN"/>
        </w:rPr>
        <w:t>INVITED PRESENTATIONS</w:t>
      </w:r>
    </w:p>
    <w:p w14:paraId="1DF98839" w14:textId="77777777" w:rsidR="00C67FD5" w:rsidRPr="007C1E61" w:rsidRDefault="00C67FD5" w:rsidP="008500AD">
      <w:pPr>
        <w:tabs>
          <w:tab w:val="right" w:pos="9360"/>
        </w:tabs>
        <w:spacing w:after="0" w:line="240" w:lineRule="auto"/>
        <w:rPr>
          <w:rFonts w:ascii="Arial" w:hAnsi="Arial" w:cs="Arial"/>
          <w:bCs/>
          <w:lang w:eastAsia="zh-CN"/>
        </w:rPr>
      </w:pPr>
    </w:p>
    <w:p w14:paraId="35DEE742" w14:textId="73309930" w:rsidR="0023596B" w:rsidRPr="007C1E61" w:rsidRDefault="00BA257D" w:rsidP="00A716C5">
      <w:pPr>
        <w:tabs>
          <w:tab w:val="right" w:pos="9360"/>
        </w:tabs>
        <w:spacing w:after="0" w:line="240" w:lineRule="auto"/>
        <w:ind w:left="540" w:hanging="540"/>
        <w:rPr>
          <w:rFonts w:ascii="Arial" w:hAnsi="Arial" w:cs="Arial"/>
          <w:b/>
          <w:bCs/>
          <w:lang w:eastAsia="zh-CN"/>
        </w:rPr>
      </w:pPr>
      <w:r w:rsidRPr="007C1E61">
        <w:rPr>
          <w:rFonts w:ascii="Arial" w:hAnsi="Arial" w:cs="Arial"/>
          <w:b/>
          <w:bCs/>
          <w:lang w:eastAsia="zh-CN"/>
        </w:rPr>
        <w:t>International and n</w:t>
      </w:r>
      <w:r w:rsidR="0023596B" w:rsidRPr="007C1E61">
        <w:rPr>
          <w:rFonts w:ascii="Arial" w:hAnsi="Arial" w:cs="Arial"/>
          <w:b/>
          <w:bCs/>
          <w:lang w:eastAsia="zh-CN"/>
        </w:rPr>
        <w:t>ational</w:t>
      </w:r>
    </w:p>
    <w:p w14:paraId="0AFE6A12" w14:textId="77777777" w:rsidR="0023596B" w:rsidRPr="007C1E61" w:rsidRDefault="0023596B" w:rsidP="00A716C5">
      <w:pPr>
        <w:tabs>
          <w:tab w:val="right" w:pos="9360"/>
        </w:tabs>
        <w:spacing w:after="0" w:line="240" w:lineRule="auto"/>
        <w:ind w:left="540" w:hanging="540"/>
        <w:rPr>
          <w:rFonts w:ascii="Arial" w:hAnsi="Arial" w:cs="Arial"/>
          <w:b/>
          <w:bCs/>
          <w:lang w:eastAsia="zh-CN"/>
        </w:rPr>
      </w:pPr>
    </w:p>
    <w:p w14:paraId="7DBA75C2" w14:textId="10D75B74" w:rsidR="0023596B" w:rsidRPr="007C1E61" w:rsidRDefault="0023596B" w:rsidP="0023596B">
      <w:pPr>
        <w:tabs>
          <w:tab w:val="right" w:pos="9360"/>
        </w:tabs>
        <w:spacing w:after="0" w:line="240" w:lineRule="auto"/>
        <w:ind w:left="540" w:hanging="540"/>
        <w:rPr>
          <w:rFonts w:ascii="Arial" w:hAnsi="Arial" w:cs="Arial"/>
          <w:bCs/>
          <w:lang w:eastAsia="zh-CN"/>
        </w:rPr>
      </w:pPr>
      <w:proofErr w:type="gramStart"/>
      <w:r w:rsidRPr="007C1E61">
        <w:rPr>
          <w:rFonts w:ascii="Arial" w:hAnsi="Arial" w:cs="Arial"/>
          <w:bCs/>
          <w:lang w:eastAsia="zh-CN"/>
        </w:rPr>
        <w:t>(16)  “</w:t>
      </w:r>
      <w:proofErr w:type="gramEnd"/>
      <w:r w:rsidRPr="007C1E61">
        <w:rPr>
          <w:rFonts w:ascii="Arial" w:hAnsi="Arial" w:cs="Arial"/>
          <w:bCs/>
          <w:lang w:eastAsia="zh-CN"/>
        </w:rPr>
        <w:t xml:space="preserve">eHealth-enabled peer-support: core components for MSM in China.”  2017 International Symposium on STD Clinical Services Improvement for High-risk Populations. </w:t>
      </w:r>
      <w:r w:rsidR="00BA257D" w:rsidRPr="007C1E61">
        <w:rPr>
          <w:rFonts w:ascii="Arial" w:hAnsi="Arial" w:cs="Arial"/>
          <w:bCs/>
          <w:lang w:eastAsia="zh-CN"/>
        </w:rPr>
        <w:t xml:space="preserve">September 26-27, 2017, </w:t>
      </w:r>
      <w:r w:rsidRPr="007C1E61">
        <w:rPr>
          <w:rFonts w:ascii="Arial" w:hAnsi="Arial" w:cs="Arial"/>
          <w:bCs/>
          <w:lang w:eastAsia="zh-CN"/>
        </w:rPr>
        <w:t xml:space="preserve">Shenzhen, China. </w:t>
      </w:r>
    </w:p>
    <w:p w14:paraId="75447E9F"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5FBA905F" w14:textId="16A20424" w:rsidR="0023596B" w:rsidRPr="007C1E61" w:rsidRDefault="0023596B" w:rsidP="0023596B">
      <w:pPr>
        <w:tabs>
          <w:tab w:val="right" w:pos="9360"/>
        </w:tabs>
        <w:spacing w:after="0" w:line="240" w:lineRule="auto"/>
        <w:ind w:left="540" w:hanging="540"/>
        <w:rPr>
          <w:rFonts w:ascii="Arial" w:hAnsi="Arial" w:cs="Arial"/>
          <w:bCs/>
          <w:lang w:eastAsia="zh-CN"/>
        </w:rPr>
      </w:pPr>
      <w:proofErr w:type="gramStart"/>
      <w:r w:rsidRPr="007C1E61">
        <w:rPr>
          <w:rFonts w:ascii="Arial" w:hAnsi="Arial" w:cs="Arial"/>
          <w:bCs/>
          <w:lang w:eastAsia="zh-CN"/>
        </w:rPr>
        <w:t>(15)  “</w:t>
      </w:r>
      <w:proofErr w:type="gramEnd"/>
      <w:r w:rsidRPr="007C1E61">
        <w:rPr>
          <w:rFonts w:ascii="Arial" w:hAnsi="Arial" w:cs="Arial"/>
          <w:bCs/>
          <w:lang w:eastAsia="zh-CN"/>
        </w:rPr>
        <w:t xml:space="preserve">Qualitative methods for HIV/STD research.” 2017 South China-UNC STIs Capacity Building Session. </w:t>
      </w:r>
      <w:r w:rsidR="00BA257D" w:rsidRPr="007C1E61">
        <w:rPr>
          <w:rFonts w:ascii="Arial" w:hAnsi="Arial" w:cs="Arial"/>
          <w:bCs/>
          <w:lang w:eastAsia="zh-CN"/>
        </w:rPr>
        <w:t xml:space="preserve">September 26, 2017, </w:t>
      </w:r>
      <w:r w:rsidRPr="007C1E61">
        <w:rPr>
          <w:rFonts w:ascii="Arial" w:hAnsi="Arial" w:cs="Arial"/>
          <w:bCs/>
          <w:lang w:eastAsia="zh-CN"/>
        </w:rPr>
        <w:t xml:space="preserve">Guangzhou, China. </w:t>
      </w:r>
    </w:p>
    <w:p w14:paraId="13417B09"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5219B8AC" w14:textId="45E9D3A4" w:rsidR="0023596B" w:rsidRPr="007C1E61" w:rsidRDefault="0023596B" w:rsidP="0023596B">
      <w:pPr>
        <w:tabs>
          <w:tab w:val="right" w:pos="9360"/>
        </w:tabs>
        <w:spacing w:after="0" w:line="240" w:lineRule="auto"/>
        <w:ind w:left="540" w:hanging="540"/>
        <w:rPr>
          <w:rFonts w:ascii="Arial" w:hAnsi="Arial" w:cs="Arial"/>
          <w:bCs/>
          <w:lang w:eastAsia="zh-CN"/>
        </w:rPr>
      </w:pPr>
      <w:proofErr w:type="gramStart"/>
      <w:r w:rsidRPr="007C1E61">
        <w:rPr>
          <w:rFonts w:ascii="Arial" w:hAnsi="Arial" w:cs="Arial"/>
          <w:bCs/>
          <w:lang w:eastAsia="zh-CN"/>
        </w:rPr>
        <w:t>(14)  “</w:t>
      </w:r>
      <w:proofErr w:type="gramEnd"/>
      <w:r w:rsidRPr="007C1E61">
        <w:rPr>
          <w:rFonts w:ascii="Arial" w:hAnsi="Arial" w:cs="Arial"/>
          <w:bCs/>
          <w:lang w:eastAsia="zh-CN"/>
        </w:rPr>
        <w:t xml:space="preserve">Social innovation and sustaining programs with limited resources.” 2017 UNC-South China International Summit for STD Prevention and Control &amp; WHO Expert Consultation on Advancing Implementation Research on Syphilis, HIV and Hepatitis in Asia. </w:t>
      </w:r>
      <w:r w:rsidR="00BA257D" w:rsidRPr="007C1E61">
        <w:rPr>
          <w:rFonts w:ascii="Arial" w:hAnsi="Arial" w:cs="Arial"/>
          <w:bCs/>
          <w:lang w:eastAsia="zh-CN"/>
        </w:rPr>
        <w:t xml:space="preserve">September 23-25, 2017, </w:t>
      </w:r>
      <w:r w:rsidRPr="007C1E61">
        <w:rPr>
          <w:rFonts w:ascii="Arial" w:hAnsi="Arial" w:cs="Arial"/>
          <w:bCs/>
          <w:lang w:eastAsia="zh-CN"/>
        </w:rPr>
        <w:t xml:space="preserve">Guangzhou, China. </w:t>
      </w:r>
    </w:p>
    <w:p w14:paraId="3FCE855C"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70DF0352" w14:textId="4409B8ED" w:rsidR="0023596B" w:rsidRPr="007C1E61" w:rsidRDefault="0023596B" w:rsidP="0023596B">
      <w:pPr>
        <w:tabs>
          <w:tab w:val="right" w:pos="9360"/>
        </w:tabs>
        <w:spacing w:after="0" w:line="240" w:lineRule="auto"/>
        <w:ind w:left="540" w:hanging="540"/>
        <w:rPr>
          <w:rFonts w:ascii="Arial" w:hAnsi="Arial" w:cs="Arial"/>
          <w:bCs/>
          <w:lang w:eastAsia="zh-CN"/>
        </w:rPr>
      </w:pPr>
      <w:proofErr w:type="gramStart"/>
      <w:r w:rsidRPr="007C1E61">
        <w:rPr>
          <w:rFonts w:ascii="Arial" w:hAnsi="Arial" w:cs="Arial"/>
          <w:bCs/>
          <w:lang w:eastAsia="zh-CN"/>
        </w:rPr>
        <w:t>(13)  “</w:t>
      </w:r>
      <w:proofErr w:type="gramEnd"/>
      <w:r w:rsidRPr="007C1E61">
        <w:rPr>
          <w:rFonts w:ascii="Arial" w:hAnsi="Arial" w:cs="Arial"/>
          <w:bCs/>
          <w:lang w:eastAsia="zh-CN"/>
        </w:rPr>
        <w:t xml:space="preserve">Design and evaluation of technology-based interventions across the HIV care continuum.” Chengdu Media Group-Sichuan Elite Physician Company. </w:t>
      </w:r>
      <w:r w:rsidR="00BA257D" w:rsidRPr="007C1E61">
        <w:rPr>
          <w:rFonts w:ascii="Arial" w:hAnsi="Arial" w:cs="Arial"/>
          <w:bCs/>
          <w:lang w:eastAsia="zh-CN"/>
        </w:rPr>
        <w:t>August 12, 2016, Chengdu, China.</w:t>
      </w:r>
    </w:p>
    <w:p w14:paraId="368F4605"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317DF094" w14:textId="7036629E" w:rsidR="0023596B" w:rsidRPr="007C1E61" w:rsidRDefault="0023596B" w:rsidP="0023596B">
      <w:pPr>
        <w:tabs>
          <w:tab w:val="right" w:pos="9360"/>
        </w:tabs>
        <w:spacing w:after="0" w:line="240" w:lineRule="auto"/>
        <w:ind w:left="540" w:hanging="540"/>
        <w:rPr>
          <w:rFonts w:ascii="Arial" w:hAnsi="Arial" w:cs="Arial"/>
          <w:bCs/>
          <w:lang w:eastAsia="zh-CN"/>
        </w:rPr>
      </w:pPr>
      <w:proofErr w:type="gramStart"/>
      <w:r w:rsidRPr="007C1E61">
        <w:rPr>
          <w:rFonts w:ascii="Arial" w:hAnsi="Arial" w:cs="Arial"/>
          <w:bCs/>
          <w:lang w:eastAsia="zh-CN"/>
        </w:rPr>
        <w:t>(12)</w:t>
      </w:r>
      <w:r w:rsidRPr="007C1E61">
        <w:rPr>
          <w:rFonts w:ascii="Arial" w:hAnsi="Arial" w:cs="Arial"/>
        </w:rPr>
        <w:t xml:space="preserve">  </w:t>
      </w:r>
      <w:r w:rsidRPr="007C1E61">
        <w:rPr>
          <w:rFonts w:ascii="Arial" w:hAnsi="Arial" w:cs="Arial"/>
          <w:bCs/>
          <w:lang w:eastAsia="zh-CN"/>
        </w:rPr>
        <w:t>“</w:t>
      </w:r>
      <w:proofErr w:type="gramEnd"/>
      <w:r w:rsidRPr="007C1E61">
        <w:rPr>
          <w:rFonts w:ascii="Arial" w:hAnsi="Arial" w:cs="Arial"/>
          <w:bCs/>
          <w:lang w:eastAsia="zh-CN"/>
        </w:rPr>
        <w:t xml:space="preserve">Use of the web, mobile apps and social media for HIV care and prevention among MSM in the U.S. and China.” Sichuan Provincial People's Hospital. </w:t>
      </w:r>
      <w:r w:rsidR="00BA257D" w:rsidRPr="007C1E61">
        <w:rPr>
          <w:rFonts w:ascii="Arial" w:hAnsi="Arial" w:cs="Arial"/>
          <w:bCs/>
          <w:lang w:eastAsia="zh-CN"/>
        </w:rPr>
        <w:t>August 11, 2016, Chengdu, China</w:t>
      </w:r>
      <w:r w:rsidRPr="007C1E61">
        <w:rPr>
          <w:rFonts w:ascii="Arial" w:hAnsi="Arial" w:cs="Arial"/>
          <w:bCs/>
          <w:lang w:eastAsia="zh-CN"/>
        </w:rPr>
        <w:t>.</w:t>
      </w:r>
    </w:p>
    <w:p w14:paraId="1A8901F9"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15F77E03" w14:textId="1045FB31" w:rsidR="0023596B" w:rsidRPr="007C1E61" w:rsidRDefault="0023596B" w:rsidP="0023596B">
      <w:pPr>
        <w:tabs>
          <w:tab w:val="right" w:pos="9360"/>
        </w:tabs>
        <w:spacing w:after="0" w:line="240" w:lineRule="auto"/>
        <w:ind w:left="540" w:hanging="540"/>
        <w:rPr>
          <w:rFonts w:ascii="Arial" w:hAnsi="Arial" w:cs="Arial"/>
          <w:bCs/>
          <w:lang w:eastAsia="zh-CN"/>
        </w:rPr>
      </w:pPr>
      <w:proofErr w:type="gramStart"/>
      <w:r w:rsidRPr="007C1E61">
        <w:rPr>
          <w:rFonts w:ascii="Arial" w:hAnsi="Arial" w:cs="Arial"/>
          <w:bCs/>
          <w:lang w:eastAsia="zh-CN"/>
        </w:rPr>
        <w:t>(11)  “</w:t>
      </w:r>
      <w:proofErr w:type="gramEnd"/>
      <w:r w:rsidRPr="007C1E61">
        <w:rPr>
          <w:rFonts w:ascii="Arial" w:hAnsi="Arial" w:cs="Arial"/>
          <w:bCs/>
          <w:lang w:eastAsia="zh-CN"/>
        </w:rPr>
        <w:t xml:space="preserve">Use of the web, mobile apps and social media for HIV care and prevention among MSM in the U.S. and China.” University of California San Francisco, Center for AIDS Prevention Studies eHealth Workgroup. </w:t>
      </w:r>
      <w:r w:rsidR="00BA257D" w:rsidRPr="007C1E61">
        <w:rPr>
          <w:rFonts w:ascii="Arial" w:hAnsi="Arial" w:cs="Arial"/>
          <w:bCs/>
          <w:lang w:eastAsia="zh-CN"/>
        </w:rPr>
        <w:t xml:space="preserve">October 13, 2015, </w:t>
      </w:r>
      <w:r w:rsidRPr="007C1E61">
        <w:rPr>
          <w:rFonts w:ascii="Arial" w:hAnsi="Arial" w:cs="Arial"/>
          <w:bCs/>
          <w:lang w:eastAsia="zh-CN"/>
        </w:rPr>
        <w:t xml:space="preserve">Delivered via video conferenced webinar. </w:t>
      </w:r>
    </w:p>
    <w:p w14:paraId="13C5B83E"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26A1DB50" w14:textId="2ABA8C9C" w:rsidR="0023596B" w:rsidRPr="007C1E61" w:rsidRDefault="0023596B" w:rsidP="0023596B">
      <w:pPr>
        <w:tabs>
          <w:tab w:val="right" w:pos="9360"/>
        </w:tabs>
        <w:spacing w:after="0" w:line="240" w:lineRule="auto"/>
        <w:ind w:left="540" w:hanging="540"/>
        <w:rPr>
          <w:rFonts w:ascii="Arial" w:hAnsi="Arial" w:cs="Arial"/>
          <w:bCs/>
          <w:lang w:eastAsia="zh-CN"/>
        </w:rPr>
      </w:pPr>
      <w:proofErr w:type="gramStart"/>
      <w:r w:rsidRPr="007C1E61">
        <w:rPr>
          <w:rFonts w:ascii="Arial" w:hAnsi="Arial" w:cs="Arial"/>
          <w:bCs/>
          <w:lang w:eastAsia="zh-CN"/>
        </w:rPr>
        <w:t>(10)  “</w:t>
      </w:r>
      <w:proofErr w:type="gramEnd"/>
      <w:r w:rsidRPr="007C1E61">
        <w:rPr>
          <w:rFonts w:ascii="Arial" w:hAnsi="Arial" w:cs="Arial"/>
          <w:bCs/>
          <w:lang w:eastAsia="zh-CN"/>
        </w:rPr>
        <w:t>Use of the web, mobile apps and social media for care and prevention in the US and China” (#</w:t>
      </w:r>
      <w:r w:rsidRPr="007C1E61">
        <w:rPr>
          <w:rFonts w:ascii="Arial" w:eastAsia="Times New Roman" w:hAnsi="Arial" w:cs="Arial"/>
        </w:rPr>
        <w:t>TUWS0503</w:t>
      </w:r>
      <w:r w:rsidRPr="007C1E61">
        <w:rPr>
          <w:rFonts w:ascii="Arial" w:hAnsi="Arial" w:cs="Arial"/>
          <w:bCs/>
          <w:lang w:eastAsia="zh-CN"/>
        </w:rPr>
        <w:t>). Internationa</w:t>
      </w:r>
      <w:r w:rsidR="00BA257D" w:rsidRPr="007C1E61">
        <w:rPr>
          <w:rFonts w:ascii="Arial" w:hAnsi="Arial" w:cs="Arial"/>
          <w:bCs/>
          <w:lang w:eastAsia="zh-CN"/>
        </w:rPr>
        <w:t>l AIDS Society Conference (IAS).</w:t>
      </w:r>
      <w:r w:rsidRPr="007C1E61">
        <w:rPr>
          <w:rFonts w:ascii="Arial" w:hAnsi="Arial" w:cs="Arial"/>
          <w:bCs/>
          <w:lang w:eastAsia="zh-CN"/>
        </w:rPr>
        <w:t xml:space="preserve"> </w:t>
      </w:r>
      <w:r w:rsidR="00BA257D" w:rsidRPr="007C1E61">
        <w:rPr>
          <w:rFonts w:ascii="Arial" w:hAnsi="Arial" w:cs="Arial"/>
          <w:bCs/>
          <w:lang w:eastAsia="zh-CN"/>
        </w:rPr>
        <w:t>July 19-23, 2015, Vancouver, Canada</w:t>
      </w:r>
      <w:r w:rsidRPr="007C1E61">
        <w:rPr>
          <w:rFonts w:ascii="Arial" w:hAnsi="Arial" w:cs="Arial"/>
          <w:bCs/>
          <w:lang w:eastAsia="zh-CN"/>
        </w:rPr>
        <w:t xml:space="preserve">. </w:t>
      </w:r>
    </w:p>
    <w:p w14:paraId="12F280EA"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7739EC7B" w14:textId="5066F275" w:rsidR="0023596B" w:rsidRPr="007C1E61" w:rsidRDefault="0023596B" w:rsidP="0023596B">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 xml:space="preserve">(9) </w:t>
      </w:r>
      <w:proofErr w:type="gramStart"/>
      <w:r w:rsidRPr="007C1E61">
        <w:rPr>
          <w:rFonts w:ascii="Arial" w:hAnsi="Arial" w:cs="Arial"/>
          <w:bCs/>
          <w:lang w:eastAsia="zh-CN"/>
        </w:rPr>
        <w:t xml:space="preserve">   “</w:t>
      </w:r>
      <w:proofErr w:type="gramEnd"/>
      <w:r w:rsidRPr="007C1E61">
        <w:rPr>
          <w:rFonts w:ascii="Arial" w:hAnsi="Arial" w:cs="Arial"/>
          <w:bCs/>
          <w:lang w:eastAsia="zh-CN"/>
        </w:rPr>
        <w:t>Use of a social media based intervention to address stigma related to sexual orientation, race, and HIV among MSM.” 18</w:t>
      </w:r>
      <w:r w:rsidRPr="007C1E61">
        <w:rPr>
          <w:rFonts w:ascii="Arial" w:hAnsi="Arial" w:cs="Arial"/>
          <w:bCs/>
          <w:vertAlign w:val="superscript"/>
          <w:lang w:eastAsia="zh-CN"/>
        </w:rPr>
        <w:t>th</w:t>
      </w:r>
      <w:r w:rsidR="00BA257D" w:rsidRPr="007C1E61">
        <w:rPr>
          <w:rFonts w:ascii="Arial" w:hAnsi="Arial" w:cs="Arial"/>
          <w:bCs/>
          <w:lang w:eastAsia="zh-CN"/>
        </w:rPr>
        <w:t xml:space="preserve"> IUSTI Asia-Pacific Conference.</w:t>
      </w:r>
      <w:r w:rsidRPr="007C1E61">
        <w:rPr>
          <w:rFonts w:ascii="Arial" w:hAnsi="Arial" w:cs="Arial"/>
          <w:bCs/>
          <w:lang w:eastAsia="zh-CN"/>
        </w:rPr>
        <w:t xml:space="preserve"> </w:t>
      </w:r>
      <w:r w:rsidR="00BA257D" w:rsidRPr="007C1E61">
        <w:rPr>
          <w:rFonts w:ascii="Arial" w:hAnsi="Arial" w:cs="Arial"/>
          <w:bCs/>
          <w:lang w:eastAsia="zh-CN"/>
        </w:rPr>
        <w:t>November 11-14, 2014, Bangkok, Thailand</w:t>
      </w:r>
      <w:r w:rsidRPr="007C1E61">
        <w:rPr>
          <w:rFonts w:ascii="Arial" w:hAnsi="Arial" w:cs="Arial"/>
          <w:bCs/>
          <w:lang w:eastAsia="zh-CN"/>
        </w:rPr>
        <w:t xml:space="preserve">. </w:t>
      </w:r>
    </w:p>
    <w:p w14:paraId="04322738"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13173EA0" w14:textId="067D52C8" w:rsidR="0023596B" w:rsidRPr="007C1E61" w:rsidRDefault="0023596B" w:rsidP="0023596B">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 xml:space="preserve">(8) </w:t>
      </w:r>
      <w:proofErr w:type="gramStart"/>
      <w:r w:rsidRPr="007C1E61">
        <w:rPr>
          <w:rFonts w:ascii="Arial" w:hAnsi="Arial" w:cs="Arial"/>
          <w:bCs/>
          <w:lang w:eastAsia="zh-CN"/>
        </w:rPr>
        <w:t xml:space="preserve">   “</w:t>
      </w:r>
      <w:proofErr w:type="gramEnd"/>
      <w:r w:rsidRPr="007C1E61">
        <w:rPr>
          <w:rFonts w:ascii="Arial" w:hAnsi="Arial" w:cs="Arial"/>
          <w:bCs/>
          <w:lang w:eastAsia="zh-CN"/>
        </w:rPr>
        <w:t xml:space="preserve">Research ethics in HIV/STD research.” Third Annual UNC-South China STI Research Training Course. </w:t>
      </w:r>
      <w:r w:rsidR="00BA257D" w:rsidRPr="007C1E61">
        <w:rPr>
          <w:rFonts w:ascii="Arial" w:hAnsi="Arial" w:cs="Arial"/>
          <w:bCs/>
          <w:lang w:eastAsia="zh-CN"/>
        </w:rPr>
        <w:t xml:space="preserve">July 13-19, 2014, </w:t>
      </w:r>
      <w:r w:rsidRPr="007C1E61">
        <w:rPr>
          <w:rFonts w:ascii="Arial" w:hAnsi="Arial" w:cs="Arial"/>
          <w:bCs/>
          <w:lang w:eastAsia="zh-CN"/>
        </w:rPr>
        <w:t>Guangzhou, China.</w:t>
      </w:r>
    </w:p>
    <w:p w14:paraId="7DCA4B33"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54B3E3E1" w14:textId="3449D163" w:rsidR="0023596B" w:rsidRPr="007C1E61" w:rsidRDefault="0023596B" w:rsidP="0023596B">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lastRenderedPageBreak/>
        <w:t xml:space="preserve">(7) </w:t>
      </w:r>
      <w:proofErr w:type="gramStart"/>
      <w:r w:rsidRPr="007C1E61">
        <w:rPr>
          <w:rFonts w:ascii="Arial" w:hAnsi="Arial" w:cs="Arial"/>
          <w:bCs/>
          <w:lang w:eastAsia="zh-CN"/>
        </w:rPr>
        <w:t xml:space="preserve">   “</w:t>
      </w:r>
      <w:proofErr w:type="gramEnd"/>
      <w:r w:rsidRPr="007C1E61">
        <w:rPr>
          <w:rFonts w:ascii="Arial" w:hAnsi="Arial" w:cs="Arial"/>
          <w:bCs/>
          <w:lang w:eastAsia="zh-CN"/>
        </w:rPr>
        <w:t xml:space="preserve">Qualitative methods for HIV/STD research.” Third Annual UNC-South China STI Research Training Course. </w:t>
      </w:r>
      <w:r w:rsidR="00BA257D" w:rsidRPr="007C1E61">
        <w:rPr>
          <w:rFonts w:ascii="Arial" w:hAnsi="Arial" w:cs="Arial"/>
          <w:bCs/>
          <w:lang w:eastAsia="zh-CN"/>
        </w:rPr>
        <w:t xml:space="preserve">July 13-19, 2014, </w:t>
      </w:r>
      <w:r w:rsidRPr="007C1E61">
        <w:rPr>
          <w:rFonts w:ascii="Arial" w:hAnsi="Arial" w:cs="Arial"/>
          <w:bCs/>
          <w:lang w:eastAsia="zh-CN"/>
        </w:rPr>
        <w:t>Guangzhou, China.</w:t>
      </w:r>
    </w:p>
    <w:p w14:paraId="143A0E6D"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12481D5A" w14:textId="615CA6BB" w:rsidR="0023596B" w:rsidRPr="007C1E61" w:rsidRDefault="0023596B" w:rsidP="0023596B">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 xml:space="preserve">(6) </w:t>
      </w:r>
      <w:proofErr w:type="gramStart"/>
      <w:r w:rsidRPr="007C1E61">
        <w:rPr>
          <w:rFonts w:ascii="Arial" w:hAnsi="Arial" w:cs="Arial"/>
          <w:bCs/>
          <w:lang w:eastAsia="zh-CN"/>
        </w:rPr>
        <w:t xml:space="preserve">   “</w:t>
      </w:r>
      <w:proofErr w:type="gramEnd"/>
      <w:r w:rsidRPr="007C1E61">
        <w:rPr>
          <w:rFonts w:ascii="Arial" w:hAnsi="Arial" w:cs="Arial"/>
          <w:bCs/>
          <w:lang w:eastAsia="zh-CN"/>
        </w:rPr>
        <w:t xml:space="preserve">2014 Triangle East Asia Colloquium on Sex Work and Trafficking in East Asia.” Hosted by </w:t>
      </w:r>
      <w:r w:rsidR="00BA257D" w:rsidRPr="007C1E61">
        <w:rPr>
          <w:rFonts w:ascii="Arial" w:hAnsi="Arial" w:cs="Arial"/>
          <w:bCs/>
          <w:lang w:eastAsia="zh-CN"/>
        </w:rPr>
        <w:t>North Carolina State University.</w:t>
      </w:r>
      <w:r w:rsidRPr="007C1E61">
        <w:rPr>
          <w:rFonts w:ascii="Arial" w:hAnsi="Arial" w:cs="Arial"/>
          <w:bCs/>
          <w:lang w:eastAsia="zh-CN"/>
        </w:rPr>
        <w:t xml:space="preserve"> </w:t>
      </w:r>
      <w:r w:rsidR="00BA257D" w:rsidRPr="007C1E61">
        <w:rPr>
          <w:rFonts w:ascii="Arial" w:hAnsi="Arial" w:cs="Arial"/>
          <w:bCs/>
          <w:lang w:eastAsia="zh-CN"/>
        </w:rPr>
        <w:t>February 8, 2014. Raleigh, N</w:t>
      </w:r>
      <w:r w:rsidR="00157174" w:rsidRPr="007C1E61">
        <w:rPr>
          <w:rFonts w:ascii="Arial" w:hAnsi="Arial" w:cs="Arial"/>
          <w:bCs/>
          <w:lang w:eastAsia="zh-CN"/>
        </w:rPr>
        <w:t xml:space="preserve">orth </w:t>
      </w:r>
      <w:r w:rsidR="00BA257D" w:rsidRPr="007C1E61">
        <w:rPr>
          <w:rFonts w:ascii="Arial" w:hAnsi="Arial" w:cs="Arial"/>
          <w:bCs/>
          <w:lang w:eastAsia="zh-CN"/>
        </w:rPr>
        <w:t>C</w:t>
      </w:r>
      <w:r w:rsidR="00157174" w:rsidRPr="007C1E61">
        <w:rPr>
          <w:rFonts w:ascii="Arial" w:hAnsi="Arial" w:cs="Arial"/>
          <w:bCs/>
          <w:lang w:eastAsia="zh-CN"/>
        </w:rPr>
        <w:t>arolina</w:t>
      </w:r>
      <w:r w:rsidR="00BA257D" w:rsidRPr="007C1E61">
        <w:rPr>
          <w:rFonts w:ascii="Arial" w:hAnsi="Arial" w:cs="Arial"/>
          <w:bCs/>
          <w:lang w:eastAsia="zh-CN"/>
        </w:rPr>
        <w:t>, USA.</w:t>
      </w:r>
      <w:r w:rsidRPr="007C1E61">
        <w:rPr>
          <w:rFonts w:ascii="Arial" w:hAnsi="Arial" w:cs="Arial"/>
          <w:bCs/>
          <w:lang w:eastAsia="zh-CN"/>
        </w:rPr>
        <w:t xml:space="preserve"> </w:t>
      </w:r>
    </w:p>
    <w:p w14:paraId="7F6F9E4A"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704CC7D7" w14:textId="59A59F0E" w:rsidR="0023596B" w:rsidRPr="007C1E61" w:rsidRDefault="0023596B" w:rsidP="0023596B">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 xml:space="preserve">(5) </w:t>
      </w:r>
      <w:proofErr w:type="gramStart"/>
      <w:r w:rsidRPr="007C1E61">
        <w:rPr>
          <w:rFonts w:ascii="Arial" w:hAnsi="Arial" w:cs="Arial"/>
          <w:bCs/>
          <w:lang w:eastAsia="zh-CN"/>
        </w:rPr>
        <w:t xml:space="preserve">   “</w:t>
      </w:r>
      <w:proofErr w:type="gramEnd"/>
      <w:r w:rsidRPr="007C1E61">
        <w:rPr>
          <w:rFonts w:ascii="Arial" w:hAnsi="Arial" w:cs="Arial"/>
          <w:bCs/>
          <w:lang w:eastAsia="zh-CN"/>
        </w:rPr>
        <w:t>Social Entrepreneurship for Sexual Health, formative research in barriers to HIV testing and acceptability of eHealth approaches.” Social Entrepreneurship for</w:t>
      </w:r>
      <w:r w:rsidRPr="007C1E61">
        <w:rPr>
          <w:rFonts w:ascii="Arial" w:hAnsi="Arial" w:cs="Arial"/>
          <w:bCs/>
        </w:rPr>
        <w:t xml:space="preserve"> Sexual Health (SESH) Technical Meeting. July 4, 2013</w:t>
      </w:r>
      <w:r w:rsidR="00BA257D" w:rsidRPr="007C1E61">
        <w:rPr>
          <w:rFonts w:ascii="Arial" w:hAnsi="Arial" w:cs="Arial"/>
          <w:bCs/>
        </w:rPr>
        <w:t>, Hong Kong, China.</w:t>
      </w:r>
    </w:p>
    <w:p w14:paraId="4C9B6915"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011B2CB7" w14:textId="2E65490D" w:rsidR="0023596B" w:rsidRPr="007C1E61" w:rsidRDefault="0023596B" w:rsidP="0023596B">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 xml:space="preserve">(4) </w:t>
      </w:r>
      <w:proofErr w:type="gramStart"/>
      <w:r w:rsidRPr="007C1E61">
        <w:rPr>
          <w:rFonts w:ascii="Arial" w:hAnsi="Arial" w:cs="Arial"/>
          <w:bCs/>
          <w:lang w:eastAsia="zh-CN"/>
        </w:rPr>
        <w:t xml:space="preserve">   “</w:t>
      </w:r>
      <w:proofErr w:type="gramEnd"/>
      <w:r w:rsidRPr="007C1E61">
        <w:rPr>
          <w:rFonts w:ascii="Arial" w:hAnsi="Arial" w:cs="Arial"/>
          <w:bCs/>
          <w:lang w:eastAsia="zh-CN"/>
        </w:rPr>
        <w:t xml:space="preserve">Qualitative data collection training workshop for HIV/STD research.” Sun </w:t>
      </w:r>
      <w:proofErr w:type="spellStart"/>
      <w:r w:rsidRPr="007C1E61">
        <w:rPr>
          <w:rFonts w:ascii="Arial" w:hAnsi="Arial" w:cs="Arial"/>
          <w:bCs/>
          <w:lang w:eastAsia="zh-CN"/>
        </w:rPr>
        <w:t>Yat-sen</w:t>
      </w:r>
      <w:proofErr w:type="spellEnd"/>
      <w:r w:rsidRPr="007C1E61">
        <w:rPr>
          <w:rFonts w:ascii="Arial" w:hAnsi="Arial" w:cs="Arial"/>
          <w:bCs/>
          <w:lang w:eastAsia="zh-CN"/>
        </w:rPr>
        <w:t xml:space="preserve"> University and UNC School of Medicine. </w:t>
      </w:r>
      <w:r w:rsidR="00BA257D" w:rsidRPr="007C1E61">
        <w:rPr>
          <w:rFonts w:ascii="Arial" w:hAnsi="Arial" w:cs="Arial"/>
          <w:bCs/>
          <w:lang w:eastAsia="zh-CN"/>
        </w:rPr>
        <w:t>June 22, 2013, G</w:t>
      </w:r>
      <w:r w:rsidRPr="007C1E61">
        <w:rPr>
          <w:rFonts w:ascii="Arial" w:hAnsi="Arial" w:cs="Arial"/>
          <w:bCs/>
          <w:lang w:eastAsia="zh-CN"/>
        </w:rPr>
        <w:t xml:space="preserve">uangzhou, China. </w:t>
      </w:r>
    </w:p>
    <w:p w14:paraId="2FEDF4DD"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6D9C1A7F" w14:textId="55309585" w:rsidR="0023596B" w:rsidRPr="007C1E61" w:rsidRDefault="0023596B" w:rsidP="0023596B">
      <w:pPr>
        <w:tabs>
          <w:tab w:val="right" w:pos="9360"/>
        </w:tabs>
        <w:spacing w:after="0" w:line="240" w:lineRule="auto"/>
        <w:ind w:left="540" w:hanging="540"/>
        <w:rPr>
          <w:rFonts w:ascii="Arial" w:hAnsi="Arial" w:cs="Arial"/>
        </w:rPr>
      </w:pPr>
      <w:r w:rsidRPr="007C1E61">
        <w:rPr>
          <w:rFonts w:ascii="Arial" w:hAnsi="Arial" w:cs="Arial"/>
          <w:bCs/>
          <w:lang w:eastAsia="zh-CN"/>
        </w:rPr>
        <w:t xml:space="preserve">(3) </w:t>
      </w:r>
      <w:proofErr w:type="gramStart"/>
      <w:r w:rsidRPr="007C1E61">
        <w:rPr>
          <w:rFonts w:ascii="Arial" w:hAnsi="Arial" w:cs="Arial"/>
          <w:bCs/>
          <w:lang w:eastAsia="zh-CN"/>
        </w:rPr>
        <w:t xml:space="preserve">   “</w:t>
      </w:r>
      <w:proofErr w:type="gramEnd"/>
      <w:r w:rsidRPr="007C1E61">
        <w:rPr>
          <w:rFonts w:ascii="Arial" w:hAnsi="Arial" w:cs="Arial"/>
          <w:bCs/>
          <w:lang w:eastAsia="zh-CN"/>
        </w:rPr>
        <w:t>The use of e-technology to promote sexual health among MSM.” Social Entrepreneurship for</w:t>
      </w:r>
      <w:r w:rsidRPr="007C1E61">
        <w:rPr>
          <w:rFonts w:ascii="Arial" w:hAnsi="Arial" w:cs="Arial"/>
          <w:bCs/>
        </w:rPr>
        <w:t xml:space="preserve"> Sexual Health (SESH) Technical Meeting. </w:t>
      </w:r>
      <w:r w:rsidR="00BA257D" w:rsidRPr="007C1E61">
        <w:rPr>
          <w:rFonts w:ascii="Arial" w:hAnsi="Arial" w:cs="Arial"/>
          <w:bCs/>
        </w:rPr>
        <w:t xml:space="preserve">October 31, 2012, </w:t>
      </w:r>
      <w:r w:rsidRPr="007C1E61">
        <w:rPr>
          <w:rFonts w:ascii="Arial" w:hAnsi="Arial" w:cs="Arial"/>
          <w:bCs/>
        </w:rPr>
        <w:t>Hong Kong, China.</w:t>
      </w:r>
      <w:r w:rsidRPr="007C1E61">
        <w:rPr>
          <w:rFonts w:ascii="Arial" w:hAnsi="Arial" w:cs="Arial"/>
        </w:rPr>
        <w:t xml:space="preserve"> </w:t>
      </w:r>
    </w:p>
    <w:p w14:paraId="18B169B5" w14:textId="77777777" w:rsidR="0023596B" w:rsidRPr="007C1E61" w:rsidRDefault="0023596B" w:rsidP="0023596B">
      <w:pPr>
        <w:tabs>
          <w:tab w:val="right" w:pos="9360"/>
        </w:tabs>
        <w:spacing w:after="0" w:line="240" w:lineRule="auto"/>
        <w:ind w:left="540" w:hanging="540"/>
        <w:rPr>
          <w:rFonts w:ascii="Arial" w:hAnsi="Arial" w:cs="Arial"/>
          <w:bCs/>
          <w:lang w:eastAsia="zh-CN"/>
        </w:rPr>
      </w:pPr>
    </w:p>
    <w:p w14:paraId="69310A0F" w14:textId="46DA452D" w:rsidR="0023596B" w:rsidRPr="007C1E61" w:rsidRDefault="0023596B" w:rsidP="0023596B">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 xml:space="preserve">(2) </w:t>
      </w:r>
      <w:proofErr w:type="gramStart"/>
      <w:r w:rsidRPr="007C1E61">
        <w:rPr>
          <w:rFonts w:ascii="Arial" w:hAnsi="Arial" w:cs="Arial"/>
          <w:bCs/>
          <w:lang w:eastAsia="zh-CN"/>
        </w:rPr>
        <w:t xml:space="preserve">   “</w:t>
      </w:r>
      <w:proofErr w:type="gramEnd"/>
      <w:r w:rsidRPr="007C1E61">
        <w:rPr>
          <w:rFonts w:ascii="Arial" w:hAnsi="Arial" w:cs="Arial"/>
          <w:bCs/>
          <w:lang w:eastAsia="zh-CN"/>
        </w:rPr>
        <w:t xml:space="preserve">Conducting qualitative research for HIV/STDs: An overview of methods.” First Annual UNC-South China STI Research Training Course. </w:t>
      </w:r>
      <w:r w:rsidR="00BA257D" w:rsidRPr="007C1E61">
        <w:rPr>
          <w:rFonts w:ascii="Arial" w:hAnsi="Arial" w:cs="Arial"/>
          <w:bCs/>
          <w:lang w:eastAsia="zh-CN"/>
        </w:rPr>
        <w:t xml:space="preserve">May 27-29, 2012, </w:t>
      </w:r>
      <w:r w:rsidRPr="007C1E61">
        <w:rPr>
          <w:rFonts w:ascii="Arial" w:hAnsi="Arial" w:cs="Arial"/>
          <w:bCs/>
          <w:lang w:eastAsia="zh-CN"/>
        </w:rPr>
        <w:t>Guangzhou, China.</w:t>
      </w:r>
    </w:p>
    <w:p w14:paraId="195BE254" w14:textId="77777777" w:rsidR="0023596B" w:rsidRPr="007C1E61" w:rsidRDefault="0023596B" w:rsidP="0023596B">
      <w:pPr>
        <w:tabs>
          <w:tab w:val="right" w:pos="9360"/>
        </w:tabs>
        <w:spacing w:after="0" w:line="240" w:lineRule="auto"/>
        <w:ind w:left="540" w:hanging="540"/>
        <w:rPr>
          <w:rFonts w:ascii="Arial" w:hAnsi="Arial" w:cs="Arial"/>
        </w:rPr>
      </w:pPr>
    </w:p>
    <w:p w14:paraId="7506742C" w14:textId="49677E1A" w:rsidR="0023596B" w:rsidRPr="007C1E61" w:rsidRDefault="0023596B" w:rsidP="0023596B">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 xml:space="preserve">(1) </w:t>
      </w:r>
      <w:proofErr w:type="gramStart"/>
      <w:r w:rsidRPr="007C1E61">
        <w:rPr>
          <w:rFonts w:ascii="Arial" w:hAnsi="Arial" w:cs="Arial"/>
          <w:bCs/>
          <w:lang w:eastAsia="zh-CN"/>
        </w:rPr>
        <w:t xml:space="preserve">   “</w:t>
      </w:r>
      <w:proofErr w:type="gramEnd"/>
      <w:r w:rsidRPr="007C1E61">
        <w:rPr>
          <w:rFonts w:ascii="Arial" w:hAnsi="Arial" w:cs="Arial"/>
          <w:bCs/>
          <w:lang w:eastAsia="zh-CN"/>
        </w:rPr>
        <w:t xml:space="preserve">What is the current evidence for Treatment as Prevention among men who have sex with men (MSM)?” WHO-NIH Informal Consultation, Antiretroviral Treatment as HIV Prevention: Implementation Research in Selected Countries in Asia. </w:t>
      </w:r>
      <w:r w:rsidR="00BA257D" w:rsidRPr="007C1E61">
        <w:rPr>
          <w:rFonts w:ascii="Arial" w:hAnsi="Arial" w:cs="Arial"/>
          <w:bCs/>
          <w:lang w:eastAsia="zh-CN"/>
        </w:rPr>
        <w:t>March 26-28, 2012, Seam Reap, Cambodia</w:t>
      </w:r>
      <w:r w:rsidRPr="007C1E61">
        <w:rPr>
          <w:rFonts w:ascii="Arial" w:hAnsi="Arial" w:cs="Arial"/>
          <w:bCs/>
          <w:lang w:eastAsia="zh-CN"/>
        </w:rPr>
        <w:t xml:space="preserve">. </w:t>
      </w:r>
    </w:p>
    <w:p w14:paraId="5CB4EB3F" w14:textId="480095B2" w:rsidR="0023596B" w:rsidRPr="007C1E61" w:rsidRDefault="0023596B" w:rsidP="00A716C5">
      <w:pPr>
        <w:tabs>
          <w:tab w:val="right" w:pos="9360"/>
        </w:tabs>
        <w:spacing w:after="0" w:line="240" w:lineRule="auto"/>
        <w:ind w:left="540" w:hanging="540"/>
        <w:rPr>
          <w:rFonts w:ascii="Arial" w:hAnsi="Arial" w:cs="Arial"/>
          <w:bCs/>
          <w:lang w:eastAsia="zh-CN"/>
        </w:rPr>
      </w:pPr>
    </w:p>
    <w:p w14:paraId="597B9AFD" w14:textId="77777777" w:rsidR="00AF0F2B" w:rsidRPr="007C1E61" w:rsidRDefault="00AF0F2B" w:rsidP="00A716C5">
      <w:pPr>
        <w:tabs>
          <w:tab w:val="right" w:pos="9360"/>
        </w:tabs>
        <w:spacing w:after="0" w:line="240" w:lineRule="auto"/>
        <w:ind w:left="540" w:hanging="540"/>
        <w:rPr>
          <w:rFonts w:ascii="Arial" w:hAnsi="Arial" w:cs="Arial"/>
          <w:bCs/>
          <w:lang w:eastAsia="zh-CN"/>
        </w:rPr>
      </w:pPr>
    </w:p>
    <w:p w14:paraId="3667938A" w14:textId="7A029D6A" w:rsidR="0023596B" w:rsidRPr="007C1E61" w:rsidRDefault="0023596B" w:rsidP="00A716C5">
      <w:pPr>
        <w:tabs>
          <w:tab w:val="right" w:pos="9360"/>
        </w:tabs>
        <w:spacing w:after="0" w:line="240" w:lineRule="auto"/>
        <w:ind w:left="540" w:hanging="540"/>
        <w:rPr>
          <w:rFonts w:ascii="Arial" w:hAnsi="Arial" w:cs="Arial"/>
          <w:b/>
          <w:bCs/>
          <w:lang w:eastAsia="zh-CN"/>
        </w:rPr>
      </w:pPr>
      <w:r w:rsidRPr="007C1E61">
        <w:rPr>
          <w:rFonts w:ascii="Arial" w:hAnsi="Arial" w:cs="Arial"/>
          <w:b/>
          <w:bCs/>
          <w:lang w:eastAsia="zh-CN"/>
        </w:rPr>
        <w:t>University of North Carolina at Chapel Hill</w:t>
      </w:r>
    </w:p>
    <w:p w14:paraId="29E366C9" w14:textId="77777777" w:rsidR="0023596B" w:rsidRPr="007C1E61" w:rsidRDefault="0023596B" w:rsidP="00A716C5">
      <w:pPr>
        <w:tabs>
          <w:tab w:val="right" w:pos="9360"/>
        </w:tabs>
        <w:spacing w:after="0" w:line="240" w:lineRule="auto"/>
        <w:ind w:left="540" w:hanging="540"/>
        <w:rPr>
          <w:rFonts w:ascii="Arial" w:hAnsi="Arial" w:cs="Arial"/>
          <w:b/>
          <w:bCs/>
          <w:lang w:eastAsia="zh-CN"/>
        </w:rPr>
      </w:pPr>
    </w:p>
    <w:p w14:paraId="71CD96A3" w14:textId="6097442F" w:rsidR="00282778" w:rsidRPr="007C1E61" w:rsidRDefault="0023596B" w:rsidP="0023596B">
      <w:pPr>
        <w:tabs>
          <w:tab w:val="right" w:pos="9360"/>
        </w:tabs>
        <w:spacing w:after="0" w:line="240" w:lineRule="auto"/>
        <w:ind w:left="540" w:hanging="540"/>
        <w:rPr>
          <w:rFonts w:ascii="Arial" w:hAnsi="Arial" w:cs="Arial"/>
          <w:bCs/>
          <w:lang w:eastAsia="zh-CN"/>
        </w:rPr>
      </w:pPr>
      <w:proofErr w:type="gramStart"/>
      <w:r w:rsidRPr="007C1E61">
        <w:rPr>
          <w:rFonts w:ascii="Arial" w:hAnsi="Arial" w:cs="Arial"/>
          <w:bCs/>
          <w:lang w:eastAsia="zh-CN"/>
        </w:rPr>
        <w:t>(10</w:t>
      </w:r>
      <w:r w:rsidR="00282778" w:rsidRPr="007C1E61">
        <w:rPr>
          <w:rFonts w:ascii="Arial" w:hAnsi="Arial" w:cs="Arial"/>
          <w:bCs/>
          <w:lang w:eastAsia="zh-CN"/>
        </w:rPr>
        <w:t xml:space="preserve">) </w:t>
      </w:r>
      <w:r w:rsidR="004D2589" w:rsidRPr="007C1E61">
        <w:rPr>
          <w:rFonts w:ascii="Arial" w:hAnsi="Arial" w:cs="Arial"/>
          <w:bCs/>
          <w:lang w:eastAsia="zh-CN"/>
        </w:rPr>
        <w:t xml:space="preserve"> </w:t>
      </w:r>
      <w:r w:rsidR="00F064C9" w:rsidRPr="007C1E61">
        <w:rPr>
          <w:rFonts w:ascii="Arial" w:hAnsi="Arial" w:cs="Arial"/>
          <w:bCs/>
          <w:lang w:eastAsia="zh-CN"/>
        </w:rPr>
        <w:t>“</w:t>
      </w:r>
      <w:proofErr w:type="gramEnd"/>
      <w:r w:rsidR="00F064C9" w:rsidRPr="007C1E61">
        <w:rPr>
          <w:rFonts w:ascii="Arial" w:hAnsi="Arial" w:cs="Arial"/>
          <w:bCs/>
          <w:lang w:eastAsia="zh-CN"/>
        </w:rPr>
        <w:t>mHealth i</w:t>
      </w:r>
      <w:r w:rsidR="00282778" w:rsidRPr="007C1E61">
        <w:rPr>
          <w:rFonts w:ascii="Arial" w:hAnsi="Arial" w:cs="Arial"/>
          <w:bCs/>
          <w:lang w:eastAsia="zh-CN"/>
        </w:rPr>
        <w:t xml:space="preserve">nterventions for </w:t>
      </w:r>
      <w:r w:rsidR="00F064C9" w:rsidRPr="007C1E61">
        <w:rPr>
          <w:rFonts w:ascii="Arial" w:hAnsi="Arial" w:cs="Arial"/>
          <w:bCs/>
          <w:lang w:eastAsia="zh-CN"/>
        </w:rPr>
        <w:t>m</w:t>
      </w:r>
      <w:r w:rsidR="00282778" w:rsidRPr="007C1E61">
        <w:rPr>
          <w:rFonts w:ascii="Arial" w:hAnsi="Arial" w:cs="Arial"/>
          <w:bCs/>
          <w:lang w:eastAsia="zh-CN"/>
        </w:rPr>
        <w:t xml:space="preserve">en who have sex with men to </w:t>
      </w:r>
      <w:r w:rsidR="00F064C9" w:rsidRPr="007C1E61">
        <w:rPr>
          <w:rFonts w:ascii="Arial" w:hAnsi="Arial" w:cs="Arial"/>
          <w:bCs/>
          <w:lang w:eastAsia="zh-CN"/>
        </w:rPr>
        <w:t>a</w:t>
      </w:r>
      <w:r w:rsidR="00282778" w:rsidRPr="007C1E61">
        <w:rPr>
          <w:rFonts w:ascii="Arial" w:hAnsi="Arial" w:cs="Arial"/>
          <w:bCs/>
          <w:lang w:eastAsia="zh-CN"/>
        </w:rPr>
        <w:t xml:space="preserve">ddress HIV </w:t>
      </w:r>
      <w:r w:rsidR="00F064C9" w:rsidRPr="007C1E61">
        <w:rPr>
          <w:rFonts w:ascii="Arial" w:hAnsi="Arial" w:cs="Arial"/>
          <w:bCs/>
          <w:lang w:eastAsia="zh-CN"/>
        </w:rPr>
        <w:t>s</w:t>
      </w:r>
      <w:r w:rsidR="00282778" w:rsidRPr="007C1E61">
        <w:rPr>
          <w:rFonts w:ascii="Arial" w:hAnsi="Arial" w:cs="Arial"/>
          <w:bCs/>
          <w:lang w:eastAsia="zh-CN"/>
        </w:rPr>
        <w:t xml:space="preserve">tigma and </w:t>
      </w:r>
      <w:r w:rsidR="00F064C9" w:rsidRPr="007C1E61">
        <w:rPr>
          <w:rFonts w:ascii="Arial" w:hAnsi="Arial" w:cs="Arial"/>
          <w:bCs/>
          <w:lang w:eastAsia="zh-CN"/>
        </w:rPr>
        <w:t>s</w:t>
      </w:r>
      <w:r w:rsidR="00282778" w:rsidRPr="007C1E61">
        <w:rPr>
          <w:rFonts w:ascii="Arial" w:hAnsi="Arial" w:cs="Arial"/>
          <w:bCs/>
          <w:lang w:eastAsia="zh-CN"/>
        </w:rPr>
        <w:t xml:space="preserve">ocial </w:t>
      </w:r>
      <w:r w:rsidR="00F064C9" w:rsidRPr="007C1E61">
        <w:rPr>
          <w:rFonts w:ascii="Arial" w:hAnsi="Arial" w:cs="Arial"/>
          <w:bCs/>
          <w:lang w:eastAsia="zh-CN"/>
        </w:rPr>
        <w:t>i</w:t>
      </w:r>
      <w:r w:rsidR="00282778" w:rsidRPr="007C1E61">
        <w:rPr>
          <w:rFonts w:ascii="Arial" w:hAnsi="Arial" w:cs="Arial"/>
          <w:bCs/>
          <w:lang w:eastAsia="zh-CN"/>
        </w:rPr>
        <w:t>solation.” University of North Carolina at Chapel Hill AIDS Training and Education Center, 19</w:t>
      </w:r>
      <w:r w:rsidR="00282778" w:rsidRPr="007C1E61">
        <w:rPr>
          <w:rFonts w:ascii="Arial" w:hAnsi="Arial" w:cs="Arial"/>
          <w:bCs/>
          <w:vertAlign w:val="superscript"/>
          <w:lang w:eastAsia="zh-CN"/>
        </w:rPr>
        <w:t>th</w:t>
      </w:r>
      <w:r w:rsidR="00282778" w:rsidRPr="007C1E61">
        <w:rPr>
          <w:rFonts w:ascii="Arial" w:hAnsi="Arial" w:cs="Arial"/>
          <w:bCs/>
          <w:lang w:eastAsia="zh-CN"/>
        </w:rPr>
        <w:t xml:space="preserve"> Annual World AIDS Day Symposium. </w:t>
      </w:r>
      <w:r w:rsidR="00157174" w:rsidRPr="007C1E61">
        <w:rPr>
          <w:rFonts w:ascii="Arial" w:hAnsi="Arial" w:cs="Arial"/>
          <w:bCs/>
          <w:lang w:eastAsia="zh-CN"/>
        </w:rPr>
        <w:t xml:space="preserve">December 1, 2017, </w:t>
      </w:r>
      <w:r w:rsidR="00282778" w:rsidRPr="007C1E61">
        <w:rPr>
          <w:rFonts w:ascii="Arial" w:hAnsi="Arial" w:cs="Arial"/>
          <w:bCs/>
          <w:lang w:eastAsia="zh-CN"/>
        </w:rPr>
        <w:t>Chapel Hill, Nor</w:t>
      </w:r>
      <w:r w:rsidRPr="007C1E61">
        <w:rPr>
          <w:rFonts w:ascii="Arial" w:hAnsi="Arial" w:cs="Arial"/>
          <w:bCs/>
          <w:lang w:eastAsia="zh-CN"/>
        </w:rPr>
        <w:t xml:space="preserve">th Carolina. </w:t>
      </w:r>
    </w:p>
    <w:p w14:paraId="6E3DD794" w14:textId="77777777" w:rsidR="00282778" w:rsidRPr="007C1E61" w:rsidRDefault="00282778" w:rsidP="00A716C5">
      <w:pPr>
        <w:tabs>
          <w:tab w:val="right" w:pos="9360"/>
        </w:tabs>
        <w:spacing w:after="0" w:line="240" w:lineRule="auto"/>
        <w:ind w:left="540" w:hanging="540"/>
        <w:rPr>
          <w:rFonts w:ascii="Arial" w:hAnsi="Arial" w:cs="Arial"/>
          <w:bCs/>
          <w:lang w:eastAsia="zh-CN"/>
        </w:rPr>
      </w:pPr>
    </w:p>
    <w:p w14:paraId="5584375C" w14:textId="5C1ED95B" w:rsidR="00282778" w:rsidRPr="007C1E61" w:rsidRDefault="0023596B"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(9</w:t>
      </w:r>
      <w:r w:rsidR="00282778" w:rsidRPr="007C1E61">
        <w:rPr>
          <w:rFonts w:ascii="Arial" w:hAnsi="Arial" w:cs="Arial"/>
          <w:bCs/>
          <w:lang w:eastAsia="zh-CN"/>
        </w:rPr>
        <w:t xml:space="preserve">) </w:t>
      </w:r>
      <w:proofErr w:type="gramStart"/>
      <w:r w:rsidR="004D2589" w:rsidRPr="007C1E61">
        <w:rPr>
          <w:rFonts w:ascii="Arial" w:hAnsi="Arial" w:cs="Arial"/>
          <w:bCs/>
          <w:lang w:eastAsia="zh-CN"/>
        </w:rPr>
        <w:t xml:space="preserve"> </w:t>
      </w:r>
      <w:r w:rsidRPr="007C1E61">
        <w:rPr>
          <w:rFonts w:ascii="Arial" w:hAnsi="Arial" w:cs="Arial"/>
          <w:bCs/>
          <w:lang w:eastAsia="zh-CN"/>
        </w:rPr>
        <w:t xml:space="preserve">  </w:t>
      </w:r>
      <w:r w:rsidR="00282778" w:rsidRPr="007C1E61">
        <w:rPr>
          <w:rFonts w:ascii="Arial" w:hAnsi="Arial" w:cs="Arial"/>
          <w:bCs/>
          <w:lang w:eastAsia="zh-CN"/>
        </w:rPr>
        <w:t>“</w:t>
      </w:r>
      <w:proofErr w:type="gramEnd"/>
      <w:r w:rsidR="00282778" w:rsidRPr="007C1E61">
        <w:rPr>
          <w:rFonts w:ascii="Arial" w:hAnsi="Arial" w:cs="Arial"/>
          <w:bCs/>
          <w:lang w:eastAsia="zh-CN"/>
        </w:rPr>
        <w:t xml:space="preserve">Stigma experiences among young Black men who have sex with men in North Carolina.” UNC LGBTQ Center Graduate Speaker Series. </w:t>
      </w:r>
      <w:r w:rsidR="00157174" w:rsidRPr="007C1E61">
        <w:rPr>
          <w:rFonts w:ascii="Arial" w:hAnsi="Arial" w:cs="Arial"/>
          <w:bCs/>
          <w:lang w:eastAsia="zh-CN"/>
        </w:rPr>
        <w:t xml:space="preserve">April 13, 2016, </w:t>
      </w:r>
      <w:r w:rsidR="00282778" w:rsidRPr="007C1E61">
        <w:rPr>
          <w:rFonts w:ascii="Arial" w:hAnsi="Arial" w:cs="Arial"/>
          <w:bCs/>
          <w:lang w:eastAsia="zh-CN"/>
        </w:rPr>
        <w:t>Chapel Hill, N</w:t>
      </w:r>
      <w:r w:rsidR="00157174" w:rsidRPr="007C1E61">
        <w:rPr>
          <w:rFonts w:ascii="Arial" w:hAnsi="Arial" w:cs="Arial"/>
          <w:bCs/>
          <w:lang w:eastAsia="zh-CN"/>
        </w:rPr>
        <w:t xml:space="preserve">orth </w:t>
      </w:r>
      <w:r w:rsidR="00282778" w:rsidRPr="007C1E61">
        <w:rPr>
          <w:rFonts w:ascii="Arial" w:hAnsi="Arial" w:cs="Arial"/>
          <w:bCs/>
          <w:lang w:eastAsia="zh-CN"/>
        </w:rPr>
        <w:t>C</w:t>
      </w:r>
      <w:r w:rsidR="00157174" w:rsidRPr="007C1E61">
        <w:rPr>
          <w:rFonts w:ascii="Arial" w:hAnsi="Arial" w:cs="Arial"/>
          <w:bCs/>
          <w:lang w:eastAsia="zh-CN"/>
        </w:rPr>
        <w:t>arolina</w:t>
      </w:r>
      <w:r w:rsidR="00282778" w:rsidRPr="007C1E61">
        <w:rPr>
          <w:rFonts w:ascii="Arial" w:hAnsi="Arial" w:cs="Arial"/>
          <w:bCs/>
          <w:lang w:eastAsia="zh-CN"/>
        </w:rPr>
        <w:t>.</w:t>
      </w:r>
    </w:p>
    <w:p w14:paraId="0A21CF3A" w14:textId="77777777" w:rsidR="009E498F" w:rsidRPr="007C1E61" w:rsidRDefault="009E498F" w:rsidP="00A716C5">
      <w:pPr>
        <w:tabs>
          <w:tab w:val="right" w:pos="9360"/>
        </w:tabs>
        <w:spacing w:after="0" w:line="240" w:lineRule="auto"/>
        <w:ind w:left="540" w:hanging="540"/>
        <w:rPr>
          <w:rFonts w:ascii="Arial" w:hAnsi="Arial" w:cs="Arial"/>
          <w:bCs/>
          <w:lang w:eastAsia="zh-CN"/>
        </w:rPr>
      </w:pPr>
    </w:p>
    <w:p w14:paraId="41A3A54E" w14:textId="379D5FC2" w:rsidR="00863F2A" w:rsidRPr="007C1E61" w:rsidRDefault="009E498F"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w:t>
      </w:r>
      <w:r w:rsidR="00FA3F87" w:rsidRPr="007C1E61">
        <w:rPr>
          <w:rFonts w:ascii="Arial" w:hAnsi="Arial" w:cs="Arial"/>
          <w:bCs/>
          <w:lang w:eastAsia="zh-CN"/>
        </w:rPr>
        <w:t>8</w:t>
      </w:r>
      <w:r w:rsidR="00863F2A" w:rsidRPr="007C1E61">
        <w:rPr>
          <w:rFonts w:ascii="Arial" w:hAnsi="Arial" w:cs="Arial"/>
          <w:bCs/>
          <w:lang w:eastAsia="zh-CN"/>
        </w:rPr>
        <w:t xml:space="preserve">) </w:t>
      </w:r>
      <w:proofErr w:type="gramStart"/>
      <w:r w:rsidR="004D2589" w:rsidRPr="007C1E61">
        <w:rPr>
          <w:rFonts w:ascii="Arial" w:hAnsi="Arial" w:cs="Arial"/>
          <w:bCs/>
          <w:lang w:eastAsia="zh-CN"/>
        </w:rPr>
        <w:t xml:space="preserve"> </w:t>
      </w:r>
      <w:r w:rsidR="0023596B" w:rsidRPr="007C1E61">
        <w:rPr>
          <w:rFonts w:ascii="Arial" w:hAnsi="Arial" w:cs="Arial"/>
          <w:bCs/>
          <w:lang w:eastAsia="zh-CN"/>
        </w:rPr>
        <w:t xml:space="preserve">  </w:t>
      </w:r>
      <w:r w:rsidR="000F66B9" w:rsidRPr="007C1E61">
        <w:rPr>
          <w:rFonts w:ascii="Arial" w:hAnsi="Arial" w:cs="Arial"/>
          <w:bCs/>
          <w:lang w:eastAsia="zh-CN"/>
        </w:rPr>
        <w:t>“</w:t>
      </w:r>
      <w:proofErr w:type="gramEnd"/>
      <w:r w:rsidR="008500AD" w:rsidRPr="007C1E61">
        <w:rPr>
          <w:rFonts w:ascii="Arial" w:hAnsi="Arial" w:cs="Arial"/>
          <w:bCs/>
          <w:lang w:eastAsia="zh-CN"/>
        </w:rPr>
        <w:t>Invisible ci</w:t>
      </w:r>
      <w:r w:rsidR="000F66B9" w:rsidRPr="007C1E61">
        <w:rPr>
          <w:rFonts w:ascii="Arial" w:hAnsi="Arial" w:cs="Arial"/>
          <w:bCs/>
          <w:lang w:eastAsia="zh-CN"/>
        </w:rPr>
        <w:t>tizens in the new urban China: ‘If not for the money’</w:t>
      </w:r>
      <w:r w:rsidR="008500AD" w:rsidRPr="007C1E61">
        <w:rPr>
          <w:rFonts w:ascii="Arial" w:hAnsi="Arial" w:cs="Arial"/>
          <w:bCs/>
          <w:lang w:eastAsia="zh-CN"/>
        </w:rPr>
        <w:t>: Straight men who sell sex to men</w:t>
      </w:r>
      <w:r w:rsidR="00866D3F" w:rsidRPr="007C1E61">
        <w:rPr>
          <w:rFonts w:ascii="Arial" w:hAnsi="Arial" w:cs="Arial"/>
          <w:bCs/>
          <w:lang w:eastAsia="zh-CN"/>
        </w:rPr>
        <w:t>.</w:t>
      </w:r>
      <w:r w:rsidR="000F66B9" w:rsidRPr="007C1E61">
        <w:rPr>
          <w:rFonts w:ascii="Arial" w:hAnsi="Arial" w:cs="Arial"/>
          <w:bCs/>
          <w:lang w:eastAsia="zh-CN"/>
        </w:rPr>
        <w:t>”</w:t>
      </w:r>
      <w:r w:rsidR="00866D3F" w:rsidRPr="007C1E61">
        <w:rPr>
          <w:rFonts w:ascii="Arial" w:hAnsi="Arial" w:cs="Arial"/>
          <w:bCs/>
          <w:lang w:eastAsia="zh-CN"/>
        </w:rPr>
        <w:t xml:space="preserve"> Symposium Title: Who Decides in China’s Rapid Urbanization? An Interdisciplinary Inquiry into the New Chinese City. Sponsored by the Carolina Asia Center, UNC-Chapel Hill Program on Chinese Cities and a grant from the Chiang Ching-</w:t>
      </w:r>
      <w:proofErr w:type="spellStart"/>
      <w:r w:rsidR="00866D3F" w:rsidRPr="007C1E61">
        <w:rPr>
          <w:rFonts w:ascii="Arial" w:hAnsi="Arial" w:cs="Arial"/>
          <w:bCs/>
          <w:lang w:eastAsia="zh-CN"/>
        </w:rPr>
        <w:t>Kuo</w:t>
      </w:r>
      <w:proofErr w:type="spellEnd"/>
      <w:r w:rsidR="00866D3F" w:rsidRPr="007C1E61">
        <w:rPr>
          <w:rFonts w:ascii="Arial" w:hAnsi="Arial" w:cs="Arial"/>
          <w:bCs/>
          <w:lang w:eastAsia="zh-CN"/>
        </w:rPr>
        <w:t xml:space="preserve"> Foundation. </w:t>
      </w:r>
      <w:r w:rsidR="00157174" w:rsidRPr="007C1E61">
        <w:rPr>
          <w:rFonts w:ascii="Arial" w:hAnsi="Arial" w:cs="Arial"/>
          <w:bCs/>
          <w:lang w:eastAsia="zh-CN"/>
        </w:rPr>
        <w:t xml:space="preserve">September 25, 2015, </w:t>
      </w:r>
      <w:r w:rsidR="00866D3F" w:rsidRPr="007C1E61">
        <w:rPr>
          <w:rFonts w:ascii="Arial" w:hAnsi="Arial" w:cs="Arial"/>
          <w:bCs/>
          <w:lang w:eastAsia="zh-CN"/>
        </w:rPr>
        <w:t xml:space="preserve">Chapel Hill, </w:t>
      </w:r>
      <w:r w:rsidR="00157174" w:rsidRPr="007C1E61">
        <w:rPr>
          <w:rFonts w:ascii="Arial" w:hAnsi="Arial" w:cs="Arial"/>
          <w:bCs/>
          <w:lang w:eastAsia="zh-CN"/>
        </w:rPr>
        <w:t>North Carolina</w:t>
      </w:r>
      <w:r w:rsidR="00866D3F" w:rsidRPr="007C1E61">
        <w:rPr>
          <w:rFonts w:ascii="Arial" w:hAnsi="Arial" w:cs="Arial"/>
          <w:bCs/>
          <w:lang w:eastAsia="zh-CN"/>
        </w:rPr>
        <w:t>.</w:t>
      </w:r>
    </w:p>
    <w:p w14:paraId="3E098A89" w14:textId="77777777" w:rsidR="00863F2A" w:rsidRPr="007C1E61" w:rsidRDefault="00863F2A" w:rsidP="00A716C5">
      <w:pPr>
        <w:tabs>
          <w:tab w:val="right" w:pos="9360"/>
        </w:tabs>
        <w:spacing w:after="0" w:line="240" w:lineRule="auto"/>
        <w:ind w:left="540" w:hanging="540"/>
        <w:rPr>
          <w:rFonts w:ascii="Arial" w:hAnsi="Arial" w:cs="Arial"/>
          <w:bCs/>
          <w:lang w:eastAsia="zh-CN"/>
        </w:rPr>
      </w:pPr>
    </w:p>
    <w:p w14:paraId="45BBAE50" w14:textId="688783E6" w:rsidR="00684A03" w:rsidRPr="007C1E61" w:rsidRDefault="0023596B"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(7</w:t>
      </w:r>
      <w:r w:rsidR="00684A03" w:rsidRPr="007C1E61">
        <w:rPr>
          <w:rFonts w:ascii="Arial" w:hAnsi="Arial" w:cs="Arial"/>
          <w:bCs/>
          <w:lang w:eastAsia="zh-CN"/>
        </w:rPr>
        <w:t>)</w:t>
      </w:r>
      <w:r w:rsidR="004D2589" w:rsidRPr="007C1E61">
        <w:rPr>
          <w:rFonts w:ascii="Arial" w:hAnsi="Arial" w:cs="Arial"/>
          <w:bCs/>
          <w:lang w:eastAsia="zh-CN"/>
        </w:rPr>
        <w:t xml:space="preserve"> </w:t>
      </w:r>
      <w:proofErr w:type="gramStart"/>
      <w:r w:rsidR="00684A03" w:rsidRPr="007C1E61">
        <w:rPr>
          <w:rFonts w:ascii="Arial" w:hAnsi="Arial" w:cs="Arial"/>
          <w:bCs/>
          <w:lang w:eastAsia="zh-CN"/>
        </w:rPr>
        <w:t xml:space="preserve"> </w:t>
      </w:r>
      <w:r w:rsidRPr="007C1E61">
        <w:rPr>
          <w:rFonts w:ascii="Arial" w:hAnsi="Arial" w:cs="Arial"/>
          <w:bCs/>
          <w:lang w:eastAsia="zh-CN"/>
        </w:rPr>
        <w:t xml:space="preserve">  </w:t>
      </w:r>
      <w:r w:rsidR="00684A03" w:rsidRPr="007C1E61">
        <w:rPr>
          <w:rFonts w:ascii="Arial" w:hAnsi="Arial" w:cs="Arial"/>
          <w:bCs/>
          <w:lang w:eastAsia="zh-CN"/>
        </w:rPr>
        <w:t>“</w:t>
      </w:r>
      <w:proofErr w:type="gramEnd"/>
      <w:r w:rsidR="00684A03" w:rsidRPr="007C1E61">
        <w:rPr>
          <w:rFonts w:ascii="Arial" w:hAnsi="Arial" w:cs="Arial"/>
          <w:bCs/>
          <w:lang w:eastAsia="zh-CN"/>
        </w:rPr>
        <w:t xml:space="preserve">eHealth </w:t>
      </w:r>
      <w:r w:rsidR="00F064C9" w:rsidRPr="007C1E61">
        <w:rPr>
          <w:rFonts w:ascii="Arial" w:hAnsi="Arial" w:cs="Arial"/>
          <w:bCs/>
          <w:lang w:eastAsia="zh-CN"/>
        </w:rPr>
        <w:t>a</w:t>
      </w:r>
      <w:r w:rsidR="00684A03" w:rsidRPr="007C1E61">
        <w:rPr>
          <w:rFonts w:ascii="Arial" w:hAnsi="Arial" w:cs="Arial"/>
          <w:bCs/>
          <w:lang w:eastAsia="zh-CN"/>
        </w:rPr>
        <w:t xml:space="preserve">dherence </w:t>
      </w:r>
      <w:r w:rsidR="00F064C9" w:rsidRPr="007C1E61">
        <w:rPr>
          <w:rFonts w:ascii="Arial" w:hAnsi="Arial" w:cs="Arial"/>
          <w:bCs/>
          <w:lang w:eastAsia="zh-CN"/>
        </w:rPr>
        <w:t>t</w:t>
      </w:r>
      <w:r w:rsidR="00684A03" w:rsidRPr="007C1E61">
        <w:rPr>
          <w:rFonts w:ascii="Arial" w:hAnsi="Arial" w:cs="Arial"/>
          <w:bCs/>
          <w:lang w:eastAsia="zh-CN"/>
        </w:rPr>
        <w:t xml:space="preserve">ools in HIV/AIDS in China and US”.  Presented at the “Integrating eHealth into Peer Support” meeting hosted by Peers for Progress and the UNC Center for Diabetes Translation Research. </w:t>
      </w:r>
      <w:r w:rsidR="00157174" w:rsidRPr="007C1E61">
        <w:rPr>
          <w:rFonts w:ascii="Arial" w:hAnsi="Arial" w:cs="Arial"/>
          <w:bCs/>
          <w:lang w:eastAsia="zh-CN"/>
        </w:rPr>
        <w:t xml:space="preserve">April 27-28, 2015, </w:t>
      </w:r>
      <w:r w:rsidR="00684A03" w:rsidRPr="007C1E61">
        <w:rPr>
          <w:rFonts w:ascii="Arial" w:hAnsi="Arial" w:cs="Arial"/>
          <w:bCs/>
          <w:lang w:eastAsia="zh-CN"/>
        </w:rPr>
        <w:t xml:space="preserve">Chapel Hill, </w:t>
      </w:r>
      <w:r w:rsidR="00157174" w:rsidRPr="007C1E61">
        <w:rPr>
          <w:rFonts w:ascii="Arial" w:hAnsi="Arial" w:cs="Arial"/>
          <w:bCs/>
          <w:lang w:eastAsia="zh-CN"/>
        </w:rPr>
        <w:t>North Carolina</w:t>
      </w:r>
      <w:r w:rsidR="00684A03" w:rsidRPr="007C1E61">
        <w:rPr>
          <w:rFonts w:ascii="Arial" w:hAnsi="Arial" w:cs="Arial"/>
          <w:bCs/>
          <w:lang w:eastAsia="zh-CN"/>
        </w:rPr>
        <w:t xml:space="preserve">. </w:t>
      </w:r>
    </w:p>
    <w:p w14:paraId="4C1B12E5" w14:textId="77777777" w:rsidR="00684A03" w:rsidRPr="007C1E61" w:rsidRDefault="00684A03" w:rsidP="00A716C5">
      <w:pPr>
        <w:tabs>
          <w:tab w:val="right" w:pos="9360"/>
        </w:tabs>
        <w:spacing w:after="0" w:line="240" w:lineRule="auto"/>
        <w:ind w:left="540" w:hanging="540"/>
        <w:rPr>
          <w:rFonts w:ascii="Arial" w:hAnsi="Arial" w:cs="Arial"/>
          <w:bCs/>
          <w:lang w:eastAsia="zh-CN"/>
        </w:rPr>
      </w:pPr>
    </w:p>
    <w:p w14:paraId="62119D7C" w14:textId="5950F0AD" w:rsidR="00EA6349" w:rsidRPr="007C1E61" w:rsidRDefault="0023596B"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(6</w:t>
      </w:r>
      <w:r w:rsidR="00EA6349" w:rsidRPr="007C1E61">
        <w:rPr>
          <w:rFonts w:ascii="Arial" w:hAnsi="Arial" w:cs="Arial"/>
          <w:bCs/>
          <w:lang w:eastAsia="zh-CN"/>
        </w:rPr>
        <w:t xml:space="preserve">) </w:t>
      </w:r>
      <w:proofErr w:type="gramStart"/>
      <w:r w:rsidR="004D2589" w:rsidRPr="007C1E61">
        <w:rPr>
          <w:rFonts w:ascii="Arial" w:hAnsi="Arial" w:cs="Arial"/>
          <w:bCs/>
          <w:lang w:eastAsia="zh-CN"/>
        </w:rPr>
        <w:t xml:space="preserve"> </w:t>
      </w:r>
      <w:r w:rsidRPr="007C1E61">
        <w:rPr>
          <w:rFonts w:ascii="Arial" w:hAnsi="Arial" w:cs="Arial"/>
          <w:bCs/>
          <w:lang w:eastAsia="zh-CN"/>
        </w:rPr>
        <w:t xml:space="preserve">  </w:t>
      </w:r>
      <w:r w:rsidR="000F66B9" w:rsidRPr="007C1E61">
        <w:rPr>
          <w:rFonts w:ascii="Arial" w:hAnsi="Arial" w:cs="Arial"/>
          <w:bCs/>
          <w:lang w:eastAsia="zh-CN"/>
        </w:rPr>
        <w:t>“</w:t>
      </w:r>
      <w:proofErr w:type="gramEnd"/>
      <w:r w:rsidR="00EA6349" w:rsidRPr="007C1E61">
        <w:rPr>
          <w:rFonts w:ascii="Arial" w:hAnsi="Arial" w:cs="Arial"/>
          <w:bCs/>
          <w:lang w:eastAsia="zh-CN"/>
        </w:rPr>
        <w:t xml:space="preserve">Qualitative </w:t>
      </w:r>
      <w:r w:rsidR="00F064C9" w:rsidRPr="007C1E61">
        <w:rPr>
          <w:rFonts w:ascii="Arial" w:hAnsi="Arial" w:cs="Arial"/>
          <w:bCs/>
          <w:lang w:eastAsia="zh-CN"/>
        </w:rPr>
        <w:t>d</w:t>
      </w:r>
      <w:r w:rsidR="00EA6349" w:rsidRPr="007C1E61">
        <w:rPr>
          <w:rFonts w:ascii="Arial" w:hAnsi="Arial" w:cs="Arial"/>
          <w:bCs/>
          <w:lang w:eastAsia="zh-CN"/>
        </w:rPr>
        <w:t xml:space="preserve">ata </w:t>
      </w:r>
      <w:r w:rsidR="00F064C9" w:rsidRPr="007C1E61">
        <w:rPr>
          <w:rFonts w:ascii="Arial" w:hAnsi="Arial" w:cs="Arial"/>
          <w:bCs/>
          <w:lang w:eastAsia="zh-CN"/>
        </w:rPr>
        <w:t>a</w:t>
      </w:r>
      <w:r w:rsidR="00EA6349" w:rsidRPr="007C1E61">
        <w:rPr>
          <w:rFonts w:ascii="Arial" w:hAnsi="Arial" w:cs="Arial"/>
          <w:bCs/>
          <w:lang w:eastAsia="zh-CN"/>
        </w:rPr>
        <w:t xml:space="preserve">nalysis </w:t>
      </w:r>
      <w:r w:rsidR="00F064C9" w:rsidRPr="007C1E61">
        <w:rPr>
          <w:rFonts w:ascii="Arial" w:hAnsi="Arial" w:cs="Arial"/>
          <w:bCs/>
          <w:lang w:eastAsia="zh-CN"/>
        </w:rPr>
        <w:t>t</w:t>
      </w:r>
      <w:r w:rsidR="00EA6349" w:rsidRPr="007C1E61">
        <w:rPr>
          <w:rFonts w:ascii="Arial" w:hAnsi="Arial" w:cs="Arial"/>
          <w:bCs/>
          <w:lang w:eastAsia="zh-CN"/>
        </w:rPr>
        <w:t xml:space="preserve">raining </w:t>
      </w:r>
      <w:r w:rsidR="00F064C9" w:rsidRPr="007C1E61">
        <w:rPr>
          <w:rFonts w:ascii="Arial" w:hAnsi="Arial" w:cs="Arial"/>
          <w:bCs/>
          <w:lang w:eastAsia="zh-CN"/>
        </w:rPr>
        <w:t>w</w:t>
      </w:r>
      <w:r w:rsidR="00EA6349" w:rsidRPr="007C1E61">
        <w:rPr>
          <w:rFonts w:ascii="Arial" w:hAnsi="Arial" w:cs="Arial"/>
          <w:bCs/>
          <w:lang w:eastAsia="zh-CN"/>
        </w:rPr>
        <w:t>orkshop.</w:t>
      </w:r>
      <w:r w:rsidR="000F66B9" w:rsidRPr="007C1E61">
        <w:rPr>
          <w:rFonts w:ascii="Arial" w:hAnsi="Arial" w:cs="Arial"/>
          <w:bCs/>
          <w:lang w:eastAsia="zh-CN"/>
        </w:rPr>
        <w:t>”</w:t>
      </w:r>
      <w:r w:rsidR="00EA6349" w:rsidRPr="007C1E61">
        <w:rPr>
          <w:rFonts w:ascii="Arial" w:hAnsi="Arial" w:cs="Arial"/>
          <w:bCs/>
          <w:lang w:eastAsia="zh-CN"/>
        </w:rPr>
        <w:t xml:space="preserve"> UNC Office of Undergraduate Education. </w:t>
      </w:r>
      <w:r w:rsidR="00157174" w:rsidRPr="007C1E61">
        <w:rPr>
          <w:rFonts w:ascii="Arial" w:hAnsi="Arial" w:cs="Arial"/>
          <w:bCs/>
          <w:lang w:eastAsia="zh-CN"/>
        </w:rPr>
        <w:t xml:space="preserve">April 9, 2015, </w:t>
      </w:r>
      <w:r w:rsidR="006D039F" w:rsidRPr="007C1E61">
        <w:rPr>
          <w:rFonts w:ascii="Arial" w:hAnsi="Arial" w:cs="Arial"/>
          <w:bCs/>
          <w:lang w:eastAsia="zh-CN"/>
        </w:rPr>
        <w:t xml:space="preserve">Chapel Hill, </w:t>
      </w:r>
      <w:r w:rsidR="00157174" w:rsidRPr="007C1E61">
        <w:rPr>
          <w:rFonts w:ascii="Arial" w:hAnsi="Arial" w:cs="Arial"/>
          <w:bCs/>
          <w:lang w:eastAsia="zh-CN"/>
        </w:rPr>
        <w:t>North Carolina</w:t>
      </w:r>
      <w:r w:rsidR="006D039F" w:rsidRPr="007C1E61">
        <w:rPr>
          <w:rFonts w:ascii="Arial" w:hAnsi="Arial" w:cs="Arial"/>
          <w:bCs/>
          <w:lang w:eastAsia="zh-CN"/>
        </w:rPr>
        <w:t>.</w:t>
      </w:r>
    </w:p>
    <w:p w14:paraId="58D37F4D" w14:textId="77777777" w:rsidR="00EA6349" w:rsidRPr="007C1E61" w:rsidRDefault="00EA6349" w:rsidP="00A716C5">
      <w:pPr>
        <w:tabs>
          <w:tab w:val="right" w:pos="9360"/>
        </w:tabs>
        <w:spacing w:after="0" w:line="240" w:lineRule="auto"/>
        <w:ind w:left="540" w:hanging="540"/>
        <w:rPr>
          <w:rFonts w:ascii="Arial" w:hAnsi="Arial" w:cs="Arial"/>
          <w:bCs/>
          <w:lang w:eastAsia="zh-CN"/>
        </w:rPr>
      </w:pPr>
    </w:p>
    <w:p w14:paraId="125D1E99" w14:textId="47F38152" w:rsidR="00964C58" w:rsidRPr="007C1E61" w:rsidRDefault="0023596B"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(5</w:t>
      </w:r>
      <w:r w:rsidR="00612640" w:rsidRPr="007C1E61">
        <w:rPr>
          <w:rFonts w:ascii="Arial" w:hAnsi="Arial" w:cs="Arial"/>
          <w:bCs/>
          <w:lang w:eastAsia="zh-CN"/>
        </w:rPr>
        <w:t xml:space="preserve">) </w:t>
      </w:r>
      <w:proofErr w:type="gramStart"/>
      <w:r w:rsidR="004D2589" w:rsidRPr="007C1E61">
        <w:rPr>
          <w:rFonts w:ascii="Arial" w:hAnsi="Arial" w:cs="Arial"/>
          <w:bCs/>
          <w:lang w:eastAsia="zh-CN"/>
        </w:rPr>
        <w:t xml:space="preserve"> </w:t>
      </w:r>
      <w:r w:rsidRPr="007C1E61">
        <w:rPr>
          <w:rFonts w:ascii="Arial" w:hAnsi="Arial" w:cs="Arial"/>
          <w:bCs/>
          <w:lang w:eastAsia="zh-CN"/>
        </w:rPr>
        <w:t xml:space="preserve">  </w:t>
      </w:r>
      <w:r w:rsidR="000F66B9" w:rsidRPr="007C1E61">
        <w:rPr>
          <w:rFonts w:ascii="Arial" w:hAnsi="Arial" w:cs="Arial"/>
          <w:bCs/>
          <w:lang w:eastAsia="zh-CN"/>
        </w:rPr>
        <w:t>“</w:t>
      </w:r>
      <w:proofErr w:type="gramEnd"/>
      <w:r w:rsidR="00612640" w:rsidRPr="007C1E61">
        <w:rPr>
          <w:rFonts w:ascii="Arial" w:hAnsi="Arial" w:cs="Arial"/>
          <w:bCs/>
          <w:lang w:eastAsia="zh-CN"/>
        </w:rPr>
        <w:t xml:space="preserve">Four Frees, One Care, and the HIV </w:t>
      </w:r>
      <w:r w:rsidR="00F064C9" w:rsidRPr="007C1E61">
        <w:rPr>
          <w:rFonts w:ascii="Arial" w:hAnsi="Arial" w:cs="Arial"/>
          <w:bCs/>
          <w:lang w:eastAsia="zh-CN"/>
        </w:rPr>
        <w:t>c</w:t>
      </w:r>
      <w:r w:rsidR="00612640" w:rsidRPr="007C1E61">
        <w:rPr>
          <w:rFonts w:ascii="Arial" w:hAnsi="Arial" w:cs="Arial"/>
          <w:bCs/>
          <w:lang w:eastAsia="zh-CN"/>
        </w:rPr>
        <w:t xml:space="preserve">ascade in </w:t>
      </w:r>
      <w:r w:rsidR="00F064C9" w:rsidRPr="007C1E61">
        <w:rPr>
          <w:rFonts w:ascii="Arial" w:hAnsi="Arial" w:cs="Arial"/>
          <w:bCs/>
          <w:lang w:eastAsia="zh-CN"/>
        </w:rPr>
        <w:t>C</w:t>
      </w:r>
      <w:r w:rsidR="00612640" w:rsidRPr="007C1E61">
        <w:rPr>
          <w:rFonts w:ascii="Arial" w:hAnsi="Arial" w:cs="Arial"/>
          <w:bCs/>
          <w:lang w:eastAsia="zh-CN"/>
        </w:rPr>
        <w:t>hina.</w:t>
      </w:r>
      <w:r w:rsidR="000F66B9" w:rsidRPr="007C1E61">
        <w:rPr>
          <w:rFonts w:ascii="Arial" w:hAnsi="Arial" w:cs="Arial"/>
          <w:bCs/>
          <w:lang w:eastAsia="zh-CN"/>
        </w:rPr>
        <w:t>”</w:t>
      </w:r>
      <w:r w:rsidR="00612640" w:rsidRPr="007C1E61">
        <w:rPr>
          <w:rFonts w:ascii="Arial" w:hAnsi="Arial" w:cs="Arial"/>
          <w:bCs/>
          <w:lang w:eastAsia="zh-CN"/>
        </w:rPr>
        <w:t xml:space="preserve"> </w:t>
      </w:r>
      <w:r w:rsidR="00CC715F" w:rsidRPr="007C1E61">
        <w:rPr>
          <w:rFonts w:ascii="Arial" w:hAnsi="Arial" w:cs="Arial"/>
          <w:bCs/>
          <w:lang w:eastAsia="zh-CN"/>
        </w:rPr>
        <w:t>Carolina Asia Center,</w:t>
      </w:r>
      <w:r w:rsidR="00964C58" w:rsidRPr="007C1E61">
        <w:rPr>
          <w:rFonts w:ascii="Arial" w:hAnsi="Arial" w:cs="Arial"/>
          <w:bCs/>
          <w:lang w:eastAsia="zh-CN"/>
        </w:rPr>
        <w:t xml:space="preserve"> China Initiative. </w:t>
      </w:r>
      <w:r w:rsidR="00157174" w:rsidRPr="007C1E61">
        <w:rPr>
          <w:rFonts w:ascii="Arial" w:hAnsi="Arial" w:cs="Arial"/>
          <w:bCs/>
          <w:lang w:eastAsia="zh-CN"/>
        </w:rPr>
        <w:t xml:space="preserve">February 3, 2014, </w:t>
      </w:r>
      <w:r w:rsidR="006D039F" w:rsidRPr="007C1E61">
        <w:rPr>
          <w:rFonts w:ascii="Arial" w:hAnsi="Arial" w:cs="Arial"/>
          <w:bCs/>
          <w:lang w:eastAsia="zh-CN"/>
        </w:rPr>
        <w:t xml:space="preserve">Chapel Hill, </w:t>
      </w:r>
      <w:r w:rsidR="00157174" w:rsidRPr="007C1E61">
        <w:rPr>
          <w:rFonts w:ascii="Arial" w:hAnsi="Arial" w:cs="Arial"/>
          <w:bCs/>
          <w:lang w:eastAsia="zh-CN"/>
        </w:rPr>
        <w:t>North Carolina</w:t>
      </w:r>
      <w:r w:rsidR="006D039F" w:rsidRPr="007C1E61">
        <w:rPr>
          <w:rFonts w:ascii="Arial" w:hAnsi="Arial" w:cs="Arial"/>
          <w:bCs/>
          <w:lang w:eastAsia="zh-CN"/>
        </w:rPr>
        <w:t>.</w:t>
      </w:r>
    </w:p>
    <w:p w14:paraId="1A700DFA" w14:textId="77777777" w:rsidR="009E498F" w:rsidRPr="007C1E61" w:rsidRDefault="009E498F" w:rsidP="00A716C5">
      <w:pPr>
        <w:tabs>
          <w:tab w:val="right" w:pos="9360"/>
        </w:tabs>
        <w:spacing w:after="0" w:line="240" w:lineRule="auto"/>
        <w:ind w:left="540" w:hanging="540"/>
        <w:rPr>
          <w:rFonts w:ascii="Arial" w:hAnsi="Arial" w:cs="Arial"/>
          <w:bCs/>
          <w:lang w:eastAsia="zh-CN"/>
        </w:rPr>
      </w:pPr>
    </w:p>
    <w:p w14:paraId="225FAB8B" w14:textId="70C7B322" w:rsidR="009E498F" w:rsidRPr="007C1E61" w:rsidRDefault="009E498F"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w:t>
      </w:r>
      <w:r w:rsidR="0023596B" w:rsidRPr="007C1E61">
        <w:rPr>
          <w:rFonts w:ascii="Arial" w:hAnsi="Arial" w:cs="Arial"/>
          <w:bCs/>
          <w:lang w:eastAsia="zh-CN"/>
        </w:rPr>
        <w:t>4</w:t>
      </w:r>
      <w:r w:rsidRPr="007C1E61">
        <w:rPr>
          <w:rFonts w:ascii="Arial" w:hAnsi="Arial" w:cs="Arial"/>
          <w:bCs/>
          <w:lang w:eastAsia="zh-CN"/>
        </w:rPr>
        <w:t xml:space="preserve">) </w:t>
      </w:r>
      <w:proofErr w:type="gramStart"/>
      <w:r w:rsidR="00A716C5" w:rsidRPr="007C1E61">
        <w:rPr>
          <w:rFonts w:ascii="Arial" w:hAnsi="Arial" w:cs="Arial"/>
          <w:bCs/>
          <w:lang w:eastAsia="zh-CN"/>
        </w:rPr>
        <w:t xml:space="preserve">  </w:t>
      </w:r>
      <w:r w:rsidR="004D2589" w:rsidRPr="007C1E61">
        <w:rPr>
          <w:rFonts w:ascii="Arial" w:hAnsi="Arial" w:cs="Arial"/>
          <w:bCs/>
          <w:lang w:eastAsia="zh-CN"/>
        </w:rPr>
        <w:t xml:space="preserve"> </w:t>
      </w:r>
      <w:r w:rsidR="000F66B9" w:rsidRPr="007C1E61">
        <w:rPr>
          <w:rFonts w:ascii="Arial" w:hAnsi="Arial" w:cs="Arial"/>
          <w:bCs/>
          <w:lang w:eastAsia="zh-CN"/>
        </w:rPr>
        <w:t>“</w:t>
      </w:r>
      <w:proofErr w:type="gramEnd"/>
      <w:r w:rsidRPr="007C1E61">
        <w:rPr>
          <w:rFonts w:ascii="Arial" w:hAnsi="Arial" w:cs="Arial"/>
          <w:bCs/>
          <w:lang w:eastAsia="zh-CN"/>
        </w:rPr>
        <w:t xml:space="preserve">From PhD to postdoc to professional: </w:t>
      </w:r>
      <w:r w:rsidR="00F064C9" w:rsidRPr="007C1E61">
        <w:rPr>
          <w:rFonts w:ascii="Arial" w:hAnsi="Arial" w:cs="Arial"/>
          <w:bCs/>
          <w:lang w:eastAsia="zh-CN"/>
        </w:rPr>
        <w:t>B</w:t>
      </w:r>
      <w:r w:rsidRPr="007C1E61">
        <w:rPr>
          <w:rFonts w:ascii="Arial" w:hAnsi="Arial" w:cs="Arial"/>
          <w:bCs/>
          <w:lang w:eastAsia="zh-CN"/>
        </w:rPr>
        <w:t>uilding a research portfolio and mentorship team for a career in public health research.</w:t>
      </w:r>
      <w:r w:rsidR="000F66B9" w:rsidRPr="007C1E61">
        <w:rPr>
          <w:rFonts w:ascii="Arial" w:hAnsi="Arial" w:cs="Arial"/>
          <w:bCs/>
          <w:lang w:eastAsia="zh-CN"/>
        </w:rPr>
        <w:t>”</w:t>
      </w:r>
      <w:r w:rsidRPr="007C1E61">
        <w:rPr>
          <w:rFonts w:ascii="Arial" w:hAnsi="Arial" w:cs="Arial"/>
          <w:bCs/>
          <w:lang w:eastAsia="zh-CN"/>
        </w:rPr>
        <w:t xml:space="preserve"> Gillings School of Public Health, Department of Health Behavior, Doctoral Student Group. </w:t>
      </w:r>
      <w:r w:rsidR="00157174" w:rsidRPr="007C1E61">
        <w:rPr>
          <w:rFonts w:ascii="Arial" w:hAnsi="Arial" w:cs="Arial"/>
          <w:bCs/>
          <w:lang w:eastAsia="zh-CN"/>
        </w:rPr>
        <w:t xml:space="preserve">October 29, 2013, </w:t>
      </w:r>
      <w:r w:rsidRPr="007C1E61">
        <w:rPr>
          <w:rFonts w:ascii="Arial" w:hAnsi="Arial" w:cs="Arial"/>
          <w:bCs/>
          <w:lang w:eastAsia="zh-CN"/>
        </w:rPr>
        <w:t xml:space="preserve">Chapel Hill, </w:t>
      </w:r>
      <w:r w:rsidR="00157174" w:rsidRPr="007C1E61">
        <w:rPr>
          <w:rFonts w:ascii="Arial" w:hAnsi="Arial" w:cs="Arial"/>
          <w:bCs/>
          <w:lang w:eastAsia="zh-CN"/>
        </w:rPr>
        <w:t>North Carolina</w:t>
      </w:r>
      <w:r w:rsidRPr="007C1E61">
        <w:rPr>
          <w:rFonts w:ascii="Arial" w:hAnsi="Arial" w:cs="Arial"/>
          <w:bCs/>
          <w:lang w:eastAsia="zh-CN"/>
        </w:rPr>
        <w:t>.</w:t>
      </w:r>
    </w:p>
    <w:p w14:paraId="4B44AD6A" w14:textId="77777777" w:rsidR="009E498F" w:rsidRPr="007C1E61" w:rsidRDefault="009E498F" w:rsidP="00A716C5">
      <w:pPr>
        <w:tabs>
          <w:tab w:val="right" w:pos="9360"/>
        </w:tabs>
        <w:spacing w:after="0" w:line="240" w:lineRule="auto"/>
        <w:ind w:left="540" w:hanging="540"/>
        <w:rPr>
          <w:rFonts w:ascii="Arial" w:hAnsi="Arial" w:cs="Arial"/>
          <w:bCs/>
          <w:lang w:eastAsia="zh-CN"/>
        </w:rPr>
      </w:pPr>
    </w:p>
    <w:p w14:paraId="24BDA502" w14:textId="038F213E" w:rsidR="009E498F" w:rsidRPr="007C1E61" w:rsidRDefault="009E498F"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lastRenderedPageBreak/>
        <w:t>(</w:t>
      </w:r>
      <w:r w:rsidR="0023596B" w:rsidRPr="007C1E61">
        <w:rPr>
          <w:rFonts w:ascii="Arial" w:hAnsi="Arial" w:cs="Arial"/>
          <w:bCs/>
          <w:lang w:eastAsia="zh-CN"/>
        </w:rPr>
        <w:t>3</w:t>
      </w:r>
      <w:r w:rsidRPr="007C1E61">
        <w:rPr>
          <w:rFonts w:ascii="Arial" w:hAnsi="Arial" w:cs="Arial"/>
          <w:bCs/>
          <w:lang w:eastAsia="zh-CN"/>
        </w:rPr>
        <w:t>)</w:t>
      </w:r>
      <w:r w:rsidR="00A716C5" w:rsidRPr="007C1E61">
        <w:rPr>
          <w:rFonts w:ascii="Arial" w:hAnsi="Arial" w:cs="Arial"/>
          <w:bCs/>
          <w:lang w:eastAsia="zh-CN"/>
        </w:rPr>
        <w:t xml:space="preserve"> </w:t>
      </w:r>
      <w:proofErr w:type="gramStart"/>
      <w:r w:rsidR="00A716C5" w:rsidRPr="007C1E61">
        <w:rPr>
          <w:rFonts w:ascii="Arial" w:hAnsi="Arial" w:cs="Arial"/>
          <w:bCs/>
          <w:lang w:eastAsia="zh-CN"/>
        </w:rPr>
        <w:t xml:space="preserve"> </w:t>
      </w:r>
      <w:r w:rsidR="004D2589" w:rsidRPr="007C1E61">
        <w:rPr>
          <w:rFonts w:ascii="Arial" w:hAnsi="Arial" w:cs="Arial"/>
          <w:bCs/>
          <w:lang w:eastAsia="zh-CN"/>
        </w:rPr>
        <w:t xml:space="preserve"> </w:t>
      </w:r>
      <w:r w:rsidRPr="007C1E61">
        <w:rPr>
          <w:rFonts w:ascii="Arial" w:hAnsi="Arial" w:cs="Arial"/>
          <w:bCs/>
          <w:lang w:eastAsia="zh-CN"/>
        </w:rPr>
        <w:t xml:space="preserve"> </w:t>
      </w:r>
      <w:r w:rsidR="000F66B9" w:rsidRPr="007C1E61">
        <w:rPr>
          <w:rFonts w:ascii="Arial" w:hAnsi="Arial" w:cs="Arial"/>
          <w:bCs/>
          <w:lang w:eastAsia="zh-CN"/>
        </w:rPr>
        <w:t>“</w:t>
      </w:r>
      <w:proofErr w:type="gramEnd"/>
      <w:r w:rsidRPr="007C1E61">
        <w:rPr>
          <w:rFonts w:ascii="Arial" w:hAnsi="Arial" w:cs="Arial"/>
          <w:bCs/>
          <w:lang w:eastAsia="zh-CN"/>
        </w:rPr>
        <w:t>Conducting field research among male commercial sex workers in China.</w:t>
      </w:r>
      <w:r w:rsidR="000F66B9" w:rsidRPr="007C1E61">
        <w:rPr>
          <w:rFonts w:ascii="Arial" w:hAnsi="Arial" w:cs="Arial"/>
          <w:bCs/>
          <w:lang w:eastAsia="zh-CN"/>
        </w:rPr>
        <w:t>”</w:t>
      </w:r>
      <w:r w:rsidRPr="007C1E61">
        <w:rPr>
          <w:rFonts w:ascii="Arial" w:hAnsi="Arial" w:cs="Arial"/>
          <w:bCs/>
          <w:lang w:eastAsia="zh-CN"/>
        </w:rPr>
        <w:t xml:space="preserve"> Gillings School of Public Health, Department of Health Behavior, Global Health Roundtable. </w:t>
      </w:r>
      <w:r w:rsidR="00157174" w:rsidRPr="007C1E61">
        <w:rPr>
          <w:rFonts w:ascii="Arial" w:hAnsi="Arial" w:cs="Arial"/>
          <w:bCs/>
          <w:lang w:eastAsia="zh-CN"/>
        </w:rPr>
        <w:t xml:space="preserve">October 10, 2013, </w:t>
      </w:r>
      <w:r w:rsidRPr="007C1E61">
        <w:rPr>
          <w:rFonts w:ascii="Arial" w:hAnsi="Arial" w:cs="Arial"/>
          <w:bCs/>
          <w:lang w:eastAsia="zh-CN"/>
        </w:rPr>
        <w:t xml:space="preserve">Chapel Hill, </w:t>
      </w:r>
      <w:r w:rsidR="00157174" w:rsidRPr="007C1E61">
        <w:rPr>
          <w:rFonts w:ascii="Arial" w:hAnsi="Arial" w:cs="Arial"/>
          <w:bCs/>
          <w:lang w:eastAsia="zh-CN"/>
        </w:rPr>
        <w:t>North Carolina</w:t>
      </w:r>
      <w:r w:rsidRPr="007C1E61">
        <w:rPr>
          <w:rFonts w:ascii="Arial" w:hAnsi="Arial" w:cs="Arial"/>
          <w:bCs/>
          <w:lang w:eastAsia="zh-CN"/>
        </w:rPr>
        <w:t>.</w:t>
      </w:r>
    </w:p>
    <w:p w14:paraId="196B99A5" w14:textId="77777777" w:rsidR="00391178" w:rsidRPr="007C1E61" w:rsidRDefault="00391178" w:rsidP="00A716C5">
      <w:pPr>
        <w:tabs>
          <w:tab w:val="right" w:pos="9360"/>
        </w:tabs>
        <w:spacing w:after="0" w:line="240" w:lineRule="auto"/>
        <w:ind w:left="540" w:hanging="540"/>
        <w:rPr>
          <w:rFonts w:ascii="Arial" w:hAnsi="Arial" w:cs="Arial"/>
          <w:bCs/>
          <w:lang w:eastAsia="zh-CN"/>
        </w:rPr>
      </w:pPr>
    </w:p>
    <w:p w14:paraId="1CA344E8" w14:textId="6619FE3C" w:rsidR="00F6256F" w:rsidRPr="007C1E61" w:rsidRDefault="009B6BA3"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w:t>
      </w:r>
      <w:r w:rsidR="0023596B" w:rsidRPr="007C1E61">
        <w:rPr>
          <w:rFonts w:ascii="Arial" w:hAnsi="Arial" w:cs="Arial"/>
          <w:bCs/>
          <w:lang w:eastAsia="zh-CN"/>
        </w:rPr>
        <w:t>2</w:t>
      </w:r>
      <w:r w:rsidR="00964C58" w:rsidRPr="007C1E61">
        <w:rPr>
          <w:rFonts w:ascii="Arial" w:hAnsi="Arial" w:cs="Arial"/>
          <w:bCs/>
          <w:lang w:eastAsia="zh-CN"/>
        </w:rPr>
        <w:t xml:space="preserve">) </w:t>
      </w:r>
      <w:proofErr w:type="gramStart"/>
      <w:r w:rsidR="004D2589" w:rsidRPr="007C1E61">
        <w:rPr>
          <w:rFonts w:ascii="Arial" w:hAnsi="Arial" w:cs="Arial"/>
          <w:bCs/>
          <w:lang w:eastAsia="zh-CN"/>
        </w:rPr>
        <w:t xml:space="preserve"> </w:t>
      </w:r>
      <w:r w:rsidR="00A716C5" w:rsidRPr="007C1E61">
        <w:rPr>
          <w:rFonts w:ascii="Arial" w:hAnsi="Arial" w:cs="Arial"/>
          <w:bCs/>
          <w:lang w:eastAsia="zh-CN"/>
        </w:rPr>
        <w:t xml:space="preserve">  </w:t>
      </w:r>
      <w:r w:rsidR="000F66B9" w:rsidRPr="007C1E61">
        <w:rPr>
          <w:rFonts w:ascii="Arial" w:hAnsi="Arial" w:cs="Arial"/>
          <w:bCs/>
          <w:lang w:eastAsia="zh-CN"/>
        </w:rPr>
        <w:t>“</w:t>
      </w:r>
      <w:proofErr w:type="gramEnd"/>
      <w:r w:rsidR="00F6256F" w:rsidRPr="007C1E61">
        <w:rPr>
          <w:rFonts w:ascii="Arial" w:hAnsi="Arial" w:cs="Arial"/>
          <w:bCs/>
          <w:lang w:eastAsia="zh-CN"/>
        </w:rPr>
        <w:t>Mixed methods research to inform an HIV testing and linkage to care intervention among men who have sex with men in China.</w:t>
      </w:r>
      <w:r w:rsidR="000F66B9" w:rsidRPr="007C1E61">
        <w:rPr>
          <w:rFonts w:ascii="Arial" w:hAnsi="Arial" w:cs="Arial"/>
          <w:bCs/>
          <w:lang w:eastAsia="zh-CN"/>
        </w:rPr>
        <w:t>”</w:t>
      </w:r>
      <w:r w:rsidR="00F6256F" w:rsidRPr="007C1E61">
        <w:rPr>
          <w:rFonts w:ascii="Arial" w:hAnsi="Arial" w:cs="Arial"/>
          <w:bCs/>
          <w:lang w:eastAsia="zh-CN"/>
        </w:rPr>
        <w:t xml:space="preserve"> UNC Division of Infectious Diseases, Friday Infectious Disease C</w:t>
      </w:r>
      <w:r w:rsidR="00612640" w:rsidRPr="007C1E61">
        <w:rPr>
          <w:rFonts w:ascii="Arial" w:hAnsi="Arial" w:cs="Arial"/>
          <w:bCs/>
          <w:lang w:eastAsia="zh-CN"/>
        </w:rPr>
        <w:t>onference</w:t>
      </w:r>
      <w:r w:rsidR="00157174" w:rsidRPr="007C1E61">
        <w:rPr>
          <w:rFonts w:ascii="Arial" w:hAnsi="Arial" w:cs="Arial"/>
          <w:bCs/>
          <w:lang w:eastAsia="zh-CN"/>
        </w:rPr>
        <w:t>. May 10, 2013, Chapel Hill, North Carolina.</w:t>
      </w:r>
      <w:r w:rsidR="00F6256F" w:rsidRPr="007C1E61">
        <w:rPr>
          <w:rFonts w:ascii="Arial" w:hAnsi="Arial" w:cs="Arial"/>
          <w:bCs/>
          <w:lang w:eastAsia="zh-CN"/>
        </w:rPr>
        <w:t xml:space="preserve"> </w:t>
      </w:r>
    </w:p>
    <w:p w14:paraId="3E972683" w14:textId="77777777" w:rsidR="00964C58" w:rsidRPr="007C1E61" w:rsidRDefault="00964C58" w:rsidP="00A716C5">
      <w:pPr>
        <w:tabs>
          <w:tab w:val="right" w:pos="9360"/>
        </w:tabs>
        <w:spacing w:after="0" w:line="240" w:lineRule="auto"/>
        <w:ind w:left="540" w:hanging="540"/>
        <w:rPr>
          <w:rFonts w:ascii="Arial" w:hAnsi="Arial" w:cs="Arial"/>
          <w:bCs/>
          <w:lang w:eastAsia="zh-CN"/>
        </w:rPr>
      </w:pPr>
    </w:p>
    <w:p w14:paraId="47AD4C33" w14:textId="4ACE2045" w:rsidR="00964C58" w:rsidRPr="007C1E61" w:rsidRDefault="009B6BA3" w:rsidP="00A716C5">
      <w:pPr>
        <w:tabs>
          <w:tab w:val="right" w:pos="9360"/>
        </w:tabs>
        <w:spacing w:after="0" w:line="240" w:lineRule="auto"/>
        <w:ind w:left="540" w:hanging="540"/>
        <w:rPr>
          <w:rFonts w:ascii="Arial" w:hAnsi="Arial" w:cs="Arial"/>
          <w:bCs/>
          <w:lang w:eastAsia="zh-CN"/>
        </w:rPr>
      </w:pPr>
      <w:r w:rsidRPr="007C1E61">
        <w:rPr>
          <w:rFonts w:ascii="Arial" w:hAnsi="Arial" w:cs="Arial"/>
          <w:bCs/>
          <w:lang w:eastAsia="zh-CN"/>
        </w:rPr>
        <w:t>(</w:t>
      </w:r>
      <w:r w:rsidR="0023596B" w:rsidRPr="007C1E61">
        <w:rPr>
          <w:rFonts w:ascii="Arial" w:hAnsi="Arial" w:cs="Arial"/>
          <w:bCs/>
          <w:lang w:eastAsia="zh-CN"/>
        </w:rPr>
        <w:t>1</w:t>
      </w:r>
      <w:r w:rsidR="00964C58" w:rsidRPr="007C1E61">
        <w:rPr>
          <w:rFonts w:ascii="Arial" w:hAnsi="Arial" w:cs="Arial"/>
          <w:bCs/>
          <w:lang w:eastAsia="zh-CN"/>
        </w:rPr>
        <w:t>)</w:t>
      </w:r>
      <w:r w:rsidR="00A716C5" w:rsidRPr="007C1E61">
        <w:rPr>
          <w:rFonts w:ascii="Arial" w:hAnsi="Arial" w:cs="Arial"/>
          <w:bCs/>
          <w:lang w:eastAsia="zh-CN"/>
        </w:rPr>
        <w:t xml:space="preserve"> </w:t>
      </w:r>
      <w:proofErr w:type="gramStart"/>
      <w:r w:rsidR="00A716C5" w:rsidRPr="007C1E61">
        <w:rPr>
          <w:rFonts w:ascii="Arial" w:hAnsi="Arial" w:cs="Arial"/>
          <w:bCs/>
          <w:lang w:eastAsia="zh-CN"/>
        </w:rPr>
        <w:t xml:space="preserve"> </w:t>
      </w:r>
      <w:r w:rsidR="00964C58" w:rsidRPr="007C1E61">
        <w:rPr>
          <w:rFonts w:ascii="Arial" w:hAnsi="Arial" w:cs="Arial"/>
          <w:bCs/>
          <w:lang w:eastAsia="zh-CN"/>
        </w:rPr>
        <w:t xml:space="preserve"> </w:t>
      </w:r>
      <w:r w:rsidR="004D2589" w:rsidRPr="007C1E61">
        <w:rPr>
          <w:rFonts w:ascii="Arial" w:hAnsi="Arial" w:cs="Arial"/>
          <w:bCs/>
          <w:lang w:eastAsia="zh-CN"/>
        </w:rPr>
        <w:t xml:space="preserve"> </w:t>
      </w:r>
      <w:r w:rsidR="000F66B9" w:rsidRPr="007C1E61">
        <w:rPr>
          <w:rFonts w:ascii="Arial" w:hAnsi="Arial" w:cs="Arial"/>
          <w:bCs/>
          <w:lang w:eastAsia="zh-CN"/>
        </w:rPr>
        <w:t>“</w:t>
      </w:r>
      <w:proofErr w:type="gramEnd"/>
      <w:r w:rsidR="00964C58" w:rsidRPr="007C1E61">
        <w:rPr>
          <w:rFonts w:ascii="Arial" w:hAnsi="Arial" w:cs="Arial"/>
          <w:bCs/>
          <w:lang w:eastAsia="zh-CN"/>
        </w:rPr>
        <w:t>New diagnostic, financial, and technology-based approaches to increase HIV testing and linkage to care among men who have sex with men in</w:t>
      </w:r>
      <w:r w:rsidR="00612640" w:rsidRPr="007C1E61">
        <w:rPr>
          <w:rFonts w:ascii="Arial" w:hAnsi="Arial" w:cs="Arial"/>
          <w:bCs/>
          <w:lang w:eastAsia="zh-CN"/>
        </w:rPr>
        <w:t xml:space="preserve"> China.</w:t>
      </w:r>
      <w:r w:rsidR="000F66B9" w:rsidRPr="007C1E61">
        <w:rPr>
          <w:rFonts w:ascii="Arial" w:hAnsi="Arial" w:cs="Arial"/>
          <w:bCs/>
          <w:lang w:eastAsia="zh-CN"/>
        </w:rPr>
        <w:t>”</w:t>
      </w:r>
      <w:r w:rsidR="00964C58" w:rsidRPr="007C1E61">
        <w:rPr>
          <w:rFonts w:ascii="Arial" w:hAnsi="Arial" w:cs="Arial"/>
          <w:bCs/>
          <w:lang w:eastAsia="zh-CN"/>
        </w:rPr>
        <w:t xml:space="preserve"> UNC Center for AIDS Research (CFAR) World AIDS Day</w:t>
      </w:r>
      <w:r w:rsidR="00612640" w:rsidRPr="007C1E61">
        <w:rPr>
          <w:rFonts w:ascii="Arial" w:hAnsi="Arial" w:cs="Arial"/>
          <w:bCs/>
          <w:lang w:eastAsia="zh-CN"/>
        </w:rPr>
        <w:t xml:space="preserve"> Symposium. </w:t>
      </w:r>
      <w:r w:rsidR="00157174" w:rsidRPr="007C1E61">
        <w:rPr>
          <w:rFonts w:ascii="Arial" w:hAnsi="Arial" w:cs="Arial"/>
          <w:bCs/>
          <w:lang w:eastAsia="zh-CN"/>
        </w:rPr>
        <w:t xml:space="preserve">November 30, 2012, </w:t>
      </w:r>
      <w:r w:rsidR="00612640" w:rsidRPr="007C1E61">
        <w:rPr>
          <w:rFonts w:ascii="Arial" w:hAnsi="Arial" w:cs="Arial"/>
          <w:bCs/>
          <w:lang w:eastAsia="zh-CN"/>
        </w:rPr>
        <w:t xml:space="preserve">Chapel Hill, </w:t>
      </w:r>
      <w:r w:rsidR="00157174" w:rsidRPr="007C1E61">
        <w:rPr>
          <w:rFonts w:ascii="Arial" w:hAnsi="Arial" w:cs="Arial"/>
          <w:bCs/>
          <w:lang w:eastAsia="zh-CN"/>
        </w:rPr>
        <w:t>North Carolina</w:t>
      </w:r>
      <w:r w:rsidR="00964C58" w:rsidRPr="007C1E61">
        <w:rPr>
          <w:rFonts w:ascii="Arial" w:hAnsi="Arial" w:cs="Arial"/>
          <w:bCs/>
          <w:lang w:eastAsia="zh-CN"/>
        </w:rPr>
        <w:t>.</w:t>
      </w:r>
    </w:p>
    <w:p w14:paraId="666073C9" w14:textId="77777777" w:rsidR="00F6256F" w:rsidRPr="007C1E61" w:rsidRDefault="00F6256F" w:rsidP="00964C58">
      <w:pPr>
        <w:pStyle w:val="ListParagraph"/>
        <w:tabs>
          <w:tab w:val="right" w:pos="9360"/>
        </w:tabs>
        <w:spacing w:after="0" w:line="240" w:lineRule="auto"/>
        <w:rPr>
          <w:rFonts w:ascii="Arial" w:hAnsi="Arial" w:cs="Arial"/>
          <w:bCs/>
          <w:lang w:eastAsia="zh-CN"/>
        </w:rPr>
      </w:pPr>
    </w:p>
    <w:p w14:paraId="555B7356" w14:textId="77777777" w:rsidR="00C67FD5" w:rsidRPr="007C1E61" w:rsidRDefault="00C67FD5" w:rsidP="007A2BFD">
      <w:pPr>
        <w:tabs>
          <w:tab w:val="right" w:pos="9360"/>
        </w:tabs>
        <w:spacing w:after="0" w:line="240" w:lineRule="auto"/>
        <w:rPr>
          <w:rFonts w:ascii="Arial" w:hAnsi="Arial" w:cs="Arial"/>
          <w:b/>
          <w:u w:val="single"/>
          <w:lang w:eastAsia="zh-CN"/>
        </w:rPr>
      </w:pPr>
    </w:p>
    <w:p w14:paraId="5484E7F6" w14:textId="168625B6" w:rsidR="009F7ED7" w:rsidRPr="007C1E61" w:rsidRDefault="00537A71" w:rsidP="007A2BFD">
      <w:pPr>
        <w:tabs>
          <w:tab w:val="right" w:pos="9360"/>
        </w:tabs>
        <w:spacing w:after="0" w:line="240" w:lineRule="auto"/>
        <w:rPr>
          <w:rFonts w:ascii="Arial" w:hAnsi="Arial" w:cs="Arial"/>
          <w:u w:val="single"/>
        </w:rPr>
      </w:pPr>
      <w:r>
        <w:rPr>
          <w:rFonts w:ascii="Arial" w:hAnsi="Arial" w:cs="Arial"/>
          <w:b/>
          <w:u w:val="single"/>
          <w:lang w:eastAsia="zh-CN"/>
        </w:rPr>
        <w:t xml:space="preserve">SELECTED </w:t>
      </w:r>
      <w:r w:rsidR="00114E58" w:rsidRPr="007C1E61">
        <w:rPr>
          <w:rFonts w:ascii="Arial" w:hAnsi="Arial" w:cs="Arial"/>
          <w:b/>
          <w:u w:val="single"/>
          <w:lang w:eastAsia="zh-CN"/>
        </w:rPr>
        <w:t>REFEREED ORAL PRESENTATIONS AND</w:t>
      </w:r>
      <w:r w:rsidR="009F7ED7" w:rsidRPr="007C1E61">
        <w:rPr>
          <w:rFonts w:ascii="Arial" w:hAnsi="Arial" w:cs="Arial"/>
          <w:b/>
          <w:u w:val="single"/>
          <w:lang w:eastAsia="zh-CN"/>
        </w:rPr>
        <w:t xml:space="preserve"> ABSTRACTS</w:t>
      </w:r>
    </w:p>
    <w:p w14:paraId="08EBB3C0" w14:textId="77777777" w:rsidR="00C67FD5" w:rsidRPr="007C1E61" w:rsidRDefault="00C67FD5" w:rsidP="007A2BFD">
      <w:pPr>
        <w:tabs>
          <w:tab w:val="right" w:pos="9360"/>
        </w:tabs>
        <w:spacing w:after="0" w:line="240" w:lineRule="auto"/>
        <w:rPr>
          <w:rFonts w:ascii="Arial" w:hAnsi="Arial" w:cs="Arial"/>
        </w:rPr>
      </w:pPr>
    </w:p>
    <w:p w14:paraId="3312A754" w14:textId="02952A97" w:rsidR="009B6BA3" w:rsidRPr="007C1E61" w:rsidRDefault="009F7ED7" w:rsidP="007A2BFD">
      <w:pPr>
        <w:tabs>
          <w:tab w:val="right" w:pos="9360"/>
        </w:tabs>
        <w:spacing w:after="0" w:line="240" w:lineRule="auto"/>
        <w:rPr>
          <w:rFonts w:ascii="Arial" w:hAnsi="Arial" w:cs="Arial"/>
        </w:rPr>
      </w:pPr>
      <w:r w:rsidRPr="007C1E61">
        <w:rPr>
          <w:rFonts w:ascii="Arial" w:hAnsi="Arial" w:cs="Arial"/>
        </w:rPr>
        <w:t xml:space="preserve">* </w:t>
      </w:r>
      <w:r w:rsidR="003E039B" w:rsidRPr="007C1E61">
        <w:rPr>
          <w:rFonts w:ascii="Arial" w:hAnsi="Arial" w:cs="Arial"/>
        </w:rPr>
        <w:t>Mentored</w:t>
      </w:r>
      <w:r w:rsidR="00C774C0" w:rsidRPr="007C1E61">
        <w:rPr>
          <w:rFonts w:ascii="Arial" w:hAnsi="Arial" w:cs="Arial"/>
        </w:rPr>
        <w:t xml:space="preserve"> </w:t>
      </w:r>
      <w:r w:rsidRPr="007C1E61">
        <w:rPr>
          <w:rFonts w:ascii="Arial" w:hAnsi="Arial" w:cs="Arial"/>
        </w:rPr>
        <w:t>student</w:t>
      </w:r>
      <w:r w:rsidR="00A534D2" w:rsidRPr="007C1E61">
        <w:rPr>
          <w:rFonts w:ascii="Arial" w:hAnsi="Arial" w:cs="Arial"/>
        </w:rPr>
        <w:t>/trainee</w:t>
      </w:r>
    </w:p>
    <w:p w14:paraId="2D89A1F1" w14:textId="498D18E5" w:rsidR="00E64E5A" w:rsidRPr="007C1E61" w:rsidRDefault="0051596B" w:rsidP="00E64E5A">
      <w:pPr>
        <w:pStyle w:val="gmail-msonormal"/>
        <w:spacing w:after="240"/>
        <w:ind w:left="540" w:hanging="540"/>
        <w:rPr>
          <w:rFonts w:ascii="Arial" w:hAnsi="Arial" w:cs="Arial"/>
          <w:sz w:val="22"/>
          <w:szCs w:val="22"/>
          <w:lang w:val="en"/>
        </w:rPr>
      </w:pPr>
      <w:r w:rsidRPr="007C1E61">
        <w:rPr>
          <w:rFonts w:ascii="Arial" w:hAnsi="Arial" w:cs="Arial"/>
          <w:sz w:val="22"/>
          <w:szCs w:val="22"/>
          <w:lang w:val="en"/>
        </w:rPr>
        <w:t>(</w:t>
      </w:r>
      <w:r w:rsidR="00E64E5A" w:rsidRPr="007C1E61">
        <w:rPr>
          <w:rFonts w:ascii="Arial" w:hAnsi="Arial" w:cs="Arial"/>
          <w:sz w:val="22"/>
          <w:szCs w:val="22"/>
          <w:lang w:val="en"/>
        </w:rPr>
        <w:t>60</w:t>
      </w:r>
      <w:r w:rsidRPr="007C1E61">
        <w:rPr>
          <w:rFonts w:ascii="Arial" w:hAnsi="Arial" w:cs="Arial"/>
          <w:sz w:val="22"/>
          <w:szCs w:val="22"/>
          <w:lang w:val="en"/>
        </w:rPr>
        <w:t>)</w:t>
      </w:r>
      <w:r w:rsidR="00670F48" w:rsidRPr="007C1E61">
        <w:rPr>
          <w:rFonts w:ascii="Arial" w:hAnsi="Arial" w:cs="Arial"/>
          <w:sz w:val="22"/>
          <w:szCs w:val="22"/>
          <w:lang w:val="en"/>
        </w:rPr>
        <w:t xml:space="preserve">  </w:t>
      </w:r>
      <w:r w:rsidR="00670F48" w:rsidRPr="007C1E61">
        <w:rPr>
          <w:rFonts w:ascii="Arial" w:hAnsi="Arial" w:cs="Arial"/>
          <w:b/>
          <w:sz w:val="22"/>
          <w:szCs w:val="22"/>
          <w:lang w:val="en"/>
        </w:rPr>
        <w:t>Muessig KE</w:t>
      </w:r>
      <w:r w:rsidR="00670F48" w:rsidRPr="007C1E61">
        <w:rPr>
          <w:rFonts w:ascii="Arial" w:hAnsi="Arial" w:cs="Arial"/>
          <w:sz w:val="22"/>
          <w:szCs w:val="22"/>
          <w:lang w:val="en"/>
        </w:rPr>
        <w:t xml:space="preserve">, </w:t>
      </w:r>
      <w:r w:rsidR="00E64E5A" w:rsidRPr="007C1E61">
        <w:rPr>
          <w:rFonts w:ascii="Arial" w:hAnsi="Arial" w:cs="Arial"/>
          <w:sz w:val="22"/>
          <w:szCs w:val="22"/>
          <w:lang w:val="en"/>
        </w:rPr>
        <w:t xml:space="preserve">Giovenco D, Horvitz C, Biello K, Liu A, Horvath K, Golinkoff J, Hightow-Weidman LB. Developing engaging technology-based interventions to optimize HIV prevention and care among youth: formative work from four Adolescent Trials Network iTech studies. Abstract 5817. </w:t>
      </w:r>
      <w:r w:rsidR="00670F48" w:rsidRPr="007C1E61">
        <w:rPr>
          <w:rFonts w:ascii="Arial" w:hAnsi="Arial" w:cs="Arial"/>
          <w:sz w:val="22"/>
          <w:szCs w:val="22"/>
          <w:lang w:val="en"/>
        </w:rPr>
        <w:t xml:space="preserve">National HIV Prevention Conference, March </w:t>
      </w:r>
      <w:r w:rsidR="0030118D" w:rsidRPr="007C1E61">
        <w:rPr>
          <w:rFonts w:ascii="Arial" w:hAnsi="Arial" w:cs="Arial"/>
          <w:sz w:val="22"/>
          <w:szCs w:val="22"/>
          <w:lang w:val="en"/>
        </w:rPr>
        <w:t>18-21, 2019, Atlanta, G</w:t>
      </w:r>
      <w:r w:rsidR="00E64E5A" w:rsidRPr="007C1E61">
        <w:rPr>
          <w:rFonts w:ascii="Arial" w:hAnsi="Arial" w:cs="Arial"/>
          <w:sz w:val="22"/>
          <w:szCs w:val="22"/>
          <w:lang w:val="en"/>
        </w:rPr>
        <w:t xml:space="preserve">eorgia, USA.  </w:t>
      </w:r>
    </w:p>
    <w:p w14:paraId="6EE3F897" w14:textId="71A099C9" w:rsidR="00E64E5A" w:rsidRPr="007C1E61" w:rsidRDefault="00E64E5A" w:rsidP="004845F8">
      <w:pPr>
        <w:pStyle w:val="gmail-msonormal"/>
        <w:spacing w:after="240"/>
        <w:ind w:left="540" w:hanging="540"/>
        <w:rPr>
          <w:rFonts w:ascii="Arial" w:hAnsi="Arial" w:cs="Arial"/>
          <w:sz w:val="22"/>
          <w:szCs w:val="22"/>
          <w:lang w:val="en"/>
        </w:rPr>
      </w:pPr>
      <w:r w:rsidRPr="007C1E61">
        <w:rPr>
          <w:rFonts w:ascii="Arial" w:hAnsi="Arial" w:cs="Arial"/>
          <w:sz w:val="22"/>
          <w:szCs w:val="22"/>
          <w:lang w:val="en"/>
        </w:rPr>
        <w:t xml:space="preserve">(59)  Hightow-Weidman LB, LeGrand S, Golinkoff J, </w:t>
      </w:r>
      <w:r w:rsidRPr="007C1E61">
        <w:rPr>
          <w:rFonts w:ascii="Arial" w:hAnsi="Arial" w:cs="Arial"/>
          <w:b/>
          <w:sz w:val="22"/>
          <w:szCs w:val="22"/>
          <w:lang w:val="en"/>
        </w:rPr>
        <w:t>Muessig K</w:t>
      </w:r>
      <w:r w:rsidRPr="007C1E61">
        <w:rPr>
          <w:rFonts w:ascii="Arial" w:hAnsi="Arial" w:cs="Arial"/>
          <w:sz w:val="22"/>
          <w:szCs w:val="22"/>
          <w:lang w:val="en"/>
        </w:rPr>
        <w:t>, Horvath K, Bauermeister J. Prioritization of harmonization of self-reported and intervention recorded measures in digital health research. Abstract 5499. National HIV Prevention Conference, March 18-21, 2019, Atlanta, Georgia, USA.</w:t>
      </w:r>
    </w:p>
    <w:p w14:paraId="17E6467C" w14:textId="2FE48417" w:rsidR="004845F8" w:rsidRPr="007C1E61" w:rsidRDefault="004845F8" w:rsidP="004845F8">
      <w:pPr>
        <w:pStyle w:val="gmail-msonormal"/>
        <w:spacing w:after="240"/>
        <w:ind w:left="540" w:hanging="540"/>
        <w:rPr>
          <w:rFonts w:ascii="Arial" w:hAnsi="Arial" w:cs="Arial"/>
          <w:sz w:val="22"/>
          <w:szCs w:val="22"/>
          <w:lang w:val="en"/>
        </w:rPr>
      </w:pPr>
      <w:r w:rsidRPr="007C1E61">
        <w:rPr>
          <w:rFonts w:ascii="Arial" w:hAnsi="Arial" w:cs="Arial"/>
          <w:sz w:val="22"/>
          <w:szCs w:val="22"/>
          <w:lang w:val="en"/>
        </w:rPr>
        <w:t>(5</w:t>
      </w:r>
      <w:r w:rsidR="00690C0C" w:rsidRPr="007C1E61">
        <w:rPr>
          <w:rFonts w:ascii="Arial" w:hAnsi="Arial" w:cs="Arial"/>
          <w:sz w:val="22"/>
          <w:szCs w:val="22"/>
          <w:lang w:val="en"/>
        </w:rPr>
        <w:t>8</w:t>
      </w:r>
      <w:r w:rsidRPr="007C1E61">
        <w:rPr>
          <w:rFonts w:ascii="Arial" w:hAnsi="Arial" w:cs="Arial"/>
          <w:sz w:val="22"/>
          <w:szCs w:val="22"/>
          <w:lang w:val="en"/>
        </w:rPr>
        <w:t xml:space="preserve">)  Kowitt </w:t>
      </w:r>
      <w:proofErr w:type="gramStart"/>
      <w:r w:rsidRPr="007C1E61">
        <w:rPr>
          <w:rFonts w:ascii="Arial" w:hAnsi="Arial" w:cs="Arial"/>
          <w:sz w:val="22"/>
          <w:szCs w:val="22"/>
          <w:lang w:val="en"/>
        </w:rPr>
        <w:t>SD,*</w:t>
      </w:r>
      <w:proofErr w:type="gramEnd"/>
      <w:r w:rsidRPr="007C1E61">
        <w:rPr>
          <w:rFonts w:ascii="Arial" w:hAnsi="Arial" w:cs="Arial"/>
          <w:sz w:val="22"/>
          <w:szCs w:val="22"/>
          <w:lang w:val="en"/>
        </w:rPr>
        <w:t xml:space="preserve"> Aiello AE, Callahan LF, Fisher EB, Jordan JM, </w:t>
      </w:r>
      <w:r w:rsidRPr="007C1E61">
        <w:rPr>
          <w:rFonts w:ascii="Arial" w:hAnsi="Arial" w:cs="Arial"/>
          <w:b/>
          <w:sz w:val="22"/>
          <w:szCs w:val="22"/>
          <w:lang w:val="en"/>
        </w:rPr>
        <w:t>Muessig KE</w:t>
      </w:r>
      <w:r w:rsidRPr="007C1E61">
        <w:rPr>
          <w:rFonts w:ascii="Arial" w:hAnsi="Arial" w:cs="Arial"/>
          <w:sz w:val="22"/>
          <w:szCs w:val="22"/>
          <w:lang w:val="en"/>
        </w:rPr>
        <w:t>, Gottfredson NC. Associations among neighborhood characteristic and depressed mood are mediated by individual-level characteristics, especially loneliness. Society of Behavioral Medicine, March</w:t>
      </w:r>
      <w:r w:rsidR="00690C0C" w:rsidRPr="007C1E61">
        <w:rPr>
          <w:rFonts w:ascii="Arial" w:hAnsi="Arial" w:cs="Arial"/>
          <w:sz w:val="22"/>
          <w:szCs w:val="22"/>
          <w:lang w:val="en"/>
        </w:rPr>
        <w:t xml:space="preserve"> 6-9</w:t>
      </w:r>
      <w:r w:rsidRPr="007C1E61">
        <w:rPr>
          <w:rFonts w:ascii="Arial" w:hAnsi="Arial" w:cs="Arial"/>
          <w:sz w:val="22"/>
          <w:szCs w:val="22"/>
          <w:lang w:val="en"/>
        </w:rPr>
        <w:t>, 2019, Washington D.C., USA.</w:t>
      </w:r>
    </w:p>
    <w:p w14:paraId="338066C4" w14:textId="1D30932D" w:rsidR="004845F8" w:rsidRPr="007C1E61" w:rsidRDefault="004845F8" w:rsidP="004845F8">
      <w:pPr>
        <w:pStyle w:val="gmail-msonormal"/>
        <w:spacing w:after="240" w:afterAutospacing="0"/>
        <w:ind w:left="540" w:hanging="540"/>
        <w:rPr>
          <w:rFonts w:ascii="Arial" w:hAnsi="Arial" w:cs="Arial"/>
          <w:sz w:val="22"/>
          <w:szCs w:val="22"/>
          <w:lang w:val="en"/>
        </w:rPr>
      </w:pPr>
      <w:r w:rsidRPr="007C1E61">
        <w:rPr>
          <w:rFonts w:ascii="Arial" w:hAnsi="Arial" w:cs="Arial"/>
          <w:sz w:val="22"/>
          <w:szCs w:val="22"/>
          <w:lang w:val="en"/>
        </w:rPr>
        <w:t>(5</w:t>
      </w:r>
      <w:r w:rsidR="00690C0C" w:rsidRPr="007C1E61">
        <w:rPr>
          <w:rFonts w:ascii="Arial" w:hAnsi="Arial" w:cs="Arial"/>
          <w:sz w:val="22"/>
          <w:szCs w:val="22"/>
          <w:lang w:val="en"/>
        </w:rPr>
        <w:t>7</w:t>
      </w:r>
      <w:r w:rsidRPr="007C1E61">
        <w:rPr>
          <w:rFonts w:ascii="Arial" w:hAnsi="Arial" w:cs="Arial"/>
          <w:sz w:val="22"/>
          <w:szCs w:val="22"/>
          <w:lang w:val="en"/>
        </w:rPr>
        <w:t xml:space="preserve">)  Kowitt </w:t>
      </w:r>
      <w:proofErr w:type="gramStart"/>
      <w:r w:rsidRPr="007C1E61">
        <w:rPr>
          <w:rFonts w:ascii="Arial" w:hAnsi="Arial" w:cs="Arial"/>
          <w:sz w:val="22"/>
          <w:szCs w:val="22"/>
          <w:lang w:val="en"/>
        </w:rPr>
        <w:t>SD,*</w:t>
      </w:r>
      <w:proofErr w:type="gramEnd"/>
      <w:r w:rsidRPr="007C1E61">
        <w:rPr>
          <w:rFonts w:ascii="Arial" w:hAnsi="Arial" w:cs="Arial"/>
          <w:sz w:val="22"/>
          <w:szCs w:val="22"/>
          <w:lang w:val="en"/>
        </w:rPr>
        <w:t xml:space="preserve"> Aiello AE, Callahan LF, Fisher EB, Jordan JM, </w:t>
      </w:r>
      <w:r w:rsidRPr="007C1E61">
        <w:rPr>
          <w:rFonts w:ascii="Arial" w:hAnsi="Arial" w:cs="Arial"/>
          <w:b/>
          <w:sz w:val="22"/>
          <w:szCs w:val="22"/>
          <w:lang w:val="en"/>
        </w:rPr>
        <w:t>Muessig KE</w:t>
      </w:r>
      <w:r w:rsidRPr="007C1E61">
        <w:rPr>
          <w:rFonts w:ascii="Arial" w:hAnsi="Arial" w:cs="Arial"/>
          <w:sz w:val="22"/>
          <w:szCs w:val="22"/>
          <w:lang w:val="en"/>
        </w:rPr>
        <w:t>, Gottfredson NC. How are neighborhoods associated with key quality of life indicators among individuals with radiographic knee osteoarthritis? Society of Behavioral Medicine, March</w:t>
      </w:r>
      <w:r w:rsidR="00690C0C" w:rsidRPr="007C1E61">
        <w:rPr>
          <w:rFonts w:ascii="Arial" w:hAnsi="Arial" w:cs="Arial"/>
          <w:sz w:val="22"/>
          <w:szCs w:val="22"/>
          <w:lang w:val="en"/>
        </w:rPr>
        <w:t xml:space="preserve"> 6-9</w:t>
      </w:r>
      <w:r w:rsidRPr="007C1E61">
        <w:rPr>
          <w:rFonts w:ascii="Arial" w:hAnsi="Arial" w:cs="Arial"/>
          <w:sz w:val="22"/>
          <w:szCs w:val="22"/>
          <w:lang w:val="en"/>
        </w:rPr>
        <w:t>, 2019, Washington D.C., USA.</w:t>
      </w:r>
    </w:p>
    <w:p w14:paraId="33C2F7FB" w14:textId="77FB4687" w:rsidR="00A534D2" w:rsidRPr="007C1E61" w:rsidRDefault="00567854" w:rsidP="00A716C5">
      <w:pPr>
        <w:pStyle w:val="gmail-msonormal"/>
        <w:spacing w:after="240" w:afterAutospacing="0"/>
        <w:ind w:left="540" w:hanging="540"/>
        <w:rPr>
          <w:rFonts w:ascii="Arial" w:hAnsi="Arial" w:cs="Arial"/>
          <w:sz w:val="22"/>
          <w:szCs w:val="22"/>
          <w:lang w:val="en"/>
        </w:rPr>
      </w:pPr>
      <w:r w:rsidRPr="007C1E61">
        <w:rPr>
          <w:rFonts w:ascii="Arial" w:hAnsi="Arial" w:cs="Arial"/>
          <w:sz w:val="22"/>
          <w:szCs w:val="22"/>
          <w:lang w:val="en"/>
        </w:rPr>
        <w:t>(5</w:t>
      </w:r>
      <w:r w:rsidR="00690C0C" w:rsidRPr="007C1E61">
        <w:rPr>
          <w:rFonts w:ascii="Arial" w:hAnsi="Arial" w:cs="Arial"/>
          <w:sz w:val="22"/>
          <w:szCs w:val="22"/>
          <w:lang w:val="en"/>
        </w:rPr>
        <w:t>6</w:t>
      </w:r>
      <w:r w:rsidR="00A534D2" w:rsidRPr="007C1E61">
        <w:rPr>
          <w:rFonts w:ascii="Arial" w:hAnsi="Arial" w:cs="Arial"/>
          <w:sz w:val="22"/>
          <w:szCs w:val="22"/>
          <w:lang w:val="en"/>
        </w:rPr>
        <w:t xml:space="preserve">) </w:t>
      </w:r>
      <w:r w:rsidR="004D2589" w:rsidRPr="007C1E61">
        <w:rPr>
          <w:rFonts w:ascii="Arial" w:hAnsi="Arial" w:cs="Arial"/>
          <w:sz w:val="22"/>
          <w:szCs w:val="22"/>
          <w:lang w:val="en"/>
        </w:rPr>
        <w:t xml:space="preserve"> </w:t>
      </w:r>
      <w:r w:rsidR="00A534D2" w:rsidRPr="007C1E61">
        <w:rPr>
          <w:rFonts w:ascii="Arial" w:hAnsi="Arial" w:cs="Arial"/>
          <w:sz w:val="22"/>
          <w:szCs w:val="22"/>
          <w:lang w:val="en"/>
        </w:rPr>
        <w:t xml:space="preserve">Villa-Torres </w:t>
      </w:r>
      <w:proofErr w:type="gramStart"/>
      <w:r w:rsidR="00A534D2" w:rsidRPr="007C1E61">
        <w:rPr>
          <w:rFonts w:ascii="Arial" w:hAnsi="Arial" w:cs="Arial"/>
          <w:sz w:val="22"/>
          <w:szCs w:val="22"/>
          <w:lang w:val="en"/>
        </w:rPr>
        <w:t>L,</w:t>
      </w:r>
      <w:r w:rsidR="003E039B" w:rsidRPr="007C1E61">
        <w:rPr>
          <w:rFonts w:ascii="Arial" w:hAnsi="Arial" w:cs="Arial"/>
          <w:sz w:val="22"/>
          <w:szCs w:val="22"/>
          <w:lang w:val="en"/>
        </w:rPr>
        <w:t>*</w:t>
      </w:r>
      <w:proofErr w:type="gramEnd"/>
      <w:r w:rsidR="00A534D2" w:rsidRPr="007C1E61">
        <w:rPr>
          <w:rFonts w:ascii="Arial" w:hAnsi="Arial" w:cs="Arial"/>
          <w:sz w:val="22"/>
          <w:szCs w:val="22"/>
          <w:lang w:val="en"/>
        </w:rPr>
        <w:t xml:space="preserve"> </w:t>
      </w:r>
      <w:r w:rsidR="00A534D2" w:rsidRPr="007C1E61">
        <w:rPr>
          <w:rFonts w:ascii="Arial" w:hAnsi="Arial" w:cs="Arial"/>
          <w:b/>
          <w:sz w:val="22"/>
          <w:szCs w:val="22"/>
          <w:lang w:val="en"/>
        </w:rPr>
        <w:t>Muessig KE</w:t>
      </w:r>
      <w:r w:rsidR="00A534D2" w:rsidRPr="007C1E61">
        <w:rPr>
          <w:rFonts w:ascii="Arial" w:hAnsi="Arial" w:cs="Arial"/>
          <w:sz w:val="22"/>
          <w:szCs w:val="22"/>
          <w:lang w:val="en"/>
        </w:rPr>
        <w:t>, Eng E, Chua J, Viruell-Fuentes E, Barrington C. Mental and physical health impacts of living undocumented among Mexican men that have migrated to the US. Abstract</w:t>
      </w:r>
      <w:r w:rsidR="000E5DF2" w:rsidRPr="007C1E61">
        <w:rPr>
          <w:rFonts w:ascii="Arial" w:hAnsi="Arial" w:cs="Arial"/>
          <w:sz w:val="22"/>
          <w:szCs w:val="22"/>
          <w:lang w:val="en"/>
        </w:rPr>
        <w:t xml:space="preserve"> </w:t>
      </w:r>
      <w:r w:rsidR="00B76FA0" w:rsidRPr="007C1E61">
        <w:rPr>
          <w:rFonts w:ascii="Arial" w:hAnsi="Arial" w:cs="Arial"/>
          <w:sz w:val="22"/>
          <w:szCs w:val="22"/>
          <w:lang w:val="en"/>
        </w:rPr>
        <w:t>#</w:t>
      </w:r>
      <w:r w:rsidR="000E5DF2" w:rsidRPr="007C1E61">
        <w:rPr>
          <w:rFonts w:ascii="Arial" w:hAnsi="Arial" w:cs="Arial"/>
          <w:sz w:val="22"/>
          <w:szCs w:val="22"/>
          <w:lang w:val="en"/>
        </w:rPr>
        <w:t>2037.1. APHA 2018, November 10-14, 2018,</w:t>
      </w:r>
      <w:r w:rsidR="00A534D2" w:rsidRPr="007C1E61">
        <w:rPr>
          <w:rFonts w:ascii="Arial" w:hAnsi="Arial" w:cs="Arial"/>
          <w:sz w:val="22"/>
          <w:szCs w:val="22"/>
          <w:lang w:val="en"/>
        </w:rPr>
        <w:t xml:space="preserve"> San Diego, California, USA. </w:t>
      </w:r>
    </w:p>
    <w:p w14:paraId="67D959AE" w14:textId="14860B8E" w:rsidR="00690C0C" w:rsidRPr="007C1E61" w:rsidRDefault="00567854" w:rsidP="001B68B4">
      <w:pPr>
        <w:spacing w:after="240" w:line="240" w:lineRule="auto"/>
        <w:ind w:left="540" w:hanging="540"/>
        <w:rPr>
          <w:rFonts w:ascii="Arial" w:hAnsi="Arial" w:cs="Arial"/>
          <w:lang w:val="en"/>
        </w:rPr>
      </w:pPr>
      <w:r w:rsidRPr="007C1E61">
        <w:rPr>
          <w:rFonts w:ascii="Arial" w:hAnsi="Arial" w:cs="Arial"/>
        </w:rPr>
        <w:t>(5</w:t>
      </w:r>
      <w:r w:rsidR="00690C0C" w:rsidRPr="007C1E61">
        <w:rPr>
          <w:rFonts w:ascii="Arial" w:hAnsi="Arial" w:cs="Arial"/>
        </w:rPr>
        <w:t>5</w:t>
      </w:r>
      <w:r w:rsidRPr="007C1E61">
        <w:rPr>
          <w:rFonts w:ascii="Arial" w:hAnsi="Arial" w:cs="Arial"/>
        </w:rPr>
        <w:t xml:space="preserve">) </w:t>
      </w:r>
      <w:r w:rsidR="004D2589" w:rsidRPr="007C1E61">
        <w:rPr>
          <w:rFonts w:ascii="Arial" w:hAnsi="Arial" w:cs="Arial"/>
        </w:rPr>
        <w:t xml:space="preserve"> </w:t>
      </w:r>
      <w:r w:rsidR="00294DBE" w:rsidRPr="007C1E61">
        <w:rPr>
          <w:rFonts w:ascii="Arial" w:hAnsi="Arial" w:cs="Arial"/>
          <w:lang w:val="en"/>
        </w:rPr>
        <w:t xml:space="preserve">Rosengren-Hovee AL, Menza TW, LeGrand S, </w:t>
      </w:r>
      <w:r w:rsidR="00294DBE" w:rsidRPr="007C1E61">
        <w:rPr>
          <w:rFonts w:ascii="Arial" w:hAnsi="Arial" w:cs="Arial"/>
          <w:b/>
          <w:lang w:val="en"/>
        </w:rPr>
        <w:t>Muessig KE</w:t>
      </w:r>
      <w:r w:rsidR="00294DBE" w:rsidRPr="007C1E61">
        <w:rPr>
          <w:rFonts w:ascii="Arial" w:hAnsi="Arial" w:cs="Arial"/>
          <w:lang w:val="en"/>
        </w:rPr>
        <w:t>, Hightow-Weidman LB. Stigma and mobile app use among young black men who have sex with men. Abstract P03.56. HIV Research for Prevention (HIVR4P), October 21</w:t>
      </w:r>
      <w:r w:rsidR="00690C0C" w:rsidRPr="007C1E61">
        <w:rPr>
          <w:rFonts w:ascii="Arial" w:hAnsi="Arial" w:cs="Arial"/>
          <w:lang w:val="en"/>
        </w:rPr>
        <w:t>-</w:t>
      </w:r>
      <w:r w:rsidR="00294DBE" w:rsidRPr="007C1E61">
        <w:rPr>
          <w:rFonts w:ascii="Arial" w:hAnsi="Arial" w:cs="Arial"/>
          <w:lang w:val="en"/>
        </w:rPr>
        <w:t xml:space="preserve">25, 2018, Madrid, Spain.  </w:t>
      </w:r>
    </w:p>
    <w:p w14:paraId="2C9DA2E9" w14:textId="23D7E12C" w:rsidR="00567854" w:rsidRPr="007C1E61" w:rsidRDefault="00690C0C" w:rsidP="001B68B4">
      <w:pPr>
        <w:spacing w:after="240" w:line="240" w:lineRule="auto"/>
        <w:ind w:left="540" w:hanging="540"/>
        <w:rPr>
          <w:rFonts w:ascii="Arial" w:hAnsi="Arial" w:cs="Arial"/>
        </w:rPr>
      </w:pPr>
      <w:r w:rsidRPr="007C1E61">
        <w:rPr>
          <w:rFonts w:ascii="Arial" w:hAnsi="Arial" w:cs="Arial"/>
          <w:lang w:val="en"/>
        </w:rPr>
        <w:t xml:space="preserve">(54) </w:t>
      </w:r>
      <w:r w:rsidRPr="007C1E61">
        <w:rPr>
          <w:rFonts w:ascii="Arial" w:hAnsi="Arial" w:cs="Arial"/>
          <w:lang w:val="en"/>
        </w:rPr>
        <w:tab/>
      </w:r>
      <w:r w:rsidR="00567854" w:rsidRPr="007C1E61">
        <w:rPr>
          <w:rFonts w:ascii="Arial" w:hAnsi="Arial" w:cs="Arial"/>
        </w:rPr>
        <w:t xml:space="preserve">LeGrand S, Platt A, </w:t>
      </w:r>
      <w:r w:rsidR="00567854" w:rsidRPr="007C1E61">
        <w:rPr>
          <w:rFonts w:ascii="Arial" w:hAnsi="Arial" w:cs="Arial"/>
          <w:b/>
        </w:rPr>
        <w:t>Muessig KE</w:t>
      </w:r>
      <w:r w:rsidR="00567854" w:rsidRPr="007C1E61">
        <w:rPr>
          <w:rFonts w:ascii="Arial" w:hAnsi="Arial" w:cs="Arial"/>
        </w:rPr>
        <w:t xml:space="preserve">, Egger J, Soni K, Hightow-Weidman LB. </w:t>
      </w:r>
      <w:r w:rsidR="00567854" w:rsidRPr="007C1E61">
        <w:rPr>
          <w:rFonts w:ascii="Arial" w:hAnsi="Arial" w:cs="Arial"/>
          <w:lang w:val="en"/>
        </w:rPr>
        <w:t xml:space="preserve">Predictors of condomless sex among non-suppressed adolescent MSM and transgender women in the United States. </w:t>
      </w:r>
      <w:r w:rsidR="00567854" w:rsidRPr="007C1E61">
        <w:rPr>
          <w:rFonts w:ascii="Arial" w:hAnsi="Arial" w:cs="Arial"/>
        </w:rPr>
        <w:t>Abstract #TUPEC240, 22nd International AIDS Conference (AIDS 2018), July 23-27, Amsterdam, the Netherlands.</w:t>
      </w:r>
    </w:p>
    <w:p w14:paraId="367F80E3" w14:textId="11DB00A5" w:rsidR="00567854" w:rsidRPr="007C1E61" w:rsidRDefault="00567854" w:rsidP="001B68B4">
      <w:pPr>
        <w:spacing w:line="240" w:lineRule="auto"/>
        <w:ind w:left="540" w:hanging="540"/>
        <w:rPr>
          <w:rFonts w:ascii="Arial" w:hAnsi="Arial" w:cs="Arial"/>
        </w:rPr>
      </w:pPr>
      <w:r w:rsidRPr="007C1E61">
        <w:rPr>
          <w:rFonts w:ascii="Arial" w:hAnsi="Arial" w:cs="Arial"/>
        </w:rPr>
        <w:t xml:space="preserve">(53) </w:t>
      </w:r>
      <w:r w:rsidR="004D2589" w:rsidRPr="007C1E61">
        <w:rPr>
          <w:rFonts w:ascii="Arial" w:hAnsi="Arial" w:cs="Arial"/>
        </w:rPr>
        <w:t xml:space="preserve"> </w:t>
      </w:r>
      <w:r w:rsidRPr="007C1E61">
        <w:rPr>
          <w:rFonts w:ascii="Arial" w:hAnsi="Arial" w:cs="Arial"/>
        </w:rPr>
        <w:t xml:space="preserve">Bauermeister JA, </w:t>
      </w:r>
      <w:r w:rsidRPr="007C1E61">
        <w:rPr>
          <w:rFonts w:ascii="Arial" w:hAnsi="Arial" w:cs="Arial"/>
          <w:b/>
        </w:rPr>
        <w:t>Muessig K</w:t>
      </w:r>
      <w:r w:rsidRPr="007C1E61">
        <w:rPr>
          <w:rFonts w:ascii="Arial" w:hAnsi="Arial" w:cs="Arial"/>
        </w:rPr>
        <w:t>, LeGrand S, Choi SK, Hightow-Weidman L. Improvement in HIV care continuum outcomes among young Black men who have sex with men: Res</w:t>
      </w:r>
      <w:r w:rsidR="00E32DC0" w:rsidRPr="007C1E61">
        <w:rPr>
          <w:rFonts w:ascii="Arial" w:hAnsi="Arial" w:cs="Arial"/>
        </w:rPr>
        <w:t>ults from forum engagement in</w:t>
      </w:r>
      <w:r w:rsidRPr="007C1E61">
        <w:rPr>
          <w:rFonts w:ascii="Arial" w:hAnsi="Arial" w:cs="Arial"/>
        </w:rPr>
        <w:t xml:space="preserve"> the H</w:t>
      </w:r>
      <w:r w:rsidR="00E32DC0" w:rsidRPr="007C1E61">
        <w:rPr>
          <w:rFonts w:ascii="Arial" w:hAnsi="Arial" w:cs="Arial"/>
        </w:rPr>
        <w:t>ealthMp</w:t>
      </w:r>
      <w:r w:rsidRPr="007C1E61">
        <w:rPr>
          <w:rFonts w:ascii="Arial" w:hAnsi="Arial" w:cs="Arial"/>
        </w:rPr>
        <w:t>owerment intervention. Abstract # THPEC313, 22nd International AIDS Conference (AIDS 2018), July 23-27, Amsterdam, the Netherlands.</w:t>
      </w:r>
    </w:p>
    <w:p w14:paraId="54805FCD" w14:textId="42ED2FE0" w:rsidR="00567854" w:rsidRPr="007C1E61" w:rsidRDefault="00567854" w:rsidP="001B68B4">
      <w:pPr>
        <w:spacing w:line="240" w:lineRule="auto"/>
        <w:ind w:left="540" w:hanging="540"/>
        <w:rPr>
          <w:rFonts w:ascii="Arial" w:hAnsi="Arial" w:cs="Arial"/>
        </w:rPr>
      </w:pPr>
      <w:r w:rsidRPr="007C1E61">
        <w:rPr>
          <w:rFonts w:ascii="Arial" w:hAnsi="Arial" w:cs="Arial"/>
        </w:rPr>
        <w:t xml:space="preserve">(52) </w:t>
      </w:r>
      <w:r w:rsidR="004D2589" w:rsidRPr="007C1E61">
        <w:rPr>
          <w:rFonts w:ascii="Arial" w:hAnsi="Arial" w:cs="Arial"/>
        </w:rPr>
        <w:t xml:space="preserve"> </w:t>
      </w:r>
      <w:r w:rsidRPr="007C1E61">
        <w:rPr>
          <w:rFonts w:ascii="Arial" w:hAnsi="Arial" w:cs="Arial"/>
        </w:rPr>
        <w:t>LeGrand S, Knudtson K,</w:t>
      </w:r>
      <w:r w:rsidRPr="007C1E61">
        <w:rPr>
          <w:rFonts w:ascii="Arial" w:hAnsi="Arial" w:cs="Arial"/>
          <w:b/>
        </w:rPr>
        <w:t xml:space="preserve"> Muessig KE</w:t>
      </w:r>
      <w:r w:rsidRPr="007C1E61">
        <w:rPr>
          <w:rFonts w:ascii="Arial" w:hAnsi="Arial" w:cs="Arial"/>
        </w:rPr>
        <w:t>,</w:t>
      </w:r>
      <w:r w:rsidRPr="007C1E61">
        <w:rPr>
          <w:rFonts w:ascii="Arial" w:hAnsi="Arial" w:cs="Arial"/>
          <w:b/>
        </w:rPr>
        <w:t xml:space="preserve"> </w:t>
      </w:r>
      <w:r w:rsidRPr="007C1E61">
        <w:rPr>
          <w:rFonts w:ascii="Arial" w:hAnsi="Arial" w:cs="Arial"/>
        </w:rPr>
        <w:t xml:space="preserve">Dixon M, Mcgee A, Dormitzer J, Jackson R, Adam E, Hightow-Weidman LB. P3 (Prepared, Protected, </w:t>
      </w:r>
      <w:proofErr w:type="spellStart"/>
      <w:r w:rsidRPr="007C1E61">
        <w:rPr>
          <w:rFonts w:ascii="Arial" w:hAnsi="Arial" w:cs="Arial"/>
        </w:rPr>
        <w:t>emPowered</w:t>
      </w:r>
      <w:proofErr w:type="spellEnd"/>
      <w:r w:rsidRPr="007C1E61">
        <w:rPr>
          <w:rFonts w:ascii="Arial" w:hAnsi="Arial" w:cs="Arial"/>
        </w:rPr>
        <w:t xml:space="preserve">): Feasibility and acceptability of a PrEP adherence </w:t>
      </w:r>
      <w:r w:rsidRPr="007C1E61">
        <w:rPr>
          <w:rFonts w:ascii="Arial" w:hAnsi="Arial" w:cs="Arial"/>
        </w:rPr>
        <w:lastRenderedPageBreak/>
        <w:t xml:space="preserve">app featuring peer-to-peer sharing, game-based elements and in-app adherence counseling. Abstract </w:t>
      </w:r>
      <w:r w:rsidR="000E5DF2" w:rsidRPr="007C1E61">
        <w:rPr>
          <w:rFonts w:ascii="Arial" w:hAnsi="Arial" w:cs="Arial"/>
        </w:rPr>
        <w:t xml:space="preserve">    #</w:t>
      </w:r>
      <w:r w:rsidRPr="007C1E61">
        <w:rPr>
          <w:rFonts w:ascii="Arial" w:hAnsi="Arial" w:cs="Arial"/>
        </w:rPr>
        <w:t>WEPDC0103, 22nd International AIDS Conference (AIDS 2018), July 23-27, Amsterdam, the Netherlands.</w:t>
      </w:r>
    </w:p>
    <w:p w14:paraId="5BE8256B" w14:textId="10A0F719" w:rsidR="00567854" w:rsidRPr="007C1E61" w:rsidRDefault="00567854" w:rsidP="001B68B4">
      <w:pPr>
        <w:spacing w:line="240" w:lineRule="auto"/>
        <w:ind w:left="540" w:hanging="540"/>
        <w:rPr>
          <w:rFonts w:ascii="Arial" w:hAnsi="Arial" w:cs="Arial"/>
        </w:rPr>
      </w:pPr>
      <w:r w:rsidRPr="007C1E61">
        <w:rPr>
          <w:rFonts w:ascii="Arial" w:hAnsi="Arial" w:cs="Arial"/>
        </w:rPr>
        <w:t xml:space="preserve">(51) </w:t>
      </w:r>
      <w:r w:rsidR="004D2589" w:rsidRPr="007C1E61">
        <w:rPr>
          <w:rFonts w:ascii="Arial" w:hAnsi="Arial" w:cs="Arial"/>
        </w:rPr>
        <w:t xml:space="preserve"> </w:t>
      </w:r>
      <w:r w:rsidRPr="007C1E61">
        <w:rPr>
          <w:rFonts w:ascii="Arial" w:hAnsi="Arial" w:cs="Arial"/>
        </w:rPr>
        <w:t xml:space="preserve">Li </w:t>
      </w:r>
      <w:proofErr w:type="gramStart"/>
      <w:r w:rsidRPr="007C1E61">
        <w:rPr>
          <w:rFonts w:ascii="Arial" w:hAnsi="Arial" w:cs="Arial"/>
        </w:rPr>
        <w:t>C,</w:t>
      </w:r>
      <w:r w:rsidR="00A716C5" w:rsidRPr="007C1E61">
        <w:rPr>
          <w:rFonts w:ascii="Arial" w:hAnsi="Arial" w:cs="Arial"/>
        </w:rPr>
        <w:t>*</w:t>
      </w:r>
      <w:proofErr w:type="gramEnd"/>
      <w:r w:rsidRPr="007C1E61">
        <w:rPr>
          <w:rFonts w:ascii="Arial" w:hAnsi="Arial" w:cs="Arial"/>
        </w:rPr>
        <w:t xml:space="preserve"> Jiang H, Lei G, Dong W,</w:t>
      </w:r>
      <w:r w:rsidR="00A716C5" w:rsidRPr="007C1E61">
        <w:rPr>
          <w:rFonts w:ascii="Arial" w:hAnsi="Arial" w:cs="Arial"/>
        </w:rPr>
        <w:t>*</w:t>
      </w:r>
      <w:r w:rsidRPr="007C1E61">
        <w:rPr>
          <w:rFonts w:ascii="Arial" w:hAnsi="Arial" w:cs="Arial"/>
        </w:rPr>
        <w:t xml:space="preserve"> Fisher E, Golin C, Tang PY, </w:t>
      </w:r>
      <w:r w:rsidRPr="007C1E61">
        <w:rPr>
          <w:rFonts w:ascii="Arial" w:hAnsi="Arial" w:cs="Arial"/>
          <w:b/>
        </w:rPr>
        <w:t>Muessig K</w:t>
      </w:r>
      <w:r w:rsidRPr="007C1E61">
        <w:rPr>
          <w:rFonts w:ascii="Arial" w:hAnsi="Arial" w:cs="Arial"/>
        </w:rPr>
        <w:t xml:space="preserve">. </w:t>
      </w:r>
      <w:r w:rsidR="00E32DC0" w:rsidRPr="007C1E61">
        <w:rPr>
          <w:rFonts w:ascii="Arial" w:hAnsi="Arial" w:cs="Arial"/>
        </w:rPr>
        <w:t xml:space="preserve"> Coping with a</w:t>
      </w:r>
      <w:r w:rsidRPr="007C1E61">
        <w:rPr>
          <w:rFonts w:ascii="Arial" w:hAnsi="Arial" w:cs="Arial"/>
        </w:rPr>
        <w:t xml:space="preserve">ntiretroviral </w:t>
      </w:r>
      <w:r w:rsidR="00E32DC0" w:rsidRPr="007C1E61">
        <w:rPr>
          <w:rFonts w:ascii="Arial" w:hAnsi="Arial" w:cs="Arial"/>
        </w:rPr>
        <w:t>t</w:t>
      </w:r>
      <w:r w:rsidRPr="007C1E61">
        <w:rPr>
          <w:rFonts w:ascii="Arial" w:hAnsi="Arial" w:cs="Arial"/>
        </w:rPr>
        <w:t xml:space="preserve">herapy </w:t>
      </w:r>
      <w:r w:rsidR="00E32DC0" w:rsidRPr="007C1E61">
        <w:rPr>
          <w:rFonts w:ascii="Arial" w:hAnsi="Arial" w:cs="Arial"/>
        </w:rPr>
        <w:t>r</w:t>
      </w:r>
      <w:r w:rsidRPr="007C1E61">
        <w:rPr>
          <w:rFonts w:ascii="Arial" w:hAnsi="Arial" w:cs="Arial"/>
        </w:rPr>
        <w:t xml:space="preserve">elated </w:t>
      </w:r>
      <w:r w:rsidR="00E32DC0" w:rsidRPr="007C1E61">
        <w:rPr>
          <w:rFonts w:ascii="Arial" w:hAnsi="Arial" w:cs="Arial"/>
        </w:rPr>
        <w:t>s</w:t>
      </w:r>
      <w:r w:rsidRPr="007C1E61">
        <w:rPr>
          <w:rFonts w:ascii="Arial" w:hAnsi="Arial" w:cs="Arial"/>
        </w:rPr>
        <w:t xml:space="preserve">tressors </w:t>
      </w:r>
      <w:r w:rsidR="00E32DC0" w:rsidRPr="007C1E61">
        <w:rPr>
          <w:rFonts w:ascii="Arial" w:hAnsi="Arial" w:cs="Arial"/>
        </w:rPr>
        <w:t>a</w:t>
      </w:r>
      <w:r w:rsidRPr="007C1E61">
        <w:rPr>
          <w:rFonts w:ascii="Arial" w:hAnsi="Arial" w:cs="Arial"/>
        </w:rPr>
        <w:t>mong HIV-</w:t>
      </w:r>
      <w:r w:rsidR="00E32DC0" w:rsidRPr="007C1E61">
        <w:rPr>
          <w:rFonts w:ascii="Arial" w:hAnsi="Arial" w:cs="Arial"/>
        </w:rPr>
        <w:t>p</w:t>
      </w:r>
      <w:r w:rsidRPr="007C1E61">
        <w:rPr>
          <w:rFonts w:ascii="Arial" w:hAnsi="Arial" w:cs="Arial"/>
        </w:rPr>
        <w:t xml:space="preserve">ositive </w:t>
      </w:r>
      <w:r w:rsidR="00E32DC0" w:rsidRPr="007C1E61">
        <w:rPr>
          <w:rFonts w:ascii="Arial" w:hAnsi="Arial" w:cs="Arial"/>
        </w:rPr>
        <w:t>m</w:t>
      </w:r>
      <w:r w:rsidRPr="007C1E61">
        <w:rPr>
          <w:rFonts w:ascii="Arial" w:hAnsi="Arial" w:cs="Arial"/>
        </w:rPr>
        <w:t xml:space="preserve">en </w:t>
      </w:r>
      <w:r w:rsidR="00E32DC0" w:rsidRPr="007C1E61">
        <w:rPr>
          <w:rFonts w:ascii="Arial" w:hAnsi="Arial" w:cs="Arial"/>
        </w:rPr>
        <w:t>w</w:t>
      </w:r>
      <w:r w:rsidRPr="007C1E61">
        <w:rPr>
          <w:rFonts w:ascii="Arial" w:hAnsi="Arial" w:cs="Arial"/>
        </w:rPr>
        <w:t xml:space="preserve">ho </w:t>
      </w:r>
      <w:r w:rsidR="00E32DC0" w:rsidRPr="007C1E61">
        <w:rPr>
          <w:rFonts w:ascii="Arial" w:hAnsi="Arial" w:cs="Arial"/>
        </w:rPr>
        <w:t>h</w:t>
      </w:r>
      <w:r w:rsidRPr="007C1E61">
        <w:rPr>
          <w:rFonts w:ascii="Arial" w:hAnsi="Arial" w:cs="Arial"/>
        </w:rPr>
        <w:t xml:space="preserve">ave </w:t>
      </w:r>
      <w:r w:rsidR="00E32DC0" w:rsidRPr="007C1E61">
        <w:rPr>
          <w:rFonts w:ascii="Arial" w:hAnsi="Arial" w:cs="Arial"/>
        </w:rPr>
        <w:t>s</w:t>
      </w:r>
      <w:r w:rsidRPr="007C1E61">
        <w:rPr>
          <w:rFonts w:ascii="Arial" w:hAnsi="Arial" w:cs="Arial"/>
        </w:rPr>
        <w:t xml:space="preserve">ex with </w:t>
      </w:r>
      <w:r w:rsidR="00E32DC0" w:rsidRPr="007C1E61">
        <w:rPr>
          <w:rFonts w:ascii="Arial" w:hAnsi="Arial" w:cs="Arial"/>
        </w:rPr>
        <w:t>m</w:t>
      </w:r>
      <w:r w:rsidR="000E5DF2" w:rsidRPr="007C1E61">
        <w:rPr>
          <w:rFonts w:ascii="Arial" w:hAnsi="Arial" w:cs="Arial"/>
        </w:rPr>
        <w:t>en in China. Abstract #</w:t>
      </w:r>
      <w:r w:rsidRPr="007C1E61">
        <w:rPr>
          <w:rFonts w:ascii="Arial" w:hAnsi="Arial" w:cs="Arial"/>
        </w:rPr>
        <w:t>TUPED423, 22nd International AIDS Conference (AIDS 2018), July 23-27, Amsterdam, the Netherlands.</w:t>
      </w:r>
    </w:p>
    <w:p w14:paraId="73F073ED" w14:textId="1EFD3E04" w:rsidR="00567854" w:rsidRPr="007C1E61" w:rsidRDefault="00567854" w:rsidP="001B68B4">
      <w:pPr>
        <w:spacing w:line="240" w:lineRule="auto"/>
        <w:ind w:left="540" w:hanging="540"/>
        <w:rPr>
          <w:rFonts w:ascii="Arial" w:hAnsi="Arial" w:cs="Arial"/>
        </w:rPr>
      </w:pPr>
      <w:r w:rsidRPr="007C1E61">
        <w:rPr>
          <w:rFonts w:ascii="Arial" w:hAnsi="Arial" w:cs="Arial"/>
        </w:rPr>
        <w:t xml:space="preserve">(50) </w:t>
      </w:r>
      <w:r w:rsidR="004D2589" w:rsidRPr="007C1E61">
        <w:rPr>
          <w:rFonts w:ascii="Arial" w:hAnsi="Arial" w:cs="Arial"/>
        </w:rPr>
        <w:t xml:space="preserve"> </w:t>
      </w:r>
      <w:r w:rsidRPr="007C1E61">
        <w:rPr>
          <w:rFonts w:ascii="Arial" w:hAnsi="Arial" w:cs="Arial"/>
          <w:b/>
        </w:rPr>
        <w:t>Muessig K</w:t>
      </w:r>
      <w:r w:rsidRPr="007C1E61">
        <w:rPr>
          <w:rFonts w:ascii="Arial" w:hAnsi="Arial" w:cs="Arial"/>
        </w:rPr>
        <w:t xml:space="preserve">, Li C, Dong W, Lei G, Tang PY, Giovenco D, Golin C, Fisher E, Jiang H. Desired </w:t>
      </w:r>
      <w:r w:rsidR="00E32DC0" w:rsidRPr="007C1E61">
        <w:rPr>
          <w:rFonts w:ascii="Arial" w:hAnsi="Arial" w:cs="Arial"/>
        </w:rPr>
        <w:t>c</w:t>
      </w:r>
      <w:r w:rsidRPr="007C1E61">
        <w:rPr>
          <w:rFonts w:ascii="Arial" w:hAnsi="Arial" w:cs="Arial"/>
        </w:rPr>
        <w:t xml:space="preserve">haracteristics of an eHealth </w:t>
      </w:r>
      <w:r w:rsidR="00E32DC0" w:rsidRPr="007C1E61">
        <w:rPr>
          <w:rFonts w:ascii="Arial" w:hAnsi="Arial" w:cs="Arial"/>
        </w:rPr>
        <w:t>e</w:t>
      </w:r>
      <w:r w:rsidRPr="007C1E61">
        <w:rPr>
          <w:rFonts w:ascii="Arial" w:hAnsi="Arial" w:cs="Arial"/>
        </w:rPr>
        <w:t xml:space="preserve">nabled </w:t>
      </w:r>
      <w:r w:rsidR="00E32DC0" w:rsidRPr="007C1E61">
        <w:rPr>
          <w:rFonts w:ascii="Arial" w:hAnsi="Arial" w:cs="Arial"/>
        </w:rPr>
        <w:t>p</w:t>
      </w:r>
      <w:r w:rsidRPr="007C1E61">
        <w:rPr>
          <w:rFonts w:ascii="Arial" w:hAnsi="Arial" w:cs="Arial"/>
        </w:rPr>
        <w:t xml:space="preserve">eer </w:t>
      </w:r>
      <w:r w:rsidR="00E32DC0" w:rsidRPr="007C1E61">
        <w:rPr>
          <w:rFonts w:ascii="Arial" w:hAnsi="Arial" w:cs="Arial"/>
        </w:rPr>
        <w:t>s</w:t>
      </w:r>
      <w:r w:rsidRPr="007C1E61">
        <w:rPr>
          <w:rFonts w:ascii="Arial" w:hAnsi="Arial" w:cs="Arial"/>
        </w:rPr>
        <w:t xml:space="preserve">upport </w:t>
      </w:r>
      <w:r w:rsidR="00E32DC0" w:rsidRPr="007C1E61">
        <w:rPr>
          <w:rFonts w:ascii="Arial" w:hAnsi="Arial" w:cs="Arial"/>
        </w:rPr>
        <w:t>i</w:t>
      </w:r>
      <w:r w:rsidRPr="007C1E61">
        <w:rPr>
          <w:rFonts w:ascii="Arial" w:hAnsi="Arial" w:cs="Arial"/>
        </w:rPr>
        <w:t xml:space="preserve">ntervention to </w:t>
      </w:r>
      <w:r w:rsidR="00E32DC0" w:rsidRPr="007C1E61">
        <w:rPr>
          <w:rFonts w:ascii="Arial" w:hAnsi="Arial" w:cs="Arial"/>
        </w:rPr>
        <w:t>a</w:t>
      </w:r>
      <w:r w:rsidRPr="007C1E61">
        <w:rPr>
          <w:rFonts w:ascii="Arial" w:hAnsi="Arial" w:cs="Arial"/>
        </w:rPr>
        <w:t xml:space="preserve">ddress </w:t>
      </w:r>
      <w:r w:rsidR="00E32DC0" w:rsidRPr="007C1E61">
        <w:rPr>
          <w:rFonts w:ascii="Arial" w:hAnsi="Arial" w:cs="Arial"/>
        </w:rPr>
        <w:t>p</w:t>
      </w:r>
      <w:r w:rsidRPr="007C1E61">
        <w:rPr>
          <w:rFonts w:ascii="Arial" w:hAnsi="Arial" w:cs="Arial"/>
        </w:rPr>
        <w:t xml:space="preserve">sychological and </w:t>
      </w:r>
      <w:r w:rsidR="00E32DC0" w:rsidRPr="007C1E61">
        <w:rPr>
          <w:rFonts w:ascii="Arial" w:hAnsi="Arial" w:cs="Arial"/>
        </w:rPr>
        <w:t>h</w:t>
      </w:r>
      <w:r w:rsidRPr="007C1E61">
        <w:rPr>
          <w:rFonts w:ascii="Arial" w:hAnsi="Arial" w:cs="Arial"/>
        </w:rPr>
        <w:t xml:space="preserve">ealth </w:t>
      </w:r>
      <w:r w:rsidR="00E32DC0" w:rsidRPr="007C1E61">
        <w:rPr>
          <w:rFonts w:ascii="Arial" w:hAnsi="Arial" w:cs="Arial"/>
        </w:rPr>
        <w:t>s</w:t>
      </w:r>
      <w:r w:rsidRPr="007C1E61">
        <w:rPr>
          <w:rFonts w:ascii="Arial" w:hAnsi="Arial" w:cs="Arial"/>
        </w:rPr>
        <w:t xml:space="preserve">ystem </w:t>
      </w:r>
      <w:r w:rsidR="00E32DC0" w:rsidRPr="007C1E61">
        <w:rPr>
          <w:rFonts w:ascii="Arial" w:hAnsi="Arial" w:cs="Arial"/>
        </w:rPr>
        <w:t>b</w:t>
      </w:r>
      <w:r w:rsidRPr="007C1E61">
        <w:rPr>
          <w:rFonts w:ascii="Arial" w:hAnsi="Arial" w:cs="Arial"/>
        </w:rPr>
        <w:t xml:space="preserve">arriers to </w:t>
      </w:r>
      <w:r w:rsidR="00E32DC0" w:rsidRPr="007C1E61">
        <w:rPr>
          <w:rFonts w:ascii="Arial" w:hAnsi="Arial" w:cs="Arial"/>
        </w:rPr>
        <w:t>c</w:t>
      </w:r>
      <w:r w:rsidRPr="007C1E61">
        <w:rPr>
          <w:rFonts w:ascii="Arial" w:hAnsi="Arial" w:cs="Arial"/>
        </w:rPr>
        <w:t xml:space="preserve">are </w:t>
      </w:r>
      <w:r w:rsidR="00E32DC0" w:rsidRPr="007C1E61">
        <w:rPr>
          <w:rFonts w:ascii="Arial" w:hAnsi="Arial" w:cs="Arial"/>
        </w:rPr>
        <w:t>a</w:t>
      </w:r>
      <w:r w:rsidRPr="007C1E61">
        <w:rPr>
          <w:rFonts w:ascii="Arial" w:hAnsi="Arial" w:cs="Arial"/>
        </w:rPr>
        <w:t>mong HIV-</w:t>
      </w:r>
      <w:r w:rsidR="00E32DC0" w:rsidRPr="007C1E61">
        <w:rPr>
          <w:rFonts w:ascii="Arial" w:hAnsi="Arial" w:cs="Arial"/>
        </w:rPr>
        <w:t>p</w:t>
      </w:r>
      <w:r w:rsidRPr="007C1E61">
        <w:rPr>
          <w:rFonts w:ascii="Arial" w:hAnsi="Arial" w:cs="Arial"/>
        </w:rPr>
        <w:t xml:space="preserve">ositive </w:t>
      </w:r>
      <w:r w:rsidR="00E32DC0" w:rsidRPr="007C1E61">
        <w:rPr>
          <w:rFonts w:ascii="Arial" w:hAnsi="Arial" w:cs="Arial"/>
        </w:rPr>
        <w:t>m</w:t>
      </w:r>
      <w:r w:rsidRPr="007C1E61">
        <w:rPr>
          <w:rFonts w:ascii="Arial" w:hAnsi="Arial" w:cs="Arial"/>
        </w:rPr>
        <w:t xml:space="preserve">en </w:t>
      </w:r>
      <w:r w:rsidR="00E32DC0" w:rsidRPr="007C1E61">
        <w:rPr>
          <w:rFonts w:ascii="Arial" w:hAnsi="Arial" w:cs="Arial"/>
        </w:rPr>
        <w:t>w</w:t>
      </w:r>
      <w:r w:rsidRPr="007C1E61">
        <w:rPr>
          <w:rFonts w:ascii="Arial" w:hAnsi="Arial" w:cs="Arial"/>
        </w:rPr>
        <w:t xml:space="preserve">ho </w:t>
      </w:r>
      <w:r w:rsidR="00E32DC0" w:rsidRPr="007C1E61">
        <w:rPr>
          <w:rFonts w:ascii="Arial" w:hAnsi="Arial" w:cs="Arial"/>
        </w:rPr>
        <w:t>h</w:t>
      </w:r>
      <w:r w:rsidRPr="007C1E61">
        <w:rPr>
          <w:rFonts w:ascii="Arial" w:hAnsi="Arial" w:cs="Arial"/>
        </w:rPr>
        <w:t xml:space="preserve">ave </w:t>
      </w:r>
      <w:r w:rsidR="00E32DC0" w:rsidRPr="007C1E61">
        <w:rPr>
          <w:rFonts w:ascii="Arial" w:hAnsi="Arial" w:cs="Arial"/>
        </w:rPr>
        <w:t>s</w:t>
      </w:r>
      <w:r w:rsidRPr="007C1E61">
        <w:rPr>
          <w:rFonts w:ascii="Arial" w:hAnsi="Arial" w:cs="Arial"/>
        </w:rPr>
        <w:t xml:space="preserve">ex with </w:t>
      </w:r>
      <w:r w:rsidR="00E32DC0" w:rsidRPr="007C1E61">
        <w:rPr>
          <w:rFonts w:ascii="Arial" w:hAnsi="Arial" w:cs="Arial"/>
        </w:rPr>
        <w:t>m</w:t>
      </w:r>
      <w:r w:rsidRPr="007C1E61">
        <w:rPr>
          <w:rFonts w:ascii="Arial" w:hAnsi="Arial" w:cs="Arial"/>
        </w:rPr>
        <w:t>en in China. Abstract #THPED620, 22nd International AIDS Conference (AIDS 2018), July 23-27, Amsterdam, the Netherlands.</w:t>
      </w:r>
    </w:p>
    <w:p w14:paraId="6A9C472D" w14:textId="1D692B6B" w:rsidR="00567854" w:rsidRPr="007C1E61" w:rsidRDefault="00567854" w:rsidP="001B68B4">
      <w:pPr>
        <w:spacing w:line="240" w:lineRule="auto"/>
        <w:ind w:left="540" w:hanging="540"/>
        <w:rPr>
          <w:rFonts w:ascii="Arial" w:hAnsi="Arial" w:cs="Arial"/>
        </w:rPr>
      </w:pPr>
      <w:r w:rsidRPr="007C1E61">
        <w:rPr>
          <w:rFonts w:ascii="Arial" w:hAnsi="Arial" w:cs="Arial"/>
        </w:rPr>
        <w:t xml:space="preserve">(49) </w:t>
      </w:r>
      <w:r w:rsidR="004D2589" w:rsidRPr="007C1E61">
        <w:rPr>
          <w:rFonts w:ascii="Arial" w:hAnsi="Arial" w:cs="Arial"/>
        </w:rPr>
        <w:t xml:space="preserve"> </w:t>
      </w:r>
      <w:r w:rsidRPr="007C1E61">
        <w:rPr>
          <w:rFonts w:ascii="Arial" w:hAnsi="Arial" w:cs="Arial"/>
        </w:rPr>
        <w:t xml:space="preserve">Hightow-Weidman LB, LeGrand S, </w:t>
      </w:r>
      <w:r w:rsidRPr="007C1E61">
        <w:rPr>
          <w:rFonts w:ascii="Arial" w:hAnsi="Arial" w:cs="Arial"/>
          <w:b/>
        </w:rPr>
        <w:t>Muessig KE</w:t>
      </w:r>
      <w:r w:rsidRPr="007C1E61">
        <w:rPr>
          <w:rFonts w:ascii="Arial" w:hAnsi="Arial" w:cs="Arial"/>
        </w:rPr>
        <w:t>, Soni K, Knudtson K, Stephenson R. Innovative, technology-driven methodologies to collect qualitative data among youth. Abstract #TUPEE658, 22nd International AIDS Conference (AIDS 2018), July 23-27, Amsterdam, the Netherlands.</w:t>
      </w:r>
    </w:p>
    <w:p w14:paraId="086381C3" w14:textId="459F31C8" w:rsidR="00567854" w:rsidRPr="007C1E61" w:rsidRDefault="00567854" w:rsidP="001B68B4">
      <w:pPr>
        <w:spacing w:line="240" w:lineRule="auto"/>
        <w:ind w:left="540" w:hanging="540"/>
        <w:rPr>
          <w:rFonts w:ascii="Arial" w:hAnsi="Arial" w:cs="Arial"/>
        </w:rPr>
      </w:pPr>
      <w:r w:rsidRPr="007C1E61">
        <w:rPr>
          <w:rFonts w:ascii="Arial" w:hAnsi="Arial" w:cs="Arial"/>
        </w:rPr>
        <w:t xml:space="preserve">(48) </w:t>
      </w:r>
      <w:r w:rsidR="004D2589" w:rsidRPr="007C1E61">
        <w:rPr>
          <w:rFonts w:ascii="Arial" w:hAnsi="Arial" w:cs="Arial"/>
        </w:rPr>
        <w:t xml:space="preserve"> </w:t>
      </w:r>
      <w:r w:rsidRPr="007C1E61">
        <w:rPr>
          <w:rFonts w:ascii="Arial" w:hAnsi="Arial" w:cs="Arial"/>
        </w:rPr>
        <w:t xml:space="preserve">Marsh KJ, LeGrand S, Wang Q, </w:t>
      </w:r>
      <w:r w:rsidRPr="007C1E61">
        <w:rPr>
          <w:rFonts w:ascii="Arial" w:hAnsi="Arial" w:cs="Arial"/>
          <w:b/>
        </w:rPr>
        <w:t>Muessig K</w:t>
      </w:r>
      <w:r w:rsidRPr="007C1E61">
        <w:rPr>
          <w:rFonts w:ascii="Arial" w:hAnsi="Arial" w:cs="Arial"/>
        </w:rPr>
        <w:t>, Horvath KJ, Hightow-Weidman LB. Addressing social support and social isolation in online interventions for young Black MSM and transgender women: Examining the role of peer-to-peer sharing. Abstract #THPEC307, 22nd International AIDS Conference (AIDS 2018), July 23-27, Amsterdam, the Netherlands.</w:t>
      </w:r>
    </w:p>
    <w:p w14:paraId="59B0382A" w14:textId="72F9840B" w:rsidR="00A534D2" w:rsidRPr="007C1E61" w:rsidRDefault="00A534D2" w:rsidP="00A716C5">
      <w:pPr>
        <w:pStyle w:val="gmail-msonormal"/>
        <w:spacing w:after="0" w:afterAutospacing="0"/>
        <w:ind w:left="540" w:hanging="540"/>
        <w:rPr>
          <w:rFonts w:ascii="Arial" w:hAnsi="Arial" w:cs="Arial"/>
          <w:sz w:val="22"/>
          <w:szCs w:val="22"/>
          <w:lang w:val="en"/>
        </w:rPr>
      </w:pPr>
      <w:r w:rsidRPr="007C1E61">
        <w:rPr>
          <w:rFonts w:ascii="Arial" w:hAnsi="Arial" w:cs="Arial"/>
          <w:sz w:val="22"/>
          <w:szCs w:val="22"/>
          <w:lang w:val="en"/>
        </w:rPr>
        <w:t xml:space="preserve">(47) </w:t>
      </w:r>
      <w:r w:rsidR="004D2589" w:rsidRPr="007C1E61">
        <w:rPr>
          <w:rFonts w:ascii="Arial" w:hAnsi="Arial" w:cs="Arial"/>
          <w:sz w:val="22"/>
          <w:szCs w:val="22"/>
          <w:lang w:val="en"/>
        </w:rPr>
        <w:t xml:space="preserve"> </w:t>
      </w:r>
      <w:r w:rsidRPr="007C1E61">
        <w:rPr>
          <w:rFonts w:ascii="Arial" w:hAnsi="Arial" w:cs="Arial"/>
          <w:sz w:val="22"/>
          <w:szCs w:val="22"/>
          <w:lang w:val="en"/>
        </w:rPr>
        <w:t xml:space="preserve">Golinkoff J, Bauermeister J, </w:t>
      </w:r>
      <w:r w:rsidRPr="007C1E61">
        <w:rPr>
          <w:rFonts w:ascii="Arial" w:hAnsi="Arial" w:cs="Arial"/>
          <w:b/>
          <w:sz w:val="22"/>
          <w:szCs w:val="22"/>
          <w:lang w:val="en"/>
        </w:rPr>
        <w:t>Muessig K</w:t>
      </w:r>
      <w:r w:rsidRPr="007C1E61">
        <w:rPr>
          <w:rFonts w:ascii="Arial" w:hAnsi="Arial" w:cs="Arial"/>
          <w:sz w:val="22"/>
          <w:szCs w:val="22"/>
          <w:lang w:val="en"/>
        </w:rPr>
        <w:t xml:space="preserve">, Hightow-Weidman LB. Ensuring </w:t>
      </w:r>
      <w:r w:rsidR="00E32DC0" w:rsidRPr="007C1E61">
        <w:rPr>
          <w:rFonts w:ascii="Arial" w:hAnsi="Arial" w:cs="Arial"/>
          <w:sz w:val="22"/>
          <w:szCs w:val="22"/>
          <w:lang w:val="en"/>
        </w:rPr>
        <w:t>p</w:t>
      </w:r>
      <w:r w:rsidRPr="007C1E61">
        <w:rPr>
          <w:rFonts w:ascii="Arial" w:hAnsi="Arial" w:cs="Arial"/>
          <w:sz w:val="22"/>
          <w:szCs w:val="22"/>
          <w:lang w:val="en"/>
        </w:rPr>
        <w:t xml:space="preserve">rivacy for </w:t>
      </w:r>
      <w:r w:rsidR="00E32DC0" w:rsidRPr="007C1E61">
        <w:rPr>
          <w:rFonts w:ascii="Arial" w:hAnsi="Arial" w:cs="Arial"/>
          <w:sz w:val="22"/>
          <w:szCs w:val="22"/>
          <w:lang w:val="en"/>
        </w:rPr>
        <w:t>y</w:t>
      </w:r>
      <w:r w:rsidRPr="007C1E61">
        <w:rPr>
          <w:rFonts w:ascii="Arial" w:hAnsi="Arial" w:cs="Arial"/>
          <w:sz w:val="22"/>
          <w:szCs w:val="22"/>
          <w:lang w:val="en"/>
        </w:rPr>
        <w:t xml:space="preserve">outh </w:t>
      </w:r>
      <w:r w:rsidR="00E32DC0" w:rsidRPr="007C1E61">
        <w:rPr>
          <w:rFonts w:ascii="Arial" w:hAnsi="Arial" w:cs="Arial"/>
          <w:sz w:val="22"/>
          <w:szCs w:val="22"/>
          <w:lang w:val="en"/>
        </w:rPr>
        <w:t>p</w:t>
      </w:r>
      <w:r w:rsidRPr="007C1E61">
        <w:rPr>
          <w:rFonts w:ascii="Arial" w:hAnsi="Arial" w:cs="Arial"/>
          <w:sz w:val="22"/>
          <w:szCs w:val="22"/>
          <w:lang w:val="en"/>
        </w:rPr>
        <w:t xml:space="preserve">articipants in </w:t>
      </w:r>
      <w:r w:rsidR="00E32DC0" w:rsidRPr="007C1E61">
        <w:rPr>
          <w:rFonts w:ascii="Arial" w:hAnsi="Arial" w:cs="Arial"/>
          <w:sz w:val="22"/>
          <w:szCs w:val="22"/>
          <w:lang w:val="en"/>
        </w:rPr>
        <w:t>s</w:t>
      </w:r>
      <w:r w:rsidRPr="007C1E61">
        <w:rPr>
          <w:rFonts w:ascii="Arial" w:hAnsi="Arial" w:cs="Arial"/>
          <w:sz w:val="22"/>
          <w:szCs w:val="22"/>
          <w:lang w:val="en"/>
        </w:rPr>
        <w:t xml:space="preserve">ensitive </w:t>
      </w:r>
      <w:r w:rsidR="00E32DC0" w:rsidRPr="007C1E61">
        <w:rPr>
          <w:rFonts w:ascii="Arial" w:hAnsi="Arial" w:cs="Arial"/>
          <w:sz w:val="22"/>
          <w:szCs w:val="22"/>
          <w:lang w:val="en"/>
        </w:rPr>
        <w:t>r</w:t>
      </w:r>
      <w:r w:rsidRPr="007C1E61">
        <w:rPr>
          <w:rFonts w:ascii="Arial" w:hAnsi="Arial" w:cs="Arial"/>
          <w:sz w:val="22"/>
          <w:szCs w:val="22"/>
          <w:lang w:val="en"/>
        </w:rPr>
        <w:t xml:space="preserve">esearch </w:t>
      </w:r>
      <w:r w:rsidR="00E32DC0" w:rsidRPr="007C1E61">
        <w:rPr>
          <w:rFonts w:ascii="Arial" w:hAnsi="Arial" w:cs="Arial"/>
          <w:sz w:val="22"/>
          <w:szCs w:val="22"/>
          <w:lang w:val="en"/>
        </w:rPr>
        <w:t>i</w:t>
      </w:r>
      <w:r w:rsidR="000E5DF2" w:rsidRPr="007C1E61">
        <w:rPr>
          <w:rFonts w:ascii="Arial" w:hAnsi="Arial" w:cs="Arial"/>
          <w:sz w:val="22"/>
          <w:szCs w:val="22"/>
          <w:lang w:val="en"/>
        </w:rPr>
        <w:t>nterventions.</w:t>
      </w:r>
      <w:r w:rsidRPr="007C1E61">
        <w:rPr>
          <w:rFonts w:ascii="Arial" w:hAnsi="Arial" w:cs="Arial"/>
          <w:sz w:val="22"/>
          <w:szCs w:val="22"/>
          <w:lang w:val="en"/>
        </w:rPr>
        <w:t xml:space="preserve"> </w:t>
      </w:r>
      <w:r w:rsidRPr="007C1E61">
        <w:rPr>
          <w:rFonts w:ascii="Arial" w:hAnsi="Arial" w:cs="Arial"/>
          <w:bCs/>
          <w:sz w:val="22"/>
          <w:szCs w:val="22"/>
          <w:lang w:val="en"/>
        </w:rPr>
        <w:t>YTH Live</w:t>
      </w:r>
      <w:r w:rsidR="000E5DF2" w:rsidRPr="007C1E61">
        <w:rPr>
          <w:rFonts w:ascii="Arial" w:hAnsi="Arial" w:cs="Arial"/>
          <w:sz w:val="22"/>
          <w:szCs w:val="22"/>
          <w:lang w:val="en"/>
        </w:rPr>
        <w:t>, May 6-7, 2018,</w:t>
      </w:r>
      <w:r w:rsidRPr="007C1E61">
        <w:rPr>
          <w:rFonts w:ascii="Arial" w:hAnsi="Arial" w:cs="Arial"/>
          <w:sz w:val="22"/>
          <w:szCs w:val="22"/>
          <w:lang w:val="en"/>
        </w:rPr>
        <w:t xml:space="preserve"> San Francisco, California, USA.</w:t>
      </w:r>
    </w:p>
    <w:p w14:paraId="5867973F" w14:textId="258E9860" w:rsidR="00A534D2" w:rsidRPr="007C1E61" w:rsidRDefault="00A534D2" w:rsidP="00A716C5">
      <w:pPr>
        <w:pStyle w:val="gmail-msonormal"/>
        <w:spacing w:after="0" w:afterAutospacing="0"/>
        <w:ind w:left="540" w:hanging="540"/>
        <w:rPr>
          <w:rFonts w:ascii="Arial" w:hAnsi="Arial" w:cs="Arial"/>
          <w:sz w:val="22"/>
          <w:szCs w:val="22"/>
        </w:rPr>
      </w:pPr>
      <w:r w:rsidRPr="007C1E61">
        <w:rPr>
          <w:rFonts w:ascii="Arial" w:hAnsi="Arial" w:cs="Arial"/>
          <w:sz w:val="22"/>
          <w:szCs w:val="22"/>
          <w:lang w:val="en"/>
        </w:rPr>
        <w:t xml:space="preserve">(46) </w:t>
      </w:r>
      <w:r w:rsidR="004D2589" w:rsidRPr="007C1E61">
        <w:rPr>
          <w:rFonts w:ascii="Arial" w:hAnsi="Arial" w:cs="Arial"/>
          <w:sz w:val="22"/>
          <w:szCs w:val="22"/>
          <w:lang w:val="en"/>
        </w:rPr>
        <w:t xml:space="preserve"> </w:t>
      </w:r>
      <w:r w:rsidRPr="007C1E61">
        <w:rPr>
          <w:rFonts w:ascii="Arial" w:hAnsi="Arial" w:cs="Arial"/>
          <w:sz w:val="22"/>
          <w:szCs w:val="22"/>
          <w:lang w:val="en"/>
        </w:rPr>
        <w:t xml:space="preserve">Golinkoff J, Bauermeister J, </w:t>
      </w:r>
      <w:r w:rsidRPr="007C1E61">
        <w:rPr>
          <w:rFonts w:ascii="Arial" w:hAnsi="Arial" w:cs="Arial"/>
          <w:b/>
          <w:sz w:val="22"/>
          <w:szCs w:val="22"/>
          <w:lang w:val="en"/>
        </w:rPr>
        <w:t>Muessig K</w:t>
      </w:r>
      <w:r w:rsidRPr="007C1E61">
        <w:rPr>
          <w:rFonts w:ascii="Arial" w:hAnsi="Arial" w:cs="Arial"/>
          <w:sz w:val="22"/>
          <w:szCs w:val="22"/>
          <w:lang w:val="en"/>
        </w:rPr>
        <w:t xml:space="preserve">, Hightow-Weidman LB. </w:t>
      </w:r>
      <w:r w:rsidR="00E32DC0" w:rsidRPr="007C1E61">
        <w:rPr>
          <w:rFonts w:ascii="Arial" w:hAnsi="Arial" w:cs="Arial"/>
          <w:sz w:val="22"/>
          <w:szCs w:val="22"/>
        </w:rPr>
        <w:t>Measuring e</w:t>
      </w:r>
      <w:r w:rsidRPr="007C1E61">
        <w:rPr>
          <w:rFonts w:ascii="Arial" w:hAnsi="Arial" w:cs="Arial"/>
          <w:sz w:val="22"/>
          <w:szCs w:val="22"/>
        </w:rPr>
        <w:t xml:space="preserve">ngagement in </w:t>
      </w:r>
      <w:r w:rsidR="00E32DC0" w:rsidRPr="007C1E61">
        <w:rPr>
          <w:rFonts w:ascii="Arial" w:hAnsi="Arial" w:cs="Arial"/>
          <w:sz w:val="22"/>
          <w:szCs w:val="22"/>
        </w:rPr>
        <w:t>t</w:t>
      </w:r>
      <w:r w:rsidRPr="007C1E61">
        <w:rPr>
          <w:rFonts w:ascii="Arial" w:hAnsi="Arial" w:cs="Arial"/>
          <w:sz w:val="22"/>
          <w:szCs w:val="22"/>
        </w:rPr>
        <w:t>echnology-</w:t>
      </w:r>
      <w:r w:rsidR="00E32DC0" w:rsidRPr="007C1E61">
        <w:rPr>
          <w:rFonts w:ascii="Arial" w:hAnsi="Arial" w:cs="Arial"/>
          <w:sz w:val="22"/>
          <w:szCs w:val="22"/>
        </w:rPr>
        <w:t>b</w:t>
      </w:r>
      <w:r w:rsidRPr="007C1E61">
        <w:rPr>
          <w:rFonts w:ascii="Arial" w:hAnsi="Arial" w:cs="Arial"/>
          <w:sz w:val="22"/>
          <w:szCs w:val="22"/>
        </w:rPr>
        <w:t xml:space="preserve">ased </w:t>
      </w:r>
      <w:r w:rsidR="00E32DC0" w:rsidRPr="007C1E61">
        <w:rPr>
          <w:rFonts w:ascii="Arial" w:hAnsi="Arial" w:cs="Arial"/>
          <w:sz w:val="22"/>
          <w:szCs w:val="22"/>
        </w:rPr>
        <w:t>h</w:t>
      </w:r>
      <w:r w:rsidRPr="007C1E61">
        <w:rPr>
          <w:rFonts w:ascii="Arial" w:hAnsi="Arial" w:cs="Arial"/>
          <w:sz w:val="22"/>
          <w:szCs w:val="22"/>
        </w:rPr>
        <w:t xml:space="preserve">ealth </w:t>
      </w:r>
      <w:r w:rsidR="00E32DC0" w:rsidRPr="007C1E61">
        <w:rPr>
          <w:rFonts w:ascii="Arial" w:hAnsi="Arial" w:cs="Arial"/>
          <w:sz w:val="22"/>
          <w:szCs w:val="22"/>
        </w:rPr>
        <w:t>i</w:t>
      </w:r>
      <w:r w:rsidR="000E5DF2" w:rsidRPr="007C1E61">
        <w:rPr>
          <w:rFonts w:ascii="Arial" w:hAnsi="Arial" w:cs="Arial"/>
          <w:sz w:val="22"/>
          <w:szCs w:val="22"/>
        </w:rPr>
        <w:t>nterventions.</w:t>
      </w:r>
      <w:r w:rsidRPr="007C1E61">
        <w:rPr>
          <w:rFonts w:ascii="Arial" w:hAnsi="Arial" w:cs="Arial"/>
          <w:sz w:val="22"/>
          <w:szCs w:val="22"/>
        </w:rPr>
        <w:t xml:space="preserve"> </w:t>
      </w:r>
      <w:r w:rsidRPr="007C1E61">
        <w:rPr>
          <w:rFonts w:ascii="Arial" w:hAnsi="Arial" w:cs="Arial"/>
          <w:bCs/>
          <w:sz w:val="22"/>
          <w:szCs w:val="22"/>
          <w:lang w:val="en"/>
        </w:rPr>
        <w:t>YTH Live</w:t>
      </w:r>
      <w:r w:rsidR="000E5DF2" w:rsidRPr="007C1E61">
        <w:rPr>
          <w:rFonts w:ascii="Arial" w:hAnsi="Arial" w:cs="Arial"/>
          <w:sz w:val="22"/>
          <w:szCs w:val="22"/>
          <w:lang w:val="en"/>
        </w:rPr>
        <w:t>, May 6-7, 2018,</w:t>
      </w:r>
      <w:r w:rsidRPr="007C1E61">
        <w:rPr>
          <w:rFonts w:ascii="Arial" w:hAnsi="Arial" w:cs="Arial"/>
          <w:sz w:val="22"/>
          <w:szCs w:val="22"/>
          <w:lang w:val="en"/>
        </w:rPr>
        <w:t xml:space="preserve"> San Francisco, California, USA.</w:t>
      </w:r>
    </w:p>
    <w:p w14:paraId="19222C9F" w14:textId="77777777" w:rsidR="00A534D2" w:rsidRPr="007C1E61" w:rsidRDefault="00A534D2" w:rsidP="00A716C5">
      <w:pPr>
        <w:pStyle w:val="NormalWeb"/>
        <w:spacing w:before="0" w:beforeAutospacing="0" w:after="0" w:afterAutospacing="0"/>
        <w:ind w:left="540" w:hanging="540"/>
        <w:rPr>
          <w:rFonts w:ascii="Arial" w:hAnsi="Arial" w:cs="Arial"/>
          <w:sz w:val="22"/>
          <w:szCs w:val="22"/>
        </w:rPr>
      </w:pPr>
    </w:p>
    <w:p w14:paraId="4F169658" w14:textId="18BCBDD2" w:rsidR="00A534D2" w:rsidRPr="007C1E61" w:rsidRDefault="00A534D2" w:rsidP="00A716C5">
      <w:pPr>
        <w:pStyle w:val="NormalWeb"/>
        <w:spacing w:before="0" w:beforeAutospacing="0" w:after="0" w:afterAutospacing="0"/>
        <w:ind w:left="540" w:hanging="540"/>
        <w:rPr>
          <w:rFonts w:ascii="Arial" w:hAnsi="Arial" w:cs="Arial"/>
          <w:sz w:val="22"/>
          <w:szCs w:val="22"/>
        </w:rPr>
      </w:pPr>
      <w:r w:rsidRPr="007C1E61">
        <w:rPr>
          <w:rFonts w:ascii="Arial" w:hAnsi="Arial" w:cs="Arial"/>
          <w:sz w:val="22"/>
          <w:szCs w:val="22"/>
        </w:rPr>
        <w:t xml:space="preserve">(45) </w:t>
      </w:r>
      <w:r w:rsidR="009B0243" w:rsidRPr="007C1E61">
        <w:rPr>
          <w:rFonts w:ascii="Arial" w:hAnsi="Arial" w:cs="Arial"/>
          <w:sz w:val="22"/>
          <w:szCs w:val="22"/>
        </w:rPr>
        <w:t xml:space="preserve"> </w:t>
      </w:r>
      <w:r w:rsidRPr="007C1E61">
        <w:rPr>
          <w:rFonts w:ascii="Arial" w:hAnsi="Arial" w:cs="Arial"/>
          <w:sz w:val="22"/>
          <w:szCs w:val="22"/>
        </w:rPr>
        <w:t xml:space="preserve">Blackburn </w:t>
      </w:r>
      <w:proofErr w:type="gramStart"/>
      <w:r w:rsidRPr="007C1E61">
        <w:rPr>
          <w:rFonts w:ascii="Arial" w:hAnsi="Arial" w:cs="Arial"/>
          <w:sz w:val="22"/>
          <w:szCs w:val="22"/>
        </w:rPr>
        <w:t>N,</w:t>
      </w:r>
      <w:r w:rsidR="00A716C5" w:rsidRPr="007C1E61">
        <w:rPr>
          <w:rFonts w:ascii="Arial" w:hAnsi="Arial" w:cs="Arial"/>
          <w:sz w:val="22"/>
          <w:szCs w:val="22"/>
        </w:rPr>
        <w:t>*</w:t>
      </w:r>
      <w:proofErr w:type="gramEnd"/>
      <w:r w:rsidRPr="007C1E61">
        <w:rPr>
          <w:rFonts w:ascii="Arial" w:hAnsi="Arial" w:cs="Arial"/>
          <w:sz w:val="22"/>
          <w:szCs w:val="22"/>
        </w:rPr>
        <w:t xml:space="preserve"> Dong W,</w:t>
      </w:r>
      <w:r w:rsidR="00A716C5" w:rsidRPr="007C1E61">
        <w:rPr>
          <w:rFonts w:ascii="Arial" w:hAnsi="Arial" w:cs="Arial"/>
          <w:sz w:val="22"/>
          <w:szCs w:val="22"/>
        </w:rPr>
        <w:t>*</w:t>
      </w:r>
      <w:r w:rsidRPr="007C1E61">
        <w:rPr>
          <w:rFonts w:ascii="Arial" w:hAnsi="Arial" w:cs="Arial"/>
          <w:sz w:val="22"/>
          <w:szCs w:val="22"/>
        </w:rPr>
        <w:t xml:space="preserve"> LeGrand S, Sallabank G, Hightow-Weidman LB, Barry M,</w:t>
      </w:r>
      <w:r w:rsidR="00244E28" w:rsidRPr="007C1E61">
        <w:rPr>
          <w:rFonts w:ascii="Arial" w:hAnsi="Arial" w:cs="Arial"/>
          <w:sz w:val="22"/>
          <w:szCs w:val="22"/>
        </w:rPr>
        <w:t>*</w:t>
      </w:r>
      <w:r w:rsidRPr="007C1E61">
        <w:rPr>
          <w:rFonts w:ascii="Arial" w:hAnsi="Arial" w:cs="Arial"/>
          <w:sz w:val="22"/>
          <w:szCs w:val="22"/>
        </w:rPr>
        <w:t xml:space="preserve"> Pulley D,</w:t>
      </w:r>
      <w:r w:rsidR="00244E28" w:rsidRPr="007C1E61">
        <w:rPr>
          <w:rFonts w:ascii="Arial" w:hAnsi="Arial" w:cs="Arial"/>
          <w:sz w:val="22"/>
          <w:szCs w:val="22"/>
        </w:rPr>
        <w:t>*</w:t>
      </w:r>
      <w:r w:rsidRPr="007C1E61">
        <w:rPr>
          <w:rFonts w:ascii="Arial" w:hAnsi="Arial" w:cs="Arial"/>
          <w:sz w:val="22"/>
          <w:szCs w:val="22"/>
        </w:rPr>
        <w:t xml:space="preserve"> </w:t>
      </w:r>
      <w:r w:rsidRPr="007C1E61">
        <w:rPr>
          <w:rFonts w:ascii="Arial" w:hAnsi="Arial" w:cs="Arial"/>
          <w:b/>
          <w:sz w:val="22"/>
          <w:szCs w:val="22"/>
        </w:rPr>
        <w:t>Muessig KE</w:t>
      </w:r>
      <w:r w:rsidRPr="007C1E61">
        <w:rPr>
          <w:rFonts w:ascii="Arial" w:hAnsi="Arial" w:cs="Arial"/>
          <w:sz w:val="22"/>
          <w:szCs w:val="22"/>
        </w:rPr>
        <w:t xml:space="preserve">. Structure and </w:t>
      </w:r>
      <w:r w:rsidR="00E32DC0" w:rsidRPr="007C1E61">
        <w:rPr>
          <w:rFonts w:ascii="Arial" w:hAnsi="Arial" w:cs="Arial"/>
          <w:sz w:val="22"/>
          <w:szCs w:val="22"/>
        </w:rPr>
        <w:t>a</w:t>
      </w:r>
      <w:r w:rsidRPr="007C1E61">
        <w:rPr>
          <w:rFonts w:ascii="Arial" w:hAnsi="Arial" w:cs="Arial"/>
          <w:sz w:val="22"/>
          <w:szCs w:val="22"/>
        </w:rPr>
        <w:t xml:space="preserve">gency in an </w:t>
      </w:r>
      <w:r w:rsidR="00E32DC0" w:rsidRPr="007C1E61">
        <w:rPr>
          <w:rFonts w:ascii="Arial" w:hAnsi="Arial" w:cs="Arial"/>
          <w:sz w:val="22"/>
          <w:szCs w:val="22"/>
        </w:rPr>
        <w:t>o</w:t>
      </w:r>
      <w:r w:rsidRPr="007C1E61">
        <w:rPr>
          <w:rFonts w:ascii="Arial" w:hAnsi="Arial" w:cs="Arial"/>
          <w:sz w:val="22"/>
          <w:szCs w:val="22"/>
        </w:rPr>
        <w:t xml:space="preserve">nline </w:t>
      </w:r>
      <w:r w:rsidR="00E32DC0" w:rsidRPr="007C1E61">
        <w:rPr>
          <w:rFonts w:ascii="Arial" w:hAnsi="Arial" w:cs="Arial"/>
          <w:sz w:val="22"/>
          <w:szCs w:val="22"/>
        </w:rPr>
        <w:t>s</w:t>
      </w:r>
      <w:r w:rsidRPr="007C1E61">
        <w:rPr>
          <w:rFonts w:ascii="Arial" w:hAnsi="Arial" w:cs="Arial"/>
          <w:sz w:val="22"/>
          <w:szCs w:val="22"/>
        </w:rPr>
        <w:t xml:space="preserve">pace: A </w:t>
      </w:r>
      <w:r w:rsidR="00E32DC0" w:rsidRPr="007C1E61">
        <w:rPr>
          <w:rFonts w:ascii="Arial" w:hAnsi="Arial" w:cs="Arial"/>
          <w:sz w:val="22"/>
          <w:szCs w:val="22"/>
        </w:rPr>
        <w:t>t</w:t>
      </w:r>
      <w:r w:rsidRPr="007C1E61">
        <w:rPr>
          <w:rFonts w:ascii="Arial" w:hAnsi="Arial" w:cs="Arial"/>
          <w:sz w:val="22"/>
          <w:szCs w:val="22"/>
        </w:rPr>
        <w:t xml:space="preserve">heoretical </w:t>
      </w:r>
      <w:r w:rsidR="00E32DC0" w:rsidRPr="007C1E61">
        <w:rPr>
          <w:rFonts w:ascii="Arial" w:hAnsi="Arial" w:cs="Arial"/>
          <w:sz w:val="22"/>
          <w:szCs w:val="22"/>
        </w:rPr>
        <w:t>a</w:t>
      </w:r>
      <w:r w:rsidRPr="007C1E61">
        <w:rPr>
          <w:rFonts w:ascii="Arial" w:hAnsi="Arial" w:cs="Arial"/>
          <w:sz w:val="22"/>
          <w:szCs w:val="22"/>
        </w:rPr>
        <w:t xml:space="preserve">pproach to </w:t>
      </w:r>
      <w:r w:rsidR="00E32DC0" w:rsidRPr="007C1E61">
        <w:rPr>
          <w:rFonts w:ascii="Arial" w:hAnsi="Arial" w:cs="Arial"/>
          <w:sz w:val="22"/>
          <w:szCs w:val="22"/>
        </w:rPr>
        <w:t>o</w:t>
      </w:r>
      <w:r w:rsidRPr="007C1E61">
        <w:rPr>
          <w:rFonts w:ascii="Arial" w:hAnsi="Arial" w:cs="Arial"/>
          <w:sz w:val="22"/>
          <w:szCs w:val="22"/>
        </w:rPr>
        <w:t xml:space="preserve">nline </w:t>
      </w:r>
      <w:r w:rsidR="00E32DC0" w:rsidRPr="007C1E61">
        <w:rPr>
          <w:rFonts w:ascii="Arial" w:hAnsi="Arial" w:cs="Arial"/>
          <w:sz w:val="22"/>
          <w:szCs w:val="22"/>
        </w:rPr>
        <w:t>c</w:t>
      </w:r>
      <w:r w:rsidRPr="007C1E61">
        <w:rPr>
          <w:rFonts w:ascii="Arial" w:hAnsi="Arial" w:cs="Arial"/>
          <w:sz w:val="22"/>
          <w:szCs w:val="22"/>
        </w:rPr>
        <w:t xml:space="preserve">ommunity in an HIV </w:t>
      </w:r>
      <w:r w:rsidR="00E32DC0" w:rsidRPr="007C1E61">
        <w:rPr>
          <w:rFonts w:ascii="Arial" w:hAnsi="Arial" w:cs="Arial"/>
          <w:sz w:val="22"/>
          <w:szCs w:val="22"/>
        </w:rPr>
        <w:t>i</w:t>
      </w:r>
      <w:r w:rsidRPr="007C1E61">
        <w:rPr>
          <w:rFonts w:ascii="Arial" w:hAnsi="Arial" w:cs="Arial"/>
          <w:sz w:val="22"/>
          <w:szCs w:val="22"/>
        </w:rPr>
        <w:t xml:space="preserve">ntervention </w:t>
      </w:r>
      <w:r w:rsidR="00E32DC0" w:rsidRPr="007C1E61">
        <w:rPr>
          <w:rFonts w:ascii="Arial" w:hAnsi="Arial" w:cs="Arial"/>
          <w:sz w:val="22"/>
          <w:szCs w:val="22"/>
        </w:rPr>
        <w:t>a</w:t>
      </w:r>
      <w:r w:rsidRPr="007C1E61">
        <w:rPr>
          <w:rFonts w:ascii="Arial" w:hAnsi="Arial" w:cs="Arial"/>
          <w:sz w:val="22"/>
          <w:szCs w:val="22"/>
        </w:rPr>
        <w:t xml:space="preserve">mong </w:t>
      </w:r>
      <w:r w:rsidR="00E32DC0" w:rsidRPr="007C1E61">
        <w:rPr>
          <w:rFonts w:ascii="Arial" w:hAnsi="Arial" w:cs="Arial"/>
          <w:sz w:val="22"/>
          <w:szCs w:val="22"/>
        </w:rPr>
        <w:t>y</w:t>
      </w:r>
      <w:r w:rsidRPr="007C1E61">
        <w:rPr>
          <w:rFonts w:ascii="Arial" w:hAnsi="Arial" w:cs="Arial"/>
          <w:sz w:val="22"/>
          <w:szCs w:val="22"/>
        </w:rPr>
        <w:t xml:space="preserve">oung Black </w:t>
      </w:r>
      <w:r w:rsidR="00E32DC0" w:rsidRPr="007C1E61">
        <w:rPr>
          <w:rFonts w:ascii="Arial" w:hAnsi="Arial" w:cs="Arial"/>
          <w:sz w:val="22"/>
          <w:szCs w:val="22"/>
        </w:rPr>
        <w:t>m</w:t>
      </w:r>
      <w:r w:rsidRPr="007C1E61">
        <w:rPr>
          <w:rFonts w:ascii="Arial" w:hAnsi="Arial" w:cs="Arial"/>
          <w:sz w:val="22"/>
          <w:szCs w:val="22"/>
        </w:rPr>
        <w:t xml:space="preserve">en who have </w:t>
      </w:r>
      <w:r w:rsidR="00E32DC0" w:rsidRPr="007C1E61">
        <w:rPr>
          <w:rFonts w:ascii="Arial" w:hAnsi="Arial" w:cs="Arial"/>
          <w:sz w:val="22"/>
          <w:szCs w:val="22"/>
        </w:rPr>
        <w:t>s</w:t>
      </w:r>
      <w:r w:rsidRPr="007C1E61">
        <w:rPr>
          <w:rFonts w:ascii="Arial" w:hAnsi="Arial" w:cs="Arial"/>
          <w:sz w:val="22"/>
          <w:szCs w:val="22"/>
        </w:rPr>
        <w:t xml:space="preserve">ex with </w:t>
      </w:r>
      <w:r w:rsidR="00E32DC0" w:rsidRPr="007C1E61">
        <w:rPr>
          <w:rFonts w:ascii="Arial" w:hAnsi="Arial" w:cs="Arial"/>
          <w:sz w:val="22"/>
          <w:szCs w:val="22"/>
        </w:rPr>
        <w:t>m</w:t>
      </w:r>
      <w:r w:rsidRPr="007C1E61">
        <w:rPr>
          <w:rFonts w:ascii="Arial" w:hAnsi="Arial" w:cs="Arial"/>
          <w:sz w:val="22"/>
          <w:szCs w:val="22"/>
        </w:rPr>
        <w:t>en. APHA 2017, November 4</w:t>
      </w:r>
      <w:r w:rsidR="000E5DF2" w:rsidRPr="007C1E61">
        <w:rPr>
          <w:rFonts w:ascii="Arial" w:hAnsi="Arial" w:cs="Arial"/>
          <w:sz w:val="22"/>
          <w:szCs w:val="22"/>
        </w:rPr>
        <w:t>-8, 2017,</w:t>
      </w:r>
      <w:r w:rsidRPr="007C1E61">
        <w:rPr>
          <w:rFonts w:ascii="Arial" w:hAnsi="Arial" w:cs="Arial"/>
          <w:sz w:val="22"/>
          <w:szCs w:val="22"/>
        </w:rPr>
        <w:t xml:space="preserve"> Atlanta, Georgia, USA. </w:t>
      </w:r>
    </w:p>
    <w:p w14:paraId="30928BDB" w14:textId="77777777" w:rsidR="00A534D2" w:rsidRPr="007C1E61" w:rsidRDefault="00A534D2" w:rsidP="00A716C5">
      <w:pPr>
        <w:pStyle w:val="NormalWeb"/>
        <w:spacing w:before="0" w:beforeAutospacing="0" w:after="0" w:afterAutospacing="0"/>
        <w:ind w:left="540" w:hanging="540"/>
        <w:rPr>
          <w:rFonts w:ascii="Arial" w:hAnsi="Arial" w:cs="Arial"/>
          <w:sz w:val="22"/>
          <w:szCs w:val="22"/>
        </w:rPr>
      </w:pPr>
    </w:p>
    <w:p w14:paraId="010C1AE4" w14:textId="6EBCAD3D" w:rsidR="00A534D2" w:rsidRPr="007C1E61" w:rsidRDefault="00A534D2" w:rsidP="00A716C5">
      <w:pPr>
        <w:pStyle w:val="NormalWeb"/>
        <w:spacing w:before="0" w:beforeAutospacing="0" w:after="0" w:afterAutospacing="0"/>
        <w:ind w:left="540" w:hanging="540"/>
        <w:rPr>
          <w:rFonts w:ascii="Arial" w:hAnsi="Arial" w:cs="Arial"/>
          <w:sz w:val="22"/>
          <w:szCs w:val="22"/>
        </w:rPr>
      </w:pPr>
      <w:r w:rsidRPr="007C1E61">
        <w:rPr>
          <w:rFonts w:ascii="Arial" w:hAnsi="Arial" w:cs="Arial"/>
          <w:sz w:val="22"/>
          <w:szCs w:val="22"/>
        </w:rPr>
        <w:t xml:space="preserve">(44) </w:t>
      </w:r>
      <w:r w:rsidR="009B0243" w:rsidRPr="007C1E61">
        <w:rPr>
          <w:rFonts w:ascii="Arial" w:hAnsi="Arial" w:cs="Arial"/>
          <w:sz w:val="22"/>
          <w:szCs w:val="22"/>
        </w:rPr>
        <w:t xml:space="preserve"> </w:t>
      </w:r>
      <w:r w:rsidRPr="007C1E61">
        <w:rPr>
          <w:rFonts w:ascii="Arial" w:hAnsi="Arial" w:cs="Arial"/>
          <w:sz w:val="22"/>
          <w:szCs w:val="22"/>
        </w:rPr>
        <w:t xml:space="preserve">Horvath KJ, Ecklund A, </w:t>
      </w:r>
      <w:r w:rsidRPr="007C1E61">
        <w:rPr>
          <w:rFonts w:ascii="Arial" w:hAnsi="Arial" w:cs="Arial"/>
          <w:b/>
          <w:sz w:val="22"/>
          <w:szCs w:val="22"/>
        </w:rPr>
        <w:t>Muessig KE</w:t>
      </w:r>
      <w:r w:rsidRPr="007C1E61">
        <w:rPr>
          <w:rFonts w:ascii="Arial" w:hAnsi="Arial" w:cs="Arial"/>
          <w:sz w:val="22"/>
          <w:szCs w:val="22"/>
        </w:rPr>
        <w:t xml:space="preserve">, Amico R. Focus groups in 3 US cities to tailor an existing intervention for youth living with HIV (YLWH): Implications for developing technology-based interventions for </w:t>
      </w:r>
      <w:r w:rsidR="00B76FA0" w:rsidRPr="007C1E61">
        <w:rPr>
          <w:rFonts w:ascii="Arial" w:hAnsi="Arial" w:cs="Arial"/>
          <w:sz w:val="22"/>
          <w:szCs w:val="22"/>
        </w:rPr>
        <w:t>YLWH. AIDS Impact, November 13-15, 2017,</w:t>
      </w:r>
      <w:r w:rsidRPr="007C1E61">
        <w:rPr>
          <w:rFonts w:ascii="Arial" w:hAnsi="Arial" w:cs="Arial"/>
          <w:sz w:val="22"/>
          <w:szCs w:val="22"/>
        </w:rPr>
        <w:t xml:space="preserve"> Cape Town, South Africa. </w:t>
      </w:r>
    </w:p>
    <w:p w14:paraId="4870577F" w14:textId="77777777" w:rsidR="00A534D2" w:rsidRPr="007C1E61" w:rsidRDefault="00A534D2" w:rsidP="00A716C5">
      <w:pPr>
        <w:tabs>
          <w:tab w:val="right" w:pos="9360"/>
        </w:tabs>
        <w:spacing w:after="0" w:line="240" w:lineRule="auto"/>
        <w:ind w:left="540" w:hanging="540"/>
        <w:rPr>
          <w:rFonts w:ascii="Arial" w:hAnsi="Arial" w:cs="Arial"/>
        </w:rPr>
      </w:pPr>
    </w:p>
    <w:p w14:paraId="18D98599" w14:textId="7CB4B07B"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(43) </w:t>
      </w:r>
      <w:r w:rsidR="009B0243" w:rsidRPr="007C1E61">
        <w:rPr>
          <w:rFonts w:ascii="Arial" w:hAnsi="Arial" w:cs="Arial"/>
        </w:rPr>
        <w:t xml:space="preserve"> </w:t>
      </w:r>
      <w:r w:rsidRPr="007C1E61">
        <w:rPr>
          <w:rFonts w:ascii="Arial" w:hAnsi="Arial" w:cs="Arial"/>
        </w:rPr>
        <w:t xml:space="preserve">Bauermeister JA, </w:t>
      </w:r>
      <w:r w:rsidRPr="007C1E61">
        <w:rPr>
          <w:rFonts w:ascii="Arial" w:hAnsi="Arial" w:cs="Arial"/>
          <w:b/>
        </w:rPr>
        <w:t>Muessig K</w:t>
      </w:r>
      <w:r w:rsidRPr="007C1E61">
        <w:rPr>
          <w:rFonts w:ascii="Arial" w:hAnsi="Arial" w:cs="Arial"/>
        </w:rPr>
        <w:t>, LeGrand S, Hightow-Weidman LB. HIV and sexuality stigma reduction through engagement in online f</w:t>
      </w:r>
      <w:r w:rsidR="00E32DC0" w:rsidRPr="007C1E61">
        <w:rPr>
          <w:rFonts w:ascii="Arial" w:hAnsi="Arial" w:cs="Arial"/>
        </w:rPr>
        <w:t>orums: Results from the HealthMp</w:t>
      </w:r>
      <w:r w:rsidRPr="007C1E61">
        <w:rPr>
          <w:rFonts w:ascii="Arial" w:hAnsi="Arial" w:cs="Arial"/>
        </w:rPr>
        <w:t>owerment interventio</w:t>
      </w:r>
      <w:r w:rsidR="00B76FA0" w:rsidRPr="007C1E61">
        <w:rPr>
          <w:rFonts w:ascii="Arial" w:hAnsi="Arial" w:cs="Arial"/>
        </w:rPr>
        <w:t>n. AIDS Impact, November 13-15, 2017,</w:t>
      </w:r>
      <w:r w:rsidRPr="007C1E61">
        <w:rPr>
          <w:rFonts w:ascii="Arial" w:hAnsi="Arial" w:cs="Arial"/>
        </w:rPr>
        <w:t xml:space="preserve"> Cape Town, South Africa.  </w:t>
      </w:r>
    </w:p>
    <w:p w14:paraId="6BE6F115" w14:textId="77777777" w:rsidR="00A534D2" w:rsidRPr="007C1E61" w:rsidRDefault="00A534D2" w:rsidP="00A716C5">
      <w:pPr>
        <w:tabs>
          <w:tab w:val="right" w:pos="9360"/>
        </w:tabs>
        <w:spacing w:after="0" w:line="240" w:lineRule="auto"/>
        <w:ind w:left="540" w:hanging="540"/>
        <w:rPr>
          <w:rFonts w:ascii="Arial" w:hAnsi="Arial" w:cs="Arial"/>
        </w:rPr>
      </w:pPr>
    </w:p>
    <w:p w14:paraId="15BB9CCE" w14:textId="3EF76391"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(42) </w:t>
      </w:r>
      <w:r w:rsidR="009B0243" w:rsidRPr="007C1E61">
        <w:rPr>
          <w:rFonts w:ascii="Arial" w:hAnsi="Arial" w:cs="Arial"/>
        </w:rPr>
        <w:t xml:space="preserve"> </w:t>
      </w:r>
      <w:r w:rsidRPr="007C1E61">
        <w:rPr>
          <w:rFonts w:ascii="Arial" w:hAnsi="Arial" w:cs="Arial"/>
          <w:b/>
        </w:rPr>
        <w:t>Muessig K</w:t>
      </w:r>
      <w:r w:rsidRPr="007C1E61">
        <w:rPr>
          <w:rFonts w:ascii="Arial" w:hAnsi="Arial" w:cs="Arial"/>
        </w:rPr>
        <w:t xml:space="preserve">, Barry M, Dong W, Pulley D, Blackburn N, Sallabank G, Legrand S, Harper G, Choi S, Hightow-Weidman L, Bauermeister J. "How do we as young Black gay men stand strong?": </w:t>
      </w:r>
      <w:r w:rsidR="00E32DC0" w:rsidRPr="007C1E61">
        <w:rPr>
          <w:rFonts w:ascii="Arial" w:hAnsi="Arial" w:cs="Arial"/>
        </w:rPr>
        <w:t>T</w:t>
      </w:r>
      <w:r w:rsidRPr="007C1E61">
        <w:rPr>
          <w:rFonts w:ascii="Arial" w:hAnsi="Arial" w:cs="Arial"/>
        </w:rPr>
        <w:t xml:space="preserve">he healthMpowerment online intervention as a space to engage with stigma related to HIV, sexuality, and race. </w:t>
      </w:r>
      <w:r w:rsidR="00B76FA0" w:rsidRPr="007C1E61">
        <w:rPr>
          <w:rFonts w:ascii="Arial" w:hAnsi="Arial" w:cs="Arial"/>
        </w:rPr>
        <w:t xml:space="preserve">Abstract </w:t>
      </w:r>
      <w:r w:rsidRPr="007C1E61">
        <w:rPr>
          <w:rFonts w:ascii="Arial" w:hAnsi="Arial" w:cs="Arial"/>
        </w:rPr>
        <w:t xml:space="preserve">#WEPEC1012, 9th IAS Conference on HIV Science (IAS 2017), July 23-26, 2017, Paris, France. </w:t>
      </w:r>
    </w:p>
    <w:p w14:paraId="597B4D25" w14:textId="77777777" w:rsidR="00A534D2" w:rsidRPr="007C1E61" w:rsidRDefault="00A534D2" w:rsidP="00A716C5">
      <w:pPr>
        <w:tabs>
          <w:tab w:val="right" w:pos="9360"/>
        </w:tabs>
        <w:spacing w:after="0" w:line="240" w:lineRule="auto"/>
        <w:ind w:left="540" w:hanging="540"/>
        <w:rPr>
          <w:rFonts w:ascii="Arial" w:hAnsi="Arial" w:cs="Arial"/>
        </w:rPr>
      </w:pPr>
    </w:p>
    <w:p w14:paraId="6A4B7B20" w14:textId="5BA50941"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(41) </w:t>
      </w:r>
      <w:r w:rsidR="009B0243" w:rsidRPr="007C1E61">
        <w:rPr>
          <w:rFonts w:ascii="Arial" w:hAnsi="Arial" w:cs="Arial"/>
        </w:rPr>
        <w:t xml:space="preserve"> </w:t>
      </w:r>
      <w:r w:rsidRPr="007C1E61">
        <w:rPr>
          <w:rFonts w:ascii="Arial" w:hAnsi="Arial" w:cs="Arial"/>
        </w:rPr>
        <w:t>Cao B,</w:t>
      </w:r>
      <w:r w:rsidR="00CC715F" w:rsidRPr="007C1E61">
        <w:rPr>
          <w:rFonts w:ascii="Arial" w:hAnsi="Arial" w:cs="Arial"/>
        </w:rPr>
        <w:t>*</w:t>
      </w:r>
      <w:r w:rsidRPr="007C1E61">
        <w:rPr>
          <w:rFonts w:ascii="Arial" w:hAnsi="Arial" w:cs="Arial"/>
        </w:rPr>
        <w:t xml:space="preserve"> Gupta S, Wang J, Hightow-Weidman L, </w:t>
      </w:r>
      <w:r w:rsidRPr="007C1E61">
        <w:rPr>
          <w:rFonts w:ascii="Arial" w:hAnsi="Arial" w:cs="Arial"/>
          <w:b/>
        </w:rPr>
        <w:t>Muessig K</w:t>
      </w:r>
      <w:r w:rsidRPr="007C1E61">
        <w:rPr>
          <w:rFonts w:ascii="Arial" w:hAnsi="Arial" w:cs="Arial"/>
        </w:rPr>
        <w:t>,</w:t>
      </w:r>
      <w:r w:rsidRPr="007C1E61">
        <w:rPr>
          <w:rFonts w:ascii="Arial" w:hAnsi="Arial" w:cs="Arial"/>
          <w:b/>
        </w:rPr>
        <w:t xml:space="preserve"> </w:t>
      </w:r>
      <w:r w:rsidRPr="007C1E61">
        <w:rPr>
          <w:rFonts w:ascii="Arial" w:hAnsi="Arial" w:cs="Arial"/>
        </w:rPr>
        <w:t xml:space="preserve">Tang W, Pan S, </w:t>
      </w:r>
      <w:proofErr w:type="spellStart"/>
      <w:r w:rsidRPr="007C1E61">
        <w:rPr>
          <w:rFonts w:ascii="Arial" w:hAnsi="Arial" w:cs="Arial"/>
        </w:rPr>
        <w:t>Pendse</w:t>
      </w:r>
      <w:proofErr w:type="spellEnd"/>
      <w:r w:rsidRPr="007C1E61">
        <w:rPr>
          <w:rFonts w:ascii="Arial" w:hAnsi="Arial" w:cs="Arial"/>
        </w:rPr>
        <w:t xml:space="preserve"> R, Tucker J. Social media interventions to promote HIV testing, linkage, adherence and retention among key populations: </w:t>
      </w:r>
      <w:r w:rsidR="00E32DC0" w:rsidRPr="007C1E61">
        <w:rPr>
          <w:rFonts w:ascii="Arial" w:hAnsi="Arial" w:cs="Arial"/>
        </w:rPr>
        <w:t>A</w:t>
      </w:r>
      <w:r w:rsidRPr="007C1E61">
        <w:rPr>
          <w:rFonts w:ascii="Arial" w:hAnsi="Arial" w:cs="Arial"/>
        </w:rPr>
        <w:t xml:space="preserve"> systematic review and meta-analysis. </w:t>
      </w:r>
      <w:r w:rsidR="00B76FA0" w:rsidRPr="007C1E61">
        <w:rPr>
          <w:rFonts w:ascii="Arial" w:hAnsi="Arial" w:cs="Arial"/>
        </w:rPr>
        <w:t xml:space="preserve">Abstract </w:t>
      </w:r>
      <w:r w:rsidRPr="007C1E61">
        <w:rPr>
          <w:rFonts w:ascii="Arial" w:hAnsi="Arial" w:cs="Arial"/>
        </w:rPr>
        <w:t>#WEPEC0999, 9th IAS Conference on HIV Science (IAS 2017), July 23-26, 2017, Paris, France.</w:t>
      </w:r>
    </w:p>
    <w:p w14:paraId="6CBF7009" w14:textId="77777777" w:rsidR="00A534D2" w:rsidRPr="007C1E61" w:rsidRDefault="00A534D2" w:rsidP="00A716C5">
      <w:pPr>
        <w:tabs>
          <w:tab w:val="right" w:pos="9360"/>
        </w:tabs>
        <w:spacing w:after="0" w:line="240" w:lineRule="auto"/>
        <w:ind w:left="540" w:hanging="540"/>
        <w:rPr>
          <w:rFonts w:ascii="Arial" w:hAnsi="Arial" w:cs="Arial"/>
        </w:rPr>
      </w:pPr>
    </w:p>
    <w:p w14:paraId="0739FB50" w14:textId="3C92786E"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(40) </w:t>
      </w:r>
      <w:r w:rsidR="009B0243" w:rsidRPr="007C1E61">
        <w:rPr>
          <w:rFonts w:ascii="Arial" w:hAnsi="Arial" w:cs="Arial"/>
        </w:rPr>
        <w:t xml:space="preserve"> </w:t>
      </w:r>
      <w:r w:rsidRPr="007C1E61">
        <w:rPr>
          <w:rFonts w:ascii="Arial" w:hAnsi="Arial" w:cs="Arial"/>
        </w:rPr>
        <w:t xml:space="preserve">LeGrand S, Simmons R, Blackburn N, Choi SK, </w:t>
      </w:r>
      <w:r w:rsidRPr="007C1E61">
        <w:rPr>
          <w:rFonts w:ascii="Arial" w:hAnsi="Arial" w:cs="Arial"/>
          <w:b/>
        </w:rPr>
        <w:t>Muessig KE</w:t>
      </w:r>
      <w:r w:rsidRPr="007C1E61">
        <w:rPr>
          <w:rFonts w:ascii="Arial" w:hAnsi="Arial" w:cs="Arial"/>
        </w:rPr>
        <w:t xml:space="preserve">, Hightow-Weidman LB. Latent substance use profiles and associations with condomless anal intercourse among a sample of young </w:t>
      </w:r>
      <w:r w:rsidR="00E32DC0" w:rsidRPr="007C1E61">
        <w:rPr>
          <w:rFonts w:ascii="Arial" w:hAnsi="Arial" w:cs="Arial"/>
        </w:rPr>
        <w:t>B</w:t>
      </w:r>
      <w:r w:rsidRPr="007C1E61">
        <w:rPr>
          <w:rFonts w:ascii="Arial" w:hAnsi="Arial" w:cs="Arial"/>
        </w:rPr>
        <w:t xml:space="preserve">lack men </w:t>
      </w:r>
      <w:r w:rsidRPr="007C1E61">
        <w:rPr>
          <w:rFonts w:ascii="Arial" w:hAnsi="Arial" w:cs="Arial"/>
        </w:rPr>
        <w:lastRenderedPageBreak/>
        <w:t xml:space="preserve">who have sex with men and transgender women in the United States. </w:t>
      </w:r>
      <w:r w:rsidR="00B76FA0" w:rsidRPr="007C1E61">
        <w:rPr>
          <w:rFonts w:ascii="Arial" w:hAnsi="Arial" w:cs="Arial"/>
        </w:rPr>
        <w:t xml:space="preserve">Abstract </w:t>
      </w:r>
      <w:r w:rsidRPr="007C1E61">
        <w:rPr>
          <w:rFonts w:ascii="Arial" w:hAnsi="Arial" w:cs="Arial"/>
        </w:rPr>
        <w:t>#TUPEC0761, 9th IAS Conference on HIV Science (IAS 2017), July 23-26, 2017, Paris, France.</w:t>
      </w:r>
    </w:p>
    <w:p w14:paraId="566AF138" w14:textId="77777777" w:rsidR="00A534D2" w:rsidRPr="007C1E61" w:rsidRDefault="00A534D2" w:rsidP="00A716C5">
      <w:pPr>
        <w:tabs>
          <w:tab w:val="right" w:pos="9360"/>
        </w:tabs>
        <w:spacing w:after="0" w:line="240" w:lineRule="auto"/>
        <w:ind w:left="540" w:hanging="540"/>
        <w:rPr>
          <w:rFonts w:ascii="Arial" w:hAnsi="Arial" w:cs="Arial"/>
        </w:rPr>
      </w:pPr>
    </w:p>
    <w:p w14:paraId="5FB4E448" w14:textId="73991A58"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(39) </w:t>
      </w:r>
      <w:r w:rsidR="009B0243" w:rsidRPr="007C1E61">
        <w:rPr>
          <w:rFonts w:ascii="Arial" w:hAnsi="Arial" w:cs="Arial"/>
        </w:rPr>
        <w:t xml:space="preserve"> </w:t>
      </w:r>
      <w:r w:rsidRPr="007C1E61">
        <w:rPr>
          <w:rFonts w:ascii="Arial" w:hAnsi="Arial" w:cs="Arial"/>
        </w:rPr>
        <w:t xml:space="preserve">Hightow-Weidman LB, Knudtson K, </w:t>
      </w:r>
      <w:r w:rsidRPr="007C1E61">
        <w:rPr>
          <w:rFonts w:ascii="Arial" w:hAnsi="Arial" w:cs="Arial"/>
          <w:b/>
        </w:rPr>
        <w:t>Muessig KE</w:t>
      </w:r>
      <w:r w:rsidRPr="007C1E61">
        <w:rPr>
          <w:rFonts w:ascii="Arial" w:hAnsi="Arial" w:cs="Arial"/>
        </w:rPr>
        <w:t xml:space="preserve">, Srivatsa M, Lawrence E, LeGrand S,  Kirschke-Schwartz H, </w:t>
      </w:r>
      <w:proofErr w:type="spellStart"/>
      <w:r w:rsidRPr="007C1E61">
        <w:rPr>
          <w:rFonts w:ascii="Arial" w:hAnsi="Arial" w:cs="Arial"/>
        </w:rPr>
        <w:t>Lemos</w:t>
      </w:r>
      <w:proofErr w:type="spellEnd"/>
      <w:r w:rsidRPr="007C1E61">
        <w:rPr>
          <w:rFonts w:ascii="Arial" w:hAnsi="Arial" w:cs="Arial"/>
        </w:rPr>
        <w:t xml:space="preserve"> D, Balthazar C, Hosek S. AllyQuest: Engaging HIV+ </w:t>
      </w:r>
      <w:r w:rsidR="00E32DC0" w:rsidRPr="007C1E61">
        <w:rPr>
          <w:rFonts w:ascii="Arial" w:hAnsi="Arial" w:cs="Arial"/>
        </w:rPr>
        <w:t>y</w:t>
      </w:r>
      <w:r w:rsidRPr="007C1E61">
        <w:rPr>
          <w:rFonts w:ascii="Arial" w:hAnsi="Arial" w:cs="Arial"/>
        </w:rPr>
        <w:t xml:space="preserve">oung MSM in </w:t>
      </w:r>
      <w:r w:rsidR="00E32DC0" w:rsidRPr="007C1E61">
        <w:rPr>
          <w:rFonts w:ascii="Arial" w:hAnsi="Arial" w:cs="Arial"/>
        </w:rPr>
        <w:t>c</w:t>
      </w:r>
      <w:r w:rsidRPr="007C1E61">
        <w:rPr>
          <w:rFonts w:ascii="Arial" w:hAnsi="Arial" w:cs="Arial"/>
        </w:rPr>
        <w:t xml:space="preserve">are and </w:t>
      </w:r>
      <w:r w:rsidR="00E32DC0" w:rsidRPr="007C1E61">
        <w:rPr>
          <w:rFonts w:ascii="Arial" w:hAnsi="Arial" w:cs="Arial"/>
        </w:rPr>
        <w:t>i</w:t>
      </w:r>
      <w:r w:rsidRPr="007C1E61">
        <w:rPr>
          <w:rFonts w:ascii="Arial" w:hAnsi="Arial" w:cs="Arial"/>
        </w:rPr>
        <w:t xml:space="preserve">mproving </w:t>
      </w:r>
      <w:r w:rsidR="00E32DC0" w:rsidRPr="007C1E61">
        <w:rPr>
          <w:rFonts w:ascii="Arial" w:hAnsi="Arial" w:cs="Arial"/>
        </w:rPr>
        <w:t>a</w:t>
      </w:r>
      <w:r w:rsidRPr="007C1E61">
        <w:rPr>
          <w:rFonts w:ascii="Arial" w:hAnsi="Arial" w:cs="Arial"/>
        </w:rPr>
        <w:t xml:space="preserve">dherence through a </w:t>
      </w:r>
      <w:r w:rsidR="00E32DC0" w:rsidRPr="007C1E61">
        <w:rPr>
          <w:rFonts w:ascii="Arial" w:hAnsi="Arial" w:cs="Arial"/>
        </w:rPr>
        <w:t>s</w:t>
      </w:r>
      <w:r w:rsidRPr="007C1E61">
        <w:rPr>
          <w:rFonts w:ascii="Arial" w:hAnsi="Arial" w:cs="Arial"/>
        </w:rPr>
        <w:t xml:space="preserve">ocial </w:t>
      </w:r>
      <w:r w:rsidR="00E32DC0" w:rsidRPr="007C1E61">
        <w:rPr>
          <w:rFonts w:ascii="Arial" w:hAnsi="Arial" w:cs="Arial"/>
        </w:rPr>
        <w:t>n</w:t>
      </w:r>
      <w:r w:rsidRPr="007C1E61">
        <w:rPr>
          <w:rFonts w:ascii="Arial" w:hAnsi="Arial" w:cs="Arial"/>
        </w:rPr>
        <w:t xml:space="preserve">etworking and </w:t>
      </w:r>
      <w:r w:rsidR="00E32DC0" w:rsidRPr="007C1E61">
        <w:rPr>
          <w:rFonts w:ascii="Arial" w:hAnsi="Arial" w:cs="Arial"/>
        </w:rPr>
        <w:t>g</w:t>
      </w:r>
      <w:r w:rsidRPr="007C1E61">
        <w:rPr>
          <w:rFonts w:ascii="Arial" w:hAnsi="Arial" w:cs="Arial"/>
        </w:rPr>
        <w:t xml:space="preserve">amified </w:t>
      </w:r>
      <w:r w:rsidR="00E32DC0" w:rsidRPr="007C1E61">
        <w:rPr>
          <w:rFonts w:ascii="Arial" w:hAnsi="Arial" w:cs="Arial"/>
        </w:rPr>
        <w:t>s</w:t>
      </w:r>
      <w:r w:rsidRPr="007C1E61">
        <w:rPr>
          <w:rFonts w:ascii="Arial" w:hAnsi="Arial" w:cs="Arial"/>
        </w:rPr>
        <w:t xml:space="preserve">martphone </w:t>
      </w:r>
      <w:r w:rsidR="00E32DC0" w:rsidRPr="007C1E61">
        <w:rPr>
          <w:rFonts w:ascii="Arial" w:hAnsi="Arial" w:cs="Arial"/>
        </w:rPr>
        <w:t>a</w:t>
      </w:r>
      <w:r w:rsidRPr="007C1E61">
        <w:rPr>
          <w:rFonts w:ascii="Arial" w:hAnsi="Arial" w:cs="Arial"/>
        </w:rPr>
        <w:t xml:space="preserve">pp. </w:t>
      </w:r>
      <w:r w:rsidR="00B76FA0" w:rsidRPr="007C1E61">
        <w:rPr>
          <w:rFonts w:ascii="Arial" w:hAnsi="Arial" w:cs="Arial"/>
        </w:rPr>
        <w:t xml:space="preserve">Abstract </w:t>
      </w:r>
      <w:r w:rsidRPr="007C1E61">
        <w:rPr>
          <w:rFonts w:ascii="Arial" w:hAnsi="Arial" w:cs="Arial"/>
        </w:rPr>
        <w:t>#TUPEDC1273, 9th IAS Conference on HIV Science (IAS 2017), July 23-26, 2017, Paris, France.</w:t>
      </w:r>
    </w:p>
    <w:p w14:paraId="39A6906C" w14:textId="77777777" w:rsidR="00A534D2" w:rsidRPr="007C1E61" w:rsidRDefault="00A534D2" w:rsidP="00A716C5">
      <w:pPr>
        <w:tabs>
          <w:tab w:val="right" w:pos="9360"/>
        </w:tabs>
        <w:spacing w:after="0" w:line="240" w:lineRule="auto"/>
        <w:ind w:left="540" w:hanging="540"/>
        <w:rPr>
          <w:rFonts w:ascii="Arial" w:hAnsi="Arial" w:cs="Arial"/>
        </w:rPr>
      </w:pPr>
    </w:p>
    <w:p w14:paraId="45FF5926" w14:textId="5B5CFA31"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(38) </w:t>
      </w:r>
      <w:r w:rsidR="009B0243" w:rsidRPr="007C1E61">
        <w:rPr>
          <w:rFonts w:ascii="Arial" w:hAnsi="Arial" w:cs="Arial"/>
        </w:rPr>
        <w:t xml:space="preserve"> </w:t>
      </w:r>
      <w:r w:rsidRPr="007C1E61">
        <w:rPr>
          <w:rFonts w:ascii="Arial" w:hAnsi="Arial" w:cs="Arial"/>
        </w:rPr>
        <w:t xml:space="preserve">Hightow-Weidman LB, LeGrand S, Simmons R, Egger J, Choi SK, </w:t>
      </w:r>
      <w:r w:rsidRPr="007C1E61">
        <w:rPr>
          <w:rFonts w:ascii="Arial" w:hAnsi="Arial" w:cs="Arial"/>
          <w:b/>
        </w:rPr>
        <w:t>Muessig KE</w:t>
      </w:r>
      <w:r w:rsidRPr="007C1E61">
        <w:rPr>
          <w:rFonts w:ascii="Arial" w:hAnsi="Arial" w:cs="Arial"/>
        </w:rPr>
        <w:t>. healthMpowerment: Effects of a mobi</w:t>
      </w:r>
      <w:r w:rsidR="00E32DC0" w:rsidRPr="007C1E61">
        <w:rPr>
          <w:rFonts w:ascii="Arial" w:hAnsi="Arial" w:cs="Arial"/>
        </w:rPr>
        <w:t>le phone-optimized, i</w:t>
      </w:r>
      <w:r w:rsidRPr="007C1E61">
        <w:rPr>
          <w:rFonts w:ascii="Arial" w:hAnsi="Arial" w:cs="Arial"/>
        </w:rPr>
        <w:t xml:space="preserve">nternet-based intervention on condomless anal intercourse among young </w:t>
      </w:r>
      <w:r w:rsidR="00E32DC0" w:rsidRPr="007C1E61">
        <w:rPr>
          <w:rFonts w:ascii="Arial" w:hAnsi="Arial" w:cs="Arial"/>
        </w:rPr>
        <w:t>B</w:t>
      </w:r>
      <w:r w:rsidRPr="007C1E61">
        <w:rPr>
          <w:rFonts w:ascii="Arial" w:hAnsi="Arial" w:cs="Arial"/>
        </w:rPr>
        <w:t xml:space="preserve">lack men who have sex with men and transgender women. </w:t>
      </w:r>
      <w:r w:rsidR="00B76FA0" w:rsidRPr="007C1E61">
        <w:rPr>
          <w:rFonts w:ascii="Arial" w:hAnsi="Arial" w:cs="Arial"/>
        </w:rPr>
        <w:t xml:space="preserve">Abstract </w:t>
      </w:r>
      <w:r w:rsidRPr="007C1E61">
        <w:rPr>
          <w:rFonts w:ascii="Arial" w:hAnsi="Arial" w:cs="Arial"/>
        </w:rPr>
        <w:t>#WEPEC1001, 9th IAS Conference on HIV Science (IAS 2017), July 23-26, 2017, Paris, France.</w:t>
      </w:r>
    </w:p>
    <w:p w14:paraId="700BDF71" w14:textId="77777777" w:rsidR="00A534D2" w:rsidRPr="007C1E61" w:rsidRDefault="00A534D2" w:rsidP="00A716C5">
      <w:pPr>
        <w:tabs>
          <w:tab w:val="right" w:pos="9360"/>
        </w:tabs>
        <w:spacing w:after="0" w:line="240" w:lineRule="auto"/>
        <w:ind w:left="540" w:hanging="540"/>
        <w:rPr>
          <w:rFonts w:ascii="Arial" w:hAnsi="Arial" w:cs="Arial"/>
        </w:rPr>
      </w:pPr>
    </w:p>
    <w:p w14:paraId="1287EDB0" w14:textId="10AA4AA1"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(37) </w:t>
      </w:r>
      <w:r w:rsidR="009B0243" w:rsidRPr="007C1E61">
        <w:rPr>
          <w:rFonts w:ascii="Arial" w:hAnsi="Arial" w:cs="Arial"/>
        </w:rPr>
        <w:t xml:space="preserve"> </w:t>
      </w:r>
      <w:r w:rsidRPr="007C1E61">
        <w:rPr>
          <w:rFonts w:ascii="Arial" w:hAnsi="Arial" w:cs="Arial"/>
        </w:rPr>
        <w:t xml:space="preserve">LeGrand S, Pulley D, Blackburn N, Barry M, Sallabank G, Dong W, Harper G, Hightow-Weidman L, Bauermeister J, Choi SK, </w:t>
      </w:r>
      <w:r w:rsidRPr="007C1E61">
        <w:rPr>
          <w:rFonts w:ascii="Arial" w:hAnsi="Arial" w:cs="Arial"/>
          <w:b/>
        </w:rPr>
        <w:t>Muessig K</w:t>
      </w:r>
      <w:r w:rsidRPr="007C1E61">
        <w:rPr>
          <w:rFonts w:ascii="Arial" w:hAnsi="Arial" w:cs="Arial"/>
        </w:rPr>
        <w:t xml:space="preserve">. “I've finally deleted </w:t>
      </w:r>
      <w:proofErr w:type="spellStart"/>
      <w:r w:rsidRPr="007C1E61">
        <w:rPr>
          <w:rFonts w:ascii="Arial" w:hAnsi="Arial" w:cs="Arial"/>
        </w:rPr>
        <w:t>Jack'd</w:t>
      </w:r>
      <w:proofErr w:type="spellEnd"/>
      <w:r w:rsidRPr="007C1E61">
        <w:rPr>
          <w:rFonts w:ascii="Arial" w:hAnsi="Arial" w:cs="Arial"/>
        </w:rPr>
        <w:t xml:space="preserve"> (for good)”: In-group HIV, sexuality and racial stigma within geospatial networking apps and sexual networking websites. </w:t>
      </w:r>
      <w:r w:rsidR="00B76FA0" w:rsidRPr="007C1E61">
        <w:rPr>
          <w:rFonts w:ascii="Arial" w:hAnsi="Arial" w:cs="Arial"/>
        </w:rPr>
        <w:t xml:space="preserve">Abstract </w:t>
      </w:r>
      <w:r w:rsidRPr="007C1E61">
        <w:rPr>
          <w:rFonts w:ascii="Arial" w:hAnsi="Arial" w:cs="Arial"/>
        </w:rPr>
        <w:t>#TUPEC0769, 9th IAS Conference on HIV Science (IAS 2017), July 23-26, 2017, Paris, France.</w:t>
      </w:r>
    </w:p>
    <w:p w14:paraId="03B62154" w14:textId="77777777" w:rsidR="00A534D2" w:rsidRPr="007C1E61" w:rsidRDefault="00A534D2" w:rsidP="00A716C5">
      <w:pPr>
        <w:tabs>
          <w:tab w:val="right" w:pos="9360"/>
        </w:tabs>
        <w:spacing w:after="0" w:line="240" w:lineRule="auto"/>
        <w:ind w:left="540" w:hanging="540"/>
        <w:rPr>
          <w:rFonts w:ascii="Arial" w:hAnsi="Arial" w:cs="Arial"/>
        </w:rPr>
      </w:pPr>
    </w:p>
    <w:p w14:paraId="7D294351" w14:textId="52DD7945"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(36) </w:t>
      </w:r>
      <w:r w:rsidR="009B0243" w:rsidRPr="007C1E61">
        <w:rPr>
          <w:rFonts w:ascii="Arial" w:hAnsi="Arial" w:cs="Arial"/>
        </w:rPr>
        <w:t xml:space="preserve"> </w:t>
      </w:r>
      <w:r w:rsidRPr="007C1E61">
        <w:rPr>
          <w:rFonts w:ascii="Arial" w:hAnsi="Arial" w:cs="Arial"/>
        </w:rPr>
        <w:t xml:space="preserve">Sallabank </w:t>
      </w:r>
      <w:proofErr w:type="gramStart"/>
      <w:r w:rsidRPr="007C1E61">
        <w:rPr>
          <w:rFonts w:ascii="Arial" w:hAnsi="Arial" w:cs="Arial"/>
        </w:rPr>
        <w:t>G,</w:t>
      </w:r>
      <w:r w:rsidR="00A716C5" w:rsidRPr="007C1E61">
        <w:rPr>
          <w:rFonts w:ascii="Arial" w:hAnsi="Arial" w:cs="Arial"/>
        </w:rPr>
        <w:t>*</w:t>
      </w:r>
      <w:proofErr w:type="gramEnd"/>
      <w:r w:rsidRPr="007C1E61">
        <w:rPr>
          <w:rFonts w:ascii="Arial" w:hAnsi="Arial" w:cs="Arial"/>
        </w:rPr>
        <w:t xml:space="preserve"> Blackburn N,</w:t>
      </w:r>
      <w:r w:rsidR="00A716C5" w:rsidRPr="007C1E61">
        <w:rPr>
          <w:rFonts w:ascii="Arial" w:hAnsi="Arial" w:cs="Arial"/>
        </w:rPr>
        <w:t>*</w:t>
      </w:r>
      <w:r w:rsidRPr="007C1E61">
        <w:rPr>
          <w:rFonts w:ascii="Arial" w:hAnsi="Arial" w:cs="Arial"/>
        </w:rPr>
        <w:t xml:space="preserve"> Dong W,</w:t>
      </w:r>
      <w:r w:rsidR="00A716C5" w:rsidRPr="007C1E61">
        <w:rPr>
          <w:rFonts w:ascii="Arial" w:hAnsi="Arial" w:cs="Arial"/>
        </w:rPr>
        <w:t>*</w:t>
      </w:r>
      <w:r w:rsidRPr="007C1E61">
        <w:rPr>
          <w:rFonts w:ascii="Arial" w:hAnsi="Arial" w:cs="Arial"/>
        </w:rPr>
        <w:t xml:space="preserve"> LeGrand S, Barry M,</w:t>
      </w:r>
      <w:r w:rsidR="00244E28" w:rsidRPr="007C1E61">
        <w:rPr>
          <w:rFonts w:ascii="Arial" w:hAnsi="Arial" w:cs="Arial"/>
        </w:rPr>
        <w:t>*</w:t>
      </w:r>
      <w:r w:rsidRPr="007C1E61">
        <w:rPr>
          <w:rFonts w:ascii="Arial" w:hAnsi="Arial" w:cs="Arial"/>
        </w:rPr>
        <w:t xml:space="preserve"> Pulley D,</w:t>
      </w:r>
      <w:r w:rsidR="00244E28" w:rsidRPr="007C1E61">
        <w:rPr>
          <w:rFonts w:ascii="Arial" w:hAnsi="Arial" w:cs="Arial"/>
        </w:rPr>
        <w:t>*</w:t>
      </w:r>
      <w:r w:rsidRPr="007C1E61">
        <w:rPr>
          <w:rFonts w:ascii="Arial" w:hAnsi="Arial" w:cs="Arial"/>
        </w:rPr>
        <w:t xml:space="preserve"> Hightow-Weidman L, Harper G, Bauermeister J, </w:t>
      </w:r>
      <w:r w:rsidRPr="007C1E61">
        <w:rPr>
          <w:rFonts w:ascii="Arial" w:hAnsi="Arial" w:cs="Arial"/>
          <w:b/>
        </w:rPr>
        <w:t>Muessig K</w:t>
      </w:r>
      <w:r w:rsidRPr="007C1E61">
        <w:rPr>
          <w:rFonts w:ascii="Arial" w:hAnsi="Arial" w:cs="Arial"/>
        </w:rPr>
        <w:t xml:space="preserve">. “She thought I instantly had AIDS”: How media representation influences perception and stigmatization of race, sexuality and HIV among young Black men who have sex with men. </w:t>
      </w:r>
      <w:r w:rsidR="00B76FA0" w:rsidRPr="007C1E61">
        <w:rPr>
          <w:rFonts w:ascii="Arial" w:hAnsi="Arial" w:cs="Arial"/>
        </w:rPr>
        <w:t xml:space="preserve">Abstract </w:t>
      </w:r>
      <w:r w:rsidRPr="007C1E61">
        <w:rPr>
          <w:rFonts w:ascii="Arial" w:hAnsi="Arial" w:cs="Arial"/>
        </w:rPr>
        <w:t>#WEPEC1013, 9th IAS Conference on HIV Science (IAS 2017), July 23-26, 2017, Paris, France.</w:t>
      </w:r>
    </w:p>
    <w:p w14:paraId="33087649" w14:textId="77777777" w:rsidR="00A534D2" w:rsidRPr="007C1E61" w:rsidRDefault="00A534D2" w:rsidP="00A716C5">
      <w:pPr>
        <w:tabs>
          <w:tab w:val="right" w:pos="9360"/>
        </w:tabs>
        <w:spacing w:after="0" w:line="240" w:lineRule="auto"/>
        <w:ind w:left="540" w:hanging="540"/>
        <w:rPr>
          <w:rFonts w:ascii="Arial" w:hAnsi="Arial" w:cs="Arial"/>
        </w:rPr>
      </w:pPr>
    </w:p>
    <w:p w14:paraId="66AE8BBC" w14:textId="0E8E5BA5"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(35) </w:t>
      </w:r>
      <w:r w:rsidR="009B0243" w:rsidRPr="007C1E61">
        <w:rPr>
          <w:rFonts w:ascii="Arial" w:hAnsi="Arial" w:cs="Arial"/>
        </w:rPr>
        <w:t xml:space="preserve"> </w:t>
      </w:r>
      <w:r w:rsidRPr="007C1E61">
        <w:rPr>
          <w:rFonts w:ascii="Arial" w:hAnsi="Arial" w:cs="Arial"/>
          <w:b/>
        </w:rPr>
        <w:t>Muessig KE</w:t>
      </w:r>
      <w:r w:rsidRPr="007C1E61">
        <w:rPr>
          <w:rFonts w:ascii="Arial" w:hAnsi="Arial" w:cs="Arial"/>
        </w:rPr>
        <w:t>, LeGrand S, Sanon N, Soni K, Nwoko NC, Platt A, Hightow-Weidman LB. “Yes, I’m ready, and I’m taking them!”: HIV-infected young men who have sex with men and transgender women evaluate the Epic Allies gamified smartphone app for improving antiretroviral u</w:t>
      </w:r>
      <w:r w:rsidR="00B76FA0" w:rsidRPr="007C1E61">
        <w:rPr>
          <w:rFonts w:ascii="Arial" w:hAnsi="Arial" w:cs="Arial"/>
        </w:rPr>
        <w:t>ptake and adherence. Abstract</w:t>
      </w:r>
      <w:r w:rsidRPr="007C1E61">
        <w:rPr>
          <w:rFonts w:ascii="Arial" w:hAnsi="Arial" w:cs="Arial"/>
        </w:rPr>
        <w:t xml:space="preserve"> #386, International Association of Providers of AIDS Care, 12th International Conference on HIV Treatment and Prevention Adherence (Adherence 2017), June 4</w:t>
      </w:r>
      <w:r w:rsidR="00B76FA0" w:rsidRPr="007C1E61">
        <w:rPr>
          <w:rFonts w:ascii="Arial" w:hAnsi="Arial" w:cs="Arial"/>
        </w:rPr>
        <w:t>-</w:t>
      </w:r>
      <w:r w:rsidRPr="007C1E61">
        <w:rPr>
          <w:rFonts w:ascii="Arial" w:hAnsi="Arial" w:cs="Arial"/>
        </w:rPr>
        <w:t>6, Miami, Florida, USA.</w:t>
      </w:r>
    </w:p>
    <w:p w14:paraId="5133947F" w14:textId="77777777" w:rsidR="00A534D2" w:rsidRPr="007C1E61" w:rsidRDefault="00A534D2" w:rsidP="00A716C5">
      <w:pPr>
        <w:tabs>
          <w:tab w:val="right" w:pos="9360"/>
        </w:tabs>
        <w:spacing w:after="0" w:line="240" w:lineRule="auto"/>
        <w:ind w:left="540" w:hanging="540"/>
        <w:rPr>
          <w:rFonts w:ascii="Arial" w:hAnsi="Arial" w:cs="Arial"/>
        </w:rPr>
      </w:pPr>
    </w:p>
    <w:p w14:paraId="42D4A6E0" w14:textId="5464E73E"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(34) </w:t>
      </w:r>
      <w:r w:rsidR="009B0243" w:rsidRPr="007C1E61">
        <w:rPr>
          <w:rFonts w:ascii="Arial" w:hAnsi="Arial" w:cs="Arial"/>
        </w:rPr>
        <w:t xml:space="preserve"> </w:t>
      </w:r>
      <w:r w:rsidRPr="007C1E61">
        <w:rPr>
          <w:rFonts w:ascii="Arial" w:hAnsi="Arial" w:cs="Arial"/>
        </w:rPr>
        <w:t xml:space="preserve">Bauermeister JA, </w:t>
      </w:r>
      <w:r w:rsidRPr="007C1E61">
        <w:rPr>
          <w:rFonts w:ascii="Arial" w:hAnsi="Arial" w:cs="Arial"/>
          <w:b/>
        </w:rPr>
        <w:t>Muessig KE</w:t>
      </w:r>
      <w:r w:rsidRPr="007C1E61">
        <w:rPr>
          <w:rFonts w:ascii="Arial" w:hAnsi="Arial" w:cs="Arial"/>
        </w:rPr>
        <w:t xml:space="preserve">, LeGrand S, Flores D, Choi SK, Dong W, Harper G, Hightow-Weidman LB. Intersectional stigma and psychological distress among </w:t>
      </w:r>
      <w:r w:rsidR="00E32DC0" w:rsidRPr="007C1E61">
        <w:rPr>
          <w:rFonts w:ascii="Arial" w:hAnsi="Arial" w:cs="Arial"/>
        </w:rPr>
        <w:t>y</w:t>
      </w:r>
      <w:r w:rsidRPr="007C1E61">
        <w:rPr>
          <w:rFonts w:ascii="Arial" w:hAnsi="Arial" w:cs="Arial"/>
        </w:rPr>
        <w:t xml:space="preserve">oung Black </w:t>
      </w:r>
      <w:r w:rsidR="00E32DC0" w:rsidRPr="007C1E61">
        <w:rPr>
          <w:rFonts w:ascii="Arial" w:hAnsi="Arial" w:cs="Arial"/>
        </w:rPr>
        <w:t>m</w:t>
      </w:r>
      <w:r w:rsidRPr="007C1E61">
        <w:rPr>
          <w:rFonts w:ascii="Arial" w:hAnsi="Arial" w:cs="Arial"/>
        </w:rPr>
        <w:t xml:space="preserve">en who have sex with </w:t>
      </w:r>
      <w:r w:rsidR="00E32DC0" w:rsidRPr="007C1E61">
        <w:rPr>
          <w:rFonts w:ascii="Arial" w:hAnsi="Arial" w:cs="Arial"/>
        </w:rPr>
        <w:t>m</w:t>
      </w:r>
      <w:r w:rsidRPr="007C1E61">
        <w:rPr>
          <w:rFonts w:ascii="Arial" w:hAnsi="Arial" w:cs="Arial"/>
        </w:rPr>
        <w:t xml:space="preserve">en: Differences by HIV </w:t>
      </w:r>
      <w:r w:rsidR="00E32DC0" w:rsidRPr="007C1E61">
        <w:rPr>
          <w:rFonts w:ascii="Arial" w:hAnsi="Arial" w:cs="Arial"/>
        </w:rPr>
        <w:t>s</w:t>
      </w:r>
      <w:r w:rsidRPr="007C1E61">
        <w:rPr>
          <w:rFonts w:ascii="Arial" w:hAnsi="Arial" w:cs="Arial"/>
        </w:rPr>
        <w:t>ta</w:t>
      </w:r>
      <w:r w:rsidR="00B76FA0" w:rsidRPr="007C1E61">
        <w:rPr>
          <w:rFonts w:ascii="Arial" w:hAnsi="Arial" w:cs="Arial"/>
        </w:rPr>
        <w:t>tus. Abstract</w:t>
      </w:r>
      <w:r w:rsidRPr="007C1E61">
        <w:rPr>
          <w:rFonts w:ascii="Arial" w:hAnsi="Arial" w:cs="Arial"/>
        </w:rPr>
        <w:t xml:space="preserve"> #410, International Association of Providers of AIDS Care, 12th International Conference on HIV Treatment and Prevention Adherence (Adherence 2017), June 4</w:t>
      </w:r>
      <w:r w:rsidR="00B76FA0" w:rsidRPr="007C1E61">
        <w:rPr>
          <w:rFonts w:ascii="Arial" w:hAnsi="Arial" w:cs="Arial"/>
        </w:rPr>
        <w:t>-</w:t>
      </w:r>
      <w:r w:rsidRPr="007C1E61">
        <w:rPr>
          <w:rFonts w:ascii="Arial" w:hAnsi="Arial" w:cs="Arial"/>
        </w:rPr>
        <w:t xml:space="preserve">6, Miami, Florida, USA. </w:t>
      </w:r>
    </w:p>
    <w:p w14:paraId="7312B7F0" w14:textId="77777777" w:rsidR="00A534D2" w:rsidRPr="007C1E61" w:rsidRDefault="00A534D2" w:rsidP="00A716C5">
      <w:pPr>
        <w:tabs>
          <w:tab w:val="right" w:pos="9360"/>
        </w:tabs>
        <w:spacing w:after="0" w:line="240" w:lineRule="auto"/>
        <w:ind w:left="540" w:hanging="540"/>
        <w:rPr>
          <w:rFonts w:ascii="Arial" w:hAnsi="Arial" w:cs="Arial"/>
        </w:rPr>
      </w:pPr>
    </w:p>
    <w:p w14:paraId="302766DA" w14:textId="78D232B9"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(33) </w:t>
      </w:r>
      <w:r w:rsidR="009B0243" w:rsidRPr="007C1E61">
        <w:rPr>
          <w:rFonts w:ascii="Arial" w:hAnsi="Arial" w:cs="Arial"/>
        </w:rPr>
        <w:t xml:space="preserve"> </w:t>
      </w:r>
      <w:r w:rsidRPr="007C1E61">
        <w:rPr>
          <w:rFonts w:ascii="Arial" w:hAnsi="Arial" w:cs="Arial"/>
        </w:rPr>
        <w:t xml:space="preserve">Dong </w:t>
      </w:r>
      <w:proofErr w:type="gramStart"/>
      <w:r w:rsidRPr="007C1E61">
        <w:rPr>
          <w:rFonts w:ascii="Arial" w:hAnsi="Arial" w:cs="Arial"/>
        </w:rPr>
        <w:t>W,</w:t>
      </w:r>
      <w:r w:rsidR="00A716C5" w:rsidRPr="007C1E61">
        <w:rPr>
          <w:rFonts w:ascii="Arial" w:hAnsi="Arial" w:cs="Arial"/>
        </w:rPr>
        <w:t>*</w:t>
      </w:r>
      <w:proofErr w:type="gramEnd"/>
      <w:r w:rsidRPr="007C1E61">
        <w:rPr>
          <w:rFonts w:ascii="Arial" w:hAnsi="Arial" w:cs="Arial"/>
        </w:rPr>
        <w:t xml:space="preserve"> </w:t>
      </w:r>
      <w:r w:rsidRPr="007C1E61">
        <w:rPr>
          <w:rFonts w:ascii="Arial" w:hAnsi="Arial" w:cs="Arial"/>
          <w:b/>
        </w:rPr>
        <w:t>Muessig K</w:t>
      </w:r>
      <w:r w:rsidRPr="007C1E61">
        <w:rPr>
          <w:rFonts w:ascii="Arial" w:hAnsi="Arial" w:cs="Arial"/>
        </w:rPr>
        <w:t>, Hightow-Weidman, L. Beyond positive and negative: The evolving ethical context of HIV serostatus disclosure among young men who have sex with men. 77th Annual Meeting, Society for Applied Anthropology (</w:t>
      </w:r>
      <w:proofErr w:type="spellStart"/>
      <w:r w:rsidRPr="007C1E61">
        <w:rPr>
          <w:rFonts w:ascii="Arial" w:hAnsi="Arial" w:cs="Arial"/>
        </w:rPr>
        <w:t>SfAA</w:t>
      </w:r>
      <w:proofErr w:type="spellEnd"/>
      <w:r w:rsidRPr="007C1E61">
        <w:rPr>
          <w:rFonts w:ascii="Arial" w:hAnsi="Arial" w:cs="Arial"/>
        </w:rPr>
        <w:t xml:space="preserve"> 2017), March 28-April 1, 2017, Santa Fe, New Mexico, USA.</w:t>
      </w:r>
    </w:p>
    <w:p w14:paraId="72A18BFD" w14:textId="77777777" w:rsidR="00A534D2" w:rsidRPr="007C1E61" w:rsidRDefault="00A534D2" w:rsidP="00A716C5">
      <w:pPr>
        <w:tabs>
          <w:tab w:val="right" w:pos="9360"/>
        </w:tabs>
        <w:spacing w:after="0" w:line="240" w:lineRule="auto"/>
        <w:ind w:left="540" w:hanging="540"/>
        <w:rPr>
          <w:rFonts w:ascii="Arial" w:hAnsi="Arial" w:cs="Arial"/>
        </w:rPr>
      </w:pPr>
    </w:p>
    <w:p w14:paraId="3A845E19" w14:textId="61D30A46"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(32) </w:t>
      </w:r>
      <w:r w:rsidR="009B0243" w:rsidRPr="007C1E61">
        <w:rPr>
          <w:rFonts w:ascii="Arial" w:hAnsi="Arial" w:cs="Arial"/>
        </w:rPr>
        <w:t xml:space="preserve"> </w:t>
      </w:r>
      <w:r w:rsidRPr="007C1E61">
        <w:rPr>
          <w:rFonts w:ascii="Arial" w:hAnsi="Arial" w:cs="Arial"/>
        </w:rPr>
        <w:t xml:space="preserve">Anand </w:t>
      </w:r>
      <w:proofErr w:type="gramStart"/>
      <w:r w:rsidRPr="007C1E61">
        <w:rPr>
          <w:rFonts w:ascii="Arial" w:hAnsi="Arial" w:cs="Arial"/>
        </w:rPr>
        <w:t>T,</w:t>
      </w:r>
      <w:r w:rsidR="00244E28" w:rsidRPr="007C1E61">
        <w:rPr>
          <w:rFonts w:ascii="Arial" w:hAnsi="Arial" w:cs="Arial"/>
        </w:rPr>
        <w:t>*</w:t>
      </w:r>
      <w:proofErr w:type="gramEnd"/>
      <w:r w:rsidRPr="007C1E61">
        <w:rPr>
          <w:rFonts w:ascii="Arial" w:hAnsi="Arial" w:cs="Arial"/>
        </w:rPr>
        <w:t xml:space="preserve"> </w:t>
      </w:r>
      <w:proofErr w:type="spellStart"/>
      <w:r w:rsidRPr="007C1E61">
        <w:rPr>
          <w:rFonts w:ascii="Arial" w:hAnsi="Arial" w:cs="Arial"/>
        </w:rPr>
        <w:t>Nitpolprasert</w:t>
      </w:r>
      <w:proofErr w:type="spellEnd"/>
      <w:r w:rsidRPr="007C1E61">
        <w:rPr>
          <w:rFonts w:ascii="Arial" w:hAnsi="Arial" w:cs="Arial"/>
        </w:rPr>
        <w:t xml:space="preserve"> C,</w:t>
      </w:r>
      <w:r w:rsidR="00244E28" w:rsidRPr="007C1E61">
        <w:rPr>
          <w:rFonts w:ascii="Arial" w:hAnsi="Arial" w:cs="Arial"/>
        </w:rPr>
        <w:t>*</w:t>
      </w:r>
      <w:r w:rsidRPr="007C1E61">
        <w:rPr>
          <w:rFonts w:ascii="Arial" w:hAnsi="Arial" w:cs="Arial"/>
        </w:rPr>
        <w:t xml:space="preserve"> Phanuphak P, Jantarapakde J, </w:t>
      </w:r>
      <w:proofErr w:type="spellStart"/>
      <w:r w:rsidRPr="007C1E61">
        <w:rPr>
          <w:rFonts w:ascii="Arial" w:hAnsi="Arial" w:cs="Arial"/>
        </w:rPr>
        <w:t>Keeratikongsakul</w:t>
      </w:r>
      <w:proofErr w:type="spellEnd"/>
      <w:r w:rsidRPr="007C1E61">
        <w:rPr>
          <w:rFonts w:ascii="Arial" w:hAnsi="Arial" w:cs="Arial"/>
        </w:rPr>
        <w:t xml:space="preserve">, </w:t>
      </w:r>
      <w:proofErr w:type="spellStart"/>
      <w:r w:rsidRPr="007C1E61">
        <w:rPr>
          <w:rFonts w:ascii="Arial" w:hAnsi="Arial" w:cs="Arial"/>
        </w:rPr>
        <w:t>Promthong</w:t>
      </w:r>
      <w:proofErr w:type="spellEnd"/>
      <w:r w:rsidRPr="007C1E61">
        <w:rPr>
          <w:rFonts w:ascii="Arial" w:hAnsi="Arial" w:cs="Arial"/>
        </w:rPr>
        <w:t xml:space="preserve"> S, Kerr SJ, </w:t>
      </w:r>
      <w:r w:rsidRPr="007C1E61">
        <w:rPr>
          <w:rFonts w:ascii="Arial" w:hAnsi="Arial" w:cs="Arial"/>
          <w:b/>
        </w:rPr>
        <w:t>Muessig KE</w:t>
      </w:r>
      <w:r w:rsidRPr="007C1E61">
        <w:rPr>
          <w:rFonts w:ascii="Arial" w:hAnsi="Arial" w:cs="Arial"/>
        </w:rPr>
        <w:t>, Hightow-Weidman LB, Ananworanich J, Phanuphak N. Creating an online HIV prevention and treatment case using the Adam’s Love electronic health record system. Abstract #THPEE506, 21th International AIDS Conference (AIDS 2016), July 18-22, Durban, South Africa.</w:t>
      </w:r>
    </w:p>
    <w:p w14:paraId="031AC239" w14:textId="77777777" w:rsidR="00A534D2" w:rsidRPr="007C1E61" w:rsidRDefault="00A534D2" w:rsidP="00A716C5">
      <w:pPr>
        <w:tabs>
          <w:tab w:val="right" w:pos="9360"/>
        </w:tabs>
        <w:spacing w:after="0" w:line="240" w:lineRule="auto"/>
        <w:ind w:left="540" w:hanging="540"/>
        <w:rPr>
          <w:rFonts w:ascii="Arial" w:hAnsi="Arial" w:cs="Arial"/>
        </w:rPr>
      </w:pPr>
    </w:p>
    <w:p w14:paraId="3499AFB8" w14:textId="07764DE4" w:rsidR="00A534D2" w:rsidRPr="007C1E61" w:rsidRDefault="00A534D2" w:rsidP="00A716C5">
      <w:pPr>
        <w:tabs>
          <w:tab w:val="right" w:pos="9360"/>
        </w:tabs>
        <w:spacing w:after="0" w:line="240" w:lineRule="auto"/>
        <w:ind w:left="540" w:hanging="540"/>
        <w:rPr>
          <w:rFonts w:ascii="Arial" w:hAnsi="Arial" w:cs="Arial"/>
        </w:rPr>
      </w:pPr>
      <w:r w:rsidRPr="007C1E61">
        <w:rPr>
          <w:rFonts w:ascii="Arial" w:eastAsia="Times New Roman" w:hAnsi="Arial" w:cs="Arial"/>
        </w:rPr>
        <w:t xml:space="preserve">(31) </w:t>
      </w:r>
      <w:r w:rsidR="009B0243" w:rsidRPr="007C1E61">
        <w:rPr>
          <w:rFonts w:ascii="Arial" w:eastAsia="Times New Roman" w:hAnsi="Arial" w:cs="Arial"/>
        </w:rPr>
        <w:t xml:space="preserve"> </w:t>
      </w:r>
      <w:r w:rsidRPr="007C1E61">
        <w:rPr>
          <w:rFonts w:ascii="Arial" w:eastAsia="Times New Roman" w:hAnsi="Arial" w:cs="Arial"/>
        </w:rPr>
        <w:t xml:space="preserve">Mathews A, Anderson A, Farley S, Hightow-Weidman L, </w:t>
      </w:r>
      <w:r w:rsidRPr="007C1E61">
        <w:rPr>
          <w:rFonts w:ascii="Arial" w:eastAsia="Times New Roman" w:hAnsi="Arial" w:cs="Arial"/>
          <w:b/>
        </w:rPr>
        <w:t>Muessig K</w:t>
      </w:r>
      <w:r w:rsidRPr="007C1E61">
        <w:rPr>
          <w:rFonts w:ascii="Arial" w:eastAsia="Times New Roman" w:hAnsi="Arial" w:cs="Arial"/>
        </w:rPr>
        <w:t xml:space="preserve">, Rennie S, Tucker J. An innovation contest as community engagement for HIV </w:t>
      </w:r>
      <w:r w:rsidR="00E32DC0" w:rsidRPr="007C1E61">
        <w:rPr>
          <w:rFonts w:ascii="Arial" w:eastAsia="Times New Roman" w:hAnsi="Arial" w:cs="Arial"/>
        </w:rPr>
        <w:t>c</w:t>
      </w:r>
      <w:r w:rsidRPr="007C1E61">
        <w:rPr>
          <w:rFonts w:ascii="Arial" w:eastAsia="Times New Roman" w:hAnsi="Arial" w:cs="Arial"/>
        </w:rPr>
        <w:t>ure r</w:t>
      </w:r>
      <w:r w:rsidR="00E32DC0" w:rsidRPr="007C1E61">
        <w:rPr>
          <w:rFonts w:ascii="Arial" w:eastAsia="Times New Roman" w:hAnsi="Arial" w:cs="Arial"/>
        </w:rPr>
        <w:t>esearch in North Carolina: A mix</w:t>
      </w:r>
      <w:r w:rsidRPr="007C1E61">
        <w:rPr>
          <w:rFonts w:ascii="Arial" w:eastAsia="Times New Roman" w:hAnsi="Arial" w:cs="Arial"/>
        </w:rPr>
        <w:t xml:space="preserve">ed methods evaluation. Abstract #THPDD0106LB, </w:t>
      </w:r>
      <w:r w:rsidRPr="007C1E61">
        <w:rPr>
          <w:rFonts w:ascii="Arial" w:hAnsi="Arial" w:cs="Arial"/>
        </w:rPr>
        <w:t>21th International AIDS Conference (AIDS 2016), July 18-22, Durban, South Africa.</w:t>
      </w:r>
    </w:p>
    <w:p w14:paraId="06F6E35E" w14:textId="77777777" w:rsidR="00A534D2" w:rsidRPr="007C1E61" w:rsidRDefault="00A534D2" w:rsidP="00A716C5">
      <w:pPr>
        <w:tabs>
          <w:tab w:val="right" w:pos="9360"/>
        </w:tabs>
        <w:spacing w:after="0" w:line="240" w:lineRule="auto"/>
        <w:ind w:left="540" w:hanging="540"/>
        <w:rPr>
          <w:rFonts w:ascii="Arial" w:hAnsi="Arial" w:cs="Arial"/>
        </w:rPr>
      </w:pPr>
    </w:p>
    <w:p w14:paraId="487D3622" w14:textId="483585FE"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(30)</w:t>
      </w:r>
      <w:r w:rsidR="009B0243" w:rsidRPr="007C1E61">
        <w:rPr>
          <w:rFonts w:ascii="Arial" w:hAnsi="Arial" w:cs="Arial"/>
        </w:rPr>
        <w:t xml:space="preserve"> </w:t>
      </w:r>
      <w:r w:rsidRPr="007C1E61">
        <w:rPr>
          <w:rFonts w:ascii="Arial" w:hAnsi="Arial" w:cs="Arial"/>
        </w:rPr>
        <w:t xml:space="preserve"> LeGrand S, </w:t>
      </w:r>
      <w:r w:rsidRPr="007C1E61">
        <w:rPr>
          <w:rFonts w:ascii="Arial" w:hAnsi="Arial" w:cs="Arial"/>
          <w:b/>
        </w:rPr>
        <w:t>Muessig K</w:t>
      </w:r>
      <w:r w:rsidRPr="007C1E61">
        <w:rPr>
          <w:rFonts w:ascii="Arial" w:hAnsi="Arial" w:cs="Arial"/>
        </w:rPr>
        <w:t xml:space="preserve">, Choi SK, Soni K, Kirschke-Schwartz H, Hightow-Weidman LB. Associations between multiple types of stigma and discrimination and sexual risk behavior among young </w:t>
      </w:r>
      <w:r w:rsidR="00E32DC0" w:rsidRPr="007C1E61">
        <w:rPr>
          <w:rFonts w:ascii="Arial" w:hAnsi="Arial" w:cs="Arial"/>
        </w:rPr>
        <w:t>B</w:t>
      </w:r>
      <w:r w:rsidRPr="007C1E61">
        <w:rPr>
          <w:rFonts w:ascii="Arial" w:hAnsi="Arial" w:cs="Arial"/>
        </w:rPr>
        <w:t>lack men who have sex with men and transgender women in the United States. Abstract #THPED390, 21th International AIDS Conference (AIDS 2016), July 18-22, Durban, South Africa.</w:t>
      </w:r>
    </w:p>
    <w:p w14:paraId="06929DE8" w14:textId="77777777" w:rsidR="00A534D2" w:rsidRPr="007C1E61" w:rsidRDefault="00A534D2" w:rsidP="00A716C5">
      <w:pPr>
        <w:tabs>
          <w:tab w:val="right" w:pos="9360"/>
        </w:tabs>
        <w:spacing w:after="0" w:line="240" w:lineRule="auto"/>
        <w:ind w:left="540" w:hanging="540"/>
        <w:rPr>
          <w:rFonts w:ascii="Arial" w:hAnsi="Arial" w:cs="Arial"/>
        </w:rPr>
      </w:pPr>
    </w:p>
    <w:p w14:paraId="41C081CE" w14:textId="1F2B3EC7"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(29) </w:t>
      </w:r>
      <w:r w:rsidR="009B0243" w:rsidRPr="007C1E61">
        <w:rPr>
          <w:rFonts w:ascii="Arial" w:hAnsi="Arial" w:cs="Arial"/>
        </w:rPr>
        <w:t xml:space="preserve"> </w:t>
      </w:r>
      <w:r w:rsidRPr="007C1E61">
        <w:rPr>
          <w:rFonts w:ascii="Arial" w:hAnsi="Arial" w:cs="Arial"/>
        </w:rPr>
        <w:t xml:space="preserve">Choi </w:t>
      </w:r>
      <w:proofErr w:type="gramStart"/>
      <w:r w:rsidRPr="007C1E61">
        <w:rPr>
          <w:rFonts w:ascii="Arial" w:hAnsi="Arial" w:cs="Arial"/>
        </w:rPr>
        <w:t>SK,</w:t>
      </w:r>
      <w:r w:rsidR="00244E28" w:rsidRPr="007C1E61">
        <w:rPr>
          <w:rFonts w:ascii="Arial" w:hAnsi="Arial" w:cs="Arial"/>
        </w:rPr>
        <w:t>*</w:t>
      </w:r>
      <w:proofErr w:type="gramEnd"/>
      <w:r w:rsidRPr="007C1E61">
        <w:rPr>
          <w:rFonts w:ascii="Arial" w:hAnsi="Arial" w:cs="Arial"/>
        </w:rPr>
        <w:t xml:space="preserve"> LeGrand S, </w:t>
      </w:r>
      <w:r w:rsidRPr="007C1E61">
        <w:rPr>
          <w:rFonts w:ascii="Arial" w:hAnsi="Arial" w:cs="Arial"/>
          <w:b/>
        </w:rPr>
        <w:t>Muessig K</w:t>
      </w:r>
      <w:r w:rsidRPr="007C1E61">
        <w:rPr>
          <w:rFonts w:ascii="Arial" w:hAnsi="Arial" w:cs="Arial"/>
        </w:rPr>
        <w:t xml:space="preserve">, Soni K, Kirschke-Schwartz H. How do safer sex intentions impact HIV sexual risk behavior in young </w:t>
      </w:r>
      <w:r w:rsidR="00E32DC0" w:rsidRPr="007C1E61">
        <w:rPr>
          <w:rFonts w:ascii="Arial" w:hAnsi="Arial" w:cs="Arial"/>
        </w:rPr>
        <w:t>B</w:t>
      </w:r>
      <w:r w:rsidRPr="007C1E61">
        <w:rPr>
          <w:rFonts w:ascii="Arial" w:hAnsi="Arial" w:cs="Arial"/>
        </w:rPr>
        <w:t>lack men who have sex with men? A mediation analysis. Abstract #TUPEE567, 21th International AIDS Conference (AIDS 2016), July 18-22, Durban, South Africa.</w:t>
      </w:r>
    </w:p>
    <w:p w14:paraId="1140A257" w14:textId="77777777" w:rsidR="00A534D2" w:rsidRPr="007C1E61" w:rsidRDefault="00A534D2" w:rsidP="00A716C5">
      <w:pPr>
        <w:tabs>
          <w:tab w:val="right" w:pos="9360"/>
        </w:tabs>
        <w:spacing w:after="0" w:line="240" w:lineRule="auto"/>
        <w:ind w:left="540" w:hanging="540"/>
        <w:rPr>
          <w:rFonts w:ascii="Arial" w:hAnsi="Arial" w:cs="Arial"/>
        </w:rPr>
      </w:pPr>
    </w:p>
    <w:p w14:paraId="77A0A9A9" w14:textId="2058051B"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(28) </w:t>
      </w:r>
      <w:r w:rsidR="009B0243" w:rsidRPr="007C1E61">
        <w:rPr>
          <w:rFonts w:ascii="Arial" w:hAnsi="Arial" w:cs="Arial"/>
        </w:rPr>
        <w:t xml:space="preserve"> </w:t>
      </w:r>
      <w:r w:rsidRPr="007C1E61">
        <w:rPr>
          <w:rFonts w:ascii="Arial" w:hAnsi="Arial" w:cs="Arial"/>
        </w:rPr>
        <w:t xml:space="preserve">Hightow-Weidman L, LeGrand S, Soni K, Kirschke-Schwartz H, Choi SK, </w:t>
      </w:r>
      <w:r w:rsidRPr="007C1E61">
        <w:rPr>
          <w:rFonts w:ascii="Arial" w:hAnsi="Arial" w:cs="Arial"/>
          <w:b/>
        </w:rPr>
        <w:t>Muessig K</w:t>
      </w:r>
      <w:r w:rsidRPr="007C1E61">
        <w:rPr>
          <w:rFonts w:ascii="Arial" w:hAnsi="Arial" w:cs="Arial"/>
        </w:rPr>
        <w:t xml:space="preserve">. Technology-related predictors of social isolation among young </w:t>
      </w:r>
      <w:r w:rsidR="00E32DC0" w:rsidRPr="007C1E61">
        <w:rPr>
          <w:rFonts w:ascii="Arial" w:hAnsi="Arial" w:cs="Arial"/>
        </w:rPr>
        <w:t>B</w:t>
      </w:r>
      <w:r w:rsidRPr="007C1E61">
        <w:rPr>
          <w:rFonts w:ascii="Arial" w:hAnsi="Arial" w:cs="Arial"/>
        </w:rPr>
        <w:t>lack MSM. Abstract #TUPED329, 21th International AIDS Conference (AIDS 2016), July 18-22, Durban, South Africa.</w:t>
      </w:r>
    </w:p>
    <w:p w14:paraId="6999B23A" w14:textId="77777777" w:rsidR="00A534D2" w:rsidRPr="007C1E61" w:rsidRDefault="00A534D2" w:rsidP="00A716C5">
      <w:pPr>
        <w:tabs>
          <w:tab w:val="right" w:pos="9360"/>
        </w:tabs>
        <w:spacing w:after="0" w:line="240" w:lineRule="auto"/>
        <w:ind w:left="540" w:hanging="540"/>
        <w:rPr>
          <w:rFonts w:ascii="Arial" w:hAnsi="Arial" w:cs="Arial"/>
        </w:rPr>
      </w:pPr>
    </w:p>
    <w:p w14:paraId="48574265" w14:textId="48A32BFD"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(27) </w:t>
      </w:r>
      <w:r w:rsidR="009B0243" w:rsidRPr="007C1E61">
        <w:rPr>
          <w:rFonts w:ascii="Arial" w:hAnsi="Arial" w:cs="Arial"/>
        </w:rPr>
        <w:t xml:space="preserve"> </w:t>
      </w:r>
      <w:r w:rsidRPr="007C1E61">
        <w:rPr>
          <w:rFonts w:ascii="Arial" w:hAnsi="Arial" w:cs="Arial"/>
        </w:rPr>
        <w:t xml:space="preserve">Anand </w:t>
      </w:r>
      <w:proofErr w:type="gramStart"/>
      <w:r w:rsidRPr="007C1E61">
        <w:rPr>
          <w:rFonts w:ascii="Arial" w:hAnsi="Arial" w:cs="Arial"/>
        </w:rPr>
        <w:t>T,</w:t>
      </w:r>
      <w:r w:rsidR="00A716C5" w:rsidRPr="007C1E61">
        <w:rPr>
          <w:rFonts w:ascii="Arial" w:hAnsi="Arial" w:cs="Arial"/>
        </w:rPr>
        <w:t>*</w:t>
      </w:r>
      <w:proofErr w:type="gramEnd"/>
      <w:r w:rsidRPr="007C1E61">
        <w:rPr>
          <w:rFonts w:ascii="Arial" w:hAnsi="Arial" w:cs="Arial"/>
        </w:rPr>
        <w:t xml:space="preserve"> </w:t>
      </w:r>
      <w:proofErr w:type="spellStart"/>
      <w:r w:rsidRPr="007C1E61">
        <w:rPr>
          <w:rFonts w:ascii="Arial" w:hAnsi="Arial" w:cs="Arial"/>
        </w:rPr>
        <w:t>Nitpolprasert</w:t>
      </w:r>
      <w:proofErr w:type="spellEnd"/>
      <w:r w:rsidRPr="007C1E61">
        <w:rPr>
          <w:rFonts w:ascii="Arial" w:hAnsi="Arial" w:cs="Arial"/>
        </w:rPr>
        <w:t xml:space="preserve"> C,</w:t>
      </w:r>
      <w:r w:rsidR="00A716C5" w:rsidRPr="007C1E61">
        <w:rPr>
          <w:rFonts w:ascii="Arial" w:hAnsi="Arial" w:cs="Arial"/>
        </w:rPr>
        <w:t>*</w:t>
      </w:r>
      <w:r w:rsidRPr="007C1E61">
        <w:rPr>
          <w:rFonts w:ascii="Arial" w:hAnsi="Arial" w:cs="Arial"/>
        </w:rPr>
        <w:t xml:space="preserve"> Ananworanich J, Jantarapakde J, Kerr SJ, Sohn AH, </w:t>
      </w:r>
      <w:r w:rsidRPr="007C1E61">
        <w:rPr>
          <w:rFonts w:ascii="Arial" w:hAnsi="Arial" w:cs="Arial"/>
          <w:b/>
        </w:rPr>
        <w:t>Muessig</w:t>
      </w:r>
      <w:r w:rsidRPr="007C1E61">
        <w:rPr>
          <w:rFonts w:ascii="Arial" w:hAnsi="Arial" w:cs="Arial"/>
        </w:rPr>
        <w:t xml:space="preserve"> </w:t>
      </w:r>
      <w:r w:rsidRPr="007C1E61">
        <w:rPr>
          <w:rFonts w:ascii="Arial" w:hAnsi="Arial" w:cs="Arial"/>
          <w:b/>
        </w:rPr>
        <w:t>KE</w:t>
      </w:r>
      <w:r w:rsidRPr="007C1E61">
        <w:rPr>
          <w:rFonts w:ascii="Arial" w:hAnsi="Arial" w:cs="Arial"/>
        </w:rPr>
        <w:t>, Hightow-Weidman LB, Phanuphak P, Phanuphak N. Characteristics of HIV risks among Thai young men who have sex with men and transgender youth using an ecounseling platform. Abstract #TUPEC229, 21th International AIDS Conference (AIDS 2016), July 18-22, Durban, South Africa.</w:t>
      </w:r>
    </w:p>
    <w:p w14:paraId="569B0909" w14:textId="77777777" w:rsidR="00A534D2" w:rsidRPr="007C1E61" w:rsidRDefault="00A534D2" w:rsidP="00A716C5">
      <w:pPr>
        <w:tabs>
          <w:tab w:val="right" w:pos="9360"/>
        </w:tabs>
        <w:spacing w:after="0" w:line="240" w:lineRule="auto"/>
        <w:ind w:left="540" w:hanging="540"/>
        <w:rPr>
          <w:rFonts w:ascii="Arial" w:hAnsi="Arial" w:cs="Arial"/>
        </w:rPr>
      </w:pPr>
    </w:p>
    <w:p w14:paraId="14B69123" w14:textId="04C30CFC"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(26) </w:t>
      </w:r>
      <w:r w:rsidR="009B0243" w:rsidRPr="007C1E61">
        <w:rPr>
          <w:rFonts w:ascii="Arial" w:hAnsi="Arial" w:cs="Arial"/>
        </w:rPr>
        <w:t xml:space="preserve"> </w:t>
      </w:r>
      <w:r w:rsidRPr="007C1E61">
        <w:rPr>
          <w:rFonts w:ascii="Arial" w:hAnsi="Arial" w:cs="Arial"/>
          <w:b/>
        </w:rPr>
        <w:t>Muessig KE</w:t>
      </w:r>
      <w:r w:rsidRPr="007C1E61">
        <w:rPr>
          <w:rFonts w:ascii="Arial" w:hAnsi="Arial" w:cs="Arial"/>
        </w:rPr>
        <w:t xml:space="preserve">, Zalla L, Emmanuel E, Bula A, Cloete A, Chilundo S, Sapalalo P, Herce M, Miller W, Lancaster K, Weir S. Minimizing </w:t>
      </w:r>
      <w:r w:rsidR="00E32DC0" w:rsidRPr="007C1E61">
        <w:rPr>
          <w:rFonts w:ascii="Arial" w:hAnsi="Arial" w:cs="Arial"/>
        </w:rPr>
        <w:t>u</w:t>
      </w:r>
      <w:r w:rsidRPr="007C1E61">
        <w:rPr>
          <w:rFonts w:ascii="Arial" w:hAnsi="Arial" w:cs="Arial"/>
        </w:rPr>
        <w:t xml:space="preserve">nintended </w:t>
      </w:r>
      <w:r w:rsidR="00E32DC0" w:rsidRPr="007C1E61">
        <w:rPr>
          <w:rFonts w:ascii="Arial" w:hAnsi="Arial" w:cs="Arial"/>
        </w:rPr>
        <w:t>r</w:t>
      </w:r>
      <w:r w:rsidRPr="007C1E61">
        <w:rPr>
          <w:rFonts w:ascii="Arial" w:hAnsi="Arial" w:cs="Arial"/>
        </w:rPr>
        <w:t>isks of HIV-</w:t>
      </w:r>
      <w:r w:rsidR="00E32DC0" w:rsidRPr="007C1E61">
        <w:rPr>
          <w:rFonts w:ascii="Arial" w:hAnsi="Arial" w:cs="Arial"/>
        </w:rPr>
        <w:t>r</w:t>
      </w:r>
      <w:r w:rsidRPr="007C1E61">
        <w:rPr>
          <w:rFonts w:ascii="Arial" w:hAnsi="Arial" w:cs="Arial"/>
        </w:rPr>
        <w:t xml:space="preserve">elated </w:t>
      </w:r>
      <w:r w:rsidR="00E32DC0" w:rsidRPr="007C1E61">
        <w:rPr>
          <w:rFonts w:ascii="Arial" w:hAnsi="Arial" w:cs="Arial"/>
        </w:rPr>
        <w:t>p</w:t>
      </w:r>
      <w:r w:rsidRPr="007C1E61">
        <w:rPr>
          <w:rFonts w:ascii="Arial" w:hAnsi="Arial" w:cs="Arial"/>
        </w:rPr>
        <w:t xml:space="preserve">rogrammatic </w:t>
      </w:r>
      <w:r w:rsidR="00E32DC0" w:rsidRPr="007C1E61">
        <w:rPr>
          <w:rFonts w:ascii="Arial" w:hAnsi="Arial" w:cs="Arial"/>
        </w:rPr>
        <w:t>m</w:t>
      </w:r>
      <w:r w:rsidRPr="007C1E61">
        <w:rPr>
          <w:rFonts w:ascii="Arial" w:hAnsi="Arial" w:cs="Arial"/>
        </w:rPr>
        <w:t xml:space="preserve">apping </w:t>
      </w:r>
      <w:r w:rsidR="00E32DC0" w:rsidRPr="007C1E61">
        <w:rPr>
          <w:rFonts w:ascii="Arial" w:hAnsi="Arial" w:cs="Arial"/>
        </w:rPr>
        <w:t>a</w:t>
      </w:r>
      <w:r w:rsidRPr="007C1E61">
        <w:rPr>
          <w:rFonts w:ascii="Arial" w:hAnsi="Arial" w:cs="Arial"/>
        </w:rPr>
        <w:t xml:space="preserve">mong </w:t>
      </w:r>
      <w:r w:rsidR="00E32DC0" w:rsidRPr="007C1E61">
        <w:rPr>
          <w:rFonts w:ascii="Arial" w:hAnsi="Arial" w:cs="Arial"/>
        </w:rPr>
        <w:t>k</w:t>
      </w:r>
      <w:r w:rsidRPr="007C1E61">
        <w:rPr>
          <w:rFonts w:ascii="Arial" w:hAnsi="Arial" w:cs="Arial"/>
        </w:rPr>
        <w:t xml:space="preserve">ey </w:t>
      </w:r>
      <w:r w:rsidR="00E32DC0" w:rsidRPr="007C1E61">
        <w:rPr>
          <w:rFonts w:ascii="Arial" w:hAnsi="Arial" w:cs="Arial"/>
        </w:rPr>
        <w:t>p</w:t>
      </w:r>
      <w:r w:rsidRPr="007C1E61">
        <w:rPr>
          <w:rFonts w:ascii="Arial" w:hAnsi="Arial" w:cs="Arial"/>
        </w:rPr>
        <w:t>opulations: Introducing the Mapping R</w:t>
      </w:r>
      <w:r w:rsidR="00B76FA0" w:rsidRPr="007C1E61">
        <w:rPr>
          <w:rFonts w:ascii="Arial" w:hAnsi="Arial" w:cs="Arial"/>
        </w:rPr>
        <w:t>eadiness Assessment. Abstract #</w:t>
      </w:r>
      <w:r w:rsidRPr="007C1E61">
        <w:rPr>
          <w:rFonts w:ascii="Arial" w:hAnsi="Arial" w:cs="Arial"/>
        </w:rPr>
        <w:t>WEPED325, 21th International AIDS Conference (AIDS 2016), July 18-22, Durban, South Africa.</w:t>
      </w:r>
    </w:p>
    <w:p w14:paraId="3AEAB0A6" w14:textId="77777777" w:rsidR="00A534D2" w:rsidRPr="007C1E61" w:rsidRDefault="00A534D2" w:rsidP="00A716C5">
      <w:pPr>
        <w:tabs>
          <w:tab w:val="right" w:pos="9360"/>
        </w:tabs>
        <w:spacing w:after="0" w:line="240" w:lineRule="auto"/>
        <w:ind w:left="540" w:hanging="540"/>
        <w:rPr>
          <w:rFonts w:ascii="Arial" w:hAnsi="Arial" w:cs="Arial"/>
        </w:rPr>
      </w:pPr>
    </w:p>
    <w:p w14:paraId="5887AE57" w14:textId="6A59E3F0" w:rsidR="00A534D2" w:rsidRPr="007C1E61" w:rsidRDefault="00A534D2" w:rsidP="00A716C5">
      <w:pPr>
        <w:tabs>
          <w:tab w:val="right" w:pos="9360"/>
        </w:tabs>
        <w:spacing w:after="0" w:line="240" w:lineRule="auto"/>
        <w:ind w:left="540" w:hanging="540"/>
        <w:rPr>
          <w:rFonts w:ascii="Arial" w:hAnsi="Arial" w:cs="Arial"/>
        </w:rPr>
      </w:pPr>
      <w:r w:rsidRPr="007C1E61">
        <w:rPr>
          <w:rFonts w:ascii="Arial" w:hAnsi="Arial" w:cs="Arial"/>
        </w:rPr>
        <w:t xml:space="preserve">(25) </w:t>
      </w:r>
      <w:r w:rsidR="009B0243" w:rsidRPr="007C1E61">
        <w:rPr>
          <w:rFonts w:ascii="Arial" w:hAnsi="Arial" w:cs="Arial"/>
        </w:rPr>
        <w:t xml:space="preserve"> </w:t>
      </w:r>
      <w:r w:rsidRPr="007C1E61">
        <w:rPr>
          <w:rFonts w:ascii="Arial" w:hAnsi="Arial" w:cs="Arial"/>
        </w:rPr>
        <w:t xml:space="preserve">Knudtson </w:t>
      </w:r>
      <w:proofErr w:type="gramStart"/>
      <w:r w:rsidRPr="007C1E61">
        <w:rPr>
          <w:rFonts w:ascii="Arial" w:hAnsi="Arial" w:cs="Arial"/>
        </w:rPr>
        <w:t>KA,</w:t>
      </w:r>
      <w:r w:rsidR="00A716C5" w:rsidRPr="007C1E61">
        <w:rPr>
          <w:rFonts w:ascii="Arial" w:hAnsi="Arial" w:cs="Arial"/>
        </w:rPr>
        <w:t>*</w:t>
      </w:r>
      <w:proofErr w:type="gramEnd"/>
      <w:r w:rsidRPr="007C1E61">
        <w:rPr>
          <w:rFonts w:ascii="Arial" w:hAnsi="Arial" w:cs="Arial"/>
        </w:rPr>
        <w:t xml:space="preserve"> Soni K,</w:t>
      </w:r>
      <w:r w:rsidR="00A716C5" w:rsidRPr="007C1E61">
        <w:rPr>
          <w:rFonts w:ascii="Arial" w:hAnsi="Arial" w:cs="Arial"/>
        </w:rPr>
        <w:t>*</w:t>
      </w:r>
      <w:r w:rsidRPr="007C1E61">
        <w:rPr>
          <w:rFonts w:ascii="Arial" w:hAnsi="Arial" w:cs="Arial"/>
        </w:rPr>
        <w:t xml:space="preserve"> </w:t>
      </w:r>
      <w:r w:rsidRPr="007C1E61">
        <w:rPr>
          <w:rFonts w:ascii="Arial" w:hAnsi="Arial" w:cs="Arial"/>
          <w:b/>
        </w:rPr>
        <w:t>Muessig KE</w:t>
      </w:r>
      <w:r w:rsidRPr="007C1E61">
        <w:rPr>
          <w:rFonts w:ascii="Arial" w:hAnsi="Arial" w:cs="Arial"/>
        </w:rPr>
        <w:t>, Dong W,</w:t>
      </w:r>
      <w:r w:rsidR="00244E28" w:rsidRPr="007C1E61">
        <w:rPr>
          <w:rFonts w:ascii="Arial" w:hAnsi="Arial" w:cs="Arial"/>
        </w:rPr>
        <w:t>*</w:t>
      </w:r>
      <w:r w:rsidRPr="007C1E61">
        <w:rPr>
          <w:rFonts w:ascii="Arial" w:hAnsi="Arial" w:cs="Arial"/>
        </w:rPr>
        <w:t xml:space="preserve"> C</w:t>
      </w:r>
      <w:r w:rsidR="00B76FA0" w:rsidRPr="007C1E61">
        <w:rPr>
          <w:rFonts w:ascii="Arial" w:hAnsi="Arial" w:cs="Arial"/>
        </w:rPr>
        <w:t>onserve D, Hightow-Weidman L. "</w:t>
      </w:r>
      <w:r w:rsidRPr="007C1E61">
        <w:rPr>
          <w:rFonts w:ascii="Arial" w:hAnsi="Arial" w:cs="Arial"/>
        </w:rPr>
        <w:t xml:space="preserve">Tough Talks": </w:t>
      </w:r>
      <w:r w:rsidR="00E32DC0" w:rsidRPr="007C1E61">
        <w:rPr>
          <w:rFonts w:ascii="Arial" w:hAnsi="Arial" w:cs="Arial"/>
        </w:rPr>
        <w:t>D</w:t>
      </w:r>
      <w:r w:rsidRPr="007C1E61">
        <w:rPr>
          <w:rFonts w:ascii="Arial" w:hAnsi="Arial" w:cs="Arial"/>
        </w:rPr>
        <w:t xml:space="preserve">eveloping a virtual reality application to support HIV </w:t>
      </w:r>
      <w:r w:rsidR="00E32DC0" w:rsidRPr="007C1E61">
        <w:rPr>
          <w:rFonts w:ascii="Arial" w:hAnsi="Arial" w:cs="Arial"/>
        </w:rPr>
        <w:t>s</w:t>
      </w:r>
      <w:r w:rsidRPr="007C1E61">
        <w:rPr>
          <w:rFonts w:ascii="Arial" w:hAnsi="Arial" w:cs="Arial"/>
        </w:rPr>
        <w:t xml:space="preserve">tatus disclosure among young MSM. Abstract </w:t>
      </w:r>
      <w:r w:rsidR="00B76FA0" w:rsidRPr="007C1E61">
        <w:rPr>
          <w:rFonts w:ascii="Arial" w:hAnsi="Arial" w:cs="Arial"/>
        </w:rPr>
        <w:t>#</w:t>
      </w:r>
      <w:r w:rsidRPr="007C1E61">
        <w:rPr>
          <w:rFonts w:ascii="Arial" w:hAnsi="Arial" w:cs="Arial"/>
        </w:rPr>
        <w:t>THPEE504, 21th International AIDS Conference (AIDS 2016), July 18-22, Durban, South Africa.</w:t>
      </w:r>
    </w:p>
    <w:p w14:paraId="3853F401" w14:textId="77777777" w:rsidR="00A534D2" w:rsidRPr="007C1E61" w:rsidRDefault="00A534D2" w:rsidP="00A716C5">
      <w:pPr>
        <w:tabs>
          <w:tab w:val="right" w:pos="9360"/>
        </w:tabs>
        <w:spacing w:after="0" w:line="240" w:lineRule="auto"/>
        <w:ind w:left="540" w:hanging="540"/>
        <w:rPr>
          <w:rFonts w:ascii="Arial" w:hAnsi="Arial" w:cs="Arial"/>
        </w:rPr>
      </w:pPr>
    </w:p>
    <w:p w14:paraId="6DAA1D3A" w14:textId="4E67857E" w:rsidR="00365DBC"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(24</w:t>
      </w:r>
      <w:r w:rsidR="00365DBC" w:rsidRPr="007C1E61">
        <w:rPr>
          <w:rFonts w:ascii="Arial" w:hAnsi="Arial" w:cs="Arial"/>
        </w:rPr>
        <w:t xml:space="preserve">) </w:t>
      </w:r>
      <w:r w:rsidR="009B0243" w:rsidRPr="007C1E61">
        <w:rPr>
          <w:rFonts w:ascii="Arial" w:hAnsi="Arial" w:cs="Arial"/>
        </w:rPr>
        <w:t xml:space="preserve"> </w:t>
      </w:r>
      <w:r w:rsidR="00365DBC" w:rsidRPr="007C1E61">
        <w:rPr>
          <w:rFonts w:ascii="Arial" w:hAnsi="Arial" w:cs="Arial"/>
          <w:b/>
        </w:rPr>
        <w:t>Muessig KE</w:t>
      </w:r>
      <w:r w:rsidR="00365DBC" w:rsidRPr="007C1E61">
        <w:rPr>
          <w:rFonts w:ascii="Arial" w:hAnsi="Arial" w:cs="Arial"/>
        </w:rPr>
        <w:t xml:space="preserve">, Whipple W, Grewe MB, Gilbertson AL, Tucker JD, Thomas A, Kelly E, Wang N, Hightow-Weidman LB. HIV CURE GOES VIRAL: An </w:t>
      </w:r>
      <w:r w:rsidR="00E32DC0" w:rsidRPr="007C1E61">
        <w:rPr>
          <w:rFonts w:ascii="Arial" w:hAnsi="Arial" w:cs="Arial"/>
        </w:rPr>
        <w:t>a</w:t>
      </w:r>
      <w:r w:rsidR="00365DBC" w:rsidRPr="007C1E61">
        <w:rPr>
          <w:rFonts w:ascii="Arial" w:hAnsi="Arial" w:cs="Arial"/>
        </w:rPr>
        <w:t xml:space="preserve">nalysis of HIV </w:t>
      </w:r>
      <w:r w:rsidR="00E32DC0" w:rsidRPr="007C1E61">
        <w:rPr>
          <w:rFonts w:ascii="Arial" w:hAnsi="Arial" w:cs="Arial"/>
        </w:rPr>
        <w:t>cure #h</w:t>
      </w:r>
      <w:r w:rsidR="00365DBC" w:rsidRPr="007C1E61">
        <w:rPr>
          <w:rFonts w:ascii="Arial" w:hAnsi="Arial" w:cs="Arial"/>
        </w:rPr>
        <w:t>ashtags. Abstract #3692, International AIDS Society, 2015</w:t>
      </w:r>
      <w:r w:rsidR="00B76FA0" w:rsidRPr="007C1E61">
        <w:rPr>
          <w:rFonts w:ascii="Arial" w:hAnsi="Arial" w:cs="Arial"/>
        </w:rPr>
        <w:t>,</w:t>
      </w:r>
      <w:r w:rsidR="00365DBC" w:rsidRPr="007C1E61">
        <w:rPr>
          <w:rFonts w:ascii="Arial" w:hAnsi="Arial" w:cs="Arial"/>
        </w:rPr>
        <w:t xml:space="preserve"> Towards an HIV Cure Symposium, July 18-19, Vancouver, Canada.</w:t>
      </w:r>
    </w:p>
    <w:p w14:paraId="32302080" w14:textId="77777777" w:rsidR="009F7ED7" w:rsidRPr="007C1E61" w:rsidRDefault="009F7ED7" w:rsidP="00A716C5">
      <w:pPr>
        <w:tabs>
          <w:tab w:val="right" w:pos="9360"/>
        </w:tabs>
        <w:spacing w:after="0" w:line="240" w:lineRule="auto"/>
        <w:ind w:left="540" w:hanging="540"/>
        <w:rPr>
          <w:rFonts w:ascii="Arial" w:hAnsi="Arial" w:cs="Arial"/>
        </w:rPr>
      </w:pPr>
    </w:p>
    <w:p w14:paraId="02569152" w14:textId="733F1C39" w:rsidR="0084613F"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(23</w:t>
      </w:r>
      <w:r w:rsidR="0084613F" w:rsidRPr="007C1E61">
        <w:rPr>
          <w:rFonts w:ascii="Arial" w:hAnsi="Arial" w:cs="Arial"/>
        </w:rPr>
        <w:t xml:space="preserve">) </w:t>
      </w:r>
      <w:r w:rsidR="009B0243" w:rsidRPr="007C1E61">
        <w:rPr>
          <w:rFonts w:ascii="Arial" w:hAnsi="Arial" w:cs="Arial"/>
        </w:rPr>
        <w:t xml:space="preserve"> </w:t>
      </w:r>
      <w:r w:rsidR="0084613F" w:rsidRPr="007C1E61">
        <w:rPr>
          <w:rFonts w:ascii="Arial" w:hAnsi="Arial" w:cs="Arial"/>
          <w:b/>
        </w:rPr>
        <w:t>Muessig KE</w:t>
      </w:r>
      <w:r w:rsidR="0084613F" w:rsidRPr="007C1E61">
        <w:rPr>
          <w:rFonts w:ascii="Arial" w:hAnsi="Arial" w:cs="Arial"/>
        </w:rPr>
        <w:t>,</w:t>
      </w:r>
      <w:r w:rsidR="0084613F" w:rsidRPr="007C1E61">
        <w:rPr>
          <w:rFonts w:ascii="Arial" w:hAnsi="Arial" w:cs="Arial"/>
          <w:b/>
        </w:rPr>
        <w:t xml:space="preserve"> </w:t>
      </w:r>
      <w:r w:rsidR="0084613F" w:rsidRPr="007C1E61">
        <w:rPr>
          <w:rFonts w:ascii="Arial" w:hAnsi="Arial" w:cs="Arial"/>
        </w:rPr>
        <w:t xml:space="preserve">Panter AT, </w:t>
      </w:r>
      <w:proofErr w:type="spellStart"/>
      <w:r w:rsidR="0084613F" w:rsidRPr="007C1E61">
        <w:rPr>
          <w:rFonts w:ascii="Arial" w:hAnsi="Arial" w:cs="Arial"/>
        </w:rPr>
        <w:t>Mouw</w:t>
      </w:r>
      <w:proofErr w:type="spellEnd"/>
      <w:r w:rsidR="0084613F" w:rsidRPr="007C1E61">
        <w:rPr>
          <w:rFonts w:ascii="Arial" w:hAnsi="Arial" w:cs="Arial"/>
        </w:rPr>
        <w:t xml:space="preserve"> MS, Amola K, Stein KE, Murphy JS, </w:t>
      </w:r>
      <w:proofErr w:type="spellStart"/>
      <w:r w:rsidR="0084613F" w:rsidRPr="007C1E61">
        <w:rPr>
          <w:rFonts w:ascii="Arial" w:hAnsi="Arial" w:cs="Arial"/>
        </w:rPr>
        <w:t>Maiese</w:t>
      </w:r>
      <w:proofErr w:type="spellEnd"/>
      <w:r w:rsidR="0084613F" w:rsidRPr="007C1E61">
        <w:rPr>
          <w:rFonts w:ascii="Arial" w:hAnsi="Arial" w:cs="Arial"/>
        </w:rPr>
        <w:t xml:space="preserve"> EM, Wohl DA.</w:t>
      </w:r>
      <w:r w:rsidR="00A716C5" w:rsidRPr="007C1E61">
        <w:rPr>
          <w:rFonts w:ascii="Arial" w:hAnsi="Arial" w:cs="Arial"/>
        </w:rPr>
        <w:t xml:space="preserve"> </w:t>
      </w:r>
      <w:r w:rsidR="0084613F" w:rsidRPr="007C1E61">
        <w:rPr>
          <w:rFonts w:ascii="Arial" w:hAnsi="Arial" w:cs="Arial"/>
        </w:rPr>
        <w:t xml:space="preserve">Medication taking practices of patients on antiretroviral HIV therapy: </w:t>
      </w:r>
      <w:r w:rsidR="00E32DC0" w:rsidRPr="007C1E61">
        <w:rPr>
          <w:rFonts w:ascii="Arial" w:hAnsi="Arial" w:cs="Arial"/>
        </w:rPr>
        <w:t>I</w:t>
      </w:r>
      <w:r w:rsidR="0084613F" w:rsidRPr="007C1E61">
        <w:rPr>
          <w:rFonts w:ascii="Arial" w:hAnsi="Arial" w:cs="Arial"/>
        </w:rPr>
        <w:t>ntentionality, power and control. Abstract #100, International Association of Providers of AIDS Care, Adherence Confer</w:t>
      </w:r>
      <w:r w:rsidR="00B76FA0" w:rsidRPr="007C1E61">
        <w:rPr>
          <w:rFonts w:ascii="Arial" w:hAnsi="Arial" w:cs="Arial"/>
        </w:rPr>
        <w:t>ence 2015, June 28-30, Miami, Florida</w:t>
      </w:r>
      <w:r w:rsidR="0084613F" w:rsidRPr="007C1E61">
        <w:rPr>
          <w:rFonts w:ascii="Arial" w:hAnsi="Arial" w:cs="Arial"/>
        </w:rPr>
        <w:t xml:space="preserve">, USA.  </w:t>
      </w:r>
    </w:p>
    <w:p w14:paraId="4E11B341" w14:textId="77777777" w:rsidR="0084613F" w:rsidRPr="007C1E61" w:rsidRDefault="0084613F" w:rsidP="00A716C5">
      <w:pPr>
        <w:tabs>
          <w:tab w:val="right" w:pos="9360"/>
        </w:tabs>
        <w:spacing w:after="0" w:line="240" w:lineRule="auto"/>
        <w:ind w:left="540" w:hanging="540"/>
        <w:rPr>
          <w:rFonts w:ascii="Arial" w:hAnsi="Arial" w:cs="Arial"/>
        </w:rPr>
      </w:pPr>
    </w:p>
    <w:p w14:paraId="1816B4DC" w14:textId="0A5E5199" w:rsidR="0084613F"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(22</w:t>
      </w:r>
      <w:r w:rsidR="0084613F" w:rsidRPr="007C1E61">
        <w:rPr>
          <w:rFonts w:ascii="Arial" w:hAnsi="Arial" w:cs="Arial"/>
        </w:rPr>
        <w:t xml:space="preserve">) </w:t>
      </w:r>
      <w:r w:rsidR="009B0243" w:rsidRPr="007C1E61">
        <w:rPr>
          <w:rFonts w:ascii="Arial" w:hAnsi="Arial" w:cs="Arial"/>
        </w:rPr>
        <w:t xml:space="preserve"> </w:t>
      </w:r>
      <w:r w:rsidR="0084613F" w:rsidRPr="007C1E61">
        <w:rPr>
          <w:rFonts w:ascii="Arial" w:hAnsi="Arial" w:cs="Arial"/>
        </w:rPr>
        <w:t xml:space="preserve">Hightow-Weidman LB, LeGrand S, </w:t>
      </w:r>
      <w:r w:rsidR="0084613F" w:rsidRPr="007C1E61">
        <w:rPr>
          <w:rFonts w:ascii="Arial" w:hAnsi="Arial" w:cs="Arial"/>
          <w:b/>
        </w:rPr>
        <w:t>Muessig KE</w:t>
      </w:r>
      <w:r w:rsidR="0084613F" w:rsidRPr="007C1E61">
        <w:rPr>
          <w:rFonts w:ascii="Arial" w:hAnsi="Arial" w:cs="Arial"/>
        </w:rPr>
        <w:t>,</w:t>
      </w:r>
      <w:r w:rsidR="0084613F" w:rsidRPr="007C1E61">
        <w:rPr>
          <w:rFonts w:ascii="Arial" w:hAnsi="Arial" w:cs="Arial"/>
          <w:b/>
        </w:rPr>
        <w:t xml:space="preserve"> </w:t>
      </w:r>
      <w:r w:rsidR="0084613F" w:rsidRPr="007C1E61">
        <w:rPr>
          <w:rFonts w:ascii="Arial" w:hAnsi="Arial" w:cs="Arial"/>
        </w:rPr>
        <w:t xml:space="preserve">Pike EC, Caktus Group. Epic Allies: Fight </w:t>
      </w:r>
      <w:r w:rsidR="00E32DC0" w:rsidRPr="007C1E61">
        <w:rPr>
          <w:rFonts w:ascii="Arial" w:hAnsi="Arial" w:cs="Arial"/>
        </w:rPr>
        <w:t>b</w:t>
      </w:r>
      <w:r w:rsidR="0084613F" w:rsidRPr="007C1E61">
        <w:rPr>
          <w:rFonts w:ascii="Arial" w:hAnsi="Arial" w:cs="Arial"/>
        </w:rPr>
        <w:t xml:space="preserve">ad </w:t>
      </w:r>
      <w:r w:rsidR="00E32DC0" w:rsidRPr="007C1E61">
        <w:rPr>
          <w:rFonts w:ascii="Arial" w:hAnsi="Arial" w:cs="Arial"/>
        </w:rPr>
        <w:t>g</w:t>
      </w:r>
      <w:r w:rsidR="0084613F" w:rsidRPr="007C1E61">
        <w:rPr>
          <w:rFonts w:ascii="Arial" w:hAnsi="Arial" w:cs="Arial"/>
        </w:rPr>
        <w:t xml:space="preserve">uys, </w:t>
      </w:r>
      <w:r w:rsidR="00E32DC0" w:rsidRPr="007C1E61">
        <w:rPr>
          <w:rFonts w:ascii="Arial" w:hAnsi="Arial" w:cs="Arial"/>
        </w:rPr>
        <w:t>r</w:t>
      </w:r>
      <w:r w:rsidR="0084613F" w:rsidRPr="007C1E61">
        <w:rPr>
          <w:rFonts w:ascii="Arial" w:hAnsi="Arial" w:cs="Arial"/>
        </w:rPr>
        <w:t xml:space="preserve">emember </w:t>
      </w:r>
      <w:r w:rsidR="00E32DC0" w:rsidRPr="007C1E61">
        <w:rPr>
          <w:rFonts w:ascii="Arial" w:hAnsi="Arial" w:cs="Arial"/>
        </w:rPr>
        <w:t>y</w:t>
      </w:r>
      <w:r w:rsidR="0084613F" w:rsidRPr="007C1E61">
        <w:rPr>
          <w:rFonts w:ascii="Arial" w:hAnsi="Arial" w:cs="Arial"/>
        </w:rPr>
        <w:t xml:space="preserve">our </w:t>
      </w:r>
      <w:r w:rsidR="00E32DC0" w:rsidRPr="007C1E61">
        <w:rPr>
          <w:rFonts w:ascii="Arial" w:hAnsi="Arial" w:cs="Arial"/>
        </w:rPr>
        <w:t>m</w:t>
      </w:r>
      <w:r w:rsidR="0084613F" w:rsidRPr="007C1E61">
        <w:rPr>
          <w:rFonts w:ascii="Arial" w:hAnsi="Arial" w:cs="Arial"/>
        </w:rPr>
        <w:t xml:space="preserve">eds, </w:t>
      </w:r>
      <w:r w:rsidR="00E32DC0" w:rsidRPr="007C1E61">
        <w:rPr>
          <w:rFonts w:ascii="Arial" w:hAnsi="Arial" w:cs="Arial"/>
        </w:rPr>
        <w:t>s</w:t>
      </w:r>
      <w:r w:rsidR="0084613F" w:rsidRPr="007C1E61">
        <w:rPr>
          <w:rFonts w:ascii="Arial" w:hAnsi="Arial" w:cs="Arial"/>
        </w:rPr>
        <w:t xml:space="preserve">ave the </w:t>
      </w:r>
      <w:r w:rsidR="00E32DC0" w:rsidRPr="007C1E61">
        <w:rPr>
          <w:rFonts w:ascii="Arial" w:hAnsi="Arial" w:cs="Arial"/>
        </w:rPr>
        <w:t>w</w:t>
      </w:r>
      <w:r w:rsidR="0084613F" w:rsidRPr="007C1E61">
        <w:rPr>
          <w:rFonts w:ascii="Arial" w:hAnsi="Arial" w:cs="Arial"/>
        </w:rPr>
        <w:t>orld. Abstract #101, International Association of Providers of AIDS Care, Adherence Confer</w:t>
      </w:r>
      <w:r w:rsidR="00B76FA0" w:rsidRPr="007C1E61">
        <w:rPr>
          <w:rFonts w:ascii="Arial" w:hAnsi="Arial" w:cs="Arial"/>
        </w:rPr>
        <w:t>ence 2015, June 28-30, Miami, Florida</w:t>
      </w:r>
      <w:r w:rsidR="0084613F" w:rsidRPr="007C1E61">
        <w:rPr>
          <w:rFonts w:ascii="Arial" w:hAnsi="Arial" w:cs="Arial"/>
        </w:rPr>
        <w:t xml:space="preserve">, USA.   </w:t>
      </w:r>
    </w:p>
    <w:p w14:paraId="3A252A26" w14:textId="77777777" w:rsidR="0084613F" w:rsidRPr="007C1E61" w:rsidRDefault="0084613F" w:rsidP="00A716C5">
      <w:pPr>
        <w:tabs>
          <w:tab w:val="right" w:pos="9360"/>
        </w:tabs>
        <w:spacing w:after="0" w:line="240" w:lineRule="auto"/>
        <w:ind w:left="540" w:hanging="540"/>
        <w:rPr>
          <w:rFonts w:ascii="Arial" w:hAnsi="Arial" w:cs="Arial"/>
        </w:rPr>
      </w:pPr>
    </w:p>
    <w:p w14:paraId="3ECEBF8F" w14:textId="5AE6DD33" w:rsidR="00C3296B"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(21</w:t>
      </w:r>
      <w:r w:rsidR="00B4669E" w:rsidRPr="007C1E61">
        <w:rPr>
          <w:rFonts w:ascii="Arial" w:hAnsi="Arial" w:cs="Arial"/>
        </w:rPr>
        <w:t xml:space="preserve">) </w:t>
      </w:r>
      <w:r w:rsidR="009B0243" w:rsidRPr="007C1E61">
        <w:rPr>
          <w:rFonts w:ascii="Arial" w:hAnsi="Arial" w:cs="Arial"/>
        </w:rPr>
        <w:t xml:space="preserve"> </w:t>
      </w:r>
      <w:r w:rsidR="00B4669E" w:rsidRPr="007C1E61">
        <w:rPr>
          <w:rFonts w:ascii="Arial" w:hAnsi="Arial" w:cs="Arial"/>
        </w:rPr>
        <w:t xml:space="preserve">Han </w:t>
      </w:r>
      <w:proofErr w:type="gramStart"/>
      <w:r w:rsidR="00B4669E" w:rsidRPr="007C1E61">
        <w:rPr>
          <w:rFonts w:ascii="Arial" w:hAnsi="Arial" w:cs="Arial"/>
        </w:rPr>
        <w:t>L</w:t>
      </w:r>
      <w:r w:rsidR="00A716C5" w:rsidRPr="007C1E61">
        <w:rPr>
          <w:rFonts w:ascii="Arial" w:hAnsi="Arial" w:cs="Arial"/>
        </w:rPr>
        <w:t>,*</w:t>
      </w:r>
      <w:proofErr w:type="gramEnd"/>
      <w:r w:rsidR="00B4669E" w:rsidRPr="007C1E61">
        <w:rPr>
          <w:rFonts w:ascii="Arial" w:hAnsi="Arial" w:cs="Arial"/>
        </w:rPr>
        <w:t xml:space="preserve"> Bien CH</w:t>
      </w:r>
      <w:r w:rsidR="00A716C5" w:rsidRPr="007C1E61">
        <w:rPr>
          <w:rFonts w:ascii="Arial" w:hAnsi="Arial" w:cs="Arial"/>
        </w:rPr>
        <w:t>,*</w:t>
      </w:r>
      <w:r w:rsidR="00B4669E" w:rsidRPr="007C1E61">
        <w:rPr>
          <w:rFonts w:ascii="Arial" w:hAnsi="Arial" w:cs="Arial"/>
        </w:rPr>
        <w:t xml:space="preserve"> Wei CY, </w:t>
      </w:r>
      <w:r w:rsidR="00B4669E" w:rsidRPr="007C1E61">
        <w:rPr>
          <w:rFonts w:ascii="Arial" w:hAnsi="Arial" w:cs="Arial"/>
          <w:b/>
        </w:rPr>
        <w:t>Muessig KE</w:t>
      </w:r>
      <w:r w:rsidR="00B4669E" w:rsidRPr="007C1E61">
        <w:rPr>
          <w:rFonts w:ascii="Arial" w:hAnsi="Arial" w:cs="Arial"/>
        </w:rPr>
        <w:t>,</w:t>
      </w:r>
      <w:r w:rsidR="00C774C0" w:rsidRPr="007C1E61">
        <w:rPr>
          <w:rFonts w:ascii="Arial" w:hAnsi="Arial" w:cs="Arial"/>
        </w:rPr>
        <w:t xml:space="preserve"> Yang M</w:t>
      </w:r>
      <w:r w:rsidR="00B4669E" w:rsidRPr="007C1E61">
        <w:rPr>
          <w:rFonts w:ascii="Arial" w:hAnsi="Arial" w:cs="Arial"/>
        </w:rPr>
        <w:t xml:space="preserve">, Liu FY, Yang LG, Meng R, Emch M, Tucker JD. HIV </w:t>
      </w:r>
      <w:r w:rsidR="00E32DC0" w:rsidRPr="007C1E61">
        <w:rPr>
          <w:rFonts w:ascii="Arial" w:hAnsi="Arial" w:cs="Arial"/>
        </w:rPr>
        <w:t>s</w:t>
      </w:r>
      <w:r w:rsidR="00B4669E" w:rsidRPr="007C1E61">
        <w:rPr>
          <w:rFonts w:ascii="Arial" w:hAnsi="Arial" w:cs="Arial"/>
        </w:rPr>
        <w:t>elf-</w:t>
      </w:r>
      <w:r w:rsidR="00E32DC0" w:rsidRPr="007C1E61">
        <w:rPr>
          <w:rFonts w:ascii="Arial" w:hAnsi="Arial" w:cs="Arial"/>
        </w:rPr>
        <w:t>t</w:t>
      </w:r>
      <w:r w:rsidR="00B4669E" w:rsidRPr="007C1E61">
        <w:rPr>
          <w:rFonts w:ascii="Arial" w:hAnsi="Arial" w:cs="Arial"/>
        </w:rPr>
        <w:t xml:space="preserve">esting </w:t>
      </w:r>
      <w:r w:rsidR="00E32DC0" w:rsidRPr="007C1E61">
        <w:rPr>
          <w:rFonts w:ascii="Arial" w:hAnsi="Arial" w:cs="Arial"/>
        </w:rPr>
        <w:t>a</w:t>
      </w:r>
      <w:r w:rsidR="00B4669E" w:rsidRPr="007C1E61">
        <w:rPr>
          <w:rFonts w:ascii="Arial" w:hAnsi="Arial" w:cs="Arial"/>
        </w:rPr>
        <w:t xml:space="preserve">mong </w:t>
      </w:r>
      <w:r w:rsidR="00E32DC0" w:rsidRPr="007C1E61">
        <w:rPr>
          <w:rFonts w:ascii="Arial" w:hAnsi="Arial" w:cs="Arial"/>
        </w:rPr>
        <w:t>o</w:t>
      </w:r>
      <w:r w:rsidR="00B4669E" w:rsidRPr="007C1E61">
        <w:rPr>
          <w:rFonts w:ascii="Arial" w:hAnsi="Arial" w:cs="Arial"/>
        </w:rPr>
        <w:t xml:space="preserve">nline MSM in China: Implications for </w:t>
      </w:r>
      <w:r w:rsidR="00E32DC0" w:rsidRPr="007C1E61">
        <w:rPr>
          <w:rFonts w:ascii="Arial" w:hAnsi="Arial" w:cs="Arial"/>
        </w:rPr>
        <w:t>e</w:t>
      </w:r>
      <w:r w:rsidR="00B4669E" w:rsidRPr="007C1E61">
        <w:rPr>
          <w:rFonts w:ascii="Arial" w:hAnsi="Arial" w:cs="Arial"/>
        </w:rPr>
        <w:t xml:space="preserve">xpanding HIV </w:t>
      </w:r>
      <w:r w:rsidR="00E32DC0" w:rsidRPr="007C1E61">
        <w:rPr>
          <w:rFonts w:ascii="Arial" w:hAnsi="Arial" w:cs="Arial"/>
        </w:rPr>
        <w:t>t</w:t>
      </w:r>
      <w:r w:rsidR="00B4669E" w:rsidRPr="007C1E61">
        <w:rPr>
          <w:rFonts w:ascii="Arial" w:hAnsi="Arial" w:cs="Arial"/>
        </w:rPr>
        <w:t xml:space="preserve">esting </w:t>
      </w:r>
      <w:r w:rsidR="00E32DC0" w:rsidRPr="007C1E61">
        <w:rPr>
          <w:rFonts w:ascii="Arial" w:hAnsi="Arial" w:cs="Arial"/>
        </w:rPr>
        <w:t>a</w:t>
      </w:r>
      <w:r w:rsidR="00B4669E" w:rsidRPr="007C1E61">
        <w:rPr>
          <w:rFonts w:ascii="Arial" w:hAnsi="Arial" w:cs="Arial"/>
        </w:rPr>
        <w:t xml:space="preserve">mong </w:t>
      </w:r>
      <w:r w:rsidR="00E32DC0" w:rsidRPr="007C1E61">
        <w:rPr>
          <w:rFonts w:ascii="Arial" w:hAnsi="Arial" w:cs="Arial"/>
        </w:rPr>
        <w:t>k</w:t>
      </w:r>
      <w:r w:rsidR="00B4669E" w:rsidRPr="007C1E61">
        <w:rPr>
          <w:rFonts w:ascii="Arial" w:hAnsi="Arial" w:cs="Arial"/>
        </w:rPr>
        <w:t xml:space="preserve">ey </w:t>
      </w:r>
      <w:r w:rsidR="00E32DC0" w:rsidRPr="007C1E61">
        <w:rPr>
          <w:rFonts w:ascii="Arial" w:hAnsi="Arial" w:cs="Arial"/>
        </w:rPr>
        <w:t>p</w:t>
      </w:r>
      <w:r w:rsidR="00B4669E" w:rsidRPr="007C1E61">
        <w:rPr>
          <w:rFonts w:ascii="Arial" w:hAnsi="Arial" w:cs="Arial"/>
        </w:rPr>
        <w:t xml:space="preserve">opulations. 20th International AIDS Conference (AIDS 2014), 20-25th </w:t>
      </w:r>
      <w:proofErr w:type="gramStart"/>
      <w:r w:rsidR="00B4669E" w:rsidRPr="007C1E61">
        <w:rPr>
          <w:rFonts w:ascii="Arial" w:hAnsi="Arial" w:cs="Arial"/>
        </w:rPr>
        <w:t>July,</w:t>
      </w:r>
      <w:proofErr w:type="gramEnd"/>
      <w:r w:rsidR="00B4669E" w:rsidRPr="007C1E61">
        <w:rPr>
          <w:rFonts w:ascii="Arial" w:hAnsi="Arial" w:cs="Arial"/>
        </w:rPr>
        <w:t xml:space="preserve"> 2014</w:t>
      </w:r>
      <w:r w:rsidR="00783F72" w:rsidRPr="007C1E61">
        <w:rPr>
          <w:rFonts w:ascii="Arial" w:hAnsi="Arial" w:cs="Arial"/>
        </w:rPr>
        <w:t>,</w:t>
      </w:r>
      <w:r w:rsidR="00B4669E" w:rsidRPr="007C1E61">
        <w:rPr>
          <w:rFonts w:ascii="Arial" w:hAnsi="Arial" w:cs="Arial"/>
        </w:rPr>
        <w:t xml:space="preserve"> Melbourne, Australia.</w:t>
      </w:r>
    </w:p>
    <w:p w14:paraId="1C979CEE" w14:textId="77777777" w:rsidR="00C3296B" w:rsidRPr="007C1E61" w:rsidRDefault="00C3296B" w:rsidP="00A716C5">
      <w:pPr>
        <w:tabs>
          <w:tab w:val="right" w:pos="9360"/>
        </w:tabs>
        <w:spacing w:after="0" w:line="240" w:lineRule="auto"/>
        <w:ind w:left="540" w:hanging="540"/>
        <w:rPr>
          <w:rFonts w:ascii="Arial" w:hAnsi="Arial" w:cs="Arial"/>
        </w:rPr>
      </w:pPr>
    </w:p>
    <w:p w14:paraId="7F6C10FA" w14:textId="29A4368B" w:rsidR="00C3296B"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(20</w:t>
      </w:r>
      <w:r w:rsidR="00C3296B" w:rsidRPr="007C1E61">
        <w:rPr>
          <w:rFonts w:ascii="Arial" w:hAnsi="Arial" w:cs="Arial"/>
        </w:rPr>
        <w:t xml:space="preserve">) </w:t>
      </w:r>
      <w:r w:rsidR="009B0243" w:rsidRPr="007C1E61">
        <w:rPr>
          <w:rFonts w:ascii="Arial" w:hAnsi="Arial" w:cs="Arial"/>
        </w:rPr>
        <w:t xml:space="preserve"> </w:t>
      </w:r>
      <w:r w:rsidR="00C3296B" w:rsidRPr="007C1E61">
        <w:rPr>
          <w:rFonts w:ascii="Arial" w:hAnsi="Arial" w:cs="Arial"/>
        </w:rPr>
        <w:t xml:space="preserve">Wei CY, </w:t>
      </w:r>
      <w:r w:rsidR="00C3296B" w:rsidRPr="007C1E61">
        <w:rPr>
          <w:rFonts w:ascii="Arial" w:hAnsi="Arial" w:cs="Arial"/>
          <w:b/>
        </w:rPr>
        <w:t>Muessig KE</w:t>
      </w:r>
      <w:r w:rsidR="00C774C0" w:rsidRPr="007C1E61">
        <w:rPr>
          <w:rFonts w:ascii="Arial" w:hAnsi="Arial" w:cs="Arial"/>
        </w:rPr>
        <w:t>, Bien C, Yang LG, Han L, Yang M</w:t>
      </w:r>
      <w:r w:rsidR="00C3296B" w:rsidRPr="007C1E61">
        <w:rPr>
          <w:rFonts w:ascii="Arial" w:hAnsi="Arial" w:cs="Arial"/>
        </w:rPr>
        <w:t xml:space="preserve">, Tucker JD. Strategies for </w:t>
      </w:r>
      <w:r w:rsidR="001743F6" w:rsidRPr="007C1E61">
        <w:rPr>
          <w:rFonts w:ascii="Arial" w:hAnsi="Arial" w:cs="Arial"/>
        </w:rPr>
        <w:t>p</w:t>
      </w:r>
      <w:r w:rsidR="00C3296B" w:rsidRPr="007C1E61">
        <w:rPr>
          <w:rFonts w:ascii="Arial" w:hAnsi="Arial" w:cs="Arial"/>
        </w:rPr>
        <w:t xml:space="preserve">romoting HIV </w:t>
      </w:r>
      <w:r w:rsidR="001743F6" w:rsidRPr="007C1E61">
        <w:rPr>
          <w:rFonts w:ascii="Arial" w:hAnsi="Arial" w:cs="Arial"/>
        </w:rPr>
        <w:t>t</w:t>
      </w:r>
      <w:r w:rsidR="00C3296B" w:rsidRPr="007C1E61">
        <w:rPr>
          <w:rFonts w:ascii="Arial" w:hAnsi="Arial" w:cs="Arial"/>
        </w:rPr>
        <w:t xml:space="preserve">esting </w:t>
      </w:r>
      <w:r w:rsidR="001743F6" w:rsidRPr="007C1E61">
        <w:rPr>
          <w:rFonts w:ascii="Arial" w:hAnsi="Arial" w:cs="Arial"/>
        </w:rPr>
        <w:t>u</w:t>
      </w:r>
      <w:r w:rsidR="00C3296B" w:rsidRPr="007C1E61">
        <w:rPr>
          <w:rFonts w:ascii="Arial" w:hAnsi="Arial" w:cs="Arial"/>
        </w:rPr>
        <w:t xml:space="preserve">ptake: Couple and </w:t>
      </w:r>
      <w:r w:rsidR="001743F6" w:rsidRPr="007C1E61">
        <w:rPr>
          <w:rFonts w:ascii="Arial" w:hAnsi="Arial" w:cs="Arial"/>
        </w:rPr>
        <w:t>g</w:t>
      </w:r>
      <w:r w:rsidR="00C3296B" w:rsidRPr="007C1E61">
        <w:rPr>
          <w:rFonts w:ascii="Arial" w:hAnsi="Arial" w:cs="Arial"/>
        </w:rPr>
        <w:t>roup-</w:t>
      </w:r>
      <w:r w:rsidR="001743F6" w:rsidRPr="007C1E61">
        <w:rPr>
          <w:rFonts w:ascii="Arial" w:hAnsi="Arial" w:cs="Arial"/>
        </w:rPr>
        <w:t>b</w:t>
      </w:r>
      <w:r w:rsidR="00C3296B" w:rsidRPr="007C1E61">
        <w:rPr>
          <w:rFonts w:ascii="Arial" w:hAnsi="Arial" w:cs="Arial"/>
        </w:rPr>
        <w:t xml:space="preserve">ased HIV </w:t>
      </w:r>
      <w:r w:rsidR="001743F6" w:rsidRPr="007C1E61">
        <w:rPr>
          <w:rFonts w:ascii="Arial" w:hAnsi="Arial" w:cs="Arial"/>
        </w:rPr>
        <w:t>t</w:t>
      </w:r>
      <w:r w:rsidR="00C3296B" w:rsidRPr="007C1E61">
        <w:rPr>
          <w:rFonts w:ascii="Arial" w:hAnsi="Arial" w:cs="Arial"/>
        </w:rPr>
        <w:t xml:space="preserve">esting among </w:t>
      </w:r>
      <w:r w:rsidR="001743F6" w:rsidRPr="007C1E61">
        <w:rPr>
          <w:rFonts w:ascii="Arial" w:hAnsi="Arial" w:cs="Arial"/>
        </w:rPr>
        <w:t>m</w:t>
      </w:r>
      <w:r w:rsidR="00C3296B" w:rsidRPr="007C1E61">
        <w:rPr>
          <w:rFonts w:ascii="Arial" w:hAnsi="Arial" w:cs="Arial"/>
        </w:rPr>
        <w:t xml:space="preserve">en </w:t>
      </w:r>
      <w:r w:rsidR="001743F6" w:rsidRPr="007C1E61">
        <w:rPr>
          <w:rFonts w:ascii="Arial" w:hAnsi="Arial" w:cs="Arial"/>
        </w:rPr>
        <w:t>w</w:t>
      </w:r>
      <w:r w:rsidR="00C3296B" w:rsidRPr="007C1E61">
        <w:rPr>
          <w:rFonts w:ascii="Arial" w:hAnsi="Arial" w:cs="Arial"/>
        </w:rPr>
        <w:t xml:space="preserve">ho </w:t>
      </w:r>
      <w:r w:rsidR="001743F6" w:rsidRPr="007C1E61">
        <w:rPr>
          <w:rFonts w:ascii="Arial" w:hAnsi="Arial" w:cs="Arial"/>
        </w:rPr>
        <w:t>h</w:t>
      </w:r>
      <w:r w:rsidR="00C3296B" w:rsidRPr="007C1E61">
        <w:rPr>
          <w:rFonts w:ascii="Arial" w:hAnsi="Arial" w:cs="Arial"/>
        </w:rPr>
        <w:t xml:space="preserve">ave </w:t>
      </w:r>
      <w:r w:rsidR="001743F6" w:rsidRPr="007C1E61">
        <w:rPr>
          <w:rFonts w:ascii="Arial" w:hAnsi="Arial" w:cs="Arial"/>
        </w:rPr>
        <w:t>s</w:t>
      </w:r>
      <w:r w:rsidR="00C3296B" w:rsidRPr="007C1E61">
        <w:rPr>
          <w:rFonts w:ascii="Arial" w:hAnsi="Arial" w:cs="Arial"/>
        </w:rPr>
        <w:t xml:space="preserve">ex with </w:t>
      </w:r>
      <w:r w:rsidR="001743F6" w:rsidRPr="007C1E61">
        <w:rPr>
          <w:rFonts w:ascii="Arial" w:hAnsi="Arial" w:cs="Arial"/>
        </w:rPr>
        <w:t>m</w:t>
      </w:r>
      <w:r w:rsidR="00C3296B" w:rsidRPr="007C1E61">
        <w:rPr>
          <w:rFonts w:ascii="Arial" w:hAnsi="Arial" w:cs="Arial"/>
        </w:rPr>
        <w:t xml:space="preserve">en in China. </w:t>
      </w:r>
      <w:r w:rsidR="00B76FA0" w:rsidRPr="007C1E61">
        <w:rPr>
          <w:rFonts w:ascii="Arial" w:hAnsi="Arial" w:cs="Arial"/>
        </w:rPr>
        <w:t xml:space="preserve">Abstract #A-641-0260-00183, </w:t>
      </w:r>
      <w:r w:rsidR="00C3296B" w:rsidRPr="007C1E61">
        <w:rPr>
          <w:rFonts w:ascii="Arial" w:hAnsi="Arial" w:cs="Arial"/>
        </w:rPr>
        <w:t xml:space="preserve">20th International AIDS Conference (AIDS 2014), </w:t>
      </w:r>
      <w:r w:rsidR="00B76FA0" w:rsidRPr="007C1E61">
        <w:rPr>
          <w:rFonts w:ascii="Arial" w:hAnsi="Arial" w:cs="Arial"/>
        </w:rPr>
        <w:t>July 20-25,</w:t>
      </w:r>
      <w:r w:rsidR="00C3296B" w:rsidRPr="007C1E61">
        <w:rPr>
          <w:rFonts w:ascii="Arial" w:hAnsi="Arial" w:cs="Arial"/>
        </w:rPr>
        <w:t xml:space="preserve"> 2014</w:t>
      </w:r>
      <w:r w:rsidR="00783F72" w:rsidRPr="007C1E61">
        <w:rPr>
          <w:rFonts w:ascii="Arial" w:hAnsi="Arial" w:cs="Arial"/>
        </w:rPr>
        <w:t>,</w:t>
      </w:r>
      <w:r w:rsidR="00C3296B" w:rsidRPr="007C1E61">
        <w:rPr>
          <w:rFonts w:ascii="Arial" w:hAnsi="Arial" w:cs="Arial"/>
        </w:rPr>
        <w:t xml:space="preserve"> Melbourne, Australia.  </w:t>
      </w:r>
    </w:p>
    <w:p w14:paraId="6FD441B3" w14:textId="77777777" w:rsidR="00C3296B" w:rsidRPr="007C1E61" w:rsidRDefault="00C3296B" w:rsidP="00A716C5">
      <w:pPr>
        <w:tabs>
          <w:tab w:val="right" w:pos="9360"/>
        </w:tabs>
        <w:spacing w:after="0" w:line="240" w:lineRule="auto"/>
        <w:ind w:left="540" w:hanging="540"/>
        <w:rPr>
          <w:rFonts w:ascii="Arial" w:hAnsi="Arial" w:cs="Arial"/>
        </w:rPr>
      </w:pPr>
    </w:p>
    <w:p w14:paraId="3CE96C09" w14:textId="276D5339" w:rsidR="00AA310F" w:rsidRPr="007C1E61" w:rsidRDefault="005730F8" w:rsidP="00A716C5">
      <w:pPr>
        <w:tabs>
          <w:tab w:val="right" w:pos="9360"/>
        </w:tabs>
        <w:spacing w:after="0" w:line="240" w:lineRule="auto"/>
        <w:ind w:left="540" w:hanging="540"/>
        <w:rPr>
          <w:rFonts w:ascii="Arial" w:hAnsi="Arial" w:cs="Arial"/>
        </w:rPr>
      </w:pPr>
      <w:r w:rsidRPr="007C1E61">
        <w:rPr>
          <w:rFonts w:ascii="Arial" w:hAnsi="Arial" w:cs="Arial"/>
        </w:rPr>
        <w:t>(</w:t>
      </w:r>
      <w:r w:rsidR="009B6BA3" w:rsidRPr="007C1E61">
        <w:rPr>
          <w:rFonts w:ascii="Arial" w:hAnsi="Arial" w:cs="Arial"/>
        </w:rPr>
        <w:t>19</w:t>
      </w:r>
      <w:r w:rsidR="00AA310F" w:rsidRPr="007C1E61">
        <w:rPr>
          <w:rFonts w:ascii="Arial" w:hAnsi="Arial" w:cs="Arial"/>
        </w:rPr>
        <w:t xml:space="preserve">) </w:t>
      </w:r>
      <w:r w:rsidR="009B0243" w:rsidRPr="007C1E61">
        <w:rPr>
          <w:rFonts w:ascii="Arial" w:hAnsi="Arial" w:cs="Arial"/>
        </w:rPr>
        <w:t xml:space="preserve"> </w:t>
      </w:r>
      <w:r w:rsidR="00AA310F" w:rsidRPr="007C1E61">
        <w:rPr>
          <w:rFonts w:ascii="Arial" w:hAnsi="Arial" w:cs="Arial"/>
          <w:b/>
        </w:rPr>
        <w:t>Muessig KE</w:t>
      </w:r>
      <w:r w:rsidR="00AA310F" w:rsidRPr="007C1E61">
        <w:rPr>
          <w:rFonts w:ascii="Arial" w:hAnsi="Arial" w:cs="Arial"/>
        </w:rPr>
        <w:t xml:space="preserve">, Bien CH, Lo EJ, Wei CY, Yang M, Tucker JD, Yang LG, Meng R, Hightow-Weidman LB.  High acceptability of eHealth to increasing HIV testing and care among young men who have sex with men in China. Poster presentation, YTH Live 2014, April 6-8, San Francisco, California, USA. </w:t>
      </w:r>
      <w:hyperlink r:id="rId12" w:history="1">
        <w:r w:rsidR="00AA310F" w:rsidRPr="007C1E61">
          <w:rPr>
            <w:rStyle w:val="Hyperlink"/>
            <w:rFonts w:ascii="Arial" w:hAnsi="Arial" w:cs="Arial"/>
          </w:rPr>
          <w:t>http://yth.org/ythlive/about/</w:t>
        </w:r>
      </w:hyperlink>
    </w:p>
    <w:p w14:paraId="61E2606C" w14:textId="77777777" w:rsidR="00AA310F" w:rsidRPr="007C1E61" w:rsidRDefault="00AA310F" w:rsidP="00A716C5">
      <w:pPr>
        <w:tabs>
          <w:tab w:val="right" w:pos="9360"/>
        </w:tabs>
        <w:spacing w:after="0" w:line="240" w:lineRule="auto"/>
        <w:ind w:left="540" w:hanging="540"/>
        <w:rPr>
          <w:rFonts w:ascii="Arial" w:hAnsi="Arial" w:cs="Arial"/>
        </w:rPr>
      </w:pPr>
    </w:p>
    <w:p w14:paraId="4499F031" w14:textId="602098DD" w:rsidR="00D017DE" w:rsidRPr="007C1E61" w:rsidRDefault="005730F8" w:rsidP="00A716C5">
      <w:pPr>
        <w:tabs>
          <w:tab w:val="right" w:pos="9360"/>
        </w:tabs>
        <w:spacing w:after="0" w:line="240" w:lineRule="auto"/>
        <w:ind w:left="540" w:hanging="540"/>
        <w:rPr>
          <w:rFonts w:ascii="Arial" w:hAnsi="Arial" w:cs="Arial"/>
        </w:rPr>
      </w:pPr>
      <w:r w:rsidRPr="007C1E61">
        <w:rPr>
          <w:rFonts w:ascii="Arial" w:hAnsi="Arial" w:cs="Arial"/>
        </w:rPr>
        <w:t>(1</w:t>
      </w:r>
      <w:r w:rsidR="009B6BA3" w:rsidRPr="007C1E61">
        <w:rPr>
          <w:rFonts w:ascii="Arial" w:hAnsi="Arial" w:cs="Arial"/>
        </w:rPr>
        <w:t>8</w:t>
      </w:r>
      <w:r w:rsidR="00D017DE" w:rsidRPr="007C1E61">
        <w:rPr>
          <w:rFonts w:ascii="Arial" w:hAnsi="Arial" w:cs="Arial"/>
        </w:rPr>
        <w:t xml:space="preserve">) </w:t>
      </w:r>
      <w:r w:rsidR="009B0243" w:rsidRPr="007C1E61">
        <w:rPr>
          <w:rFonts w:ascii="Arial" w:hAnsi="Arial" w:cs="Arial"/>
        </w:rPr>
        <w:t xml:space="preserve"> </w:t>
      </w:r>
      <w:r w:rsidR="00D017DE" w:rsidRPr="007C1E61">
        <w:rPr>
          <w:rFonts w:ascii="Arial" w:hAnsi="Arial" w:cs="Arial"/>
        </w:rPr>
        <w:t xml:space="preserve">LeGrand S, </w:t>
      </w:r>
      <w:r w:rsidR="00D017DE" w:rsidRPr="007C1E61">
        <w:rPr>
          <w:rFonts w:ascii="Arial" w:hAnsi="Arial" w:cs="Arial"/>
          <w:b/>
        </w:rPr>
        <w:t>Muessig KE</w:t>
      </w:r>
      <w:r w:rsidR="00D017DE" w:rsidRPr="007C1E61">
        <w:rPr>
          <w:rFonts w:ascii="Arial" w:hAnsi="Arial" w:cs="Arial"/>
        </w:rPr>
        <w:t xml:space="preserve">, Pike EC, Baltierra N, Bull S, Hightow-Weidman LB. Developing </w:t>
      </w:r>
      <w:proofErr w:type="spellStart"/>
      <w:r w:rsidR="00D017DE" w:rsidRPr="007C1E61">
        <w:rPr>
          <w:rFonts w:ascii="Arial" w:hAnsi="Arial" w:cs="Arial"/>
        </w:rPr>
        <w:t>Medtropolis</w:t>
      </w:r>
      <w:proofErr w:type="spellEnd"/>
      <w:r w:rsidR="00D017DE" w:rsidRPr="007C1E61">
        <w:rPr>
          <w:rFonts w:ascii="Arial" w:hAnsi="Arial" w:cs="Arial"/>
        </w:rPr>
        <w:t xml:space="preserve"> a “positively heroic” gaming and social networking app to improve medication adherence among young HIV+ </w:t>
      </w:r>
      <w:r w:rsidR="001743F6" w:rsidRPr="007C1E61">
        <w:rPr>
          <w:rFonts w:ascii="Arial" w:hAnsi="Arial" w:cs="Arial"/>
        </w:rPr>
        <w:t>B</w:t>
      </w:r>
      <w:r w:rsidR="00D017DE" w:rsidRPr="007C1E61">
        <w:rPr>
          <w:rFonts w:ascii="Arial" w:hAnsi="Arial" w:cs="Arial"/>
        </w:rPr>
        <w:t xml:space="preserve">lack MSM. Oral presentation, YTH Live 2014, April 6-8, San Francisco, California, USA. </w:t>
      </w:r>
      <w:hyperlink r:id="rId13" w:history="1">
        <w:r w:rsidR="00D017DE" w:rsidRPr="007C1E61">
          <w:rPr>
            <w:rStyle w:val="Hyperlink"/>
            <w:rFonts w:ascii="Arial" w:hAnsi="Arial" w:cs="Arial"/>
          </w:rPr>
          <w:t>http://yth.org/ythlive/about/</w:t>
        </w:r>
      </w:hyperlink>
    </w:p>
    <w:p w14:paraId="60A06349" w14:textId="77777777" w:rsidR="00D017DE" w:rsidRPr="007C1E61" w:rsidRDefault="00D017DE" w:rsidP="00A716C5">
      <w:pPr>
        <w:tabs>
          <w:tab w:val="right" w:pos="9360"/>
        </w:tabs>
        <w:spacing w:after="0" w:line="240" w:lineRule="auto"/>
        <w:ind w:left="540" w:hanging="540"/>
        <w:rPr>
          <w:rFonts w:ascii="Arial" w:hAnsi="Arial" w:cs="Arial"/>
        </w:rPr>
      </w:pPr>
    </w:p>
    <w:p w14:paraId="040DDF69" w14:textId="55BCD77D" w:rsidR="00D017DE" w:rsidRPr="007C1E61" w:rsidRDefault="005730F8" w:rsidP="00A716C5">
      <w:pPr>
        <w:tabs>
          <w:tab w:val="right" w:pos="9360"/>
        </w:tabs>
        <w:spacing w:after="0" w:line="240" w:lineRule="auto"/>
        <w:ind w:left="540" w:hanging="540"/>
        <w:rPr>
          <w:rFonts w:ascii="Arial" w:hAnsi="Arial" w:cs="Arial"/>
        </w:rPr>
      </w:pPr>
      <w:r w:rsidRPr="007C1E61">
        <w:rPr>
          <w:rFonts w:ascii="Arial" w:hAnsi="Arial" w:cs="Arial"/>
        </w:rPr>
        <w:t>(1</w:t>
      </w:r>
      <w:r w:rsidR="009B6BA3" w:rsidRPr="007C1E61">
        <w:rPr>
          <w:rFonts w:ascii="Arial" w:hAnsi="Arial" w:cs="Arial"/>
        </w:rPr>
        <w:t>7</w:t>
      </w:r>
      <w:r w:rsidR="00D017DE" w:rsidRPr="007C1E61">
        <w:rPr>
          <w:rFonts w:ascii="Arial" w:hAnsi="Arial" w:cs="Arial"/>
        </w:rPr>
        <w:t xml:space="preserve">) </w:t>
      </w:r>
      <w:r w:rsidR="009B0243" w:rsidRPr="007C1E61">
        <w:rPr>
          <w:rFonts w:ascii="Arial" w:hAnsi="Arial" w:cs="Arial"/>
        </w:rPr>
        <w:t xml:space="preserve"> </w:t>
      </w:r>
      <w:r w:rsidR="00D017DE" w:rsidRPr="007C1E61">
        <w:rPr>
          <w:rFonts w:ascii="Arial" w:hAnsi="Arial" w:cs="Arial"/>
        </w:rPr>
        <w:t xml:space="preserve">Pike </w:t>
      </w:r>
      <w:proofErr w:type="gramStart"/>
      <w:r w:rsidR="00D017DE" w:rsidRPr="007C1E61">
        <w:rPr>
          <w:rFonts w:ascii="Arial" w:hAnsi="Arial" w:cs="Arial"/>
        </w:rPr>
        <w:t>EC,</w:t>
      </w:r>
      <w:r w:rsidR="00244E28" w:rsidRPr="007C1E61">
        <w:rPr>
          <w:rFonts w:ascii="Arial" w:hAnsi="Arial" w:cs="Arial"/>
        </w:rPr>
        <w:t>*</w:t>
      </w:r>
      <w:proofErr w:type="gramEnd"/>
      <w:r w:rsidR="00D017DE" w:rsidRPr="007C1E61">
        <w:rPr>
          <w:rFonts w:ascii="Arial" w:hAnsi="Arial" w:cs="Arial"/>
        </w:rPr>
        <w:t xml:space="preserve"> Baltierra N,</w:t>
      </w:r>
      <w:r w:rsidR="00244E28" w:rsidRPr="007C1E61">
        <w:rPr>
          <w:rFonts w:ascii="Arial" w:hAnsi="Arial" w:cs="Arial"/>
        </w:rPr>
        <w:t>*</w:t>
      </w:r>
      <w:r w:rsidR="00D017DE" w:rsidRPr="007C1E61">
        <w:rPr>
          <w:rFonts w:ascii="Arial" w:hAnsi="Arial" w:cs="Arial"/>
        </w:rPr>
        <w:t xml:space="preserve"> </w:t>
      </w:r>
      <w:r w:rsidR="00AA310F" w:rsidRPr="007C1E61">
        <w:rPr>
          <w:rFonts w:ascii="Arial" w:hAnsi="Arial" w:cs="Arial"/>
          <w:b/>
        </w:rPr>
        <w:t>Muessig KE</w:t>
      </w:r>
      <w:r w:rsidR="00AA310F" w:rsidRPr="007C1E61">
        <w:rPr>
          <w:rFonts w:ascii="Arial" w:hAnsi="Arial" w:cs="Arial"/>
        </w:rPr>
        <w:t xml:space="preserve">, </w:t>
      </w:r>
      <w:r w:rsidR="00D017DE" w:rsidRPr="007C1E61">
        <w:rPr>
          <w:rFonts w:ascii="Arial" w:hAnsi="Arial" w:cs="Arial"/>
        </w:rPr>
        <w:t xml:space="preserve">LeGrand S, Bull S, Hightow-Weidman LB. Level Up! How gamification can be used to spark competition, collaboration, and community in online health behavior interventions. Oral presentation, YTH Live 2014, April 6-8, San Francisco, California, USA. </w:t>
      </w:r>
      <w:hyperlink r:id="rId14" w:history="1">
        <w:r w:rsidR="00D017DE" w:rsidRPr="007C1E61">
          <w:rPr>
            <w:rStyle w:val="Hyperlink"/>
            <w:rFonts w:ascii="Arial" w:hAnsi="Arial" w:cs="Arial"/>
          </w:rPr>
          <w:t>http://yth.org/ythlive/about/</w:t>
        </w:r>
      </w:hyperlink>
    </w:p>
    <w:p w14:paraId="2340643C" w14:textId="77777777" w:rsidR="00D017DE" w:rsidRPr="007C1E61" w:rsidRDefault="00D017DE" w:rsidP="00A716C5">
      <w:pPr>
        <w:tabs>
          <w:tab w:val="right" w:pos="9360"/>
        </w:tabs>
        <w:spacing w:after="0" w:line="240" w:lineRule="auto"/>
        <w:ind w:left="540" w:hanging="540"/>
        <w:rPr>
          <w:rFonts w:ascii="Arial" w:hAnsi="Arial" w:cs="Arial"/>
        </w:rPr>
      </w:pPr>
    </w:p>
    <w:p w14:paraId="78522843" w14:textId="005B9DD2" w:rsidR="006D27CC" w:rsidRPr="007C1E61" w:rsidRDefault="005730F8" w:rsidP="00A716C5">
      <w:pPr>
        <w:tabs>
          <w:tab w:val="right" w:pos="9360"/>
        </w:tabs>
        <w:spacing w:after="0" w:line="240" w:lineRule="auto"/>
        <w:ind w:left="540" w:hanging="540"/>
        <w:rPr>
          <w:rFonts w:ascii="Arial" w:hAnsi="Arial" w:cs="Arial"/>
        </w:rPr>
      </w:pPr>
      <w:r w:rsidRPr="007C1E61">
        <w:rPr>
          <w:rFonts w:ascii="Arial" w:hAnsi="Arial" w:cs="Arial"/>
        </w:rPr>
        <w:t>(1</w:t>
      </w:r>
      <w:r w:rsidR="009B6BA3" w:rsidRPr="007C1E61">
        <w:rPr>
          <w:rFonts w:ascii="Arial" w:hAnsi="Arial" w:cs="Arial"/>
        </w:rPr>
        <w:t>6</w:t>
      </w:r>
      <w:r w:rsidR="006D27CC" w:rsidRPr="007C1E61">
        <w:rPr>
          <w:rFonts w:ascii="Arial" w:hAnsi="Arial" w:cs="Arial"/>
        </w:rPr>
        <w:t xml:space="preserve">) </w:t>
      </w:r>
      <w:r w:rsidR="009B0243" w:rsidRPr="007C1E61">
        <w:rPr>
          <w:rFonts w:ascii="Arial" w:hAnsi="Arial" w:cs="Arial"/>
        </w:rPr>
        <w:t xml:space="preserve"> </w:t>
      </w:r>
      <w:r w:rsidR="006D27CC" w:rsidRPr="007C1E61">
        <w:rPr>
          <w:rFonts w:ascii="Arial" w:hAnsi="Arial" w:cs="Arial"/>
        </w:rPr>
        <w:t xml:space="preserve">Baltierra </w:t>
      </w:r>
      <w:proofErr w:type="gramStart"/>
      <w:r w:rsidR="006D27CC" w:rsidRPr="007C1E61">
        <w:rPr>
          <w:rFonts w:ascii="Arial" w:hAnsi="Arial" w:cs="Arial"/>
        </w:rPr>
        <w:t>N</w:t>
      </w:r>
      <w:r w:rsidR="00A716C5" w:rsidRPr="007C1E61">
        <w:rPr>
          <w:rFonts w:ascii="Arial" w:hAnsi="Arial" w:cs="Arial"/>
        </w:rPr>
        <w:t>,*</w:t>
      </w:r>
      <w:proofErr w:type="gramEnd"/>
      <w:r w:rsidR="006D27CC" w:rsidRPr="007C1E61">
        <w:rPr>
          <w:rFonts w:ascii="Arial" w:hAnsi="Arial" w:cs="Arial"/>
        </w:rPr>
        <w:t xml:space="preserve"> LeGrand S, Pike EC</w:t>
      </w:r>
      <w:r w:rsidR="00A716C5" w:rsidRPr="007C1E61">
        <w:rPr>
          <w:rFonts w:ascii="Arial" w:hAnsi="Arial" w:cs="Arial"/>
        </w:rPr>
        <w:t>,</w:t>
      </w:r>
      <w:r w:rsidR="00C774C0" w:rsidRPr="007C1E61">
        <w:rPr>
          <w:rFonts w:ascii="Arial" w:hAnsi="Arial" w:cs="Arial"/>
        </w:rPr>
        <w:t>*</w:t>
      </w:r>
      <w:r w:rsidR="006D27CC" w:rsidRPr="007C1E61">
        <w:rPr>
          <w:rFonts w:ascii="Arial" w:hAnsi="Arial" w:cs="Arial"/>
        </w:rPr>
        <w:t xml:space="preserve"> </w:t>
      </w:r>
      <w:r w:rsidR="006D27CC" w:rsidRPr="007C1E61">
        <w:rPr>
          <w:rFonts w:ascii="Arial" w:hAnsi="Arial" w:cs="Arial"/>
          <w:b/>
        </w:rPr>
        <w:t>Muessig KE</w:t>
      </w:r>
      <w:r w:rsidR="006D27CC" w:rsidRPr="007C1E61">
        <w:rPr>
          <w:rFonts w:ascii="Arial" w:hAnsi="Arial" w:cs="Arial"/>
        </w:rPr>
        <w:t xml:space="preserve">, </w:t>
      </w:r>
      <w:r w:rsidR="00D017DE" w:rsidRPr="007C1E61">
        <w:rPr>
          <w:rFonts w:ascii="Arial" w:hAnsi="Arial" w:cs="Arial"/>
        </w:rPr>
        <w:t>Bull S</w:t>
      </w:r>
      <w:r w:rsidR="006D27CC" w:rsidRPr="007C1E61">
        <w:rPr>
          <w:rFonts w:ascii="Arial" w:hAnsi="Arial" w:cs="Arial"/>
        </w:rPr>
        <w:t xml:space="preserve">, Hightow-Weidman LB. More than *just* tracking time: </w:t>
      </w:r>
      <w:r w:rsidR="001743F6" w:rsidRPr="007C1E61">
        <w:rPr>
          <w:rFonts w:ascii="Arial" w:hAnsi="Arial" w:cs="Arial"/>
        </w:rPr>
        <w:t>M</w:t>
      </w:r>
      <w:r w:rsidR="006D27CC" w:rsidRPr="007C1E61">
        <w:rPr>
          <w:rFonts w:ascii="Arial" w:hAnsi="Arial" w:cs="Arial"/>
        </w:rPr>
        <w:t xml:space="preserve">easuring engagement within an internet-based HIV/STD intervention. Poster presentation, YTH Live 2014, April 6-8, San Francisco, California, USA. </w:t>
      </w:r>
      <w:hyperlink r:id="rId15" w:history="1">
        <w:r w:rsidR="006D27CC" w:rsidRPr="007C1E61">
          <w:rPr>
            <w:rStyle w:val="Hyperlink"/>
            <w:rFonts w:ascii="Arial" w:hAnsi="Arial" w:cs="Arial"/>
          </w:rPr>
          <w:t>http://yth.org/ythlive/about/</w:t>
        </w:r>
      </w:hyperlink>
    </w:p>
    <w:p w14:paraId="02DF83B6" w14:textId="77777777" w:rsidR="006D27CC" w:rsidRPr="007C1E61" w:rsidRDefault="006D27CC" w:rsidP="00A716C5">
      <w:pPr>
        <w:tabs>
          <w:tab w:val="right" w:pos="9360"/>
        </w:tabs>
        <w:spacing w:after="0" w:line="240" w:lineRule="auto"/>
        <w:ind w:left="540" w:hanging="540"/>
        <w:rPr>
          <w:rFonts w:ascii="Arial" w:hAnsi="Arial" w:cs="Arial"/>
        </w:rPr>
      </w:pPr>
      <w:r w:rsidRPr="007C1E61">
        <w:rPr>
          <w:rFonts w:ascii="Arial" w:hAnsi="Arial" w:cs="Arial"/>
        </w:rPr>
        <w:t xml:space="preserve"> </w:t>
      </w:r>
    </w:p>
    <w:p w14:paraId="53CC89D9" w14:textId="07D21FE4" w:rsidR="00B50B9C" w:rsidRPr="007C1E61" w:rsidRDefault="005730F8" w:rsidP="00A716C5">
      <w:pPr>
        <w:tabs>
          <w:tab w:val="right" w:pos="9360"/>
        </w:tabs>
        <w:spacing w:after="0" w:line="240" w:lineRule="auto"/>
        <w:ind w:left="540" w:hanging="540"/>
        <w:rPr>
          <w:rFonts w:ascii="Arial" w:hAnsi="Arial" w:cs="Arial"/>
        </w:rPr>
      </w:pPr>
      <w:r w:rsidRPr="007C1E61">
        <w:rPr>
          <w:rFonts w:ascii="Arial" w:hAnsi="Arial" w:cs="Arial"/>
        </w:rPr>
        <w:t>(1</w:t>
      </w:r>
      <w:r w:rsidR="009B6BA3" w:rsidRPr="007C1E61">
        <w:rPr>
          <w:rFonts w:ascii="Arial" w:hAnsi="Arial" w:cs="Arial"/>
        </w:rPr>
        <w:t>5</w:t>
      </w:r>
      <w:r w:rsidR="00B50B9C" w:rsidRPr="007C1E61">
        <w:rPr>
          <w:rFonts w:ascii="Arial" w:hAnsi="Arial" w:cs="Arial"/>
        </w:rPr>
        <w:t xml:space="preserve">) </w:t>
      </w:r>
      <w:r w:rsidR="009B0243" w:rsidRPr="007C1E61">
        <w:rPr>
          <w:rFonts w:ascii="Arial" w:hAnsi="Arial" w:cs="Arial"/>
        </w:rPr>
        <w:t xml:space="preserve"> </w:t>
      </w:r>
      <w:r w:rsidR="00B50B9C" w:rsidRPr="007C1E61">
        <w:rPr>
          <w:rFonts w:ascii="Arial" w:hAnsi="Arial" w:cs="Arial"/>
        </w:rPr>
        <w:t xml:space="preserve">Farel CE, Parker S, </w:t>
      </w:r>
      <w:r w:rsidR="00B50B9C" w:rsidRPr="007C1E61">
        <w:rPr>
          <w:rFonts w:ascii="Arial" w:hAnsi="Arial" w:cs="Arial"/>
          <w:b/>
        </w:rPr>
        <w:t>Muessig KE</w:t>
      </w:r>
      <w:r w:rsidR="00B50B9C" w:rsidRPr="007C1E61">
        <w:rPr>
          <w:rFonts w:ascii="Arial" w:hAnsi="Arial" w:cs="Arial"/>
        </w:rPr>
        <w:t>,</w:t>
      </w:r>
      <w:r w:rsidR="00B50B9C" w:rsidRPr="007C1E61">
        <w:rPr>
          <w:rFonts w:ascii="Arial" w:hAnsi="Arial" w:cs="Arial"/>
          <w:b/>
        </w:rPr>
        <w:t xml:space="preserve"> </w:t>
      </w:r>
      <w:r w:rsidR="00B50B9C" w:rsidRPr="007C1E61">
        <w:rPr>
          <w:rFonts w:ascii="Arial" w:hAnsi="Arial" w:cs="Arial"/>
        </w:rPr>
        <w:t xml:space="preserve">Grodensky CA, Jones C. Whatever I got, you gonna get: HIV risk and perception of male condoms among incarcerated African American women in North Carolina. Abstract </w:t>
      </w:r>
      <w:r w:rsidR="00B76FA0" w:rsidRPr="007C1E61">
        <w:rPr>
          <w:rFonts w:ascii="Arial" w:hAnsi="Arial" w:cs="Arial"/>
        </w:rPr>
        <w:t>#290749,</w:t>
      </w:r>
      <w:r w:rsidR="00B50B9C" w:rsidRPr="007C1E61">
        <w:rPr>
          <w:rFonts w:ascii="Arial" w:hAnsi="Arial" w:cs="Arial"/>
        </w:rPr>
        <w:t xml:space="preserve"> Roundtable presentation at </w:t>
      </w:r>
      <w:r w:rsidR="00A45909" w:rsidRPr="007C1E61">
        <w:rPr>
          <w:rFonts w:ascii="Arial" w:hAnsi="Arial" w:cs="Arial"/>
        </w:rPr>
        <w:t xml:space="preserve">the </w:t>
      </w:r>
      <w:r w:rsidR="00A45909" w:rsidRPr="007C1E61">
        <w:rPr>
          <w:rFonts w:ascii="Arial" w:hAnsi="Arial" w:cs="Arial"/>
          <w:bCs/>
        </w:rPr>
        <w:t xml:space="preserve">141th American Public Health Association Annual Meeting &amp; Exposition, </w:t>
      </w:r>
      <w:r w:rsidR="00612640" w:rsidRPr="007C1E61">
        <w:rPr>
          <w:rFonts w:ascii="Arial" w:hAnsi="Arial" w:cs="Arial"/>
        </w:rPr>
        <w:t xml:space="preserve">November 2-6, 2013, </w:t>
      </w:r>
      <w:r w:rsidR="00B76FA0" w:rsidRPr="007C1E61">
        <w:rPr>
          <w:rFonts w:ascii="Arial" w:hAnsi="Arial" w:cs="Arial"/>
          <w:bCs/>
        </w:rPr>
        <w:t>Boston, Massachusetts</w:t>
      </w:r>
      <w:r w:rsidR="00612640" w:rsidRPr="007C1E61">
        <w:rPr>
          <w:rFonts w:ascii="Arial" w:hAnsi="Arial" w:cs="Arial"/>
          <w:bCs/>
        </w:rPr>
        <w:t>, USA.</w:t>
      </w:r>
      <w:r w:rsidR="00A45909" w:rsidRPr="007C1E61">
        <w:rPr>
          <w:rFonts w:ascii="Arial" w:hAnsi="Arial" w:cs="Arial"/>
          <w:bCs/>
        </w:rPr>
        <w:t xml:space="preserve"> </w:t>
      </w:r>
    </w:p>
    <w:p w14:paraId="68D13488" w14:textId="77777777" w:rsidR="00F6256F" w:rsidRPr="007C1E61" w:rsidRDefault="00F6256F" w:rsidP="00A716C5">
      <w:pPr>
        <w:tabs>
          <w:tab w:val="right" w:pos="9360"/>
        </w:tabs>
        <w:spacing w:after="0" w:line="240" w:lineRule="auto"/>
        <w:ind w:left="540" w:hanging="540"/>
        <w:rPr>
          <w:rFonts w:ascii="Arial" w:hAnsi="Arial" w:cs="Arial"/>
        </w:rPr>
      </w:pPr>
    </w:p>
    <w:p w14:paraId="3CD92910" w14:textId="39564ABC"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(14</w:t>
      </w:r>
      <w:r w:rsidR="009F7ED7" w:rsidRPr="007C1E61">
        <w:rPr>
          <w:rFonts w:ascii="Arial" w:hAnsi="Arial" w:cs="Arial"/>
        </w:rPr>
        <w:t xml:space="preserve">) </w:t>
      </w:r>
      <w:r w:rsidR="009B0243" w:rsidRPr="007C1E61">
        <w:rPr>
          <w:rFonts w:ascii="Arial" w:hAnsi="Arial" w:cs="Arial"/>
        </w:rPr>
        <w:t xml:space="preserve"> </w:t>
      </w:r>
      <w:r w:rsidR="009F7ED7" w:rsidRPr="007C1E61">
        <w:rPr>
          <w:rFonts w:ascii="Arial" w:hAnsi="Arial" w:cs="Arial"/>
        </w:rPr>
        <w:t>Hightow-Weidman LB, Pike EC, Baltier</w:t>
      </w:r>
      <w:r w:rsidR="00892D14" w:rsidRPr="007C1E61">
        <w:rPr>
          <w:rFonts w:ascii="Arial" w:hAnsi="Arial" w:cs="Arial"/>
        </w:rPr>
        <w:t>r</w:t>
      </w:r>
      <w:r w:rsidR="009F7ED7" w:rsidRPr="007C1E61">
        <w:rPr>
          <w:rFonts w:ascii="Arial" w:hAnsi="Arial" w:cs="Arial"/>
        </w:rPr>
        <w:t xml:space="preserve">a N, Fowler B, </w:t>
      </w:r>
      <w:r w:rsidR="009F7ED7" w:rsidRPr="007C1E61">
        <w:rPr>
          <w:rFonts w:ascii="Arial" w:hAnsi="Arial" w:cs="Arial"/>
          <w:b/>
        </w:rPr>
        <w:t>Muessig KE</w:t>
      </w:r>
      <w:r w:rsidR="009F7ED7" w:rsidRPr="007C1E61">
        <w:rPr>
          <w:rFonts w:ascii="Arial" w:hAnsi="Arial" w:cs="Arial"/>
        </w:rPr>
        <w:t xml:space="preserve">. Putting prevention in their pocket: Developing and testing healthMpowerment.org, an interactive, mobile phone- and web-based intervention for YBMSM. Oral presentation at </w:t>
      </w:r>
      <w:r w:rsidR="009F7ED7" w:rsidRPr="007C1E61">
        <w:rPr>
          <w:rFonts w:ascii="Arial" w:hAnsi="Arial" w:cs="Arial"/>
          <w:color w:val="222222"/>
          <w:shd w:val="clear" w:color="auto" w:fill="FFFFFF"/>
        </w:rPr>
        <w:t>YTH</w:t>
      </w:r>
      <w:r w:rsidR="00FB51E1" w:rsidRPr="007C1E61">
        <w:rPr>
          <w:rFonts w:ascii="Arial" w:hAnsi="Arial" w:cs="Arial"/>
          <w:color w:val="222222"/>
          <w:shd w:val="clear" w:color="auto" w:fill="FFFFFF"/>
        </w:rPr>
        <w:t xml:space="preserve"> </w:t>
      </w:r>
      <w:r w:rsidR="009F7ED7" w:rsidRPr="007C1E61">
        <w:rPr>
          <w:rFonts w:ascii="Arial" w:hAnsi="Arial" w:cs="Arial"/>
          <w:color w:val="222222"/>
          <w:shd w:val="clear" w:color="auto" w:fill="FFFFFF"/>
        </w:rPr>
        <w:t>Live,</w:t>
      </w:r>
      <w:r w:rsidR="009F7ED7" w:rsidRPr="007C1E61">
        <w:rPr>
          <w:rStyle w:val="apple-converted-space"/>
          <w:rFonts w:ascii="Arial" w:hAnsi="Arial" w:cs="Arial"/>
          <w:color w:val="222222"/>
          <w:shd w:val="clear" w:color="auto" w:fill="FFFFFF"/>
        </w:rPr>
        <w:t> </w:t>
      </w:r>
      <w:r w:rsidR="009F7ED7" w:rsidRPr="007C1E61">
        <w:rPr>
          <w:rStyle w:val="Emphasis"/>
          <w:rFonts w:ascii="Arial" w:hAnsi="Arial" w:cs="Arial"/>
          <w:bCs/>
          <w:i w:val="0"/>
          <w:iCs w:val="0"/>
          <w:color w:val="000000"/>
          <w:shd w:val="clear" w:color="auto" w:fill="FFFFFF"/>
        </w:rPr>
        <w:t>ISIS</w:t>
      </w:r>
      <w:r w:rsidR="009F7ED7" w:rsidRPr="007C1E61">
        <w:rPr>
          <w:rStyle w:val="apple-converted-space"/>
          <w:rFonts w:ascii="Arial" w:hAnsi="Arial" w:cs="Arial"/>
          <w:color w:val="222222"/>
          <w:shd w:val="clear" w:color="auto" w:fill="FFFFFF"/>
        </w:rPr>
        <w:t> </w:t>
      </w:r>
      <w:r w:rsidR="009F7ED7" w:rsidRPr="007C1E61">
        <w:rPr>
          <w:rFonts w:ascii="Arial" w:hAnsi="Arial" w:cs="Arial"/>
          <w:color w:val="222222"/>
          <w:shd w:val="clear" w:color="auto" w:fill="FFFFFF"/>
        </w:rPr>
        <w:t>6th annual</w:t>
      </w:r>
      <w:r w:rsidR="009F7ED7" w:rsidRPr="007C1E61">
        <w:rPr>
          <w:rStyle w:val="apple-converted-space"/>
          <w:rFonts w:ascii="Arial" w:hAnsi="Arial" w:cs="Arial"/>
          <w:color w:val="222222"/>
          <w:shd w:val="clear" w:color="auto" w:fill="FFFFFF"/>
        </w:rPr>
        <w:t> </w:t>
      </w:r>
      <w:r w:rsidR="009F7ED7" w:rsidRPr="007C1E61">
        <w:rPr>
          <w:rStyle w:val="Emphasis"/>
          <w:rFonts w:ascii="Arial" w:hAnsi="Arial" w:cs="Arial"/>
          <w:bCs/>
          <w:i w:val="0"/>
          <w:iCs w:val="0"/>
          <w:color w:val="000000"/>
          <w:shd w:val="clear" w:color="auto" w:fill="FFFFFF"/>
        </w:rPr>
        <w:t>Conference</w:t>
      </w:r>
      <w:r w:rsidR="009F7ED7" w:rsidRPr="007C1E61">
        <w:rPr>
          <w:rFonts w:ascii="Arial" w:hAnsi="Arial" w:cs="Arial"/>
        </w:rPr>
        <w:t xml:space="preserve"> on Youth, Tech and Health, </w:t>
      </w:r>
      <w:r w:rsidR="00612640" w:rsidRPr="007C1E61">
        <w:rPr>
          <w:rFonts w:ascii="Arial" w:hAnsi="Arial" w:cs="Arial"/>
        </w:rPr>
        <w:t>Ap</w:t>
      </w:r>
      <w:r w:rsidR="00FB51E1" w:rsidRPr="007C1E61">
        <w:rPr>
          <w:rFonts w:ascii="Arial" w:hAnsi="Arial" w:cs="Arial"/>
        </w:rPr>
        <w:t>ril 6-9, 2013, San Francisco, California</w:t>
      </w:r>
      <w:r w:rsidR="00612640" w:rsidRPr="007C1E61">
        <w:rPr>
          <w:rFonts w:ascii="Arial" w:hAnsi="Arial" w:cs="Arial"/>
        </w:rPr>
        <w:t>, USA.</w:t>
      </w:r>
    </w:p>
    <w:p w14:paraId="7209149D" w14:textId="77777777" w:rsidR="009F7ED7" w:rsidRPr="007C1E61" w:rsidRDefault="009F7ED7" w:rsidP="00A716C5">
      <w:pPr>
        <w:tabs>
          <w:tab w:val="right" w:pos="9360"/>
        </w:tabs>
        <w:spacing w:after="0" w:line="240" w:lineRule="auto"/>
        <w:ind w:left="540" w:hanging="540"/>
        <w:rPr>
          <w:rFonts w:ascii="Arial" w:hAnsi="Arial" w:cs="Arial"/>
        </w:rPr>
      </w:pPr>
    </w:p>
    <w:p w14:paraId="6168C804" w14:textId="7DFA1AA4"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(13</w:t>
      </w:r>
      <w:r w:rsidR="009F7ED7" w:rsidRPr="007C1E61">
        <w:rPr>
          <w:rFonts w:ascii="Arial" w:hAnsi="Arial" w:cs="Arial"/>
        </w:rPr>
        <w:t xml:space="preserve">) </w:t>
      </w:r>
      <w:r w:rsidR="009B0243" w:rsidRPr="007C1E61">
        <w:rPr>
          <w:rFonts w:ascii="Arial" w:hAnsi="Arial" w:cs="Arial"/>
        </w:rPr>
        <w:t xml:space="preserve"> </w:t>
      </w:r>
      <w:r w:rsidR="009F7ED7" w:rsidRPr="007C1E61">
        <w:rPr>
          <w:rFonts w:ascii="Arial" w:hAnsi="Arial" w:cs="Arial"/>
          <w:b/>
        </w:rPr>
        <w:t>Muessig KE</w:t>
      </w:r>
      <w:r w:rsidR="009F7ED7" w:rsidRPr="007C1E61">
        <w:rPr>
          <w:rFonts w:ascii="Arial" w:hAnsi="Arial" w:cs="Arial"/>
        </w:rPr>
        <w:t xml:space="preserve">, Bien CH, </w:t>
      </w:r>
      <w:r w:rsidR="00C774C0" w:rsidRPr="007C1E61">
        <w:rPr>
          <w:rFonts w:ascii="Arial" w:hAnsi="Arial" w:cs="Arial"/>
        </w:rPr>
        <w:t>Min Y,</w:t>
      </w:r>
      <w:r w:rsidR="009F7ED7" w:rsidRPr="007C1E61">
        <w:rPr>
          <w:rFonts w:ascii="Arial" w:hAnsi="Arial" w:cs="Arial"/>
        </w:rPr>
        <w:t xml:space="preserve"> Tucker JD, Lee R, Peeling RW, Yang LG, Yang B, Hightow-Weidman L. Formative research on e-health approaches to increase HIV testing and linkage to care among MSM in South China. Poster presentation at the Consortium of Universities for Global</w:t>
      </w:r>
      <w:r w:rsidR="00FB51E1" w:rsidRPr="007C1E61">
        <w:rPr>
          <w:rFonts w:ascii="Arial" w:hAnsi="Arial" w:cs="Arial"/>
        </w:rPr>
        <w:t xml:space="preserve"> Health's 4th Annual Conference,</w:t>
      </w:r>
      <w:r w:rsidR="009F7ED7" w:rsidRPr="007C1E61">
        <w:rPr>
          <w:rFonts w:ascii="Arial" w:hAnsi="Arial" w:cs="Arial"/>
        </w:rPr>
        <w:t xml:space="preserve"> </w:t>
      </w:r>
      <w:r w:rsidR="00612640" w:rsidRPr="007C1E61">
        <w:rPr>
          <w:rFonts w:ascii="Arial" w:hAnsi="Arial" w:cs="Arial"/>
        </w:rPr>
        <w:t>March 14-16, 2013, Washington DC, USA.</w:t>
      </w:r>
    </w:p>
    <w:p w14:paraId="0BCE1A66" w14:textId="77777777" w:rsidR="009F7ED7" w:rsidRPr="007C1E61" w:rsidRDefault="009F7ED7" w:rsidP="00A716C5">
      <w:pPr>
        <w:tabs>
          <w:tab w:val="right" w:pos="9360"/>
        </w:tabs>
        <w:spacing w:after="0" w:line="240" w:lineRule="auto"/>
        <w:ind w:left="540" w:hanging="540"/>
        <w:rPr>
          <w:rFonts w:ascii="Arial" w:hAnsi="Arial" w:cs="Arial"/>
        </w:rPr>
      </w:pPr>
    </w:p>
    <w:p w14:paraId="7CD75F77" w14:textId="74D07A39"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(12</w:t>
      </w:r>
      <w:r w:rsidR="009F7ED7" w:rsidRPr="007C1E61">
        <w:rPr>
          <w:rFonts w:ascii="Arial" w:hAnsi="Arial" w:cs="Arial"/>
        </w:rPr>
        <w:t xml:space="preserve">) </w:t>
      </w:r>
      <w:r w:rsidR="009B0243" w:rsidRPr="007C1E61">
        <w:rPr>
          <w:rFonts w:ascii="Arial" w:hAnsi="Arial" w:cs="Arial"/>
        </w:rPr>
        <w:t xml:space="preserve"> </w:t>
      </w:r>
      <w:r w:rsidR="009F7ED7" w:rsidRPr="007C1E61">
        <w:rPr>
          <w:rFonts w:ascii="Arial" w:hAnsi="Arial" w:cs="Arial"/>
        </w:rPr>
        <w:t xml:space="preserve">Bien </w:t>
      </w:r>
      <w:proofErr w:type="gramStart"/>
      <w:r w:rsidR="009F7ED7" w:rsidRPr="007C1E61">
        <w:rPr>
          <w:rFonts w:ascii="Arial" w:hAnsi="Arial" w:cs="Arial"/>
        </w:rPr>
        <w:t>CH,*</w:t>
      </w:r>
      <w:proofErr w:type="gramEnd"/>
      <w:r w:rsidR="009F7ED7" w:rsidRPr="007C1E61">
        <w:rPr>
          <w:rFonts w:ascii="Arial" w:hAnsi="Arial" w:cs="Arial"/>
        </w:rPr>
        <w:t xml:space="preserve"> </w:t>
      </w:r>
      <w:r w:rsidR="009F7ED7" w:rsidRPr="007C1E61">
        <w:rPr>
          <w:rFonts w:ascii="Arial" w:hAnsi="Arial" w:cs="Arial"/>
          <w:b/>
        </w:rPr>
        <w:t>Muessig KE</w:t>
      </w:r>
      <w:r w:rsidR="009F7ED7" w:rsidRPr="007C1E61">
        <w:rPr>
          <w:rFonts w:ascii="Arial" w:hAnsi="Arial" w:cs="Arial"/>
        </w:rPr>
        <w:t>,</w:t>
      </w:r>
      <w:r w:rsidR="009F7ED7" w:rsidRPr="007C1E61">
        <w:rPr>
          <w:rFonts w:ascii="Arial" w:hAnsi="Arial" w:cs="Arial"/>
          <w:b/>
        </w:rPr>
        <w:t xml:space="preserve"> </w:t>
      </w:r>
      <w:r w:rsidR="009F7ED7" w:rsidRPr="007C1E61">
        <w:rPr>
          <w:rFonts w:ascii="Arial" w:hAnsi="Arial" w:cs="Arial"/>
        </w:rPr>
        <w:t xml:space="preserve">Lee R,* Cui R,* Lo EJ,* Gong N,* Yang LG, Yang B, Peeling RW, Tucker JD. Point-of-care STD testing among MSM in South China: </w:t>
      </w:r>
      <w:r w:rsidR="001743F6" w:rsidRPr="007C1E61">
        <w:rPr>
          <w:rFonts w:ascii="Arial" w:hAnsi="Arial" w:cs="Arial"/>
        </w:rPr>
        <w:t>A</w:t>
      </w:r>
      <w:r w:rsidR="009F7ED7" w:rsidRPr="007C1E61">
        <w:rPr>
          <w:rFonts w:ascii="Arial" w:hAnsi="Arial" w:cs="Arial"/>
        </w:rPr>
        <w:t xml:space="preserve"> qualitative analysis to inform implementation. Poster presentation at the Consortium of Universities for Global Health’s 4th Annual Conference, </w:t>
      </w:r>
      <w:r w:rsidR="00612640" w:rsidRPr="007C1E61">
        <w:rPr>
          <w:rFonts w:ascii="Arial" w:hAnsi="Arial" w:cs="Arial"/>
        </w:rPr>
        <w:t>March 14-16, 2013, Washington DC, USA.</w:t>
      </w:r>
    </w:p>
    <w:p w14:paraId="6D766312" w14:textId="77777777" w:rsidR="009F7ED7" w:rsidRPr="007C1E61" w:rsidRDefault="009F7ED7" w:rsidP="00A716C5">
      <w:pPr>
        <w:tabs>
          <w:tab w:val="right" w:pos="9360"/>
        </w:tabs>
        <w:spacing w:after="0" w:line="240" w:lineRule="auto"/>
        <w:ind w:left="540" w:hanging="540"/>
        <w:rPr>
          <w:rFonts w:ascii="Arial" w:hAnsi="Arial" w:cs="Arial"/>
        </w:rPr>
      </w:pPr>
    </w:p>
    <w:p w14:paraId="71C399B4" w14:textId="41B021AD"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(11</w:t>
      </w:r>
      <w:r w:rsidR="009F7ED7" w:rsidRPr="007C1E61">
        <w:rPr>
          <w:rFonts w:ascii="Arial" w:hAnsi="Arial" w:cs="Arial"/>
        </w:rPr>
        <w:t xml:space="preserve">) </w:t>
      </w:r>
      <w:r w:rsidR="009B0243" w:rsidRPr="007C1E61">
        <w:rPr>
          <w:rFonts w:ascii="Arial" w:hAnsi="Arial" w:cs="Arial"/>
        </w:rPr>
        <w:t xml:space="preserve"> </w:t>
      </w:r>
      <w:r w:rsidR="009F7ED7" w:rsidRPr="007C1E61">
        <w:rPr>
          <w:rFonts w:ascii="Arial" w:hAnsi="Arial" w:cs="Arial"/>
        </w:rPr>
        <w:t xml:space="preserve">Tucker JD, </w:t>
      </w:r>
      <w:r w:rsidR="009F7ED7" w:rsidRPr="007C1E61">
        <w:rPr>
          <w:rFonts w:ascii="Arial" w:hAnsi="Arial" w:cs="Arial"/>
          <w:b/>
        </w:rPr>
        <w:t>Muessig KE</w:t>
      </w:r>
      <w:r w:rsidR="009F7ED7" w:rsidRPr="007C1E61">
        <w:rPr>
          <w:rFonts w:ascii="Arial" w:hAnsi="Arial" w:cs="Arial"/>
        </w:rPr>
        <w:t>, Cui R, Bien</w:t>
      </w:r>
      <w:r w:rsidR="00C774C0" w:rsidRPr="007C1E61">
        <w:rPr>
          <w:rFonts w:ascii="Arial" w:hAnsi="Arial" w:cs="Arial"/>
        </w:rPr>
        <w:t xml:space="preserve"> CH,</w:t>
      </w:r>
      <w:r w:rsidR="009F7ED7" w:rsidRPr="007C1E61">
        <w:rPr>
          <w:rFonts w:ascii="Arial" w:hAnsi="Arial" w:cs="Arial"/>
        </w:rPr>
        <w:t xml:space="preserve"> </w:t>
      </w:r>
      <w:r w:rsidR="00C774C0" w:rsidRPr="007C1E61">
        <w:rPr>
          <w:rFonts w:ascii="Arial" w:hAnsi="Arial" w:cs="Arial"/>
        </w:rPr>
        <w:t>Lee R,</w:t>
      </w:r>
      <w:r w:rsidR="009F7ED7" w:rsidRPr="007C1E61">
        <w:rPr>
          <w:rFonts w:ascii="Arial" w:hAnsi="Arial" w:cs="Arial"/>
        </w:rPr>
        <w:t xml:space="preserve"> Yang LG, Yang B, Larson H, Peeling RW. Social entrepreneurship for sexual health: New models for increasing point-of-care test implementation. Poster presentation at the Consortium of Universities for Global Health’s 4th Annual Conference, </w:t>
      </w:r>
      <w:r w:rsidR="00FB51E1" w:rsidRPr="007C1E61">
        <w:rPr>
          <w:rFonts w:ascii="Arial" w:hAnsi="Arial" w:cs="Arial"/>
        </w:rPr>
        <w:t>March 14-16, 2013, Washington DC</w:t>
      </w:r>
      <w:r w:rsidR="00612640" w:rsidRPr="007C1E61">
        <w:rPr>
          <w:rFonts w:ascii="Arial" w:hAnsi="Arial" w:cs="Arial"/>
        </w:rPr>
        <w:t>, USA.</w:t>
      </w:r>
    </w:p>
    <w:p w14:paraId="77EC8B71" w14:textId="77777777" w:rsidR="009F7ED7" w:rsidRPr="007C1E61" w:rsidRDefault="009F7ED7" w:rsidP="00A716C5">
      <w:pPr>
        <w:tabs>
          <w:tab w:val="right" w:pos="9360"/>
        </w:tabs>
        <w:spacing w:after="0" w:line="240" w:lineRule="auto"/>
        <w:ind w:left="540" w:hanging="540"/>
        <w:rPr>
          <w:rFonts w:ascii="Arial" w:hAnsi="Arial" w:cs="Arial"/>
        </w:rPr>
      </w:pPr>
    </w:p>
    <w:p w14:paraId="48AE7466" w14:textId="60EC2ECE" w:rsidR="009F7ED7" w:rsidRPr="007C1E61" w:rsidRDefault="004B6E80" w:rsidP="00A716C5">
      <w:pPr>
        <w:tabs>
          <w:tab w:val="right" w:pos="9360"/>
        </w:tabs>
        <w:spacing w:after="0" w:line="240" w:lineRule="auto"/>
        <w:ind w:left="540" w:hanging="540"/>
        <w:rPr>
          <w:rFonts w:ascii="Arial" w:hAnsi="Arial" w:cs="Arial"/>
        </w:rPr>
      </w:pPr>
      <w:r w:rsidRPr="007C1E61">
        <w:rPr>
          <w:rFonts w:ascii="Arial" w:hAnsi="Arial" w:cs="Arial"/>
        </w:rPr>
        <w:t>(</w:t>
      </w:r>
      <w:r w:rsidR="009B6BA3" w:rsidRPr="007C1E61">
        <w:rPr>
          <w:rFonts w:ascii="Arial" w:hAnsi="Arial" w:cs="Arial"/>
        </w:rPr>
        <w:t>10</w:t>
      </w:r>
      <w:r w:rsidR="009F7ED7" w:rsidRPr="007C1E61">
        <w:rPr>
          <w:rFonts w:ascii="Arial" w:hAnsi="Arial" w:cs="Arial"/>
        </w:rPr>
        <w:t xml:space="preserve">) </w:t>
      </w:r>
      <w:r w:rsidR="009B0243" w:rsidRPr="007C1E61">
        <w:rPr>
          <w:rFonts w:ascii="Arial" w:hAnsi="Arial" w:cs="Arial"/>
        </w:rPr>
        <w:t xml:space="preserve"> </w:t>
      </w:r>
      <w:r w:rsidR="009F7ED7" w:rsidRPr="007C1E61">
        <w:rPr>
          <w:rFonts w:ascii="Arial" w:hAnsi="Arial" w:cs="Arial"/>
        </w:rPr>
        <w:t xml:space="preserve">Farel CE, Parker SD, </w:t>
      </w:r>
      <w:r w:rsidR="009F7ED7" w:rsidRPr="007C1E61">
        <w:rPr>
          <w:rFonts w:ascii="Arial" w:hAnsi="Arial" w:cs="Arial"/>
          <w:b/>
        </w:rPr>
        <w:t>Muessig KE</w:t>
      </w:r>
      <w:r w:rsidR="009F7ED7" w:rsidRPr="007C1E61">
        <w:rPr>
          <w:rFonts w:ascii="Arial" w:hAnsi="Arial" w:cs="Arial"/>
        </w:rPr>
        <w:t>, Grodensky CA, Jones C, Golin CE, Fogel CI, Wohl DA. Transactional sex and HIV risk among incarcerated African-American women in North Caro</w:t>
      </w:r>
      <w:r w:rsidR="00FB51E1" w:rsidRPr="007C1E61">
        <w:rPr>
          <w:rFonts w:ascii="Arial" w:hAnsi="Arial" w:cs="Arial"/>
        </w:rPr>
        <w:t>lina (NC). Abstract</w:t>
      </w:r>
      <w:r w:rsidR="009F7ED7" w:rsidRPr="007C1E61">
        <w:rPr>
          <w:rFonts w:ascii="Arial" w:hAnsi="Arial" w:cs="Arial"/>
        </w:rPr>
        <w:t xml:space="preserve"> </w:t>
      </w:r>
      <w:r w:rsidR="00FB51E1" w:rsidRPr="007C1E61">
        <w:rPr>
          <w:rFonts w:ascii="Arial" w:hAnsi="Arial" w:cs="Arial"/>
        </w:rPr>
        <w:t>#</w:t>
      </w:r>
      <w:r w:rsidR="009F7ED7" w:rsidRPr="007C1E61">
        <w:rPr>
          <w:rFonts w:ascii="Arial" w:hAnsi="Arial" w:cs="Arial"/>
        </w:rPr>
        <w:t xml:space="preserve">259319, </w:t>
      </w:r>
      <w:r w:rsidR="00B50B9C" w:rsidRPr="007C1E61">
        <w:rPr>
          <w:rFonts w:ascii="Arial" w:hAnsi="Arial" w:cs="Arial"/>
        </w:rPr>
        <w:t>Round</w:t>
      </w:r>
      <w:r w:rsidR="009F7ED7" w:rsidRPr="007C1E61">
        <w:rPr>
          <w:rFonts w:ascii="Arial" w:hAnsi="Arial" w:cs="Arial"/>
        </w:rPr>
        <w:t xml:space="preserve">table presentation at the </w:t>
      </w:r>
      <w:r w:rsidR="009F7ED7" w:rsidRPr="007C1E61">
        <w:rPr>
          <w:rFonts w:ascii="Arial" w:hAnsi="Arial" w:cs="Arial"/>
          <w:bCs/>
        </w:rPr>
        <w:t xml:space="preserve">140th American Public Health Association Annual Meeting &amp; Exposition, </w:t>
      </w:r>
      <w:r w:rsidR="00612640" w:rsidRPr="007C1E61">
        <w:rPr>
          <w:rFonts w:ascii="Arial" w:hAnsi="Arial" w:cs="Arial"/>
          <w:bCs/>
        </w:rPr>
        <w:t>October 27-31, 2012</w:t>
      </w:r>
      <w:r w:rsidR="00612640" w:rsidRPr="007C1E61">
        <w:rPr>
          <w:rFonts w:ascii="Arial" w:hAnsi="Arial" w:cs="Arial"/>
        </w:rPr>
        <w:t xml:space="preserve">, </w:t>
      </w:r>
      <w:r w:rsidR="00FB51E1" w:rsidRPr="007C1E61">
        <w:rPr>
          <w:rFonts w:ascii="Arial" w:hAnsi="Arial" w:cs="Arial"/>
          <w:bCs/>
        </w:rPr>
        <w:t>San Francisco, California</w:t>
      </w:r>
      <w:r w:rsidR="00612640" w:rsidRPr="007C1E61">
        <w:rPr>
          <w:rFonts w:ascii="Arial" w:hAnsi="Arial" w:cs="Arial"/>
          <w:bCs/>
        </w:rPr>
        <w:t>, USA.</w:t>
      </w:r>
    </w:p>
    <w:p w14:paraId="67B43AC1" w14:textId="77777777" w:rsidR="009F7ED7" w:rsidRPr="007C1E61" w:rsidRDefault="009F7ED7" w:rsidP="00A716C5">
      <w:pPr>
        <w:tabs>
          <w:tab w:val="right" w:pos="9360"/>
        </w:tabs>
        <w:spacing w:after="0" w:line="240" w:lineRule="auto"/>
        <w:ind w:left="540" w:hanging="540"/>
        <w:rPr>
          <w:rFonts w:ascii="Arial" w:hAnsi="Arial" w:cs="Arial"/>
          <w:b/>
        </w:rPr>
      </w:pPr>
    </w:p>
    <w:p w14:paraId="083EE5D1" w14:textId="7942B8E0" w:rsidR="009B6BA3" w:rsidRPr="007C1E61" w:rsidRDefault="009B6BA3" w:rsidP="00A716C5">
      <w:pPr>
        <w:tabs>
          <w:tab w:val="right" w:pos="9360"/>
        </w:tabs>
        <w:spacing w:after="0" w:line="240" w:lineRule="auto"/>
        <w:ind w:left="540" w:hanging="540"/>
        <w:rPr>
          <w:rFonts w:ascii="Arial" w:hAnsi="Arial" w:cs="Arial"/>
          <w:bCs/>
          <w:lang w:eastAsia="zh-CN"/>
        </w:rPr>
      </w:pPr>
      <w:r w:rsidRPr="007C1E61">
        <w:rPr>
          <w:rFonts w:ascii="Arial" w:hAnsi="Arial" w:cs="Arial"/>
        </w:rPr>
        <w:t xml:space="preserve">(9) </w:t>
      </w:r>
      <w:r w:rsidR="009B0243" w:rsidRPr="007C1E61">
        <w:rPr>
          <w:rFonts w:ascii="Arial" w:hAnsi="Arial" w:cs="Arial"/>
        </w:rPr>
        <w:t xml:space="preserve"> </w:t>
      </w:r>
      <w:r w:rsidR="00A716C5" w:rsidRPr="007C1E61">
        <w:rPr>
          <w:rFonts w:ascii="Arial" w:hAnsi="Arial" w:cs="Arial"/>
        </w:rPr>
        <w:t xml:space="preserve">  </w:t>
      </w:r>
      <w:r w:rsidRPr="007C1E61">
        <w:rPr>
          <w:rFonts w:ascii="Arial" w:hAnsi="Arial" w:cs="Arial"/>
          <w:b/>
        </w:rPr>
        <w:t>Muessig KE</w:t>
      </w:r>
      <w:r w:rsidRPr="007C1E61">
        <w:rPr>
          <w:rFonts w:ascii="Arial" w:hAnsi="Arial" w:cs="Arial"/>
        </w:rPr>
        <w:t xml:space="preserve">. Stretching sexual boundaries: Male sex work and HIV risk in China. </w:t>
      </w:r>
      <w:r w:rsidR="00FB51E1" w:rsidRPr="007C1E61">
        <w:rPr>
          <w:rFonts w:ascii="Arial" w:hAnsi="Arial" w:cs="Arial"/>
        </w:rPr>
        <w:t xml:space="preserve">Oral presentation at the </w:t>
      </w:r>
      <w:r w:rsidRPr="007C1E61">
        <w:rPr>
          <w:rFonts w:ascii="Arial" w:hAnsi="Arial" w:cs="Arial"/>
        </w:rPr>
        <w:t>72nd Annual Meeting of the S</w:t>
      </w:r>
      <w:r w:rsidR="002673C2" w:rsidRPr="007C1E61">
        <w:rPr>
          <w:rFonts w:ascii="Arial" w:hAnsi="Arial" w:cs="Arial"/>
        </w:rPr>
        <w:t>ociety for Applied Anthropology,</w:t>
      </w:r>
      <w:r w:rsidRPr="007C1E61">
        <w:rPr>
          <w:rFonts w:ascii="Arial" w:hAnsi="Arial" w:cs="Arial"/>
        </w:rPr>
        <w:t xml:space="preserve"> </w:t>
      </w:r>
      <w:r w:rsidR="00FB51E1" w:rsidRPr="007C1E61">
        <w:rPr>
          <w:rFonts w:ascii="Arial" w:hAnsi="Arial" w:cs="Arial"/>
        </w:rPr>
        <w:t>March 27-31, 2012, Baltimore, Maryland</w:t>
      </w:r>
      <w:r w:rsidR="002673C2" w:rsidRPr="007C1E61">
        <w:rPr>
          <w:rFonts w:ascii="Arial" w:hAnsi="Arial" w:cs="Arial"/>
        </w:rPr>
        <w:t>, USA.</w:t>
      </w:r>
      <w:r w:rsidRPr="007C1E61">
        <w:rPr>
          <w:rFonts w:ascii="Arial" w:hAnsi="Arial" w:cs="Arial"/>
        </w:rPr>
        <w:t xml:space="preserve"> </w:t>
      </w:r>
    </w:p>
    <w:p w14:paraId="70034562" w14:textId="77777777" w:rsidR="009B6BA3" w:rsidRPr="007C1E61" w:rsidRDefault="009B6BA3" w:rsidP="00A716C5">
      <w:pPr>
        <w:tabs>
          <w:tab w:val="right" w:pos="9360"/>
        </w:tabs>
        <w:spacing w:after="0" w:line="240" w:lineRule="auto"/>
        <w:ind w:left="540" w:hanging="540"/>
        <w:rPr>
          <w:rFonts w:ascii="Arial" w:hAnsi="Arial" w:cs="Arial"/>
          <w:b/>
        </w:rPr>
      </w:pPr>
    </w:p>
    <w:p w14:paraId="4889C539" w14:textId="2CDE6E24"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(8</w:t>
      </w:r>
      <w:r w:rsidR="009F7ED7" w:rsidRPr="007C1E61">
        <w:rPr>
          <w:rFonts w:ascii="Arial" w:hAnsi="Arial" w:cs="Arial"/>
        </w:rPr>
        <w:t xml:space="preserve">) </w:t>
      </w:r>
      <w:r w:rsidR="009B0243" w:rsidRPr="007C1E61">
        <w:rPr>
          <w:rFonts w:ascii="Arial" w:hAnsi="Arial" w:cs="Arial"/>
        </w:rPr>
        <w:t xml:space="preserve"> </w:t>
      </w:r>
      <w:r w:rsidR="00A716C5" w:rsidRPr="007C1E61">
        <w:rPr>
          <w:rFonts w:ascii="Arial" w:hAnsi="Arial" w:cs="Arial"/>
        </w:rPr>
        <w:t xml:space="preserve">  </w:t>
      </w:r>
      <w:r w:rsidR="009F7ED7" w:rsidRPr="007C1E61">
        <w:rPr>
          <w:rFonts w:ascii="Arial" w:hAnsi="Arial" w:cs="Arial"/>
          <w:b/>
        </w:rPr>
        <w:t>Muessig KE</w:t>
      </w:r>
      <w:r w:rsidR="009F7ED7" w:rsidRPr="007C1E61">
        <w:rPr>
          <w:rFonts w:ascii="Arial" w:hAnsi="Arial" w:cs="Arial"/>
        </w:rPr>
        <w:t>, Pike E, LeGrand S, Hightow-Weidman LB. A systematic review of mobile phone applications for HIV care and pr</w:t>
      </w:r>
      <w:r w:rsidR="00FB51E1" w:rsidRPr="007C1E61">
        <w:rPr>
          <w:rFonts w:ascii="Arial" w:hAnsi="Arial" w:cs="Arial"/>
        </w:rPr>
        <w:t>evention. Abstract #</w:t>
      </w:r>
      <w:r w:rsidR="009F7ED7" w:rsidRPr="007C1E61">
        <w:rPr>
          <w:rFonts w:ascii="Arial" w:hAnsi="Arial" w:cs="Arial"/>
        </w:rPr>
        <w:t xml:space="preserve">21167/LBPE36, XIX International AIDS Conference, </w:t>
      </w:r>
      <w:r w:rsidR="00612640" w:rsidRPr="007C1E61">
        <w:rPr>
          <w:rFonts w:ascii="Arial" w:hAnsi="Arial" w:cs="Arial"/>
        </w:rPr>
        <w:t>July 22-27, 2012, Washington, DC, USA.</w:t>
      </w:r>
    </w:p>
    <w:p w14:paraId="68600906" w14:textId="77777777" w:rsidR="009F7ED7" w:rsidRPr="007C1E61" w:rsidRDefault="009F7ED7" w:rsidP="00A716C5">
      <w:pPr>
        <w:tabs>
          <w:tab w:val="right" w:pos="9360"/>
        </w:tabs>
        <w:spacing w:after="0" w:line="240" w:lineRule="auto"/>
        <w:ind w:left="540" w:hanging="540"/>
        <w:rPr>
          <w:rFonts w:ascii="Arial" w:hAnsi="Arial" w:cs="Arial"/>
        </w:rPr>
      </w:pPr>
    </w:p>
    <w:p w14:paraId="47472BE8" w14:textId="746E7143"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(7</w:t>
      </w:r>
      <w:r w:rsidR="009F7ED7" w:rsidRPr="007C1E61">
        <w:rPr>
          <w:rFonts w:ascii="Arial" w:hAnsi="Arial" w:cs="Arial"/>
        </w:rPr>
        <w:t xml:space="preserve">) </w:t>
      </w:r>
      <w:r w:rsidR="009B0243" w:rsidRPr="007C1E61">
        <w:rPr>
          <w:rFonts w:ascii="Arial" w:hAnsi="Arial" w:cs="Arial"/>
        </w:rPr>
        <w:t xml:space="preserve"> </w:t>
      </w:r>
      <w:r w:rsidR="00A716C5" w:rsidRPr="007C1E61">
        <w:rPr>
          <w:rFonts w:ascii="Arial" w:hAnsi="Arial" w:cs="Arial"/>
        </w:rPr>
        <w:t xml:space="preserve">  </w:t>
      </w:r>
      <w:r w:rsidR="009F7ED7" w:rsidRPr="007C1E61">
        <w:rPr>
          <w:rFonts w:ascii="Arial" w:hAnsi="Arial" w:cs="Arial"/>
        </w:rPr>
        <w:t xml:space="preserve">Baral S, </w:t>
      </w:r>
      <w:proofErr w:type="spellStart"/>
      <w:r w:rsidR="009F7ED7" w:rsidRPr="007C1E61">
        <w:rPr>
          <w:rFonts w:ascii="Arial" w:hAnsi="Arial" w:cs="Arial"/>
        </w:rPr>
        <w:t>Beyrer</w:t>
      </w:r>
      <w:proofErr w:type="spellEnd"/>
      <w:r w:rsidR="009F7ED7" w:rsidRPr="007C1E61">
        <w:rPr>
          <w:rFonts w:ascii="Arial" w:hAnsi="Arial" w:cs="Arial"/>
        </w:rPr>
        <w:t xml:space="preserve"> C, </w:t>
      </w:r>
      <w:r w:rsidR="009F7ED7" w:rsidRPr="007C1E61">
        <w:rPr>
          <w:rFonts w:ascii="Arial" w:hAnsi="Arial" w:cs="Arial"/>
          <w:b/>
        </w:rPr>
        <w:t>Muessig K</w:t>
      </w:r>
      <w:r w:rsidR="009F7ED7" w:rsidRPr="007C1E61">
        <w:rPr>
          <w:rFonts w:ascii="Arial" w:hAnsi="Arial" w:cs="Arial"/>
        </w:rPr>
        <w:t xml:space="preserve">, Poteat T, Wirtz A, Decker M, Sherman S, Kerrigan D. High and disproportionate burden of HIV among female sex workers in low- and middle-income countries: </w:t>
      </w:r>
      <w:r w:rsidR="001743F6" w:rsidRPr="007C1E61">
        <w:rPr>
          <w:rFonts w:ascii="Arial" w:hAnsi="Arial" w:cs="Arial"/>
        </w:rPr>
        <w:t>A</w:t>
      </w:r>
      <w:r w:rsidR="009F7ED7" w:rsidRPr="007C1E61">
        <w:rPr>
          <w:rFonts w:ascii="Arial" w:hAnsi="Arial" w:cs="Arial"/>
        </w:rPr>
        <w:t xml:space="preserve"> systematic review </w:t>
      </w:r>
      <w:r w:rsidR="00FB51E1" w:rsidRPr="007C1E61">
        <w:rPr>
          <w:rFonts w:ascii="Arial" w:hAnsi="Arial" w:cs="Arial"/>
        </w:rPr>
        <w:t>and meta-analysis. Abstract #</w:t>
      </w:r>
      <w:r w:rsidR="009F7ED7" w:rsidRPr="007C1E61">
        <w:rPr>
          <w:rFonts w:ascii="Arial" w:hAnsi="Arial" w:cs="Arial"/>
        </w:rPr>
        <w:t xml:space="preserve">THAC0501, XIX International AIDS Conference, </w:t>
      </w:r>
      <w:r w:rsidR="00612640" w:rsidRPr="007C1E61">
        <w:rPr>
          <w:rFonts w:ascii="Arial" w:hAnsi="Arial" w:cs="Arial"/>
        </w:rPr>
        <w:t>July 22-27, 2012, Washington, DC, USA.</w:t>
      </w:r>
    </w:p>
    <w:p w14:paraId="106C3F5F" w14:textId="77777777" w:rsidR="009F7ED7" w:rsidRPr="007C1E61" w:rsidRDefault="009F7ED7" w:rsidP="00A716C5">
      <w:pPr>
        <w:tabs>
          <w:tab w:val="right" w:pos="9360"/>
        </w:tabs>
        <w:spacing w:after="0" w:line="240" w:lineRule="auto"/>
        <w:ind w:left="540" w:hanging="540"/>
        <w:rPr>
          <w:rFonts w:ascii="Arial" w:hAnsi="Arial" w:cs="Arial"/>
        </w:rPr>
      </w:pPr>
    </w:p>
    <w:p w14:paraId="23C7DC0E" w14:textId="76DFCB8C"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lastRenderedPageBreak/>
        <w:t>(6</w:t>
      </w:r>
      <w:r w:rsidR="009F7ED7" w:rsidRPr="007C1E61">
        <w:rPr>
          <w:rFonts w:ascii="Arial" w:hAnsi="Arial" w:cs="Arial"/>
        </w:rPr>
        <w:t xml:space="preserve">) </w:t>
      </w:r>
      <w:r w:rsidR="009B0243" w:rsidRPr="007C1E61">
        <w:rPr>
          <w:rFonts w:ascii="Arial" w:hAnsi="Arial" w:cs="Arial"/>
        </w:rPr>
        <w:t xml:space="preserve"> </w:t>
      </w:r>
      <w:r w:rsidR="00A716C5" w:rsidRPr="007C1E61">
        <w:rPr>
          <w:rFonts w:ascii="Arial" w:hAnsi="Arial" w:cs="Arial"/>
        </w:rPr>
        <w:t xml:space="preserve">  </w:t>
      </w:r>
      <w:r w:rsidR="009F7ED7" w:rsidRPr="007C1E61">
        <w:rPr>
          <w:rFonts w:ascii="Arial" w:hAnsi="Arial" w:cs="Arial"/>
        </w:rPr>
        <w:t xml:space="preserve">Farel CE, Parker SD, </w:t>
      </w:r>
      <w:r w:rsidR="009F7ED7" w:rsidRPr="007C1E61">
        <w:rPr>
          <w:rFonts w:ascii="Arial" w:hAnsi="Arial" w:cs="Arial"/>
          <w:b/>
        </w:rPr>
        <w:t>Muessig KE</w:t>
      </w:r>
      <w:r w:rsidR="009F7ED7" w:rsidRPr="007C1E61">
        <w:rPr>
          <w:rFonts w:ascii="Arial" w:hAnsi="Arial" w:cs="Arial"/>
        </w:rPr>
        <w:t xml:space="preserve">, Grodensky CA, Jones C, Golin CE, Fogel CI, Wohl DA. “I live with my girlfriend, and my girlfriend has a husband”: Complex sexuality and HIV risk among incarcerated African-American women </w:t>
      </w:r>
      <w:r w:rsidR="00FB51E1" w:rsidRPr="007C1E61">
        <w:rPr>
          <w:rFonts w:ascii="Arial" w:hAnsi="Arial" w:cs="Arial"/>
        </w:rPr>
        <w:t>in North Carolina. Abstract #</w:t>
      </w:r>
      <w:r w:rsidR="009F7ED7" w:rsidRPr="007C1E61">
        <w:rPr>
          <w:rFonts w:ascii="Arial" w:hAnsi="Arial" w:cs="Arial"/>
        </w:rPr>
        <w:t xml:space="preserve">TUPE557, XIX International AIDS Conference, </w:t>
      </w:r>
      <w:r w:rsidR="00612640" w:rsidRPr="007C1E61">
        <w:rPr>
          <w:rFonts w:ascii="Arial" w:hAnsi="Arial" w:cs="Arial"/>
        </w:rPr>
        <w:t xml:space="preserve">July 22-27, 2012, </w:t>
      </w:r>
      <w:r w:rsidR="009F7ED7" w:rsidRPr="007C1E61">
        <w:rPr>
          <w:rFonts w:ascii="Arial" w:hAnsi="Arial" w:cs="Arial"/>
        </w:rPr>
        <w:t>Washington, D</w:t>
      </w:r>
      <w:r w:rsidR="00612640" w:rsidRPr="007C1E61">
        <w:rPr>
          <w:rFonts w:ascii="Arial" w:hAnsi="Arial" w:cs="Arial"/>
        </w:rPr>
        <w:t>C, USA.</w:t>
      </w:r>
    </w:p>
    <w:p w14:paraId="4551D5EF" w14:textId="77777777" w:rsidR="009F7ED7" w:rsidRPr="007C1E61" w:rsidRDefault="009F7ED7" w:rsidP="00A716C5">
      <w:pPr>
        <w:tabs>
          <w:tab w:val="right" w:pos="9360"/>
        </w:tabs>
        <w:spacing w:after="0" w:line="240" w:lineRule="auto"/>
        <w:ind w:left="540" w:hanging="540"/>
        <w:rPr>
          <w:rFonts w:ascii="Arial" w:hAnsi="Arial" w:cs="Arial"/>
          <w:b/>
        </w:rPr>
      </w:pPr>
    </w:p>
    <w:p w14:paraId="6F890B49" w14:textId="516EB660"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(5</w:t>
      </w:r>
      <w:r w:rsidR="009F7ED7" w:rsidRPr="007C1E61">
        <w:rPr>
          <w:rFonts w:ascii="Arial" w:hAnsi="Arial" w:cs="Arial"/>
        </w:rPr>
        <w:t xml:space="preserve">) </w:t>
      </w:r>
      <w:r w:rsidR="009B0243" w:rsidRPr="007C1E61">
        <w:rPr>
          <w:rFonts w:ascii="Arial" w:hAnsi="Arial" w:cs="Arial"/>
        </w:rPr>
        <w:t xml:space="preserve"> </w:t>
      </w:r>
      <w:r w:rsidR="00A716C5" w:rsidRPr="007C1E61">
        <w:rPr>
          <w:rFonts w:ascii="Arial" w:hAnsi="Arial" w:cs="Arial"/>
        </w:rPr>
        <w:t xml:space="preserve">  </w:t>
      </w:r>
      <w:proofErr w:type="spellStart"/>
      <w:r w:rsidR="009F7ED7" w:rsidRPr="007C1E61">
        <w:rPr>
          <w:rFonts w:ascii="Arial" w:hAnsi="Arial" w:cs="Arial"/>
        </w:rPr>
        <w:t>Nachega</w:t>
      </w:r>
      <w:proofErr w:type="spellEnd"/>
      <w:r w:rsidR="009F7ED7" w:rsidRPr="007C1E61">
        <w:rPr>
          <w:rFonts w:ascii="Arial" w:hAnsi="Arial" w:cs="Arial"/>
        </w:rPr>
        <w:t xml:space="preserve"> J, Uthman O, Mills</w:t>
      </w:r>
      <w:r w:rsidR="009F7ED7" w:rsidRPr="007C1E61">
        <w:rPr>
          <w:rFonts w:ascii="Arial" w:hAnsi="Arial" w:cs="Arial"/>
          <w:vertAlign w:val="superscript"/>
        </w:rPr>
        <w:t xml:space="preserve"> </w:t>
      </w:r>
      <w:r w:rsidR="009F7ED7" w:rsidRPr="007C1E61">
        <w:rPr>
          <w:rFonts w:ascii="Arial" w:hAnsi="Arial" w:cs="Arial"/>
        </w:rPr>
        <w:t xml:space="preserve">E, </w:t>
      </w:r>
      <w:r w:rsidR="009F7ED7" w:rsidRPr="007C1E61">
        <w:rPr>
          <w:rFonts w:ascii="Arial" w:hAnsi="Arial" w:cs="Arial"/>
          <w:b/>
        </w:rPr>
        <w:t>Muessig KE</w:t>
      </w:r>
      <w:r w:rsidR="009F7ED7" w:rsidRPr="007C1E61">
        <w:rPr>
          <w:rFonts w:ascii="Arial" w:hAnsi="Arial" w:cs="Arial"/>
        </w:rPr>
        <w:t>, Bernard</w:t>
      </w:r>
      <w:r w:rsidR="009F7ED7" w:rsidRPr="007C1E61">
        <w:rPr>
          <w:rFonts w:ascii="Arial" w:hAnsi="Arial" w:cs="Arial"/>
          <w:vertAlign w:val="superscript"/>
        </w:rPr>
        <w:t xml:space="preserve"> </w:t>
      </w:r>
      <w:r w:rsidR="009F7ED7" w:rsidRPr="007C1E61">
        <w:rPr>
          <w:rFonts w:ascii="Arial" w:hAnsi="Arial" w:cs="Arial"/>
        </w:rPr>
        <w:t>L, McIntyre</w:t>
      </w:r>
      <w:r w:rsidR="009F7ED7" w:rsidRPr="007C1E61">
        <w:rPr>
          <w:rFonts w:ascii="Arial" w:hAnsi="Arial" w:cs="Arial"/>
          <w:vertAlign w:val="superscript"/>
        </w:rPr>
        <w:t xml:space="preserve"> </w:t>
      </w:r>
      <w:r w:rsidR="009F7ED7" w:rsidRPr="007C1E61">
        <w:rPr>
          <w:rFonts w:ascii="Arial" w:hAnsi="Arial" w:cs="Arial"/>
        </w:rPr>
        <w:t xml:space="preserve">J, Mofenson L. Adherence to Antiretroviral Therapy (ART) during and after pregnancy in low-, </w:t>
      </w:r>
      <w:proofErr w:type="gramStart"/>
      <w:r w:rsidR="009F7ED7" w:rsidRPr="007C1E61">
        <w:rPr>
          <w:rFonts w:ascii="Arial" w:hAnsi="Arial" w:cs="Arial"/>
        </w:rPr>
        <w:t>middle and high income</w:t>
      </w:r>
      <w:proofErr w:type="gramEnd"/>
      <w:r w:rsidR="009F7ED7" w:rsidRPr="007C1E61">
        <w:rPr>
          <w:rFonts w:ascii="Arial" w:hAnsi="Arial" w:cs="Arial"/>
        </w:rPr>
        <w:t xml:space="preserve"> countries: A systematic revi</w:t>
      </w:r>
      <w:r w:rsidR="00FB51E1" w:rsidRPr="007C1E61">
        <w:rPr>
          <w:rFonts w:ascii="Arial" w:hAnsi="Arial" w:cs="Arial"/>
        </w:rPr>
        <w:t>ew and meta-analysis. Paper #</w:t>
      </w:r>
      <w:r w:rsidR="009F7ED7" w:rsidRPr="007C1E61">
        <w:rPr>
          <w:rFonts w:ascii="Arial" w:hAnsi="Arial" w:cs="Arial"/>
        </w:rPr>
        <w:t>1006, 19</w:t>
      </w:r>
      <w:r w:rsidR="009F7ED7" w:rsidRPr="007C1E61">
        <w:rPr>
          <w:rFonts w:ascii="Arial" w:hAnsi="Arial" w:cs="Arial"/>
          <w:vertAlign w:val="superscript"/>
        </w:rPr>
        <w:t>th</w:t>
      </w:r>
      <w:r w:rsidR="009F7ED7" w:rsidRPr="007C1E61">
        <w:rPr>
          <w:rFonts w:ascii="Arial" w:hAnsi="Arial" w:cs="Arial"/>
        </w:rPr>
        <w:t xml:space="preserve"> Conference on Retroviruses and Opportunistic Infections, </w:t>
      </w:r>
      <w:r w:rsidR="00FB51E1" w:rsidRPr="007C1E61">
        <w:rPr>
          <w:rFonts w:ascii="Arial" w:hAnsi="Arial" w:cs="Arial"/>
        </w:rPr>
        <w:t>March 5-8, 2012, Seattle, Washington</w:t>
      </w:r>
      <w:r w:rsidR="00612640" w:rsidRPr="007C1E61">
        <w:rPr>
          <w:rFonts w:ascii="Arial" w:hAnsi="Arial" w:cs="Arial"/>
        </w:rPr>
        <w:t>, USA.</w:t>
      </w:r>
    </w:p>
    <w:p w14:paraId="4C6ABF3F" w14:textId="77777777" w:rsidR="00A716C5" w:rsidRPr="007C1E61" w:rsidRDefault="00A716C5" w:rsidP="00A716C5">
      <w:pPr>
        <w:tabs>
          <w:tab w:val="right" w:pos="9360"/>
        </w:tabs>
        <w:spacing w:after="0" w:line="240" w:lineRule="auto"/>
        <w:ind w:left="540" w:hanging="540"/>
        <w:rPr>
          <w:rFonts w:ascii="Arial" w:hAnsi="Arial" w:cs="Arial"/>
        </w:rPr>
      </w:pPr>
    </w:p>
    <w:p w14:paraId="7782EB13" w14:textId="4C110250"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(4</w:t>
      </w:r>
      <w:r w:rsidR="009F7ED7" w:rsidRPr="007C1E61">
        <w:rPr>
          <w:rFonts w:ascii="Arial" w:hAnsi="Arial" w:cs="Arial"/>
        </w:rPr>
        <w:t xml:space="preserve">) </w:t>
      </w:r>
      <w:r w:rsidR="009B0243" w:rsidRPr="007C1E61">
        <w:rPr>
          <w:rFonts w:ascii="Arial" w:hAnsi="Arial" w:cs="Arial"/>
        </w:rPr>
        <w:t xml:space="preserve"> </w:t>
      </w:r>
      <w:r w:rsidR="00A716C5" w:rsidRPr="007C1E61">
        <w:rPr>
          <w:rFonts w:ascii="Arial" w:hAnsi="Arial" w:cs="Arial"/>
        </w:rPr>
        <w:t xml:space="preserve">  </w:t>
      </w:r>
      <w:r w:rsidR="009F7ED7" w:rsidRPr="007C1E61">
        <w:rPr>
          <w:rFonts w:ascii="Arial" w:hAnsi="Arial" w:cs="Arial"/>
        </w:rPr>
        <w:t xml:space="preserve">Kennedy C, Bernard L, </w:t>
      </w:r>
      <w:r w:rsidR="009F7ED7" w:rsidRPr="007C1E61">
        <w:rPr>
          <w:rFonts w:ascii="Arial" w:hAnsi="Arial" w:cs="Arial"/>
          <w:b/>
        </w:rPr>
        <w:t>Muessig K</w:t>
      </w:r>
      <w:r w:rsidR="009F7ED7" w:rsidRPr="007C1E61">
        <w:rPr>
          <w:rFonts w:ascii="Arial" w:hAnsi="Arial" w:cs="Arial"/>
        </w:rPr>
        <w:t xml:space="preserve">, O’Reilly K. Meta-analysis of the association between serosorting and HIV/STI infection. Abstract </w:t>
      </w:r>
      <w:r w:rsidR="00FB51E1" w:rsidRPr="007C1E61">
        <w:rPr>
          <w:rFonts w:ascii="Arial" w:hAnsi="Arial" w:cs="Arial"/>
        </w:rPr>
        <w:t>#</w:t>
      </w:r>
      <w:r w:rsidR="009F7ED7" w:rsidRPr="007C1E61">
        <w:rPr>
          <w:rFonts w:ascii="Arial" w:hAnsi="Arial" w:cs="Arial"/>
        </w:rPr>
        <w:t xml:space="preserve">4267, 6th IAS Conference on HIV Pathogenesis, Treatment and Prevention, </w:t>
      </w:r>
      <w:r w:rsidR="00612640" w:rsidRPr="007C1E61">
        <w:rPr>
          <w:rFonts w:ascii="Arial" w:hAnsi="Arial" w:cs="Arial"/>
        </w:rPr>
        <w:t>July 17-20, 2011, Rome, Italy.</w:t>
      </w:r>
      <w:r w:rsidR="009F7ED7" w:rsidRPr="007C1E61">
        <w:rPr>
          <w:rFonts w:ascii="Arial" w:hAnsi="Arial" w:cs="Arial"/>
        </w:rPr>
        <w:t xml:space="preserve"> </w:t>
      </w:r>
    </w:p>
    <w:p w14:paraId="748125F8" w14:textId="77777777" w:rsidR="009F7ED7" w:rsidRPr="007C1E61" w:rsidRDefault="009F7ED7" w:rsidP="00A716C5">
      <w:pPr>
        <w:tabs>
          <w:tab w:val="right" w:pos="9360"/>
        </w:tabs>
        <w:spacing w:after="0" w:line="240" w:lineRule="auto"/>
        <w:ind w:left="540" w:hanging="540"/>
        <w:rPr>
          <w:rFonts w:ascii="Arial" w:hAnsi="Arial" w:cs="Arial"/>
        </w:rPr>
      </w:pPr>
    </w:p>
    <w:p w14:paraId="199A94DB" w14:textId="07D6EBFA" w:rsidR="009B6BA3"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 xml:space="preserve">(3) </w:t>
      </w:r>
      <w:r w:rsidR="009B0243" w:rsidRPr="007C1E61">
        <w:rPr>
          <w:rFonts w:ascii="Arial" w:hAnsi="Arial" w:cs="Arial"/>
        </w:rPr>
        <w:t xml:space="preserve"> </w:t>
      </w:r>
      <w:r w:rsidR="00A716C5" w:rsidRPr="007C1E61">
        <w:rPr>
          <w:rFonts w:ascii="Arial" w:hAnsi="Arial" w:cs="Arial"/>
        </w:rPr>
        <w:t xml:space="preserve">  </w:t>
      </w:r>
      <w:r w:rsidRPr="007C1E61">
        <w:rPr>
          <w:rFonts w:ascii="Arial" w:hAnsi="Arial" w:cs="Arial"/>
          <w:b/>
        </w:rPr>
        <w:t>Muessig KE</w:t>
      </w:r>
      <w:r w:rsidRPr="007C1E61">
        <w:rPr>
          <w:rFonts w:ascii="Arial" w:hAnsi="Arial" w:cs="Arial"/>
        </w:rPr>
        <w:t xml:space="preserve">. Invisible Citizens: Straight men who sell sex to men in China. </w:t>
      </w:r>
      <w:r w:rsidR="00FB51E1" w:rsidRPr="007C1E61">
        <w:rPr>
          <w:rFonts w:ascii="Arial" w:hAnsi="Arial" w:cs="Arial"/>
        </w:rPr>
        <w:t xml:space="preserve">Oral presentation at the </w:t>
      </w:r>
      <w:r w:rsidRPr="007C1E61">
        <w:rPr>
          <w:rFonts w:ascii="Arial" w:hAnsi="Arial" w:cs="Arial"/>
        </w:rPr>
        <w:t>American Anthropological Association 109</w:t>
      </w:r>
      <w:r w:rsidRPr="007C1E61">
        <w:rPr>
          <w:rFonts w:ascii="Arial" w:hAnsi="Arial" w:cs="Arial"/>
          <w:vertAlign w:val="superscript"/>
        </w:rPr>
        <w:t>th</w:t>
      </w:r>
      <w:r w:rsidRPr="007C1E61">
        <w:rPr>
          <w:rFonts w:ascii="Arial" w:hAnsi="Arial" w:cs="Arial"/>
        </w:rPr>
        <w:t xml:space="preserve"> Annual Meeting, </w:t>
      </w:r>
      <w:r w:rsidR="002673C2" w:rsidRPr="007C1E61">
        <w:rPr>
          <w:rFonts w:ascii="Arial" w:hAnsi="Arial" w:cs="Arial"/>
        </w:rPr>
        <w:t>Novem</w:t>
      </w:r>
      <w:r w:rsidR="00FB51E1" w:rsidRPr="007C1E61">
        <w:rPr>
          <w:rFonts w:ascii="Arial" w:hAnsi="Arial" w:cs="Arial"/>
        </w:rPr>
        <w:t>ber 17-21, 2010, New Orleans, Louisiana</w:t>
      </w:r>
      <w:r w:rsidR="002673C2" w:rsidRPr="007C1E61">
        <w:rPr>
          <w:rFonts w:ascii="Arial" w:hAnsi="Arial" w:cs="Arial"/>
        </w:rPr>
        <w:t>, USA.</w:t>
      </w:r>
      <w:r w:rsidRPr="007C1E61">
        <w:rPr>
          <w:rFonts w:ascii="Arial" w:hAnsi="Arial" w:cs="Arial"/>
        </w:rPr>
        <w:t xml:space="preserve"> </w:t>
      </w:r>
    </w:p>
    <w:p w14:paraId="5A4D4F7A" w14:textId="77777777" w:rsidR="009B6BA3"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 xml:space="preserve"> </w:t>
      </w:r>
    </w:p>
    <w:p w14:paraId="62EEE4D1" w14:textId="4816616B" w:rsidR="009F7ED7"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(2</w:t>
      </w:r>
      <w:r w:rsidR="009F7ED7" w:rsidRPr="007C1E61">
        <w:rPr>
          <w:rFonts w:ascii="Arial" w:hAnsi="Arial" w:cs="Arial"/>
        </w:rPr>
        <w:t xml:space="preserve">) </w:t>
      </w:r>
      <w:r w:rsidR="009B0243" w:rsidRPr="007C1E61">
        <w:rPr>
          <w:rFonts w:ascii="Arial" w:hAnsi="Arial" w:cs="Arial"/>
        </w:rPr>
        <w:t xml:space="preserve"> </w:t>
      </w:r>
      <w:r w:rsidR="00A716C5" w:rsidRPr="007C1E61">
        <w:rPr>
          <w:rFonts w:ascii="Arial" w:hAnsi="Arial" w:cs="Arial"/>
        </w:rPr>
        <w:t xml:space="preserve">  </w:t>
      </w:r>
      <w:r w:rsidR="009F7ED7" w:rsidRPr="007C1E61">
        <w:rPr>
          <w:rFonts w:ascii="Arial" w:hAnsi="Arial" w:cs="Arial"/>
          <w:b/>
        </w:rPr>
        <w:t>Muessig KE</w:t>
      </w:r>
      <w:r w:rsidR="009F7ED7" w:rsidRPr="007C1E61">
        <w:rPr>
          <w:rFonts w:ascii="Arial" w:hAnsi="Arial" w:cs="Arial"/>
        </w:rPr>
        <w:t>, Li J, Chen XS. Sexual network overlaps between China’s male and female commercial sex industries. NIH Fogarty International Center Research Schola</w:t>
      </w:r>
      <w:r w:rsidR="00FB51E1" w:rsidRPr="007C1E61">
        <w:rPr>
          <w:rFonts w:ascii="Arial" w:hAnsi="Arial" w:cs="Arial"/>
        </w:rPr>
        <w:t>rs and Fellows Alumni Symposium,</w:t>
      </w:r>
      <w:r w:rsidR="009F7ED7" w:rsidRPr="007C1E61">
        <w:rPr>
          <w:rFonts w:ascii="Arial" w:hAnsi="Arial" w:cs="Arial"/>
        </w:rPr>
        <w:t xml:space="preserve"> </w:t>
      </w:r>
      <w:r w:rsidR="00FB51E1" w:rsidRPr="007C1E61">
        <w:rPr>
          <w:rFonts w:ascii="Arial" w:hAnsi="Arial" w:cs="Arial"/>
        </w:rPr>
        <w:t>September</w:t>
      </w:r>
      <w:r w:rsidR="00A55761" w:rsidRPr="007C1E61">
        <w:rPr>
          <w:rFonts w:ascii="Arial" w:hAnsi="Arial" w:cs="Arial"/>
        </w:rPr>
        <w:t xml:space="preserve"> </w:t>
      </w:r>
      <w:r w:rsidR="00612640" w:rsidRPr="007C1E61">
        <w:rPr>
          <w:rFonts w:ascii="Arial" w:hAnsi="Arial" w:cs="Arial"/>
        </w:rPr>
        <w:t xml:space="preserve">23-26, 2010, </w:t>
      </w:r>
      <w:r w:rsidR="00FB51E1" w:rsidRPr="007C1E61">
        <w:rPr>
          <w:rFonts w:ascii="Arial" w:hAnsi="Arial" w:cs="Arial"/>
        </w:rPr>
        <w:t>Bethesda, Maryland</w:t>
      </w:r>
      <w:r w:rsidR="009F7ED7" w:rsidRPr="007C1E61">
        <w:rPr>
          <w:rFonts w:ascii="Arial" w:hAnsi="Arial" w:cs="Arial"/>
        </w:rPr>
        <w:t xml:space="preserve">, USA </w:t>
      </w:r>
    </w:p>
    <w:p w14:paraId="01CD1C8B" w14:textId="77777777" w:rsidR="009F7ED7" w:rsidRPr="007C1E61" w:rsidRDefault="009F7ED7" w:rsidP="00A716C5">
      <w:pPr>
        <w:tabs>
          <w:tab w:val="right" w:pos="9360"/>
        </w:tabs>
        <w:spacing w:after="0" w:line="240" w:lineRule="auto"/>
        <w:ind w:left="540" w:hanging="540"/>
        <w:rPr>
          <w:rFonts w:ascii="Arial" w:hAnsi="Arial" w:cs="Arial"/>
          <w:b/>
        </w:rPr>
      </w:pPr>
    </w:p>
    <w:p w14:paraId="34CCA237" w14:textId="351D15BA" w:rsidR="009B6BA3" w:rsidRPr="007C1E61" w:rsidRDefault="009B6BA3" w:rsidP="00A716C5">
      <w:pPr>
        <w:tabs>
          <w:tab w:val="right" w:pos="9360"/>
        </w:tabs>
        <w:spacing w:after="0" w:line="240" w:lineRule="auto"/>
        <w:ind w:left="540" w:hanging="540"/>
        <w:rPr>
          <w:rFonts w:ascii="Arial" w:hAnsi="Arial" w:cs="Arial"/>
        </w:rPr>
      </w:pPr>
      <w:r w:rsidRPr="007C1E61">
        <w:rPr>
          <w:rFonts w:ascii="Arial" w:hAnsi="Arial" w:cs="Arial"/>
        </w:rPr>
        <w:t xml:space="preserve">(1) </w:t>
      </w:r>
      <w:r w:rsidR="009B0243" w:rsidRPr="007C1E61">
        <w:rPr>
          <w:rFonts w:ascii="Arial" w:hAnsi="Arial" w:cs="Arial"/>
        </w:rPr>
        <w:t xml:space="preserve"> </w:t>
      </w:r>
      <w:r w:rsidR="00A716C5" w:rsidRPr="007C1E61">
        <w:rPr>
          <w:rFonts w:ascii="Arial" w:hAnsi="Arial" w:cs="Arial"/>
        </w:rPr>
        <w:t xml:space="preserve">  </w:t>
      </w:r>
      <w:r w:rsidRPr="007C1E61">
        <w:rPr>
          <w:rFonts w:ascii="Arial" w:hAnsi="Arial" w:cs="Arial"/>
          <w:b/>
        </w:rPr>
        <w:t>Muessig KE</w:t>
      </w:r>
      <w:r w:rsidRPr="007C1E61">
        <w:rPr>
          <w:rFonts w:ascii="Arial" w:hAnsi="Arial" w:cs="Arial"/>
        </w:rPr>
        <w:t xml:space="preserve">. Oral presentation: Sexual networks of men who sell sex to men in China and HIV/STD risk. Chinese 5th National STD Conference, </w:t>
      </w:r>
      <w:r w:rsidR="002673C2" w:rsidRPr="007C1E61">
        <w:rPr>
          <w:rFonts w:ascii="Arial" w:hAnsi="Arial" w:cs="Arial"/>
        </w:rPr>
        <w:t xml:space="preserve">May 15-19, 2010, </w:t>
      </w:r>
      <w:r w:rsidRPr="007C1E61">
        <w:rPr>
          <w:rFonts w:ascii="Arial" w:hAnsi="Arial" w:cs="Arial"/>
        </w:rPr>
        <w:t xml:space="preserve">Haikou, Hainan, China. </w:t>
      </w:r>
    </w:p>
    <w:p w14:paraId="6F64F66D" w14:textId="77777777" w:rsidR="00A55761" w:rsidRPr="007C1E61" w:rsidRDefault="00A55761" w:rsidP="00A45909">
      <w:pPr>
        <w:tabs>
          <w:tab w:val="right" w:pos="9360"/>
        </w:tabs>
        <w:spacing w:after="0" w:line="240" w:lineRule="auto"/>
        <w:ind w:left="1440" w:hanging="1440"/>
        <w:rPr>
          <w:rFonts w:ascii="Arial" w:hAnsi="Arial" w:cs="Arial"/>
          <w:b/>
          <w:u w:val="single"/>
          <w:lang w:eastAsia="zh-CN"/>
        </w:rPr>
      </w:pPr>
    </w:p>
    <w:p w14:paraId="5B764729" w14:textId="77777777" w:rsidR="00567DB1" w:rsidRPr="007C1E61" w:rsidRDefault="00567DB1" w:rsidP="00A45909">
      <w:pPr>
        <w:tabs>
          <w:tab w:val="right" w:pos="9360"/>
        </w:tabs>
        <w:spacing w:after="0" w:line="240" w:lineRule="auto"/>
        <w:ind w:left="1440" w:hanging="1440"/>
        <w:rPr>
          <w:rFonts w:ascii="Arial" w:hAnsi="Arial" w:cs="Arial"/>
          <w:b/>
          <w:u w:val="single"/>
          <w:lang w:eastAsia="zh-CN"/>
        </w:rPr>
      </w:pPr>
    </w:p>
    <w:p w14:paraId="42CE7FB4" w14:textId="340FC145" w:rsidR="00A45909" w:rsidRPr="007C1E61" w:rsidRDefault="00A45909" w:rsidP="00A45909">
      <w:pPr>
        <w:tabs>
          <w:tab w:val="right" w:pos="9360"/>
        </w:tabs>
        <w:spacing w:after="0" w:line="240" w:lineRule="auto"/>
        <w:ind w:left="1440" w:hanging="1440"/>
        <w:rPr>
          <w:rFonts w:ascii="Arial" w:hAnsi="Arial" w:cs="Arial"/>
          <w:b/>
          <w:u w:val="single"/>
          <w:lang w:eastAsia="zh-CN"/>
        </w:rPr>
      </w:pPr>
      <w:r w:rsidRPr="007C1E61">
        <w:rPr>
          <w:rFonts w:ascii="Arial" w:hAnsi="Arial" w:cs="Arial"/>
          <w:b/>
          <w:u w:val="single"/>
          <w:lang w:eastAsia="zh-CN"/>
        </w:rPr>
        <w:t xml:space="preserve">TEACHING </w:t>
      </w:r>
      <w:r w:rsidR="00222441" w:rsidRPr="007C1E61">
        <w:rPr>
          <w:rFonts w:ascii="Arial" w:hAnsi="Arial" w:cs="Arial"/>
          <w:b/>
          <w:u w:val="single"/>
          <w:lang w:eastAsia="zh-CN"/>
        </w:rPr>
        <w:t xml:space="preserve">AND MENTORING </w:t>
      </w:r>
      <w:r w:rsidRPr="007C1E61">
        <w:rPr>
          <w:rFonts w:ascii="Arial" w:hAnsi="Arial" w:cs="Arial"/>
          <w:b/>
          <w:u w:val="single"/>
          <w:lang w:eastAsia="zh-CN"/>
        </w:rPr>
        <w:t>ACTIVITIES</w:t>
      </w:r>
      <w:r w:rsidR="00C83DA6" w:rsidRPr="007C1E61">
        <w:rPr>
          <w:rFonts w:ascii="Arial" w:hAnsi="Arial" w:cs="Arial"/>
          <w:b/>
          <w:u w:val="single"/>
          <w:lang w:eastAsia="zh-CN"/>
        </w:rPr>
        <w:t xml:space="preserve">  </w:t>
      </w:r>
    </w:p>
    <w:p w14:paraId="591C1191" w14:textId="77777777" w:rsidR="00B55A8B" w:rsidRPr="007C1E61" w:rsidRDefault="00B55A8B" w:rsidP="00A45909">
      <w:pPr>
        <w:tabs>
          <w:tab w:val="right" w:pos="9360"/>
        </w:tabs>
        <w:spacing w:after="0" w:line="240" w:lineRule="auto"/>
        <w:ind w:left="1440" w:hanging="1440"/>
        <w:rPr>
          <w:rFonts w:ascii="Arial" w:hAnsi="Arial" w:cs="Arial"/>
          <w:b/>
          <w:lang w:eastAsia="zh-CN"/>
        </w:rPr>
      </w:pPr>
    </w:p>
    <w:p w14:paraId="23CC967F" w14:textId="77777777" w:rsidR="00D6308B" w:rsidRPr="007C1E61" w:rsidRDefault="00D6308B" w:rsidP="00A97D96">
      <w:pPr>
        <w:tabs>
          <w:tab w:val="right" w:pos="9360"/>
        </w:tabs>
        <w:spacing w:after="0" w:line="240" w:lineRule="auto"/>
        <w:ind w:left="1440" w:hanging="1440"/>
        <w:rPr>
          <w:rFonts w:ascii="Arial" w:hAnsi="Arial" w:cs="Arial"/>
          <w:b/>
          <w:u w:val="single"/>
          <w:lang w:eastAsia="zh-CN"/>
        </w:rPr>
      </w:pPr>
    </w:p>
    <w:p w14:paraId="741DD8BB" w14:textId="7F9AA417" w:rsidR="00A97D96" w:rsidRPr="007C1E61" w:rsidRDefault="00A97D96" w:rsidP="00A97D96">
      <w:pPr>
        <w:tabs>
          <w:tab w:val="right" w:pos="9360"/>
        </w:tabs>
        <w:spacing w:after="0" w:line="240" w:lineRule="auto"/>
        <w:ind w:left="1440" w:hanging="1440"/>
        <w:rPr>
          <w:rFonts w:ascii="Arial" w:hAnsi="Arial" w:cs="Arial"/>
          <w:b/>
          <w:u w:val="single"/>
          <w:lang w:eastAsia="zh-CN"/>
        </w:rPr>
      </w:pPr>
      <w:r w:rsidRPr="007C1E61">
        <w:rPr>
          <w:rFonts w:ascii="Arial" w:hAnsi="Arial" w:cs="Arial"/>
          <w:b/>
          <w:u w:val="single"/>
          <w:lang w:eastAsia="zh-CN"/>
        </w:rPr>
        <w:t>C</w:t>
      </w:r>
      <w:r w:rsidR="0085248D" w:rsidRPr="007C1E61">
        <w:rPr>
          <w:rFonts w:ascii="Arial" w:hAnsi="Arial" w:cs="Arial"/>
          <w:b/>
          <w:u w:val="single"/>
          <w:lang w:eastAsia="zh-CN"/>
        </w:rPr>
        <w:t>ourses taught</w:t>
      </w:r>
    </w:p>
    <w:p w14:paraId="60A8BDE4" w14:textId="77777777" w:rsidR="00A97D96" w:rsidRPr="007C1E61" w:rsidRDefault="00A97D96" w:rsidP="00A97D96">
      <w:pPr>
        <w:tabs>
          <w:tab w:val="right" w:pos="9360"/>
        </w:tabs>
        <w:spacing w:after="0" w:line="240" w:lineRule="auto"/>
        <w:ind w:left="1440" w:hanging="1440"/>
        <w:rPr>
          <w:rFonts w:ascii="Arial" w:hAnsi="Arial" w:cs="Arial"/>
          <w:b/>
          <w:lang w:eastAsia="zh-CN"/>
        </w:rPr>
      </w:pPr>
    </w:p>
    <w:p w14:paraId="0EFB7A95" w14:textId="77777777" w:rsidR="00A101C5" w:rsidRPr="007C1E61" w:rsidRDefault="00A101C5" w:rsidP="00A101C5">
      <w:pPr>
        <w:tabs>
          <w:tab w:val="right" w:pos="9360"/>
        </w:tabs>
        <w:spacing w:after="0" w:line="240" w:lineRule="auto"/>
        <w:ind w:left="1440" w:hanging="1440"/>
        <w:rPr>
          <w:rFonts w:ascii="Arial" w:hAnsi="Arial" w:cs="Arial"/>
          <w:lang w:eastAsia="zh-CN"/>
        </w:rPr>
      </w:pPr>
      <w:r w:rsidRPr="007C1E61">
        <w:rPr>
          <w:rFonts w:ascii="Arial" w:hAnsi="Arial" w:cs="Arial"/>
          <w:b/>
          <w:lang w:eastAsia="zh-CN"/>
        </w:rPr>
        <w:t>HBEH860:</w:t>
      </w:r>
      <w:r w:rsidRPr="007C1E61">
        <w:rPr>
          <w:rFonts w:ascii="Arial" w:hAnsi="Arial" w:cs="Arial"/>
          <w:lang w:eastAsia="zh-CN"/>
        </w:rPr>
        <w:t xml:space="preserve"> Research Proposal Development (required doctoral seminar) </w:t>
      </w:r>
    </w:p>
    <w:p w14:paraId="609A6119" w14:textId="0506952B" w:rsidR="00A101C5" w:rsidRPr="007C1E61" w:rsidRDefault="00A101C5" w:rsidP="00A101C5">
      <w:pPr>
        <w:tabs>
          <w:tab w:val="right" w:pos="9360"/>
        </w:tabs>
        <w:spacing w:after="0" w:line="240" w:lineRule="auto"/>
        <w:ind w:left="1440" w:hanging="1440"/>
        <w:rPr>
          <w:rFonts w:ascii="Arial" w:hAnsi="Arial" w:cs="Arial"/>
          <w:lang w:eastAsia="zh-CN"/>
        </w:rPr>
      </w:pPr>
      <w:r w:rsidRPr="007C1E61">
        <w:rPr>
          <w:rFonts w:ascii="Arial" w:hAnsi="Arial" w:cs="Arial"/>
          <w:lang w:eastAsia="zh-CN"/>
        </w:rPr>
        <w:t>Spring 2016 – 20</w:t>
      </w:r>
      <w:r w:rsidR="0058799A">
        <w:rPr>
          <w:rFonts w:ascii="Arial" w:hAnsi="Arial" w:cs="Arial"/>
          <w:lang w:eastAsia="zh-CN"/>
        </w:rPr>
        <w:t>20</w:t>
      </w:r>
    </w:p>
    <w:p w14:paraId="1D8BD40D" w14:textId="77777777" w:rsidR="00A101C5" w:rsidRPr="007C1E61" w:rsidRDefault="00A101C5" w:rsidP="00A101C5">
      <w:pPr>
        <w:tabs>
          <w:tab w:val="right" w:pos="9360"/>
        </w:tabs>
        <w:spacing w:after="0" w:line="240" w:lineRule="auto"/>
        <w:ind w:left="1440" w:hanging="1440"/>
        <w:rPr>
          <w:rFonts w:ascii="Arial" w:hAnsi="Arial" w:cs="Arial"/>
          <w:lang w:eastAsia="zh-CN"/>
        </w:rPr>
      </w:pPr>
      <w:r w:rsidRPr="007C1E61">
        <w:rPr>
          <w:rFonts w:ascii="Arial" w:hAnsi="Arial" w:cs="Arial"/>
          <w:lang w:eastAsia="zh-CN"/>
        </w:rPr>
        <w:t>The Gillings School of Global Public Health</w:t>
      </w:r>
    </w:p>
    <w:p w14:paraId="1852B3A4" w14:textId="2B2384C1" w:rsidR="00A101C5" w:rsidRPr="007C1E61" w:rsidRDefault="00A101C5" w:rsidP="00A101C5">
      <w:pPr>
        <w:tabs>
          <w:tab w:val="right" w:pos="9360"/>
        </w:tabs>
        <w:spacing w:after="0" w:line="240" w:lineRule="auto"/>
        <w:ind w:left="1440" w:hanging="1440"/>
        <w:rPr>
          <w:rFonts w:ascii="Arial" w:hAnsi="Arial" w:cs="Arial"/>
          <w:lang w:eastAsia="zh-CN"/>
        </w:rPr>
      </w:pPr>
      <w:r w:rsidRPr="007C1E61">
        <w:rPr>
          <w:rFonts w:ascii="Arial" w:hAnsi="Arial" w:cs="Arial"/>
          <w:lang w:eastAsia="zh-CN"/>
        </w:rPr>
        <w:t xml:space="preserve">Enrollment: 2016, n=14; 2017, n=9; 2018, n=9; </w:t>
      </w:r>
      <w:r w:rsidRPr="0058799A">
        <w:rPr>
          <w:rFonts w:ascii="Arial" w:hAnsi="Arial" w:cs="Arial"/>
          <w:bCs/>
          <w:lang w:eastAsia="zh-CN"/>
        </w:rPr>
        <w:t>2019, n=10</w:t>
      </w:r>
      <w:r w:rsidR="0058799A">
        <w:rPr>
          <w:rFonts w:ascii="Arial" w:hAnsi="Arial" w:cs="Arial"/>
          <w:bCs/>
          <w:lang w:eastAsia="zh-CN"/>
        </w:rPr>
        <w:t>; 2020, n=10</w:t>
      </w:r>
    </w:p>
    <w:p w14:paraId="3818F424" w14:textId="77777777" w:rsidR="00A101C5" w:rsidRPr="007C1E61" w:rsidRDefault="00A101C5" w:rsidP="00B337BE">
      <w:pPr>
        <w:tabs>
          <w:tab w:val="right" w:pos="9360"/>
        </w:tabs>
        <w:spacing w:after="0" w:line="240" w:lineRule="auto"/>
        <w:ind w:left="1440" w:hanging="1440"/>
        <w:rPr>
          <w:rFonts w:ascii="Arial" w:hAnsi="Arial" w:cs="Arial"/>
          <w:b/>
          <w:lang w:eastAsia="zh-CN"/>
        </w:rPr>
      </w:pPr>
    </w:p>
    <w:p w14:paraId="3576F2D7" w14:textId="37C267E8"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b/>
          <w:lang w:eastAsia="zh-CN"/>
        </w:rPr>
        <w:t>HBEH815:</w:t>
      </w:r>
      <w:r w:rsidRPr="007C1E61">
        <w:rPr>
          <w:rFonts w:ascii="Arial" w:hAnsi="Arial" w:cs="Arial"/>
          <w:lang w:eastAsia="zh-CN"/>
        </w:rPr>
        <w:t xml:space="preserve"> Theoretical and Conceptual Foundations of Health Behavior and Health Education: </w:t>
      </w:r>
    </w:p>
    <w:p w14:paraId="2F4F04DD" w14:textId="05FD3816"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Globalization and Health, Module 2 (required doctoral seminar)</w:t>
      </w:r>
    </w:p>
    <w:p w14:paraId="057A5533" w14:textId="12C18794"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Fall 2014</w:t>
      </w:r>
      <w:r w:rsidR="009B0243" w:rsidRPr="007C1E61">
        <w:rPr>
          <w:rFonts w:ascii="Arial" w:hAnsi="Arial" w:cs="Arial"/>
          <w:lang w:eastAsia="zh-CN"/>
        </w:rPr>
        <w:t xml:space="preserve"> – 2017 </w:t>
      </w:r>
    </w:p>
    <w:p w14:paraId="412340DF" w14:textId="77777777"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The Gillings School of Global Public Health</w:t>
      </w:r>
    </w:p>
    <w:p w14:paraId="007C7F76" w14:textId="2AD1BA66"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 xml:space="preserve">Enrollment: 2014, n=16; 2015, n=12; 2016, n=12; 2017, n=11 </w:t>
      </w:r>
    </w:p>
    <w:p w14:paraId="43327A2E" w14:textId="77777777" w:rsidR="00B337BE" w:rsidRPr="007C1E61" w:rsidRDefault="00B337BE" w:rsidP="00B337BE">
      <w:pPr>
        <w:tabs>
          <w:tab w:val="right" w:pos="9360"/>
        </w:tabs>
        <w:spacing w:after="0" w:line="240" w:lineRule="auto"/>
        <w:ind w:left="1440" w:hanging="1440"/>
        <w:rPr>
          <w:rFonts w:ascii="Arial" w:hAnsi="Arial" w:cs="Arial"/>
          <w:b/>
          <w:lang w:eastAsia="zh-CN"/>
        </w:rPr>
      </w:pPr>
    </w:p>
    <w:p w14:paraId="404F6ACA" w14:textId="20079920" w:rsidR="00B337BE" w:rsidRPr="007C1E61" w:rsidRDefault="00B337BE" w:rsidP="00B337BE">
      <w:pPr>
        <w:tabs>
          <w:tab w:val="right" w:pos="9360"/>
        </w:tabs>
        <w:spacing w:after="0" w:line="240" w:lineRule="auto"/>
        <w:rPr>
          <w:rFonts w:ascii="Arial" w:hAnsi="Arial" w:cs="Arial"/>
          <w:lang w:eastAsia="zh-CN"/>
        </w:rPr>
      </w:pPr>
      <w:r w:rsidRPr="007C1E61">
        <w:rPr>
          <w:rFonts w:ascii="Arial" w:hAnsi="Arial" w:cs="Arial"/>
          <w:b/>
          <w:lang w:eastAsia="zh-CN"/>
        </w:rPr>
        <w:t>COMH7267:</w:t>
      </w:r>
      <w:r w:rsidRPr="007C1E61">
        <w:rPr>
          <w:rFonts w:ascii="Arial" w:hAnsi="Arial" w:cs="Arial"/>
          <w:lang w:eastAsia="zh-CN"/>
        </w:rPr>
        <w:t xml:space="preserve"> mHealth Technologies for HIV/AIDS Implementation Research (Masters </w:t>
      </w:r>
      <w:r w:rsidR="009B0243" w:rsidRPr="007C1E61">
        <w:rPr>
          <w:rFonts w:ascii="Arial" w:hAnsi="Arial" w:cs="Arial"/>
          <w:lang w:eastAsia="zh-CN"/>
        </w:rPr>
        <w:t xml:space="preserve">of </w:t>
      </w:r>
      <w:r w:rsidRPr="007C1E61">
        <w:rPr>
          <w:rFonts w:ascii="Arial" w:hAnsi="Arial" w:cs="Arial"/>
          <w:lang w:eastAsia="zh-CN"/>
        </w:rPr>
        <w:t>Implementation Science, elective)</w:t>
      </w:r>
    </w:p>
    <w:p w14:paraId="41C0AAF6" w14:textId="77777777"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 xml:space="preserve">September 2016; September 2017 </w:t>
      </w:r>
    </w:p>
    <w:p w14:paraId="176B8892" w14:textId="77777777"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2-week intensive course (40 online instruction hours, 40 classroom instruction hours)</w:t>
      </w:r>
    </w:p>
    <w:p w14:paraId="1362FD6B" w14:textId="16776493"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University of the Witwatersrand, Johannesburg</w:t>
      </w:r>
      <w:r w:rsidR="009B0243" w:rsidRPr="007C1E61">
        <w:rPr>
          <w:rFonts w:ascii="Arial" w:hAnsi="Arial" w:cs="Arial"/>
          <w:lang w:eastAsia="zh-CN"/>
        </w:rPr>
        <w:t>, South Africa</w:t>
      </w:r>
    </w:p>
    <w:p w14:paraId="57A0A412" w14:textId="77777777"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 xml:space="preserve">Enrollment: 2016, n=12; 2017, n=10 </w:t>
      </w:r>
    </w:p>
    <w:p w14:paraId="48C33B34" w14:textId="77777777" w:rsidR="00B337BE" w:rsidRPr="007C1E61" w:rsidRDefault="00B337BE" w:rsidP="00B337BE">
      <w:pPr>
        <w:tabs>
          <w:tab w:val="right" w:pos="9360"/>
        </w:tabs>
        <w:spacing w:after="0" w:line="240" w:lineRule="auto"/>
        <w:ind w:left="1440" w:hanging="1440"/>
        <w:rPr>
          <w:rFonts w:ascii="Arial" w:hAnsi="Arial" w:cs="Arial"/>
          <w:lang w:eastAsia="zh-CN"/>
        </w:rPr>
      </w:pPr>
    </w:p>
    <w:p w14:paraId="04C30C9E" w14:textId="3148C821"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b/>
          <w:lang w:eastAsia="zh-CN"/>
        </w:rPr>
        <w:t>HBEH746:</w:t>
      </w:r>
      <w:r w:rsidR="00D1185A" w:rsidRPr="007C1E61">
        <w:rPr>
          <w:rFonts w:ascii="Arial" w:hAnsi="Arial" w:cs="Arial"/>
          <w:lang w:eastAsia="zh-CN"/>
        </w:rPr>
        <w:t xml:space="preserve"> MPH Capstone, Faculty Adviso</w:t>
      </w:r>
      <w:r w:rsidRPr="007C1E61">
        <w:rPr>
          <w:rFonts w:ascii="Arial" w:hAnsi="Arial" w:cs="Arial"/>
          <w:lang w:eastAsia="zh-CN"/>
        </w:rPr>
        <w:t xml:space="preserve">r for one student team </w:t>
      </w:r>
    </w:p>
    <w:p w14:paraId="49C7AAE4" w14:textId="77777777"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Academic year 2014-15, n=4 students</w:t>
      </w:r>
    </w:p>
    <w:p w14:paraId="0BF3CE17" w14:textId="77777777"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Academic year 2015-16, n=5 students</w:t>
      </w:r>
    </w:p>
    <w:p w14:paraId="2335F2FE" w14:textId="78A165E4" w:rsidR="00B337BE" w:rsidRPr="007C1E61" w:rsidRDefault="00B337BE"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Academic year 2017-18, n=5 students</w:t>
      </w:r>
    </w:p>
    <w:p w14:paraId="62CECCD1" w14:textId="4C7398C4" w:rsidR="00BA04F9" w:rsidRPr="007C1E61" w:rsidRDefault="00BA04F9" w:rsidP="00B337BE">
      <w:pPr>
        <w:tabs>
          <w:tab w:val="right" w:pos="9360"/>
        </w:tabs>
        <w:spacing w:after="0" w:line="240" w:lineRule="auto"/>
        <w:ind w:left="1440" w:hanging="1440"/>
        <w:rPr>
          <w:rFonts w:ascii="Arial" w:hAnsi="Arial" w:cs="Arial"/>
          <w:lang w:eastAsia="zh-CN"/>
        </w:rPr>
      </w:pPr>
      <w:r w:rsidRPr="007C1E61">
        <w:rPr>
          <w:rFonts w:ascii="Arial" w:hAnsi="Arial" w:cs="Arial"/>
          <w:lang w:eastAsia="zh-CN"/>
        </w:rPr>
        <w:t>Academic year 2019-20, n=5 students</w:t>
      </w:r>
    </w:p>
    <w:p w14:paraId="02581BFD" w14:textId="77777777" w:rsidR="000926F3" w:rsidRPr="007C1E61" w:rsidRDefault="000926F3" w:rsidP="00B337BE">
      <w:pPr>
        <w:tabs>
          <w:tab w:val="right" w:pos="9360"/>
        </w:tabs>
        <w:spacing w:after="0" w:line="240" w:lineRule="auto"/>
        <w:ind w:left="1440" w:hanging="1440"/>
        <w:rPr>
          <w:rFonts w:ascii="Arial" w:hAnsi="Arial" w:cs="Arial"/>
          <w:lang w:eastAsia="zh-CN"/>
        </w:rPr>
      </w:pPr>
    </w:p>
    <w:p w14:paraId="1CDB7226" w14:textId="0EB8A107" w:rsidR="00110ED3" w:rsidRPr="007C1E61" w:rsidRDefault="00110ED3" w:rsidP="00110ED3">
      <w:pPr>
        <w:tabs>
          <w:tab w:val="right" w:pos="9360"/>
        </w:tabs>
        <w:spacing w:after="0" w:line="240" w:lineRule="auto"/>
        <w:rPr>
          <w:rFonts w:ascii="Arial" w:hAnsi="Arial" w:cs="Arial"/>
          <w:b/>
          <w:bCs/>
          <w:u w:val="single"/>
          <w:lang w:eastAsia="zh-CN"/>
        </w:rPr>
      </w:pPr>
      <w:r w:rsidRPr="007C1E61">
        <w:rPr>
          <w:rFonts w:ascii="Arial" w:hAnsi="Arial" w:cs="Arial"/>
          <w:b/>
          <w:bCs/>
          <w:u w:val="single"/>
          <w:lang w:eastAsia="zh-CN"/>
        </w:rPr>
        <w:t xml:space="preserve">Student </w:t>
      </w:r>
      <w:r w:rsidR="007F360B" w:rsidRPr="007C1E61">
        <w:rPr>
          <w:rFonts w:ascii="Arial" w:hAnsi="Arial" w:cs="Arial"/>
          <w:b/>
          <w:bCs/>
          <w:u w:val="single"/>
          <w:lang w:eastAsia="zh-CN"/>
        </w:rPr>
        <w:t>A</w:t>
      </w:r>
      <w:r w:rsidRPr="007C1E61">
        <w:rPr>
          <w:rFonts w:ascii="Arial" w:hAnsi="Arial" w:cs="Arial"/>
          <w:b/>
          <w:bCs/>
          <w:u w:val="single"/>
          <w:lang w:eastAsia="zh-CN"/>
        </w:rPr>
        <w:t>dvising: Ongoing</w:t>
      </w:r>
    </w:p>
    <w:p w14:paraId="5C0644CF" w14:textId="6C190736" w:rsidR="00112756" w:rsidRPr="007C1E61" w:rsidRDefault="00112756" w:rsidP="00110ED3">
      <w:pPr>
        <w:tabs>
          <w:tab w:val="right" w:pos="9360"/>
        </w:tabs>
        <w:spacing w:after="0" w:line="240" w:lineRule="auto"/>
        <w:rPr>
          <w:rFonts w:ascii="Arial" w:hAnsi="Arial" w:cs="Arial"/>
          <w:bCs/>
          <w:lang w:eastAsia="zh-CN"/>
        </w:rPr>
      </w:pPr>
      <w:r w:rsidRPr="007C1E61">
        <w:rPr>
          <w:rFonts w:ascii="Arial" w:hAnsi="Arial" w:cs="Arial"/>
          <w:bCs/>
          <w:lang w:eastAsia="zh-CN"/>
        </w:rPr>
        <w:t>* Funded by my sponsored research</w:t>
      </w:r>
    </w:p>
    <w:p w14:paraId="40849A39" w14:textId="28578D47" w:rsidR="006868BC" w:rsidRPr="007C1E61" w:rsidRDefault="006868BC" w:rsidP="00110ED3">
      <w:pPr>
        <w:tabs>
          <w:tab w:val="right" w:pos="9360"/>
        </w:tabs>
        <w:spacing w:after="0" w:line="240" w:lineRule="auto"/>
        <w:jc w:val="both"/>
        <w:rPr>
          <w:rFonts w:ascii="Arial" w:hAnsi="Arial" w:cs="Arial"/>
          <w:b/>
          <w:bCs/>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80"/>
        <w:gridCol w:w="2790"/>
        <w:gridCol w:w="2619"/>
      </w:tblGrid>
      <w:tr w:rsidR="00DC6143" w:rsidRPr="002703F1" w14:paraId="7DBDE754" w14:textId="77777777" w:rsidTr="009B3154">
        <w:tc>
          <w:tcPr>
            <w:tcW w:w="2250" w:type="dxa"/>
          </w:tcPr>
          <w:p w14:paraId="65EFDC3A" w14:textId="5867CEE1" w:rsidR="00DC6143" w:rsidRPr="002703F1" w:rsidRDefault="00DC6143" w:rsidP="00110ED3">
            <w:pPr>
              <w:tabs>
                <w:tab w:val="right" w:pos="9360"/>
              </w:tabs>
              <w:spacing w:after="0" w:line="240" w:lineRule="auto"/>
              <w:jc w:val="both"/>
              <w:rPr>
                <w:rFonts w:ascii="Arial" w:hAnsi="Arial" w:cs="Arial"/>
                <w:b/>
                <w:bCs/>
                <w:sz w:val="22"/>
                <w:szCs w:val="22"/>
                <w:lang w:eastAsia="zh-CN"/>
              </w:rPr>
            </w:pPr>
            <w:r w:rsidRPr="002703F1">
              <w:rPr>
                <w:rFonts w:ascii="Arial" w:hAnsi="Arial" w:cs="Arial"/>
                <w:b/>
                <w:bCs/>
                <w:sz w:val="22"/>
                <w:szCs w:val="22"/>
                <w:lang w:eastAsia="zh-CN"/>
              </w:rPr>
              <w:t>Student</w:t>
            </w:r>
          </w:p>
        </w:tc>
        <w:tc>
          <w:tcPr>
            <w:tcW w:w="2880" w:type="dxa"/>
          </w:tcPr>
          <w:p w14:paraId="3DE094E2" w14:textId="4BF4B33B" w:rsidR="00DC6143" w:rsidRPr="002703F1" w:rsidRDefault="00DC6143" w:rsidP="00110ED3">
            <w:pPr>
              <w:tabs>
                <w:tab w:val="right" w:pos="9360"/>
              </w:tabs>
              <w:spacing w:after="0" w:line="240" w:lineRule="auto"/>
              <w:jc w:val="both"/>
              <w:rPr>
                <w:rFonts w:ascii="Arial" w:hAnsi="Arial" w:cs="Arial"/>
                <w:b/>
                <w:bCs/>
                <w:sz w:val="22"/>
                <w:szCs w:val="22"/>
                <w:lang w:eastAsia="zh-CN"/>
              </w:rPr>
            </w:pPr>
            <w:r w:rsidRPr="002703F1">
              <w:rPr>
                <w:rFonts w:ascii="Arial" w:hAnsi="Arial" w:cs="Arial"/>
                <w:b/>
                <w:bCs/>
                <w:sz w:val="22"/>
                <w:szCs w:val="22"/>
                <w:lang w:eastAsia="zh-CN"/>
              </w:rPr>
              <w:t>Degree program</w:t>
            </w:r>
          </w:p>
        </w:tc>
        <w:tc>
          <w:tcPr>
            <w:tcW w:w="2790" w:type="dxa"/>
          </w:tcPr>
          <w:p w14:paraId="6BBC6695" w14:textId="16D05C7F" w:rsidR="00DC6143" w:rsidRPr="002703F1" w:rsidRDefault="00DC6143" w:rsidP="00110ED3">
            <w:pPr>
              <w:tabs>
                <w:tab w:val="right" w:pos="9360"/>
              </w:tabs>
              <w:spacing w:after="0" w:line="240" w:lineRule="auto"/>
              <w:jc w:val="both"/>
              <w:rPr>
                <w:rFonts w:ascii="Arial" w:hAnsi="Arial" w:cs="Arial"/>
                <w:b/>
                <w:bCs/>
                <w:sz w:val="22"/>
                <w:szCs w:val="22"/>
                <w:lang w:eastAsia="zh-CN"/>
              </w:rPr>
            </w:pPr>
            <w:r w:rsidRPr="002703F1">
              <w:rPr>
                <w:rFonts w:ascii="Arial" w:hAnsi="Arial" w:cs="Arial"/>
                <w:b/>
                <w:bCs/>
                <w:sz w:val="22"/>
                <w:szCs w:val="22"/>
                <w:lang w:eastAsia="zh-CN"/>
              </w:rPr>
              <w:t>Role</w:t>
            </w:r>
          </w:p>
        </w:tc>
        <w:tc>
          <w:tcPr>
            <w:tcW w:w="2619" w:type="dxa"/>
          </w:tcPr>
          <w:p w14:paraId="35B86315" w14:textId="7B1B07EF" w:rsidR="00DC6143" w:rsidRPr="002703F1" w:rsidRDefault="00DC6143" w:rsidP="005A01A7">
            <w:pPr>
              <w:tabs>
                <w:tab w:val="right" w:pos="9360"/>
              </w:tabs>
              <w:spacing w:after="0" w:line="240" w:lineRule="auto"/>
              <w:jc w:val="right"/>
              <w:rPr>
                <w:rFonts w:ascii="Arial" w:hAnsi="Arial" w:cs="Arial"/>
                <w:b/>
                <w:bCs/>
                <w:sz w:val="22"/>
                <w:szCs w:val="22"/>
                <w:lang w:eastAsia="zh-CN"/>
              </w:rPr>
            </w:pPr>
            <w:r w:rsidRPr="002703F1">
              <w:rPr>
                <w:rFonts w:ascii="Arial" w:hAnsi="Arial" w:cs="Arial"/>
                <w:b/>
                <w:bCs/>
                <w:sz w:val="22"/>
                <w:szCs w:val="22"/>
                <w:lang w:eastAsia="zh-CN"/>
              </w:rPr>
              <w:t>Dates</w:t>
            </w:r>
          </w:p>
        </w:tc>
      </w:tr>
      <w:tr w:rsidR="00DC6143" w:rsidRPr="002703F1" w14:paraId="125EE0E4" w14:textId="77777777" w:rsidTr="009B3154">
        <w:tc>
          <w:tcPr>
            <w:tcW w:w="2250" w:type="dxa"/>
          </w:tcPr>
          <w:p w14:paraId="79608563" w14:textId="08711642" w:rsidR="00DC6143" w:rsidRPr="002703F1" w:rsidRDefault="00DC6143"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Willa Dong</w:t>
            </w:r>
          </w:p>
        </w:tc>
        <w:tc>
          <w:tcPr>
            <w:tcW w:w="2880" w:type="dxa"/>
          </w:tcPr>
          <w:p w14:paraId="06EA1B2F" w14:textId="20D048A5" w:rsidR="00DC6143" w:rsidRPr="002703F1" w:rsidRDefault="005A01A7"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Health Behavior</w:t>
            </w:r>
          </w:p>
        </w:tc>
        <w:tc>
          <w:tcPr>
            <w:tcW w:w="2790" w:type="dxa"/>
          </w:tcPr>
          <w:p w14:paraId="5E21830F" w14:textId="578B0608" w:rsidR="00DC6143" w:rsidRPr="002703F1" w:rsidRDefault="004A4292"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Dissertation chair</w:t>
            </w:r>
          </w:p>
        </w:tc>
        <w:tc>
          <w:tcPr>
            <w:tcW w:w="2619" w:type="dxa"/>
          </w:tcPr>
          <w:p w14:paraId="46ADBE00" w14:textId="5DBB2D7F" w:rsidR="00DC6143" w:rsidRPr="002703F1" w:rsidRDefault="005A01A7" w:rsidP="005A01A7">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 xml:space="preserve">August 2015 – present </w:t>
            </w:r>
          </w:p>
        </w:tc>
      </w:tr>
      <w:tr w:rsidR="00DC6143" w:rsidRPr="002703F1" w14:paraId="3C4CBBBD" w14:textId="77777777" w:rsidTr="009B3154">
        <w:tc>
          <w:tcPr>
            <w:tcW w:w="2250" w:type="dxa"/>
          </w:tcPr>
          <w:p w14:paraId="5CE64AF7" w14:textId="2DDDBD38" w:rsidR="00DC6143" w:rsidRPr="002703F1" w:rsidRDefault="00DC6143"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Chunyan Li</w:t>
            </w:r>
            <w:r w:rsidR="00112756" w:rsidRPr="002703F1">
              <w:rPr>
                <w:rFonts w:ascii="Arial" w:hAnsi="Arial" w:cs="Arial"/>
                <w:bCs/>
                <w:sz w:val="22"/>
                <w:szCs w:val="22"/>
                <w:lang w:eastAsia="zh-CN"/>
              </w:rPr>
              <w:t xml:space="preserve"> *</w:t>
            </w:r>
          </w:p>
        </w:tc>
        <w:tc>
          <w:tcPr>
            <w:tcW w:w="2880" w:type="dxa"/>
          </w:tcPr>
          <w:p w14:paraId="09D6D228" w14:textId="5B234FF2" w:rsidR="00DC6143" w:rsidRPr="002703F1" w:rsidRDefault="005A01A7"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Health Behavior</w:t>
            </w:r>
          </w:p>
        </w:tc>
        <w:tc>
          <w:tcPr>
            <w:tcW w:w="2790" w:type="dxa"/>
          </w:tcPr>
          <w:p w14:paraId="1148F5A4" w14:textId="1853F2D5" w:rsidR="00DC6143" w:rsidRPr="002703F1" w:rsidRDefault="00B14E0B" w:rsidP="00110ED3">
            <w:pPr>
              <w:tabs>
                <w:tab w:val="right" w:pos="9360"/>
              </w:tabs>
              <w:spacing w:after="0" w:line="240" w:lineRule="auto"/>
              <w:jc w:val="both"/>
              <w:rPr>
                <w:rFonts w:ascii="Arial" w:hAnsi="Arial" w:cs="Arial"/>
                <w:bCs/>
                <w:sz w:val="22"/>
                <w:szCs w:val="22"/>
                <w:lang w:eastAsia="zh-CN"/>
              </w:rPr>
            </w:pPr>
            <w:r>
              <w:rPr>
                <w:rFonts w:ascii="Arial" w:hAnsi="Arial" w:cs="Arial"/>
                <w:bCs/>
                <w:sz w:val="22"/>
                <w:szCs w:val="22"/>
                <w:lang w:eastAsia="zh-CN"/>
              </w:rPr>
              <w:t>Dissertation chair</w:t>
            </w:r>
            <w:bookmarkStart w:id="0" w:name="_GoBack"/>
            <w:bookmarkEnd w:id="0"/>
          </w:p>
        </w:tc>
        <w:tc>
          <w:tcPr>
            <w:tcW w:w="2619" w:type="dxa"/>
          </w:tcPr>
          <w:p w14:paraId="37045564" w14:textId="6CA01FB9" w:rsidR="00DC6143" w:rsidRPr="002703F1" w:rsidRDefault="005A01A7" w:rsidP="005A01A7">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 xml:space="preserve">August 2017 – present </w:t>
            </w:r>
          </w:p>
        </w:tc>
      </w:tr>
      <w:tr w:rsidR="00DC6143" w:rsidRPr="002703F1" w14:paraId="317D0D1B" w14:textId="77777777" w:rsidTr="009B3154">
        <w:tc>
          <w:tcPr>
            <w:tcW w:w="2250" w:type="dxa"/>
          </w:tcPr>
          <w:p w14:paraId="66CB1667" w14:textId="51DB9C2E" w:rsidR="00DC6143" w:rsidRPr="002703F1" w:rsidRDefault="00DC6143"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Kevin Smith</w:t>
            </w:r>
            <w:r w:rsidR="00112756" w:rsidRPr="002703F1">
              <w:rPr>
                <w:rFonts w:ascii="Arial" w:hAnsi="Arial" w:cs="Arial"/>
                <w:bCs/>
                <w:sz w:val="22"/>
                <w:szCs w:val="22"/>
                <w:lang w:eastAsia="zh-CN"/>
              </w:rPr>
              <w:t xml:space="preserve"> *</w:t>
            </w:r>
          </w:p>
        </w:tc>
        <w:tc>
          <w:tcPr>
            <w:tcW w:w="2880" w:type="dxa"/>
          </w:tcPr>
          <w:p w14:paraId="182757F8" w14:textId="6C07BDD2" w:rsidR="00DC6143" w:rsidRPr="002703F1" w:rsidRDefault="005A01A7"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Health Behavior</w:t>
            </w:r>
          </w:p>
        </w:tc>
        <w:tc>
          <w:tcPr>
            <w:tcW w:w="2790" w:type="dxa"/>
          </w:tcPr>
          <w:p w14:paraId="386683CF" w14:textId="6A17F865" w:rsidR="00DC6143" w:rsidRPr="002703F1" w:rsidRDefault="005A01A7"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Primary academic advisor</w:t>
            </w:r>
          </w:p>
        </w:tc>
        <w:tc>
          <w:tcPr>
            <w:tcW w:w="2619" w:type="dxa"/>
          </w:tcPr>
          <w:p w14:paraId="4FDB7750" w14:textId="3A0BDDA0" w:rsidR="00DC6143" w:rsidRPr="002703F1" w:rsidRDefault="005A01A7" w:rsidP="005A01A7">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 xml:space="preserve">August 2017 – present </w:t>
            </w:r>
          </w:p>
        </w:tc>
      </w:tr>
      <w:tr w:rsidR="00DC6143" w:rsidRPr="002703F1" w14:paraId="563FA730" w14:textId="77777777" w:rsidTr="009B3154">
        <w:tc>
          <w:tcPr>
            <w:tcW w:w="2250" w:type="dxa"/>
          </w:tcPr>
          <w:p w14:paraId="3B686DEB" w14:textId="15981325" w:rsidR="00DC6143" w:rsidRPr="002703F1" w:rsidRDefault="00DC6143"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Megan Threats</w:t>
            </w:r>
          </w:p>
        </w:tc>
        <w:tc>
          <w:tcPr>
            <w:tcW w:w="2880" w:type="dxa"/>
          </w:tcPr>
          <w:p w14:paraId="304DB347" w14:textId="46963B98" w:rsidR="00DC6143" w:rsidRPr="002703F1" w:rsidRDefault="005A01A7"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Information Science</w:t>
            </w:r>
          </w:p>
        </w:tc>
        <w:tc>
          <w:tcPr>
            <w:tcW w:w="2790" w:type="dxa"/>
          </w:tcPr>
          <w:p w14:paraId="2FE37BA4" w14:textId="42D6F7CC" w:rsidR="00DC6143" w:rsidRPr="002703F1" w:rsidRDefault="005A01A7" w:rsidP="00110ED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Dissertation committee</w:t>
            </w:r>
          </w:p>
        </w:tc>
        <w:tc>
          <w:tcPr>
            <w:tcW w:w="2619" w:type="dxa"/>
          </w:tcPr>
          <w:p w14:paraId="450B1C0B" w14:textId="499A4962" w:rsidR="00DC6143" w:rsidRPr="002703F1" w:rsidRDefault="005A01A7" w:rsidP="005A01A7">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 xml:space="preserve">July 2017 – present </w:t>
            </w:r>
          </w:p>
        </w:tc>
      </w:tr>
      <w:tr w:rsidR="00582B66" w:rsidRPr="002703F1" w14:paraId="3CB56678" w14:textId="77777777" w:rsidTr="009B3154">
        <w:tc>
          <w:tcPr>
            <w:tcW w:w="2250" w:type="dxa"/>
          </w:tcPr>
          <w:p w14:paraId="0A997D9E" w14:textId="7F6B4543" w:rsidR="00582B66" w:rsidRPr="002703F1" w:rsidRDefault="00582B66" w:rsidP="00582B66">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Dirk Davis</w:t>
            </w:r>
          </w:p>
        </w:tc>
        <w:tc>
          <w:tcPr>
            <w:tcW w:w="2880" w:type="dxa"/>
          </w:tcPr>
          <w:p w14:paraId="3D74C18F" w14:textId="0BB70A3D" w:rsidR="00582B66" w:rsidRPr="002703F1" w:rsidRDefault="00582B66" w:rsidP="00582B66">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Health Behavior</w:t>
            </w:r>
          </w:p>
        </w:tc>
        <w:tc>
          <w:tcPr>
            <w:tcW w:w="2790" w:type="dxa"/>
          </w:tcPr>
          <w:p w14:paraId="43325667" w14:textId="08107D76" w:rsidR="00582B66" w:rsidRPr="002703F1" w:rsidRDefault="00582B66" w:rsidP="00582B66">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Dissertation committee</w:t>
            </w:r>
          </w:p>
        </w:tc>
        <w:tc>
          <w:tcPr>
            <w:tcW w:w="2619" w:type="dxa"/>
          </w:tcPr>
          <w:p w14:paraId="7D2983E2" w14:textId="7A76B87E" w:rsidR="00582B66" w:rsidRPr="002703F1" w:rsidRDefault="009B3154" w:rsidP="00582B66">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Sept</w:t>
            </w:r>
            <w:r w:rsidR="00582B66" w:rsidRPr="002703F1">
              <w:rPr>
                <w:rFonts w:ascii="Arial" w:hAnsi="Arial" w:cs="Arial"/>
                <w:bCs/>
                <w:sz w:val="22"/>
                <w:szCs w:val="22"/>
                <w:lang w:eastAsia="zh-CN"/>
              </w:rPr>
              <w:t xml:space="preserve"> 2018 – present </w:t>
            </w:r>
          </w:p>
        </w:tc>
      </w:tr>
      <w:tr w:rsidR="000926F3" w:rsidRPr="002703F1" w14:paraId="2217FEC2" w14:textId="77777777" w:rsidTr="009B3154">
        <w:tc>
          <w:tcPr>
            <w:tcW w:w="2250" w:type="dxa"/>
          </w:tcPr>
          <w:p w14:paraId="4F86A518" w14:textId="3C223FD5" w:rsidR="000926F3" w:rsidRPr="002703F1" w:rsidRDefault="000926F3" w:rsidP="000926F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Minh Nguyen</w:t>
            </w:r>
          </w:p>
        </w:tc>
        <w:tc>
          <w:tcPr>
            <w:tcW w:w="2880" w:type="dxa"/>
          </w:tcPr>
          <w:p w14:paraId="7B785B3D" w14:textId="26FF46FF" w:rsidR="000926F3" w:rsidRPr="002703F1" w:rsidRDefault="000926F3" w:rsidP="000926F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Health Behavior</w:t>
            </w:r>
          </w:p>
        </w:tc>
        <w:tc>
          <w:tcPr>
            <w:tcW w:w="2790" w:type="dxa"/>
          </w:tcPr>
          <w:p w14:paraId="535124FA" w14:textId="2A535EDC" w:rsidR="000926F3" w:rsidRPr="002703F1" w:rsidRDefault="000926F3" w:rsidP="000926F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Dissertation committee</w:t>
            </w:r>
          </w:p>
        </w:tc>
        <w:tc>
          <w:tcPr>
            <w:tcW w:w="2619" w:type="dxa"/>
          </w:tcPr>
          <w:p w14:paraId="6B04615C" w14:textId="408E11E0" w:rsidR="000926F3" w:rsidRPr="002703F1" w:rsidRDefault="000926F3" w:rsidP="000926F3">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 xml:space="preserve">January 2019 – present </w:t>
            </w:r>
          </w:p>
        </w:tc>
      </w:tr>
      <w:tr w:rsidR="009B3154" w:rsidRPr="002703F1" w14:paraId="72C0C0FB" w14:textId="77777777" w:rsidTr="009B3154">
        <w:tc>
          <w:tcPr>
            <w:tcW w:w="2250" w:type="dxa"/>
          </w:tcPr>
          <w:p w14:paraId="2931EFE9" w14:textId="05E8EDE3" w:rsidR="009B3154" w:rsidRPr="002703F1" w:rsidRDefault="009B3154" w:rsidP="000926F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Jennifer Richmond</w:t>
            </w:r>
          </w:p>
        </w:tc>
        <w:tc>
          <w:tcPr>
            <w:tcW w:w="2880" w:type="dxa"/>
          </w:tcPr>
          <w:p w14:paraId="7BCD740A" w14:textId="784DE419" w:rsidR="009B3154" w:rsidRPr="002703F1" w:rsidRDefault="009B3154" w:rsidP="000926F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Health Behavior</w:t>
            </w:r>
          </w:p>
        </w:tc>
        <w:tc>
          <w:tcPr>
            <w:tcW w:w="2790" w:type="dxa"/>
          </w:tcPr>
          <w:p w14:paraId="13E99EE5" w14:textId="111EEF1E" w:rsidR="009B3154" w:rsidRPr="002703F1" w:rsidRDefault="009B3154" w:rsidP="000926F3">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Dissertation committee</w:t>
            </w:r>
          </w:p>
        </w:tc>
        <w:tc>
          <w:tcPr>
            <w:tcW w:w="2619" w:type="dxa"/>
          </w:tcPr>
          <w:p w14:paraId="04816307" w14:textId="5BB4566B" w:rsidR="009B3154" w:rsidRPr="002703F1" w:rsidRDefault="009B3154" w:rsidP="009B3154">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March 2019 – present</w:t>
            </w:r>
          </w:p>
        </w:tc>
      </w:tr>
      <w:tr w:rsidR="00BA04F9" w:rsidRPr="002703F1" w14:paraId="11B6ADE3" w14:textId="77777777" w:rsidTr="009B3154">
        <w:tc>
          <w:tcPr>
            <w:tcW w:w="2250" w:type="dxa"/>
          </w:tcPr>
          <w:p w14:paraId="7A836B80" w14:textId="622F2869"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Julianne Power</w:t>
            </w:r>
          </w:p>
        </w:tc>
        <w:tc>
          <w:tcPr>
            <w:tcW w:w="2880" w:type="dxa"/>
          </w:tcPr>
          <w:p w14:paraId="1EC00CE1" w14:textId="6F73EBF5"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Health Behavior</w:t>
            </w:r>
          </w:p>
        </w:tc>
        <w:tc>
          <w:tcPr>
            <w:tcW w:w="2790" w:type="dxa"/>
          </w:tcPr>
          <w:p w14:paraId="48BAE57C" w14:textId="4D3016CE"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Dissertation committee</w:t>
            </w:r>
          </w:p>
        </w:tc>
        <w:tc>
          <w:tcPr>
            <w:tcW w:w="2619" w:type="dxa"/>
          </w:tcPr>
          <w:p w14:paraId="4502A668" w14:textId="2A306999" w:rsidR="00BA04F9" w:rsidRPr="002703F1" w:rsidRDefault="00BA04F9" w:rsidP="00BA04F9">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June 2019 – present</w:t>
            </w:r>
          </w:p>
        </w:tc>
      </w:tr>
      <w:tr w:rsidR="00BA04F9" w:rsidRPr="002703F1" w14:paraId="7D6A227C" w14:textId="77777777" w:rsidTr="009B3154">
        <w:tc>
          <w:tcPr>
            <w:tcW w:w="2250" w:type="dxa"/>
          </w:tcPr>
          <w:p w14:paraId="4C8C6D07" w14:textId="231242A6"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Megan Evans</w:t>
            </w:r>
          </w:p>
        </w:tc>
        <w:tc>
          <w:tcPr>
            <w:tcW w:w="2880" w:type="dxa"/>
          </w:tcPr>
          <w:p w14:paraId="423F8EE4" w14:textId="1C6BF175"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Health Behavior</w:t>
            </w:r>
          </w:p>
        </w:tc>
        <w:tc>
          <w:tcPr>
            <w:tcW w:w="2790" w:type="dxa"/>
          </w:tcPr>
          <w:p w14:paraId="1B59A981" w14:textId="741AD291"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Dissertation committee</w:t>
            </w:r>
          </w:p>
        </w:tc>
        <w:tc>
          <w:tcPr>
            <w:tcW w:w="2619" w:type="dxa"/>
          </w:tcPr>
          <w:p w14:paraId="59C88A2F" w14:textId="02E70BE4" w:rsidR="00BA04F9" w:rsidRPr="002703F1" w:rsidRDefault="00BA04F9" w:rsidP="00BA04F9">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August 2019 – present</w:t>
            </w:r>
          </w:p>
        </w:tc>
      </w:tr>
      <w:tr w:rsidR="002703F1" w:rsidRPr="002703F1" w14:paraId="793080D6" w14:textId="77777777" w:rsidTr="009B3154">
        <w:tc>
          <w:tcPr>
            <w:tcW w:w="2250" w:type="dxa"/>
          </w:tcPr>
          <w:p w14:paraId="4FE2536D" w14:textId="7CA8CCAC" w:rsidR="002703F1" w:rsidRPr="002703F1" w:rsidRDefault="002703F1"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Lindsey Filiatreau</w:t>
            </w:r>
          </w:p>
        </w:tc>
        <w:tc>
          <w:tcPr>
            <w:tcW w:w="2880" w:type="dxa"/>
          </w:tcPr>
          <w:p w14:paraId="38A75264" w14:textId="031291FE" w:rsidR="002703F1" w:rsidRPr="002703F1" w:rsidRDefault="002703F1"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PhD, Epidemiology</w:t>
            </w:r>
          </w:p>
        </w:tc>
        <w:tc>
          <w:tcPr>
            <w:tcW w:w="2790" w:type="dxa"/>
          </w:tcPr>
          <w:p w14:paraId="06109F59" w14:textId="23DBB901" w:rsidR="002703F1" w:rsidRPr="002703F1" w:rsidRDefault="002703F1"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Dissertation committee</w:t>
            </w:r>
          </w:p>
        </w:tc>
        <w:tc>
          <w:tcPr>
            <w:tcW w:w="2619" w:type="dxa"/>
          </w:tcPr>
          <w:p w14:paraId="46BDC4B7" w14:textId="16F4A483" w:rsidR="002703F1" w:rsidRPr="002703F1" w:rsidRDefault="002703F1" w:rsidP="00BA04F9">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August 2019 – present</w:t>
            </w:r>
          </w:p>
        </w:tc>
      </w:tr>
      <w:tr w:rsidR="00BA04F9" w:rsidRPr="002703F1" w14:paraId="3537EE7C" w14:textId="77777777" w:rsidTr="009B3154">
        <w:tc>
          <w:tcPr>
            <w:tcW w:w="2250" w:type="dxa"/>
          </w:tcPr>
          <w:p w14:paraId="417C5569" w14:textId="64BAE961"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Hunter McGuire</w:t>
            </w:r>
          </w:p>
        </w:tc>
        <w:tc>
          <w:tcPr>
            <w:tcW w:w="2880" w:type="dxa"/>
          </w:tcPr>
          <w:p w14:paraId="59E56B25" w14:textId="419F9310"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MPH, Health Behavior</w:t>
            </w:r>
          </w:p>
        </w:tc>
        <w:tc>
          <w:tcPr>
            <w:tcW w:w="2790" w:type="dxa"/>
          </w:tcPr>
          <w:p w14:paraId="514C47A7" w14:textId="21D9A288"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Primary academic advisor</w:t>
            </w:r>
          </w:p>
        </w:tc>
        <w:tc>
          <w:tcPr>
            <w:tcW w:w="2619" w:type="dxa"/>
          </w:tcPr>
          <w:p w14:paraId="7665AA01" w14:textId="2DD28582" w:rsidR="00BA04F9" w:rsidRPr="002703F1" w:rsidRDefault="00BA04F9" w:rsidP="00BA04F9">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August 2018 – present</w:t>
            </w:r>
          </w:p>
        </w:tc>
      </w:tr>
      <w:tr w:rsidR="00BA04F9" w:rsidRPr="002703F1" w14:paraId="317C0341" w14:textId="77777777" w:rsidTr="009B3154">
        <w:tc>
          <w:tcPr>
            <w:tcW w:w="2250" w:type="dxa"/>
          </w:tcPr>
          <w:p w14:paraId="0695D5D9" w14:textId="5A4590FC"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Casey Watters</w:t>
            </w:r>
          </w:p>
        </w:tc>
        <w:tc>
          <w:tcPr>
            <w:tcW w:w="2880" w:type="dxa"/>
          </w:tcPr>
          <w:p w14:paraId="3D398D29" w14:textId="22865601"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MPH, Health Behavior</w:t>
            </w:r>
          </w:p>
        </w:tc>
        <w:tc>
          <w:tcPr>
            <w:tcW w:w="2790" w:type="dxa"/>
          </w:tcPr>
          <w:p w14:paraId="63E93656" w14:textId="0295F454"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Primary academic advisor</w:t>
            </w:r>
          </w:p>
        </w:tc>
        <w:tc>
          <w:tcPr>
            <w:tcW w:w="2619" w:type="dxa"/>
          </w:tcPr>
          <w:p w14:paraId="04D66F64" w14:textId="5EA6604E" w:rsidR="00BA04F9" w:rsidRPr="002703F1" w:rsidRDefault="00BA04F9" w:rsidP="00BA04F9">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 xml:space="preserve">August 2018 – present </w:t>
            </w:r>
          </w:p>
        </w:tc>
      </w:tr>
      <w:tr w:rsidR="00BA04F9" w:rsidRPr="002703F1" w14:paraId="66730E63" w14:textId="77777777" w:rsidTr="009B3154">
        <w:tc>
          <w:tcPr>
            <w:tcW w:w="2250" w:type="dxa"/>
          </w:tcPr>
          <w:p w14:paraId="31E37676" w14:textId="5E689910" w:rsidR="00BA04F9" w:rsidRPr="002703F1" w:rsidRDefault="00F156EE"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Claire Cote</w:t>
            </w:r>
          </w:p>
        </w:tc>
        <w:tc>
          <w:tcPr>
            <w:tcW w:w="2880" w:type="dxa"/>
          </w:tcPr>
          <w:p w14:paraId="7E445279" w14:textId="5B8EFCAB"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MPH, Global Health</w:t>
            </w:r>
          </w:p>
        </w:tc>
        <w:tc>
          <w:tcPr>
            <w:tcW w:w="2790" w:type="dxa"/>
          </w:tcPr>
          <w:p w14:paraId="1E1CE259" w14:textId="1709A291" w:rsidR="00BA04F9" w:rsidRPr="002703F1" w:rsidRDefault="00BA04F9" w:rsidP="00BA04F9">
            <w:pPr>
              <w:tabs>
                <w:tab w:val="right" w:pos="9360"/>
              </w:tabs>
              <w:spacing w:after="0" w:line="240" w:lineRule="auto"/>
              <w:jc w:val="both"/>
              <w:rPr>
                <w:rFonts w:ascii="Arial" w:hAnsi="Arial" w:cs="Arial"/>
                <w:bCs/>
                <w:sz w:val="22"/>
                <w:szCs w:val="22"/>
                <w:lang w:eastAsia="zh-CN"/>
              </w:rPr>
            </w:pPr>
            <w:r w:rsidRPr="002703F1">
              <w:rPr>
                <w:rFonts w:ascii="Arial" w:hAnsi="Arial" w:cs="Arial"/>
                <w:bCs/>
                <w:sz w:val="22"/>
                <w:szCs w:val="22"/>
                <w:lang w:eastAsia="zh-CN"/>
              </w:rPr>
              <w:t>Primary academic advisor</w:t>
            </w:r>
          </w:p>
        </w:tc>
        <w:tc>
          <w:tcPr>
            <w:tcW w:w="2619" w:type="dxa"/>
          </w:tcPr>
          <w:p w14:paraId="55242382" w14:textId="22F1E8A2" w:rsidR="00BA04F9" w:rsidRPr="002703F1" w:rsidRDefault="00BA04F9" w:rsidP="00BA04F9">
            <w:pPr>
              <w:tabs>
                <w:tab w:val="right" w:pos="9360"/>
              </w:tabs>
              <w:spacing w:after="0" w:line="240" w:lineRule="auto"/>
              <w:jc w:val="right"/>
              <w:rPr>
                <w:rFonts w:ascii="Arial" w:hAnsi="Arial" w:cs="Arial"/>
                <w:bCs/>
                <w:sz w:val="22"/>
                <w:szCs w:val="22"/>
                <w:lang w:eastAsia="zh-CN"/>
              </w:rPr>
            </w:pPr>
            <w:r w:rsidRPr="002703F1">
              <w:rPr>
                <w:rFonts w:ascii="Arial" w:hAnsi="Arial" w:cs="Arial"/>
                <w:bCs/>
                <w:sz w:val="22"/>
                <w:szCs w:val="22"/>
                <w:lang w:eastAsia="zh-CN"/>
              </w:rPr>
              <w:t xml:space="preserve">August 2019 – present </w:t>
            </w:r>
          </w:p>
        </w:tc>
      </w:tr>
    </w:tbl>
    <w:p w14:paraId="253547C7" w14:textId="57906DEE" w:rsidR="00DC6143" w:rsidRPr="007C1E61" w:rsidRDefault="00DC6143" w:rsidP="00110ED3">
      <w:pPr>
        <w:tabs>
          <w:tab w:val="right" w:pos="9360"/>
        </w:tabs>
        <w:spacing w:after="0" w:line="240" w:lineRule="auto"/>
        <w:jc w:val="both"/>
        <w:rPr>
          <w:rFonts w:ascii="Arial" w:hAnsi="Arial" w:cs="Arial"/>
          <w:b/>
          <w:bCs/>
          <w:lang w:eastAsia="zh-CN"/>
        </w:rPr>
      </w:pPr>
    </w:p>
    <w:p w14:paraId="5AD62790" w14:textId="77777777" w:rsidR="000F6F79" w:rsidRPr="007C1E61" w:rsidRDefault="000F6F79" w:rsidP="00110ED3">
      <w:pPr>
        <w:tabs>
          <w:tab w:val="right" w:pos="9360"/>
        </w:tabs>
        <w:spacing w:after="0" w:line="240" w:lineRule="auto"/>
        <w:jc w:val="both"/>
        <w:rPr>
          <w:rFonts w:ascii="Arial" w:hAnsi="Arial" w:cs="Arial"/>
          <w:b/>
          <w:bCs/>
          <w:lang w:eastAsia="zh-CN"/>
        </w:rPr>
      </w:pPr>
    </w:p>
    <w:p w14:paraId="38D9D28B" w14:textId="485E88D2" w:rsidR="00273704" w:rsidRPr="007C1E61" w:rsidRDefault="00110ED3" w:rsidP="00273704">
      <w:pPr>
        <w:tabs>
          <w:tab w:val="right" w:pos="9360"/>
        </w:tabs>
        <w:spacing w:after="0" w:line="240" w:lineRule="auto"/>
        <w:ind w:left="1440" w:hanging="1440"/>
        <w:rPr>
          <w:rFonts w:ascii="Arial" w:hAnsi="Arial" w:cs="Arial"/>
          <w:b/>
          <w:u w:val="single"/>
          <w:lang w:eastAsia="zh-CN"/>
        </w:rPr>
      </w:pPr>
      <w:r w:rsidRPr="007C1E61">
        <w:rPr>
          <w:rFonts w:ascii="Arial" w:hAnsi="Arial" w:cs="Arial"/>
          <w:b/>
          <w:u w:val="single"/>
          <w:lang w:eastAsia="zh-CN"/>
        </w:rPr>
        <w:t>Student advising</w:t>
      </w:r>
      <w:r w:rsidR="00273704" w:rsidRPr="007C1E61">
        <w:rPr>
          <w:rFonts w:ascii="Arial" w:hAnsi="Arial" w:cs="Arial"/>
          <w:b/>
          <w:u w:val="single"/>
          <w:lang w:eastAsia="zh-CN"/>
        </w:rPr>
        <w:t xml:space="preserve">: </w:t>
      </w:r>
      <w:r w:rsidR="00273704" w:rsidRPr="007C1E61">
        <w:rPr>
          <w:rFonts w:ascii="Arial" w:hAnsi="Arial" w:cs="Arial"/>
          <w:b/>
          <w:bCs/>
          <w:u w:val="single"/>
          <w:lang w:eastAsia="zh-CN"/>
        </w:rPr>
        <w:t>Completed</w:t>
      </w:r>
      <w:r w:rsidR="00D506D5" w:rsidRPr="007C1E61">
        <w:rPr>
          <w:rFonts w:ascii="Arial" w:hAnsi="Arial" w:cs="Arial"/>
          <w:b/>
          <w:bCs/>
          <w:u w:val="single"/>
          <w:lang w:eastAsia="zh-CN"/>
        </w:rPr>
        <w:t xml:space="preserve"> since June 2013</w:t>
      </w:r>
    </w:p>
    <w:p w14:paraId="3B193A6E" w14:textId="77777777" w:rsidR="00830728" w:rsidRPr="007C1E61" w:rsidRDefault="00830728" w:rsidP="00830728">
      <w:pPr>
        <w:tabs>
          <w:tab w:val="right" w:pos="9360"/>
        </w:tabs>
        <w:spacing w:after="0" w:line="240" w:lineRule="auto"/>
        <w:rPr>
          <w:rFonts w:ascii="Arial" w:hAnsi="Arial" w:cs="Arial"/>
          <w:b/>
          <w:bCs/>
          <w:lang w:eastAsia="zh-CN"/>
        </w:rPr>
      </w:pPr>
    </w:p>
    <w:p w14:paraId="2FF8FB76" w14:textId="7A0208D1" w:rsidR="00830728" w:rsidRPr="007C1E61" w:rsidRDefault="00830728" w:rsidP="00830728">
      <w:pPr>
        <w:tabs>
          <w:tab w:val="right" w:pos="9360"/>
        </w:tabs>
        <w:spacing w:after="0" w:line="240" w:lineRule="auto"/>
        <w:rPr>
          <w:rFonts w:ascii="Arial" w:hAnsi="Arial" w:cs="Arial"/>
          <w:b/>
          <w:bCs/>
          <w:lang w:eastAsia="zh-CN"/>
        </w:rPr>
      </w:pPr>
      <w:r w:rsidRPr="007C1E61">
        <w:rPr>
          <w:rFonts w:ascii="Arial" w:hAnsi="Arial" w:cs="Arial"/>
          <w:b/>
          <w:bCs/>
          <w:lang w:eastAsia="zh-CN"/>
        </w:rPr>
        <w:t>PhD</w:t>
      </w:r>
    </w:p>
    <w:p w14:paraId="4689568C" w14:textId="4FCAC3DD" w:rsidR="00BA04F9" w:rsidRPr="007C1E61" w:rsidRDefault="00BA04F9" w:rsidP="00BA04F9">
      <w:pPr>
        <w:pStyle w:val="ListParagraph"/>
        <w:numPr>
          <w:ilvl w:val="0"/>
          <w:numId w:val="10"/>
        </w:numPr>
        <w:tabs>
          <w:tab w:val="right" w:pos="9360"/>
        </w:tabs>
        <w:spacing w:after="0" w:line="240" w:lineRule="auto"/>
        <w:rPr>
          <w:rFonts w:ascii="Arial" w:hAnsi="Arial" w:cs="Arial"/>
          <w:bCs/>
          <w:lang w:eastAsia="zh-CN"/>
        </w:rPr>
      </w:pPr>
      <w:r w:rsidRPr="007C1E61">
        <w:rPr>
          <w:rFonts w:ascii="Arial" w:hAnsi="Arial" w:cs="Arial"/>
          <w:b/>
          <w:lang w:eastAsia="zh-CN"/>
        </w:rPr>
        <w:t>Elizabeth Chen</w:t>
      </w:r>
      <w:r w:rsidRPr="007C1E61">
        <w:rPr>
          <w:rFonts w:ascii="Arial" w:hAnsi="Arial" w:cs="Arial"/>
          <w:bCs/>
          <w:lang w:eastAsia="zh-CN"/>
        </w:rPr>
        <w:t>, UNC-Chapel Hill, PhD 2019, Health Behavior, dissertation committee member.</w:t>
      </w:r>
    </w:p>
    <w:p w14:paraId="1FCE1C88" w14:textId="7E6FD5B3" w:rsidR="00BA04F9" w:rsidRPr="007C1E61" w:rsidRDefault="00BA04F9" w:rsidP="00BA04F9">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 xml:space="preserve">Dissertation title: </w:t>
      </w:r>
      <w:r w:rsidRPr="007C1E61">
        <w:t xml:space="preserve"> </w:t>
      </w:r>
      <w:r w:rsidRPr="007C1E61">
        <w:rPr>
          <w:rFonts w:ascii="Arial" w:hAnsi="Arial" w:cs="Arial"/>
          <w:bCs/>
          <w:lang w:eastAsia="zh-CN"/>
        </w:rPr>
        <w:t>Development and validation of a new scale to measure the acceptability of mobile health applications among adolescents.</w:t>
      </w:r>
    </w:p>
    <w:p w14:paraId="23662193" w14:textId="77777777" w:rsidR="00B25A75" w:rsidRPr="007C1E61" w:rsidRDefault="00B25A75" w:rsidP="00BA04F9">
      <w:pPr>
        <w:pStyle w:val="ListParagraph"/>
        <w:tabs>
          <w:tab w:val="right" w:pos="9360"/>
        </w:tabs>
        <w:spacing w:after="0" w:line="240" w:lineRule="auto"/>
        <w:rPr>
          <w:rFonts w:ascii="Arial" w:hAnsi="Arial" w:cs="Arial"/>
          <w:bCs/>
          <w:lang w:eastAsia="zh-CN"/>
        </w:rPr>
      </w:pPr>
    </w:p>
    <w:p w14:paraId="0DDE819A" w14:textId="15740AC6" w:rsidR="00112756" w:rsidRPr="007C1E61" w:rsidRDefault="00112756" w:rsidP="00112756">
      <w:pPr>
        <w:pStyle w:val="ListParagraph"/>
        <w:numPr>
          <w:ilvl w:val="0"/>
          <w:numId w:val="10"/>
        </w:numPr>
        <w:tabs>
          <w:tab w:val="right" w:pos="9360"/>
        </w:tabs>
        <w:spacing w:after="0" w:line="240" w:lineRule="auto"/>
        <w:rPr>
          <w:rFonts w:ascii="Arial" w:hAnsi="Arial" w:cs="Arial"/>
          <w:bCs/>
          <w:lang w:eastAsia="zh-CN"/>
        </w:rPr>
      </w:pPr>
      <w:r w:rsidRPr="007C1E61">
        <w:rPr>
          <w:rFonts w:ascii="Arial" w:hAnsi="Arial" w:cs="Arial"/>
          <w:b/>
          <w:bCs/>
          <w:lang w:eastAsia="zh-CN"/>
        </w:rPr>
        <w:t>Seul Ki Choi</w:t>
      </w:r>
      <w:r w:rsidRPr="007C1E61">
        <w:rPr>
          <w:rFonts w:ascii="Arial" w:hAnsi="Arial" w:cs="Arial"/>
          <w:bCs/>
          <w:lang w:eastAsia="zh-CN"/>
        </w:rPr>
        <w:t>, UNC-Chapel Hill, PhD 2019, Health Behavior, dissertation committee member.</w:t>
      </w:r>
    </w:p>
    <w:p w14:paraId="3BBF8DB9" w14:textId="355069B9" w:rsidR="00112756" w:rsidRPr="007C1E61" w:rsidRDefault="00112756" w:rsidP="00112756">
      <w:pPr>
        <w:pStyle w:val="ListParagraph"/>
        <w:tabs>
          <w:tab w:val="right" w:pos="9360"/>
        </w:tabs>
        <w:spacing w:after="0" w:line="240" w:lineRule="auto"/>
        <w:rPr>
          <w:rFonts w:ascii="Arial" w:hAnsi="Arial" w:cs="Arial"/>
          <w:b/>
          <w:bCs/>
          <w:lang w:eastAsia="zh-CN"/>
        </w:rPr>
      </w:pPr>
      <w:r w:rsidRPr="007C1E61">
        <w:rPr>
          <w:rFonts w:ascii="Arial" w:hAnsi="Arial" w:cs="Arial"/>
          <w:bCs/>
          <w:lang w:eastAsia="zh-CN"/>
        </w:rPr>
        <w:t xml:space="preserve">Dissertation title: Sexual empowerment and stigma among young Black men who have sex with men: healthMpowerment.org, a mobile phone optimized online intervention to reduce sexual risk behaviors. </w:t>
      </w:r>
    </w:p>
    <w:p w14:paraId="0AC4FFDF" w14:textId="77777777" w:rsidR="00112756" w:rsidRPr="007C1E61" w:rsidRDefault="00112756" w:rsidP="00112756">
      <w:pPr>
        <w:pStyle w:val="ListParagraph"/>
        <w:tabs>
          <w:tab w:val="right" w:pos="9360"/>
        </w:tabs>
        <w:spacing w:after="0" w:line="240" w:lineRule="auto"/>
        <w:rPr>
          <w:rFonts w:ascii="Arial" w:hAnsi="Arial" w:cs="Arial"/>
          <w:b/>
          <w:bCs/>
          <w:lang w:eastAsia="zh-CN"/>
        </w:rPr>
      </w:pPr>
    </w:p>
    <w:p w14:paraId="7DD3A066" w14:textId="567403B8" w:rsidR="00830728" w:rsidRPr="007C1E61" w:rsidRDefault="00830728" w:rsidP="00830728">
      <w:pPr>
        <w:pStyle w:val="ListParagraph"/>
        <w:numPr>
          <w:ilvl w:val="0"/>
          <w:numId w:val="10"/>
        </w:numPr>
        <w:tabs>
          <w:tab w:val="right" w:pos="9360"/>
        </w:tabs>
        <w:spacing w:after="0" w:line="240" w:lineRule="auto"/>
        <w:rPr>
          <w:rFonts w:ascii="Arial" w:hAnsi="Arial" w:cs="Arial"/>
          <w:bCs/>
          <w:lang w:eastAsia="zh-CN"/>
        </w:rPr>
      </w:pPr>
      <w:r w:rsidRPr="007C1E61">
        <w:rPr>
          <w:rFonts w:ascii="Arial" w:hAnsi="Arial" w:cs="Arial"/>
          <w:b/>
          <w:bCs/>
          <w:lang w:eastAsia="zh-CN"/>
        </w:rPr>
        <w:t>Laura Villa-Torres</w:t>
      </w:r>
      <w:r w:rsidRPr="007C1E61">
        <w:rPr>
          <w:rFonts w:ascii="Arial" w:hAnsi="Arial" w:cs="Arial"/>
          <w:bCs/>
          <w:lang w:eastAsia="zh-CN"/>
        </w:rPr>
        <w:t>, UNC-Chapel Hill, PhD 2018, Health Behavior, dissertation committee member.</w:t>
      </w:r>
    </w:p>
    <w:p w14:paraId="043D7001" w14:textId="45AF553B" w:rsidR="00830728" w:rsidRPr="007C1E61" w:rsidRDefault="00830728" w:rsidP="00830728">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Dissertation title: Living undocumented: an ethnographic study of the mental health and wellbeing of undocumented Mexican migrant men.</w:t>
      </w:r>
    </w:p>
    <w:p w14:paraId="7265A53A" w14:textId="77777777" w:rsidR="00830728" w:rsidRPr="007C1E61" w:rsidRDefault="00830728" w:rsidP="00830728">
      <w:pPr>
        <w:pStyle w:val="ListParagraph"/>
        <w:tabs>
          <w:tab w:val="right" w:pos="9360"/>
        </w:tabs>
        <w:spacing w:after="0" w:line="240" w:lineRule="auto"/>
        <w:rPr>
          <w:rFonts w:ascii="Arial" w:hAnsi="Arial" w:cs="Arial"/>
          <w:bCs/>
          <w:lang w:eastAsia="zh-CN"/>
        </w:rPr>
      </w:pPr>
    </w:p>
    <w:p w14:paraId="3ABD74A6" w14:textId="5663AEB8" w:rsidR="00830728" w:rsidRPr="007C1E61" w:rsidRDefault="00830728" w:rsidP="00830728">
      <w:pPr>
        <w:pStyle w:val="ListParagraph"/>
        <w:numPr>
          <w:ilvl w:val="0"/>
          <w:numId w:val="10"/>
        </w:numPr>
        <w:tabs>
          <w:tab w:val="right" w:pos="9360"/>
        </w:tabs>
        <w:spacing w:after="0" w:line="240" w:lineRule="auto"/>
        <w:rPr>
          <w:rFonts w:ascii="Arial" w:hAnsi="Arial" w:cs="Arial"/>
          <w:bCs/>
          <w:lang w:eastAsia="zh-CN"/>
        </w:rPr>
      </w:pPr>
      <w:r w:rsidRPr="007C1E61">
        <w:rPr>
          <w:rFonts w:ascii="Arial" w:hAnsi="Arial" w:cs="Arial"/>
          <w:b/>
          <w:bCs/>
          <w:lang w:eastAsia="zh-CN"/>
        </w:rPr>
        <w:t xml:space="preserve">Sara Kowitt, </w:t>
      </w:r>
      <w:r w:rsidRPr="007C1E61">
        <w:rPr>
          <w:rFonts w:ascii="Arial" w:hAnsi="Arial" w:cs="Arial"/>
          <w:bCs/>
          <w:lang w:eastAsia="zh-CN"/>
        </w:rPr>
        <w:t>UNC-Chapel Hill, PhD 2018, Health Behavior, dissertation committee member.</w:t>
      </w:r>
    </w:p>
    <w:p w14:paraId="4932BAF6" w14:textId="631D57E3" w:rsidR="00830728" w:rsidRPr="007C1E61" w:rsidRDefault="00830728" w:rsidP="00830728">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 xml:space="preserve">Dissertation title: How, why, and for whom do neighborhood characteristics matter? Using multi-level modeling to examine associations among neighborhood context and health outcomes. </w:t>
      </w:r>
    </w:p>
    <w:p w14:paraId="2A475E3E" w14:textId="77777777" w:rsidR="00830728" w:rsidRPr="007C1E61" w:rsidRDefault="00830728" w:rsidP="00830728">
      <w:pPr>
        <w:pStyle w:val="ListParagraph"/>
        <w:tabs>
          <w:tab w:val="right" w:pos="9360"/>
        </w:tabs>
        <w:spacing w:after="0" w:line="240" w:lineRule="auto"/>
        <w:rPr>
          <w:rFonts w:ascii="Arial" w:hAnsi="Arial" w:cs="Arial"/>
          <w:bCs/>
          <w:lang w:eastAsia="zh-CN"/>
        </w:rPr>
      </w:pPr>
    </w:p>
    <w:p w14:paraId="41808A0F" w14:textId="2D2DAF09" w:rsidR="00830728" w:rsidRPr="007C1E61" w:rsidRDefault="00830728" w:rsidP="00830728">
      <w:pPr>
        <w:pStyle w:val="ListParagraph"/>
        <w:numPr>
          <w:ilvl w:val="0"/>
          <w:numId w:val="10"/>
        </w:numPr>
        <w:tabs>
          <w:tab w:val="right" w:pos="9360"/>
        </w:tabs>
        <w:spacing w:after="0" w:line="240" w:lineRule="auto"/>
        <w:rPr>
          <w:rFonts w:ascii="Arial" w:hAnsi="Arial" w:cs="Arial"/>
          <w:bCs/>
          <w:lang w:eastAsia="zh-CN"/>
        </w:rPr>
      </w:pPr>
      <w:r w:rsidRPr="007C1E61">
        <w:rPr>
          <w:rFonts w:ascii="Arial" w:hAnsi="Arial" w:cs="Arial"/>
          <w:b/>
          <w:bCs/>
          <w:lang w:eastAsia="zh-CN"/>
        </w:rPr>
        <w:t>Kamden Hayashi</w:t>
      </w:r>
      <w:r w:rsidRPr="007C1E61">
        <w:rPr>
          <w:rFonts w:ascii="Arial" w:hAnsi="Arial" w:cs="Arial"/>
          <w:bCs/>
          <w:lang w:eastAsia="zh-CN"/>
        </w:rPr>
        <w:t>, UNC-Chapel Hill, PhD 2018, Health Behavior, dissertation committee member.</w:t>
      </w:r>
    </w:p>
    <w:p w14:paraId="4CA0AEE1" w14:textId="1CCDC633" w:rsidR="00830728" w:rsidRPr="007C1E61" w:rsidRDefault="00830728" w:rsidP="00830728">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Dissertation title: Time preference and HIV risk behavior in Kenya and Malawi</w:t>
      </w:r>
    </w:p>
    <w:p w14:paraId="424649F1" w14:textId="77777777" w:rsidR="00A0580D" w:rsidRPr="007C1E61" w:rsidRDefault="00A0580D" w:rsidP="00273704">
      <w:pPr>
        <w:tabs>
          <w:tab w:val="right" w:pos="9360"/>
        </w:tabs>
        <w:spacing w:after="0" w:line="240" w:lineRule="auto"/>
        <w:rPr>
          <w:rFonts w:ascii="Arial" w:hAnsi="Arial" w:cs="Arial"/>
          <w:b/>
          <w:bCs/>
          <w:lang w:eastAsia="zh-CN"/>
        </w:rPr>
      </w:pPr>
    </w:p>
    <w:p w14:paraId="4B7FE771" w14:textId="2979D753" w:rsidR="00273704" w:rsidRPr="007C1E61" w:rsidRDefault="00805930" w:rsidP="00273704">
      <w:pPr>
        <w:tabs>
          <w:tab w:val="right" w:pos="9360"/>
        </w:tabs>
        <w:spacing w:after="0" w:line="240" w:lineRule="auto"/>
        <w:rPr>
          <w:rFonts w:ascii="Arial" w:hAnsi="Arial" w:cs="Arial"/>
          <w:b/>
          <w:bCs/>
          <w:lang w:eastAsia="zh-CN"/>
        </w:rPr>
      </w:pPr>
      <w:r w:rsidRPr="007C1E61">
        <w:rPr>
          <w:rFonts w:ascii="Arial" w:hAnsi="Arial" w:cs="Arial"/>
          <w:b/>
          <w:bCs/>
          <w:lang w:eastAsia="zh-CN"/>
        </w:rPr>
        <w:t>MPH</w:t>
      </w:r>
    </w:p>
    <w:p w14:paraId="6EE0BF26" w14:textId="719E4287" w:rsidR="00A101C5" w:rsidRPr="007C1E61" w:rsidRDefault="00A101C5" w:rsidP="00A101C5">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 xml:space="preserve">Anna Perry, </w:t>
      </w:r>
      <w:r w:rsidRPr="007C1E61">
        <w:rPr>
          <w:rFonts w:ascii="Arial" w:hAnsi="Arial" w:cs="Arial"/>
          <w:bCs/>
          <w:lang w:eastAsia="zh-CN"/>
        </w:rPr>
        <w:t>UNC-Chapel Hill, MPH 2019, Health Behavior, academic advisor.</w:t>
      </w:r>
    </w:p>
    <w:p w14:paraId="5F6B1B9E" w14:textId="77777777" w:rsidR="00A101C5" w:rsidRPr="007C1E61" w:rsidRDefault="00A101C5" w:rsidP="00A101C5">
      <w:pPr>
        <w:pStyle w:val="ListParagraph"/>
        <w:tabs>
          <w:tab w:val="right" w:pos="9360"/>
        </w:tabs>
        <w:spacing w:after="0" w:line="240" w:lineRule="auto"/>
        <w:rPr>
          <w:rFonts w:ascii="Arial" w:hAnsi="Arial" w:cs="Arial"/>
          <w:b/>
          <w:bCs/>
          <w:lang w:eastAsia="zh-CN"/>
        </w:rPr>
      </w:pPr>
    </w:p>
    <w:p w14:paraId="62FDCB10" w14:textId="45EEB4E3" w:rsidR="00A101C5" w:rsidRPr="007C1E61" w:rsidRDefault="00A101C5" w:rsidP="00A101C5">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 xml:space="preserve">Chris Noronha, </w:t>
      </w:r>
      <w:r w:rsidRPr="007C1E61">
        <w:rPr>
          <w:rFonts w:ascii="Arial" w:hAnsi="Arial" w:cs="Arial"/>
          <w:bCs/>
          <w:lang w:eastAsia="zh-CN"/>
        </w:rPr>
        <w:t>UNC-Chapel Hill, MPH 2019, Health Behavior, academic advisor.</w:t>
      </w:r>
    </w:p>
    <w:p w14:paraId="0A43479B" w14:textId="77777777" w:rsidR="00A101C5" w:rsidRPr="007C1E61" w:rsidRDefault="00A101C5" w:rsidP="00A101C5">
      <w:pPr>
        <w:pStyle w:val="ListParagraph"/>
        <w:tabs>
          <w:tab w:val="right" w:pos="9360"/>
        </w:tabs>
        <w:spacing w:after="0" w:line="240" w:lineRule="auto"/>
        <w:rPr>
          <w:rFonts w:ascii="Arial" w:hAnsi="Arial" w:cs="Arial"/>
          <w:b/>
          <w:bCs/>
          <w:lang w:eastAsia="zh-CN"/>
        </w:rPr>
      </w:pPr>
    </w:p>
    <w:p w14:paraId="439E4760" w14:textId="2B0F6FDD" w:rsidR="00A0580D" w:rsidRPr="007C1E61" w:rsidRDefault="00A0580D" w:rsidP="00A0580D">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 xml:space="preserve">Nikhil Sanon, </w:t>
      </w:r>
      <w:r w:rsidRPr="007C1E61">
        <w:rPr>
          <w:rFonts w:ascii="Arial" w:hAnsi="Arial" w:cs="Arial"/>
          <w:bCs/>
          <w:lang w:eastAsia="zh-CN"/>
        </w:rPr>
        <w:t xml:space="preserve">UNC-Chapel Hill, MPH 2018, </w:t>
      </w:r>
      <w:r w:rsidR="00D1185A" w:rsidRPr="007C1E61">
        <w:rPr>
          <w:rFonts w:ascii="Arial" w:hAnsi="Arial" w:cs="Arial"/>
          <w:bCs/>
          <w:lang w:eastAsia="zh-CN"/>
        </w:rPr>
        <w:t>Health Behavior, academic adviso</w:t>
      </w:r>
      <w:r w:rsidRPr="007C1E61">
        <w:rPr>
          <w:rFonts w:ascii="Arial" w:hAnsi="Arial" w:cs="Arial"/>
          <w:bCs/>
          <w:lang w:eastAsia="zh-CN"/>
        </w:rPr>
        <w:t>r</w:t>
      </w:r>
      <w:r w:rsidR="00D45F74" w:rsidRPr="007C1E61">
        <w:rPr>
          <w:rFonts w:ascii="Arial" w:hAnsi="Arial" w:cs="Arial"/>
          <w:bCs/>
          <w:lang w:eastAsia="zh-CN"/>
        </w:rPr>
        <w:t>, research project mentor</w:t>
      </w:r>
      <w:r w:rsidRPr="007C1E61">
        <w:rPr>
          <w:rFonts w:ascii="Arial" w:hAnsi="Arial" w:cs="Arial"/>
          <w:bCs/>
          <w:lang w:eastAsia="zh-CN"/>
        </w:rPr>
        <w:t>.</w:t>
      </w:r>
    </w:p>
    <w:p w14:paraId="5C6BD8C4" w14:textId="77777777" w:rsidR="00D45F74" w:rsidRPr="007C1E61" w:rsidRDefault="00D45F74" w:rsidP="00D45F74">
      <w:pPr>
        <w:pStyle w:val="ListParagraph"/>
        <w:tabs>
          <w:tab w:val="right" w:pos="9360"/>
        </w:tabs>
        <w:spacing w:after="0" w:line="240" w:lineRule="auto"/>
        <w:rPr>
          <w:rFonts w:ascii="Arial" w:hAnsi="Arial" w:cs="Arial"/>
          <w:b/>
          <w:bCs/>
          <w:lang w:eastAsia="zh-CN"/>
        </w:rPr>
      </w:pPr>
    </w:p>
    <w:p w14:paraId="2A25094A" w14:textId="1938DA29" w:rsidR="00A0580D" w:rsidRPr="007C1E61" w:rsidRDefault="00A0580D" w:rsidP="00A0580D">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 xml:space="preserve">Joshua Boegner, </w:t>
      </w:r>
      <w:r w:rsidRPr="007C1E61">
        <w:rPr>
          <w:rFonts w:ascii="Arial" w:hAnsi="Arial" w:cs="Arial"/>
          <w:bCs/>
          <w:lang w:eastAsia="zh-CN"/>
        </w:rPr>
        <w:t xml:space="preserve">UNC-Chapel Hill, MPH 2018, </w:t>
      </w:r>
      <w:r w:rsidR="00D1185A" w:rsidRPr="007C1E61">
        <w:rPr>
          <w:rFonts w:ascii="Arial" w:hAnsi="Arial" w:cs="Arial"/>
          <w:bCs/>
          <w:lang w:eastAsia="zh-CN"/>
        </w:rPr>
        <w:t>Health Behavior, academic adviso</w:t>
      </w:r>
      <w:r w:rsidRPr="007C1E61">
        <w:rPr>
          <w:rFonts w:ascii="Arial" w:hAnsi="Arial" w:cs="Arial"/>
          <w:bCs/>
          <w:lang w:eastAsia="zh-CN"/>
        </w:rPr>
        <w:t xml:space="preserve">r. </w:t>
      </w:r>
    </w:p>
    <w:p w14:paraId="1B09A2CE" w14:textId="77777777" w:rsidR="00D45F74" w:rsidRPr="007C1E61" w:rsidRDefault="00D45F74" w:rsidP="00D45F74">
      <w:pPr>
        <w:pStyle w:val="ListParagraph"/>
        <w:tabs>
          <w:tab w:val="right" w:pos="9360"/>
        </w:tabs>
        <w:spacing w:after="0" w:line="240" w:lineRule="auto"/>
        <w:rPr>
          <w:rFonts w:ascii="Arial" w:hAnsi="Arial" w:cs="Arial"/>
          <w:b/>
          <w:bCs/>
          <w:lang w:eastAsia="zh-CN"/>
        </w:rPr>
      </w:pPr>
    </w:p>
    <w:p w14:paraId="69E2266F" w14:textId="28556C22" w:rsidR="00A0580D" w:rsidRPr="007C1E61" w:rsidRDefault="00A0580D" w:rsidP="00A0580D">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 xml:space="preserve">Deren Pulley, </w:t>
      </w:r>
      <w:r w:rsidRPr="007C1E61">
        <w:rPr>
          <w:rFonts w:ascii="Arial" w:hAnsi="Arial" w:cs="Arial"/>
          <w:bCs/>
          <w:lang w:eastAsia="zh-CN"/>
        </w:rPr>
        <w:t>UNC-Chapel Hill, MPH 2018, Health Behavior, research fellowship mentor</w:t>
      </w:r>
      <w:r w:rsidR="00D45F74" w:rsidRPr="007C1E61">
        <w:rPr>
          <w:rFonts w:ascii="Arial" w:hAnsi="Arial" w:cs="Arial"/>
          <w:bCs/>
          <w:lang w:eastAsia="zh-CN"/>
        </w:rPr>
        <w:t>, practicum preceptor</w:t>
      </w:r>
      <w:r w:rsidRPr="007C1E61">
        <w:rPr>
          <w:rFonts w:ascii="Arial" w:hAnsi="Arial" w:cs="Arial"/>
          <w:bCs/>
          <w:lang w:eastAsia="zh-CN"/>
        </w:rPr>
        <w:t>.</w:t>
      </w:r>
    </w:p>
    <w:p w14:paraId="6E5822D1" w14:textId="77777777" w:rsidR="00D45F74" w:rsidRPr="007C1E61" w:rsidRDefault="00D45F74" w:rsidP="00D45F74">
      <w:pPr>
        <w:pStyle w:val="ListParagraph"/>
        <w:tabs>
          <w:tab w:val="right" w:pos="9360"/>
        </w:tabs>
        <w:spacing w:after="0" w:line="240" w:lineRule="auto"/>
        <w:rPr>
          <w:rFonts w:ascii="Arial" w:hAnsi="Arial" w:cs="Arial"/>
          <w:b/>
          <w:bCs/>
          <w:lang w:eastAsia="zh-CN"/>
        </w:rPr>
      </w:pPr>
    </w:p>
    <w:p w14:paraId="23E96643" w14:textId="3A60E7E3" w:rsidR="00A0580D" w:rsidRPr="007C1E61" w:rsidRDefault="00A0580D" w:rsidP="00A0580D">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 xml:space="preserve">Jaclyn Shea, </w:t>
      </w:r>
      <w:r w:rsidRPr="007C1E61">
        <w:rPr>
          <w:rFonts w:ascii="Arial" w:hAnsi="Arial" w:cs="Arial"/>
          <w:bCs/>
          <w:lang w:eastAsia="zh-CN"/>
        </w:rPr>
        <w:t xml:space="preserve">UNC-Chapel Hill, MPH 2018, Health Behavior, research fellowship mentor. </w:t>
      </w:r>
    </w:p>
    <w:p w14:paraId="64B37D49" w14:textId="77777777" w:rsidR="00D45F74" w:rsidRPr="007C1E61" w:rsidRDefault="00D45F74" w:rsidP="00D45F74">
      <w:pPr>
        <w:pStyle w:val="ListParagraph"/>
        <w:tabs>
          <w:tab w:val="right" w:pos="9360"/>
        </w:tabs>
        <w:spacing w:after="0" w:line="240" w:lineRule="auto"/>
        <w:rPr>
          <w:rFonts w:ascii="Arial" w:hAnsi="Arial" w:cs="Arial"/>
          <w:bCs/>
          <w:lang w:eastAsia="zh-CN"/>
        </w:rPr>
      </w:pPr>
    </w:p>
    <w:p w14:paraId="4C04EE6F" w14:textId="4C1223D9" w:rsidR="00A0580D" w:rsidRPr="007C1E61" w:rsidRDefault="00A0580D" w:rsidP="00A0580D">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 xml:space="preserve">Shauna Ayres, </w:t>
      </w:r>
      <w:r w:rsidRPr="007C1E61">
        <w:rPr>
          <w:rFonts w:ascii="Arial" w:hAnsi="Arial" w:cs="Arial"/>
          <w:bCs/>
          <w:lang w:eastAsia="zh-CN"/>
        </w:rPr>
        <w:t xml:space="preserve">UNC-Chapel Hill, MPH 2017, </w:t>
      </w:r>
      <w:r w:rsidR="00D1185A" w:rsidRPr="007C1E61">
        <w:rPr>
          <w:rFonts w:ascii="Arial" w:hAnsi="Arial" w:cs="Arial"/>
          <w:bCs/>
          <w:lang w:eastAsia="zh-CN"/>
        </w:rPr>
        <w:t>Health Behavior, academic adviso</w:t>
      </w:r>
      <w:r w:rsidRPr="007C1E61">
        <w:rPr>
          <w:rFonts w:ascii="Arial" w:hAnsi="Arial" w:cs="Arial"/>
          <w:bCs/>
          <w:lang w:eastAsia="zh-CN"/>
        </w:rPr>
        <w:t xml:space="preserve">r. </w:t>
      </w:r>
    </w:p>
    <w:p w14:paraId="3C69B821" w14:textId="77777777" w:rsidR="00D45F74" w:rsidRPr="007C1E61" w:rsidRDefault="00D45F74" w:rsidP="00D45F74">
      <w:pPr>
        <w:pStyle w:val="ListParagraph"/>
        <w:tabs>
          <w:tab w:val="right" w:pos="9360"/>
        </w:tabs>
        <w:spacing w:after="0" w:line="240" w:lineRule="auto"/>
        <w:rPr>
          <w:rFonts w:ascii="Arial" w:hAnsi="Arial" w:cs="Arial"/>
          <w:bCs/>
          <w:lang w:eastAsia="zh-CN"/>
        </w:rPr>
      </w:pPr>
    </w:p>
    <w:p w14:paraId="743BE6D9" w14:textId="7F2CBC39" w:rsidR="00A0580D" w:rsidRPr="007C1E61" w:rsidRDefault="00A0580D" w:rsidP="00A0580D">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 xml:space="preserve">Morgen Palfrey, </w:t>
      </w:r>
      <w:r w:rsidRPr="007C1E61">
        <w:rPr>
          <w:rFonts w:ascii="Arial" w:hAnsi="Arial" w:cs="Arial"/>
          <w:bCs/>
          <w:lang w:eastAsia="zh-CN"/>
        </w:rPr>
        <w:t xml:space="preserve">UNC-Chapel Hill, MPH 2017, </w:t>
      </w:r>
      <w:r w:rsidR="00D1185A" w:rsidRPr="007C1E61">
        <w:rPr>
          <w:rFonts w:ascii="Arial" w:hAnsi="Arial" w:cs="Arial"/>
          <w:bCs/>
          <w:lang w:eastAsia="zh-CN"/>
        </w:rPr>
        <w:t>Health Behavior, academic adviso</w:t>
      </w:r>
      <w:r w:rsidRPr="007C1E61">
        <w:rPr>
          <w:rFonts w:ascii="Arial" w:hAnsi="Arial" w:cs="Arial"/>
          <w:bCs/>
          <w:lang w:eastAsia="zh-CN"/>
        </w:rPr>
        <w:t xml:space="preserve">r. </w:t>
      </w:r>
    </w:p>
    <w:p w14:paraId="1ACADC7A" w14:textId="77777777" w:rsidR="00D45F74" w:rsidRPr="007C1E61" w:rsidRDefault="00D45F74" w:rsidP="00D45F74">
      <w:pPr>
        <w:pStyle w:val="ListParagraph"/>
        <w:tabs>
          <w:tab w:val="right" w:pos="9360"/>
        </w:tabs>
        <w:spacing w:after="0" w:line="240" w:lineRule="auto"/>
        <w:rPr>
          <w:rFonts w:ascii="Arial" w:hAnsi="Arial" w:cs="Arial"/>
          <w:bCs/>
          <w:lang w:eastAsia="zh-CN"/>
        </w:rPr>
      </w:pPr>
    </w:p>
    <w:p w14:paraId="3913FA75" w14:textId="284A41E4" w:rsidR="00A0580D" w:rsidRPr="007C1E61" w:rsidRDefault="00A0580D" w:rsidP="00A0580D">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Lillie Armstrong,</w:t>
      </w:r>
      <w:r w:rsidRPr="007C1E61">
        <w:rPr>
          <w:rFonts w:ascii="Arial" w:hAnsi="Arial" w:cs="Arial"/>
          <w:bCs/>
          <w:lang w:eastAsia="zh-CN"/>
        </w:rPr>
        <w:t xml:space="preserve"> UNC-Chapel Hill, MPH 2016, Health Behavior, academic advis</w:t>
      </w:r>
      <w:r w:rsidR="00D1185A" w:rsidRPr="007C1E61">
        <w:rPr>
          <w:rFonts w:ascii="Arial" w:hAnsi="Arial" w:cs="Arial"/>
          <w:bCs/>
          <w:lang w:eastAsia="zh-CN"/>
        </w:rPr>
        <w:t>o</w:t>
      </w:r>
      <w:r w:rsidRPr="007C1E61">
        <w:rPr>
          <w:rFonts w:ascii="Arial" w:hAnsi="Arial" w:cs="Arial"/>
          <w:bCs/>
          <w:lang w:eastAsia="zh-CN"/>
        </w:rPr>
        <w:t xml:space="preserve">r. </w:t>
      </w:r>
    </w:p>
    <w:p w14:paraId="4D4F0F4A" w14:textId="77777777" w:rsidR="00D45F74" w:rsidRPr="007C1E61" w:rsidRDefault="00D45F74" w:rsidP="00D45F74">
      <w:pPr>
        <w:pStyle w:val="ListParagraph"/>
        <w:tabs>
          <w:tab w:val="right" w:pos="9360"/>
        </w:tabs>
        <w:spacing w:after="0" w:line="240" w:lineRule="auto"/>
        <w:rPr>
          <w:rFonts w:ascii="Arial" w:hAnsi="Arial" w:cs="Arial"/>
          <w:bCs/>
          <w:lang w:eastAsia="zh-CN"/>
        </w:rPr>
      </w:pPr>
    </w:p>
    <w:p w14:paraId="4E7C3C6F" w14:textId="6979BF86" w:rsidR="00A0580D" w:rsidRPr="007C1E61" w:rsidRDefault="00A0580D" w:rsidP="00A0580D">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 xml:space="preserve">Joel Mercado Blanco, </w:t>
      </w:r>
      <w:r w:rsidRPr="007C1E61">
        <w:rPr>
          <w:rFonts w:ascii="Arial" w:hAnsi="Arial" w:cs="Arial"/>
          <w:bCs/>
          <w:lang w:eastAsia="zh-CN"/>
        </w:rPr>
        <w:t xml:space="preserve">UNC-Chapel Hill, MPH 2016, </w:t>
      </w:r>
      <w:r w:rsidR="00D1185A" w:rsidRPr="007C1E61">
        <w:rPr>
          <w:rFonts w:ascii="Arial" w:hAnsi="Arial" w:cs="Arial"/>
          <w:bCs/>
          <w:lang w:eastAsia="zh-CN"/>
        </w:rPr>
        <w:t>Health Behavior, academic adviso</w:t>
      </w:r>
      <w:r w:rsidRPr="007C1E61">
        <w:rPr>
          <w:rFonts w:ascii="Arial" w:hAnsi="Arial" w:cs="Arial"/>
          <w:bCs/>
          <w:lang w:eastAsia="zh-CN"/>
        </w:rPr>
        <w:t xml:space="preserve">r. </w:t>
      </w:r>
    </w:p>
    <w:p w14:paraId="191FB3EC" w14:textId="77777777" w:rsidR="00D45F74" w:rsidRPr="007C1E61" w:rsidRDefault="00D45F74" w:rsidP="00E00F57">
      <w:pPr>
        <w:pStyle w:val="ListParagraph"/>
        <w:tabs>
          <w:tab w:val="right" w:pos="9360"/>
        </w:tabs>
        <w:spacing w:after="0" w:line="240" w:lineRule="auto"/>
        <w:rPr>
          <w:rFonts w:ascii="Arial" w:hAnsi="Arial" w:cs="Arial"/>
          <w:bCs/>
          <w:lang w:eastAsia="zh-CN"/>
        </w:rPr>
      </w:pPr>
    </w:p>
    <w:p w14:paraId="7CB56992" w14:textId="0BE74272" w:rsidR="0066108B" w:rsidRPr="007C1E61" w:rsidRDefault="00C241BD" w:rsidP="00EA64F7">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 xml:space="preserve">Chen Zhang, </w:t>
      </w:r>
      <w:r w:rsidR="0026434E" w:rsidRPr="007C1E61">
        <w:rPr>
          <w:rFonts w:ascii="Arial" w:hAnsi="Arial" w:cs="Arial"/>
          <w:bCs/>
          <w:lang w:eastAsia="zh-CN"/>
        </w:rPr>
        <w:t xml:space="preserve">UNC-Chapel Hill, MPH 2016, </w:t>
      </w:r>
      <w:r w:rsidR="0066108B" w:rsidRPr="007C1E61">
        <w:rPr>
          <w:rFonts w:ascii="Arial" w:hAnsi="Arial" w:cs="Arial"/>
          <w:bCs/>
          <w:lang w:eastAsia="zh-CN"/>
        </w:rPr>
        <w:t>Health Behavior</w:t>
      </w:r>
      <w:r w:rsidR="0026434E" w:rsidRPr="007C1E61">
        <w:rPr>
          <w:rFonts w:ascii="Arial" w:hAnsi="Arial" w:cs="Arial"/>
          <w:bCs/>
          <w:lang w:eastAsia="zh-CN"/>
        </w:rPr>
        <w:t xml:space="preserve">, </w:t>
      </w:r>
      <w:r w:rsidRPr="007C1E61">
        <w:rPr>
          <w:rFonts w:ascii="Arial" w:hAnsi="Arial" w:cs="Arial"/>
          <w:bCs/>
          <w:lang w:eastAsia="zh-CN"/>
        </w:rPr>
        <w:t>practicum pr</w:t>
      </w:r>
      <w:r w:rsidR="00A55761" w:rsidRPr="007C1E61">
        <w:rPr>
          <w:rFonts w:ascii="Arial" w:hAnsi="Arial" w:cs="Arial"/>
          <w:bCs/>
          <w:lang w:eastAsia="zh-CN"/>
        </w:rPr>
        <w:t>eceptor</w:t>
      </w:r>
      <w:r w:rsidR="0026434E" w:rsidRPr="007C1E61">
        <w:rPr>
          <w:rFonts w:ascii="Arial" w:hAnsi="Arial" w:cs="Arial"/>
          <w:bCs/>
          <w:lang w:eastAsia="zh-CN"/>
        </w:rPr>
        <w:t>.</w:t>
      </w:r>
    </w:p>
    <w:p w14:paraId="2C691D3D" w14:textId="77777777" w:rsidR="0066108B" w:rsidRPr="007C1E61" w:rsidRDefault="0066108B" w:rsidP="0066108B">
      <w:pPr>
        <w:pStyle w:val="ListParagraph"/>
        <w:tabs>
          <w:tab w:val="right" w:pos="9360"/>
        </w:tabs>
        <w:spacing w:after="0" w:line="240" w:lineRule="auto"/>
        <w:rPr>
          <w:rFonts w:ascii="Arial" w:hAnsi="Arial" w:cs="Arial"/>
          <w:bCs/>
          <w:lang w:eastAsia="zh-CN"/>
        </w:rPr>
      </w:pPr>
    </w:p>
    <w:p w14:paraId="24FFF001" w14:textId="00FCCFE7" w:rsidR="0066108B" w:rsidRPr="007C1E61" w:rsidRDefault="00C241BD" w:rsidP="007F360B">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Joanna Davis</w:t>
      </w:r>
      <w:r w:rsidRPr="007C1E61">
        <w:rPr>
          <w:rFonts w:ascii="Arial" w:hAnsi="Arial" w:cs="Arial"/>
          <w:bCs/>
          <w:lang w:eastAsia="zh-CN"/>
        </w:rPr>
        <w:t xml:space="preserve">, MPH </w:t>
      </w:r>
      <w:r w:rsidR="007F360B" w:rsidRPr="007C1E61">
        <w:rPr>
          <w:rFonts w:ascii="Arial" w:hAnsi="Arial" w:cs="Arial"/>
          <w:bCs/>
          <w:lang w:eastAsia="zh-CN"/>
        </w:rPr>
        <w:t xml:space="preserve">2015, </w:t>
      </w:r>
      <w:r w:rsidR="003712FD" w:rsidRPr="007C1E61">
        <w:rPr>
          <w:rFonts w:ascii="Arial" w:hAnsi="Arial" w:cs="Arial"/>
          <w:bCs/>
          <w:lang w:eastAsia="zh-CN"/>
        </w:rPr>
        <w:t xml:space="preserve">Gillings School of Global Public Health, </w:t>
      </w:r>
      <w:r w:rsidRPr="007C1E61">
        <w:rPr>
          <w:rFonts w:ascii="Arial" w:hAnsi="Arial" w:cs="Arial"/>
          <w:bCs/>
          <w:lang w:eastAsia="zh-CN"/>
        </w:rPr>
        <w:t xml:space="preserve">Maternal </w:t>
      </w:r>
      <w:r w:rsidR="00A55761" w:rsidRPr="007C1E61">
        <w:rPr>
          <w:rFonts w:ascii="Arial" w:hAnsi="Arial" w:cs="Arial"/>
          <w:bCs/>
          <w:lang w:eastAsia="zh-CN"/>
        </w:rPr>
        <w:t>and Child Health</w:t>
      </w:r>
      <w:r w:rsidRPr="007C1E61">
        <w:rPr>
          <w:rFonts w:ascii="Arial" w:hAnsi="Arial" w:cs="Arial"/>
          <w:bCs/>
          <w:lang w:eastAsia="zh-CN"/>
        </w:rPr>
        <w:t xml:space="preserve"> </w:t>
      </w:r>
    </w:p>
    <w:p w14:paraId="6CDD18FA" w14:textId="3FA56DEC" w:rsidR="0066108B" w:rsidRPr="007C1E61" w:rsidRDefault="00D1185A" w:rsidP="0066108B">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Primary adviso</w:t>
      </w:r>
      <w:r w:rsidR="00C241BD" w:rsidRPr="007C1E61">
        <w:rPr>
          <w:rFonts w:ascii="Arial" w:hAnsi="Arial" w:cs="Arial"/>
          <w:bCs/>
          <w:lang w:eastAsia="zh-CN"/>
        </w:rPr>
        <w:t>r for summer research pra</w:t>
      </w:r>
      <w:r w:rsidR="00A55761" w:rsidRPr="007C1E61">
        <w:rPr>
          <w:rFonts w:ascii="Arial" w:hAnsi="Arial" w:cs="Arial"/>
          <w:bCs/>
          <w:lang w:eastAsia="zh-CN"/>
        </w:rPr>
        <w:t>cticum in Beijing, China, 2014</w:t>
      </w:r>
    </w:p>
    <w:p w14:paraId="5766ED68" w14:textId="731B222F" w:rsidR="007F360B" w:rsidRPr="007C1E61" w:rsidRDefault="0066108B" w:rsidP="0066108B">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 xml:space="preserve">Project title: </w:t>
      </w:r>
      <w:r w:rsidR="00C241BD" w:rsidRPr="007C1E61">
        <w:rPr>
          <w:rFonts w:ascii="Arial" w:hAnsi="Arial" w:cs="Arial"/>
          <w:bCs/>
          <w:lang w:eastAsia="zh-CN"/>
        </w:rPr>
        <w:t>“Designing a relationship support-based inter</w:t>
      </w:r>
      <w:r w:rsidR="00A55761" w:rsidRPr="007C1E61">
        <w:rPr>
          <w:rFonts w:ascii="Arial" w:hAnsi="Arial" w:cs="Arial"/>
          <w:bCs/>
          <w:lang w:eastAsia="zh-CN"/>
        </w:rPr>
        <w:t>vention for HIV-positive women.”</w:t>
      </w:r>
    </w:p>
    <w:p w14:paraId="6FCC8636" w14:textId="77777777" w:rsidR="00B8035A" w:rsidRPr="007C1E61" w:rsidRDefault="00B8035A" w:rsidP="0066108B">
      <w:pPr>
        <w:pStyle w:val="ListParagraph"/>
        <w:tabs>
          <w:tab w:val="right" w:pos="9360"/>
        </w:tabs>
        <w:spacing w:after="0" w:line="240" w:lineRule="auto"/>
        <w:rPr>
          <w:rFonts w:ascii="Arial" w:hAnsi="Arial" w:cs="Arial"/>
          <w:bCs/>
          <w:lang w:eastAsia="zh-CN"/>
        </w:rPr>
      </w:pPr>
    </w:p>
    <w:p w14:paraId="3995A499" w14:textId="3442A84D" w:rsidR="00B8035A" w:rsidRPr="007C1E61" w:rsidRDefault="00B8035A" w:rsidP="00B8035A">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Nancy Li</w:t>
      </w:r>
      <w:r w:rsidRPr="007C1E61">
        <w:rPr>
          <w:rFonts w:ascii="Arial" w:hAnsi="Arial" w:cs="Arial"/>
          <w:bCs/>
          <w:lang w:eastAsia="zh-CN"/>
        </w:rPr>
        <w:t>, MPH 2014, Gillings School of Global Public Health, Maternal an</w:t>
      </w:r>
      <w:r w:rsidR="00A55761" w:rsidRPr="007C1E61">
        <w:rPr>
          <w:rFonts w:ascii="Arial" w:hAnsi="Arial" w:cs="Arial"/>
          <w:bCs/>
          <w:lang w:eastAsia="zh-CN"/>
        </w:rPr>
        <w:t>d Child Health</w:t>
      </w:r>
    </w:p>
    <w:p w14:paraId="3CD85640" w14:textId="77777777" w:rsidR="00B8035A" w:rsidRPr="007C1E61" w:rsidRDefault="00B8035A" w:rsidP="00B8035A">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Master’s thesis second reader</w:t>
      </w:r>
    </w:p>
    <w:p w14:paraId="5271B8D4" w14:textId="289C1250" w:rsidR="00B8035A" w:rsidRPr="007C1E61" w:rsidRDefault="00B8035A" w:rsidP="00B8035A">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Thesis title: “Improving male involvement in HIV testing in men who have sex with men in China</w:t>
      </w:r>
      <w:r w:rsidR="00A55761" w:rsidRPr="007C1E61">
        <w:rPr>
          <w:rFonts w:ascii="Arial" w:hAnsi="Arial" w:cs="Arial"/>
          <w:bCs/>
          <w:lang w:eastAsia="zh-CN"/>
        </w:rPr>
        <w:t>.”</w:t>
      </w:r>
      <w:r w:rsidRPr="007C1E61">
        <w:rPr>
          <w:rFonts w:ascii="Arial" w:hAnsi="Arial" w:cs="Arial"/>
          <w:bCs/>
          <w:lang w:eastAsia="zh-CN"/>
        </w:rPr>
        <w:t xml:space="preserve">  </w:t>
      </w:r>
    </w:p>
    <w:p w14:paraId="176437A0" w14:textId="77777777" w:rsidR="007F360B" w:rsidRPr="007C1E61" w:rsidRDefault="007F360B" w:rsidP="007F360B">
      <w:pPr>
        <w:tabs>
          <w:tab w:val="right" w:pos="9360"/>
        </w:tabs>
        <w:spacing w:after="0" w:line="240" w:lineRule="auto"/>
        <w:rPr>
          <w:rFonts w:ascii="Arial" w:hAnsi="Arial" w:cs="Arial"/>
          <w:bCs/>
          <w:lang w:eastAsia="zh-CN"/>
        </w:rPr>
      </w:pPr>
    </w:p>
    <w:p w14:paraId="12851A6A" w14:textId="7AB6B99B" w:rsidR="00C241BD" w:rsidRPr="007C1E61" w:rsidRDefault="007F360B" w:rsidP="007F360B">
      <w:pPr>
        <w:tabs>
          <w:tab w:val="right" w:pos="9360"/>
        </w:tabs>
        <w:spacing w:after="0" w:line="240" w:lineRule="auto"/>
        <w:rPr>
          <w:rFonts w:ascii="Arial" w:hAnsi="Arial" w:cs="Arial"/>
          <w:b/>
          <w:bCs/>
          <w:lang w:eastAsia="zh-CN"/>
        </w:rPr>
      </w:pPr>
      <w:r w:rsidRPr="007C1E61">
        <w:rPr>
          <w:rFonts w:ascii="Arial" w:hAnsi="Arial" w:cs="Arial"/>
          <w:b/>
          <w:bCs/>
          <w:lang w:eastAsia="zh-CN"/>
        </w:rPr>
        <w:t>MD</w:t>
      </w:r>
      <w:r w:rsidR="00C241BD" w:rsidRPr="007C1E61">
        <w:rPr>
          <w:rFonts w:ascii="Arial" w:hAnsi="Arial" w:cs="Arial"/>
          <w:b/>
          <w:bCs/>
          <w:lang w:eastAsia="zh-CN"/>
        </w:rPr>
        <w:t xml:space="preserve"> </w:t>
      </w:r>
    </w:p>
    <w:p w14:paraId="68019E49" w14:textId="2B82BE77" w:rsidR="0066108B" w:rsidRPr="007C1E61" w:rsidRDefault="000D683C" w:rsidP="00676DE2">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Rosa Cui</w:t>
      </w:r>
      <w:r w:rsidRPr="007C1E61">
        <w:rPr>
          <w:rFonts w:ascii="Arial" w:hAnsi="Arial" w:cs="Arial"/>
          <w:bCs/>
          <w:lang w:eastAsia="zh-CN"/>
        </w:rPr>
        <w:t xml:space="preserve">, </w:t>
      </w:r>
      <w:r w:rsidR="003712FD" w:rsidRPr="007C1E61">
        <w:rPr>
          <w:rFonts w:ascii="Arial" w:hAnsi="Arial" w:cs="Arial"/>
          <w:bCs/>
          <w:lang w:eastAsia="zh-CN"/>
        </w:rPr>
        <w:t xml:space="preserve">MD 2015, </w:t>
      </w:r>
      <w:r w:rsidRPr="007C1E61">
        <w:rPr>
          <w:rFonts w:ascii="Arial" w:hAnsi="Arial" w:cs="Arial"/>
          <w:bCs/>
          <w:lang w:eastAsia="zh-CN"/>
        </w:rPr>
        <w:t>Columbia University Medic</w:t>
      </w:r>
      <w:r w:rsidR="003712FD" w:rsidRPr="007C1E61">
        <w:rPr>
          <w:rFonts w:ascii="Arial" w:hAnsi="Arial" w:cs="Arial"/>
          <w:bCs/>
          <w:lang w:eastAsia="zh-CN"/>
        </w:rPr>
        <w:t>al School</w:t>
      </w:r>
    </w:p>
    <w:p w14:paraId="3A0A4F8C" w14:textId="031C40A0" w:rsidR="0066108B" w:rsidRPr="007C1E61" w:rsidRDefault="000D683C"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UNC Pr</w:t>
      </w:r>
      <w:r w:rsidR="00A55761" w:rsidRPr="007C1E61">
        <w:rPr>
          <w:rFonts w:ascii="Arial" w:hAnsi="Arial" w:cs="Arial"/>
          <w:bCs/>
          <w:lang w:eastAsia="zh-CN"/>
        </w:rPr>
        <w:t>oject China Trainee, 2012-2013</w:t>
      </w:r>
    </w:p>
    <w:p w14:paraId="6DC20DD8" w14:textId="389A8BD2" w:rsidR="000D683C" w:rsidRPr="007C1E61" w:rsidRDefault="000D683C"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Project title: “Social entrepreneurship for sexual health: Stakeholder analysis to develop new models for increasing point-of-care test implementation.”</w:t>
      </w:r>
    </w:p>
    <w:p w14:paraId="4E592315" w14:textId="77777777" w:rsidR="0066108B" w:rsidRPr="007C1E61" w:rsidRDefault="0066108B" w:rsidP="00676DE2">
      <w:pPr>
        <w:pStyle w:val="ListParagraph"/>
        <w:tabs>
          <w:tab w:val="right" w:pos="9360"/>
        </w:tabs>
        <w:spacing w:after="0" w:line="240" w:lineRule="auto"/>
        <w:rPr>
          <w:rFonts w:ascii="Arial" w:hAnsi="Arial" w:cs="Arial"/>
          <w:bCs/>
          <w:lang w:eastAsia="zh-CN"/>
        </w:rPr>
      </w:pPr>
    </w:p>
    <w:p w14:paraId="42E645D3" w14:textId="707579F4" w:rsidR="0066108B" w:rsidRPr="007C1E61" w:rsidRDefault="000D683C" w:rsidP="00676DE2">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Ramon Lee</w:t>
      </w:r>
      <w:r w:rsidRPr="007C1E61">
        <w:rPr>
          <w:rFonts w:ascii="Arial" w:hAnsi="Arial" w:cs="Arial"/>
          <w:bCs/>
          <w:lang w:eastAsia="zh-CN"/>
        </w:rPr>
        <w:t xml:space="preserve">, </w:t>
      </w:r>
      <w:r w:rsidR="003712FD" w:rsidRPr="007C1E61">
        <w:rPr>
          <w:rFonts w:ascii="Arial" w:hAnsi="Arial" w:cs="Arial"/>
          <w:bCs/>
          <w:lang w:eastAsia="zh-CN"/>
        </w:rPr>
        <w:t xml:space="preserve">MD 2015, </w:t>
      </w:r>
      <w:r w:rsidRPr="007C1E61">
        <w:rPr>
          <w:rFonts w:ascii="Arial" w:hAnsi="Arial" w:cs="Arial"/>
          <w:bCs/>
          <w:lang w:eastAsia="zh-CN"/>
        </w:rPr>
        <w:t>Har</w:t>
      </w:r>
      <w:r w:rsidR="003712FD" w:rsidRPr="007C1E61">
        <w:rPr>
          <w:rFonts w:ascii="Arial" w:hAnsi="Arial" w:cs="Arial"/>
          <w:bCs/>
          <w:lang w:eastAsia="zh-CN"/>
        </w:rPr>
        <w:t>vard University Medical School</w:t>
      </w:r>
    </w:p>
    <w:p w14:paraId="161F6098" w14:textId="25137A87" w:rsidR="0066108B" w:rsidRPr="007C1E61" w:rsidRDefault="000D683C"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UNC Pr</w:t>
      </w:r>
      <w:r w:rsidR="00A55761" w:rsidRPr="007C1E61">
        <w:rPr>
          <w:rFonts w:ascii="Arial" w:hAnsi="Arial" w:cs="Arial"/>
          <w:bCs/>
          <w:lang w:eastAsia="zh-CN"/>
        </w:rPr>
        <w:t>oject China Trainee, 2012-2013</w:t>
      </w:r>
    </w:p>
    <w:p w14:paraId="489A07A3" w14:textId="4CC977B1" w:rsidR="000D683C" w:rsidRPr="007C1E61" w:rsidRDefault="000D683C"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Project title: “Incentivizing HIV/STI Testing: A Systematic Review of the Literature.”</w:t>
      </w:r>
    </w:p>
    <w:p w14:paraId="4CA3B259" w14:textId="77777777" w:rsidR="0066108B" w:rsidRPr="007C1E61" w:rsidRDefault="0066108B" w:rsidP="00676DE2">
      <w:pPr>
        <w:pStyle w:val="ListParagraph"/>
        <w:tabs>
          <w:tab w:val="right" w:pos="9360"/>
        </w:tabs>
        <w:spacing w:after="0" w:line="240" w:lineRule="auto"/>
        <w:rPr>
          <w:rFonts w:ascii="Arial" w:hAnsi="Arial" w:cs="Arial"/>
          <w:bCs/>
          <w:lang w:eastAsia="zh-CN"/>
        </w:rPr>
      </w:pPr>
    </w:p>
    <w:p w14:paraId="4CBCAE30" w14:textId="5EA24AA6" w:rsidR="00B55A8B" w:rsidRPr="007C1E61" w:rsidRDefault="001E4021" w:rsidP="00676DE2">
      <w:pPr>
        <w:pStyle w:val="ListParagraph"/>
        <w:numPr>
          <w:ilvl w:val="0"/>
          <w:numId w:val="9"/>
        </w:numPr>
        <w:tabs>
          <w:tab w:val="right" w:pos="9360"/>
        </w:tabs>
        <w:spacing w:after="0" w:line="240" w:lineRule="auto"/>
        <w:rPr>
          <w:rFonts w:ascii="Arial" w:hAnsi="Arial" w:cs="Arial"/>
          <w:bCs/>
          <w:lang w:eastAsia="zh-CN"/>
        </w:rPr>
      </w:pPr>
      <w:r w:rsidRPr="007C1E61">
        <w:rPr>
          <w:rFonts w:ascii="Arial" w:hAnsi="Arial" w:cs="Arial"/>
          <w:b/>
          <w:bCs/>
          <w:lang w:eastAsia="zh-CN"/>
        </w:rPr>
        <w:t>Cedric Bien</w:t>
      </w:r>
      <w:r w:rsidRPr="007C1E61">
        <w:rPr>
          <w:rFonts w:ascii="Arial" w:hAnsi="Arial" w:cs="Arial"/>
          <w:bCs/>
          <w:lang w:eastAsia="zh-CN"/>
        </w:rPr>
        <w:t xml:space="preserve">, </w:t>
      </w:r>
      <w:r w:rsidR="00C241BD" w:rsidRPr="007C1E61">
        <w:rPr>
          <w:rFonts w:ascii="Arial" w:hAnsi="Arial" w:cs="Arial"/>
          <w:bCs/>
          <w:lang w:eastAsia="zh-CN"/>
        </w:rPr>
        <w:t xml:space="preserve">MD 2014, </w:t>
      </w:r>
      <w:r w:rsidRPr="007C1E61">
        <w:rPr>
          <w:rFonts w:ascii="Arial" w:hAnsi="Arial" w:cs="Arial"/>
          <w:bCs/>
          <w:lang w:eastAsia="zh-CN"/>
        </w:rPr>
        <w:t>Mount Sinai School of Medicine</w:t>
      </w:r>
    </w:p>
    <w:p w14:paraId="4D1FC9FC" w14:textId="66F7F786" w:rsidR="00B55A8B" w:rsidRPr="007C1E61" w:rsidRDefault="001E4021"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UNC Doris Duke Fell</w:t>
      </w:r>
      <w:r w:rsidR="00A55761" w:rsidRPr="007C1E61">
        <w:rPr>
          <w:rFonts w:ascii="Arial" w:hAnsi="Arial" w:cs="Arial"/>
          <w:bCs/>
          <w:lang w:eastAsia="zh-CN"/>
        </w:rPr>
        <w:t>ow, Guangzhou, China, 2012-2013</w:t>
      </w:r>
      <w:r w:rsidRPr="007C1E61">
        <w:rPr>
          <w:rFonts w:ascii="Arial" w:hAnsi="Arial" w:cs="Arial"/>
          <w:bCs/>
          <w:lang w:eastAsia="zh-CN"/>
        </w:rPr>
        <w:t xml:space="preserve"> </w:t>
      </w:r>
    </w:p>
    <w:p w14:paraId="5823CEE8" w14:textId="0F4E9E73" w:rsidR="001E4021" w:rsidRPr="007C1E61" w:rsidRDefault="001E4021"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Project title: “Point-of-care STD testing among men who have sex with men in South China: a qualitative analysis to inform implementation</w:t>
      </w:r>
      <w:r w:rsidR="00A55761" w:rsidRPr="007C1E61">
        <w:rPr>
          <w:rFonts w:ascii="Arial" w:hAnsi="Arial" w:cs="Arial"/>
          <w:bCs/>
          <w:lang w:eastAsia="zh-CN"/>
        </w:rPr>
        <w:t>.</w:t>
      </w:r>
      <w:r w:rsidRPr="007C1E61">
        <w:rPr>
          <w:rFonts w:ascii="Arial" w:hAnsi="Arial" w:cs="Arial"/>
          <w:bCs/>
          <w:lang w:eastAsia="zh-CN"/>
        </w:rPr>
        <w:t>”</w:t>
      </w:r>
    </w:p>
    <w:p w14:paraId="4A001D6F" w14:textId="77777777" w:rsidR="004F66BB" w:rsidRPr="007C1E61" w:rsidRDefault="004F66BB" w:rsidP="004F66BB">
      <w:pPr>
        <w:pStyle w:val="ListParagraph"/>
        <w:tabs>
          <w:tab w:val="right" w:pos="9360"/>
        </w:tabs>
        <w:spacing w:after="0" w:line="240" w:lineRule="auto"/>
        <w:jc w:val="both"/>
        <w:rPr>
          <w:rFonts w:ascii="Arial" w:hAnsi="Arial" w:cs="Arial"/>
          <w:bCs/>
          <w:lang w:eastAsia="zh-CN"/>
        </w:rPr>
      </w:pPr>
    </w:p>
    <w:p w14:paraId="0175F881" w14:textId="787B41E0" w:rsidR="00273704" w:rsidRPr="007C1E61" w:rsidRDefault="00A45AFB" w:rsidP="00273704">
      <w:pPr>
        <w:tabs>
          <w:tab w:val="right" w:pos="9360"/>
        </w:tabs>
        <w:spacing w:after="0" w:line="240" w:lineRule="auto"/>
        <w:jc w:val="both"/>
        <w:rPr>
          <w:rFonts w:ascii="Arial" w:hAnsi="Arial" w:cs="Arial"/>
          <w:b/>
          <w:bCs/>
          <w:lang w:eastAsia="zh-CN"/>
        </w:rPr>
      </w:pPr>
      <w:r w:rsidRPr="007C1E61">
        <w:rPr>
          <w:rFonts w:ascii="Arial" w:hAnsi="Arial" w:cs="Arial"/>
          <w:b/>
          <w:bCs/>
          <w:lang w:eastAsia="zh-CN"/>
        </w:rPr>
        <w:t>BSPH</w:t>
      </w:r>
    </w:p>
    <w:p w14:paraId="4EDBC6C7" w14:textId="77777777" w:rsidR="00A45AFB" w:rsidRPr="007C1E61" w:rsidRDefault="00C83DA6" w:rsidP="00A45AFB">
      <w:pPr>
        <w:pStyle w:val="ListParagraph"/>
        <w:numPr>
          <w:ilvl w:val="0"/>
          <w:numId w:val="10"/>
        </w:numPr>
        <w:tabs>
          <w:tab w:val="right" w:pos="9360"/>
        </w:tabs>
        <w:spacing w:after="0" w:line="240" w:lineRule="auto"/>
        <w:rPr>
          <w:rFonts w:ascii="Arial" w:hAnsi="Arial" w:cs="Arial"/>
          <w:bCs/>
          <w:lang w:eastAsia="zh-CN"/>
        </w:rPr>
      </w:pPr>
      <w:r w:rsidRPr="007C1E61">
        <w:rPr>
          <w:rFonts w:ascii="Arial" w:hAnsi="Arial" w:cs="Arial"/>
          <w:b/>
          <w:bCs/>
          <w:lang w:eastAsia="zh-CN"/>
        </w:rPr>
        <w:t>Yang Min</w:t>
      </w:r>
      <w:r w:rsidR="0066108B" w:rsidRPr="007C1E61">
        <w:rPr>
          <w:rFonts w:ascii="Arial" w:hAnsi="Arial" w:cs="Arial"/>
          <w:bCs/>
          <w:lang w:eastAsia="zh-CN"/>
        </w:rPr>
        <w:t>, BSPH</w:t>
      </w:r>
      <w:r w:rsidR="00A45AFB" w:rsidRPr="007C1E61">
        <w:rPr>
          <w:rFonts w:ascii="Arial" w:hAnsi="Arial" w:cs="Arial"/>
          <w:bCs/>
          <w:lang w:eastAsia="zh-CN"/>
        </w:rPr>
        <w:t xml:space="preserve"> 2015, </w:t>
      </w:r>
      <w:r w:rsidR="00B379D3" w:rsidRPr="007C1E61">
        <w:rPr>
          <w:rFonts w:ascii="Arial" w:hAnsi="Arial" w:cs="Arial"/>
          <w:bCs/>
          <w:lang w:eastAsia="zh-CN"/>
        </w:rPr>
        <w:t xml:space="preserve">Gillings School of Public Health, </w:t>
      </w:r>
      <w:r w:rsidR="00A45AFB" w:rsidRPr="007C1E61">
        <w:rPr>
          <w:rFonts w:ascii="Arial" w:hAnsi="Arial" w:cs="Arial"/>
          <w:bCs/>
          <w:lang w:eastAsia="zh-CN"/>
        </w:rPr>
        <w:t xml:space="preserve">Health Policy and </w:t>
      </w:r>
      <w:r w:rsidR="00B379D3" w:rsidRPr="007C1E61">
        <w:rPr>
          <w:rFonts w:ascii="Arial" w:hAnsi="Arial" w:cs="Arial"/>
          <w:bCs/>
          <w:lang w:eastAsia="zh-CN"/>
        </w:rPr>
        <w:t>Management</w:t>
      </w:r>
      <w:r w:rsidR="00A45AFB" w:rsidRPr="007C1E61">
        <w:rPr>
          <w:rFonts w:ascii="Arial" w:hAnsi="Arial" w:cs="Arial"/>
          <w:bCs/>
          <w:lang w:eastAsia="zh-CN"/>
        </w:rPr>
        <w:t xml:space="preserve"> </w:t>
      </w:r>
    </w:p>
    <w:p w14:paraId="587984C9" w14:textId="0EA4CBE7" w:rsidR="00A45AFB" w:rsidRPr="007C1E61" w:rsidRDefault="00A45AFB" w:rsidP="00A45AFB">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 xml:space="preserve">UNC Project China Trainee, </w:t>
      </w:r>
      <w:r w:rsidR="00A55761" w:rsidRPr="007C1E61">
        <w:rPr>
          <w:rFonts w:ascii="Arial" w:hAnsi="Arial" w:cs="Arial"/>
          <w:bCs/>
          <w:lang w:eastAsia="zh-CN"/>
        </w:rPr>
        <w:t>2013</w:t>
      </w:r>
      <w:r w:rsidRPr="007C1E61">
        <w:rPr>
          <w:rFonts w:ascii="Arial" w:hAnsi="Arial" w:cs="Arial"/>
          <w:bCs/>
          <w:lang w:eastAsia="zh-CN"/>
        </w:rPr>
        <w:t xml:space="preserve"> </w:t>
      </w:r>
    </w:p>
    <w:p w14:paraId="25CB23CA" w14:textId="0608FEF5" w:rsidR="00C83DA6" w:rsidRPr="007C1E61" w:rsidRDefault="00544A0F" w:rsidP="00A45AFB">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Project title: “eHealth approaches to increase HIV testing and linkage to care among MSM in South China: a mixed methods study.”</w:t>
      </w:r>
    </w:p>
    <w:p w14:paraId="7D28B553" w14:textId="647D4A77" w:rsidR="00273704" w:rsidRPr="007C1E61" w:rsidRDefault="00273704" w:rsidP="00A45AFB">
      <w:pPr>
        <w:tabs>
          <w:tab w:val="right" w:pos="9360"/>
        </w:tabs>
        <w:spacing w:after="0" w:line="240" w:lineRule="auto"/>
        <w:rPr>
          <w:rFonts w:ascii="Arial" w:hAnsi="Arial" w:cs="Arial"/>
          <w:bCs/>
          <w:lang w:eastAsia="zh-CN"/>
        </w:rPr>
      </w:pPr>
    </w:p>
    <w:p w14:paraId="359EB3FD" w14:textId="77777777" w:rsidR="000F6F79" w:rsidRPr="007C1E61" w:rsidRDefault="000F6F79" w:rsidP="00A45AFB">
      <w:pPr>
        <w:tabs>
          <w:tab w:val="right" w:pos="9360"/>
        </w:tabs>
        <w:spacing w:after="0" w:line="240" w:lineRule="auto"/>
        <w:rPr>
          <w:rFonts w:ascii="Arial" w:hAnsi="Arial" w:cs="Arial"/>
          <w:bCs/>
          <w:lang w:eastAsia="zh-CN"/>
        </w:rPr>
      </w:pPr>
    </w:p>
    <w:p w14:paraId="18DEB391" w14:textId="6DB3B6C1" w:rsidR="009204DF" w:rsidRPr="007C1E61" w:rsidRDefault="009204DF" w:rsidP="009204DF">
      <w:pPr>
        <w:tabs>
          <w:tab w:val="right" w:pos="9360"/>
        </w:tabs>
        <w:spacing w:after="0" w:line="240" w:lineRule="auto"/>
        <w:jc w:val="both"/>
        <w:rPr>
          <w:rFonts w:ascii="Arial" w:hAnsi="Arial" w:cs="Arial"/>
          <w:b/>
          <w:bCs/>
          <w:u w:val="single"/>
          <w:lang w:eastAsia="zh-CN"/>
        </w:rPr>
      </w:pPr>
      <w:r w:rsidRPr="007C1E61">
        <w:rPr>
          <w:rFonts w:ascii="Arial" w:hAnsi="Arial" w:cs="Arial"/>
          <w:b/>
          <w:bCs/>
          <w:u w:val="single"/>
          <w:lang w:eastAsia="zh-CN"/>
        </w:rPr>
        <w:t>Visiting scholars hosted or mentored</w:t>
      </w:r>
      <w:r w:rsidR="00B8035A" w:rsidRPr="007C1E61">
        <w:rPr>
          <w:rFonts w:ascii="Arial" w:hAnsi="Arial" w:cs="Arial"/>
          <w:b/>
          <w:bCs/>
          <w:u w:val="single"/>
          <w:lang w:eastAsia="zh-CN"/>
        </w:rPr>
        <w:t>:</w:t>
      </w:r>
      <w:r w:rsidRPr="007C1E61">
        <w:rPr>
          <w:rFonts w:ascii="Arial" w:hAnsi="Arial" w:cs="Arial"/>
          <w:b/>
          <w:bCs/>
          <w:u w:val="single"/>
          <w:lang w:eastAsia="zh-CN"/>
        </w:rPr>
        <w:t xml:space="preserve"> </w:t>
      </w:r>
      <w:r w:rsidR="00B8035A" w:rsidRPr="007C1E61">
        <w:rPr>
          <w:rFonts w:ascii="Arial" w:hAnsi="Arial" w:cs="Arial"/>
          <w:b/>
          <w:bCs/>
          <w:u w:val="single"/>
          <w:lang w:eastAsia="zh-CN"/>
        </w:rPr>
        <w:t>C</w:t>
      </w:r>
      <w:r w:rsidRPr="007C1E61">
        <w:rPr>
          <w:rFonts w:ascii="Arial" w:hAnsi="Arial" w:cs="Arial"/>
          <w:b/>
          <w:bCs/>
          <w:u w:val="single"/>
          <w:lang w:eastAsia="zh-CN"/>
        </w:rPr>
        <w:t>ompleted</w:t>
      </w:r>
      <w:r w:rsidR="00D506D5" w:rsidRPr="007C1E61">
        <w:rPr>
          <w:rFonts w:ascii="Arial" w:hAnsi="Arial" w:cs="Arial"/>
          <w:b/>
          <w:bCs/>
          <w:u w:val="single"/>
          <w:lang w:eastAsia="zh-CN"/>
        </w:rPr>
        <w:t xml:space="preserve"> since June 2013</w:t>
      </w:r>
      <w:r w:rsidRPr="007C1E61">
        <w:rPr>
          <w:rFonts w:ascii="Arial" w:hAnsi="Arial" w:cs="Arial"/>
          <w:b/>
          <w:bCs/>
          <w:u w:val="single"/>
          <w:lang w:eastAsia="zh-CN"/>
        </w:rPr>
        <w:t xml:space="preserve"> </w:t>
      </w:r>
    </w:p>
    <w:p w14:paraId="65F8B5C6" w14:textId="77777777" w:rsidR="00B8035A" w:rsidRPr="007C1E61" w:rsidRDefault="00B8035A" w:rsidP="009204DF">
      <w:pPr>
        <w:tabs>
          <w:tab w:val="right" w:pos="9360"/>
        </w:tabs>
        <w:spacing w:after="0" w:line="240" w:lineRule="auto"/>
        <w:jc w:val="both"/>
        <w:rPr>
          <w:rFonts w:ascii="Arial" w:hAnsi="Arial" w:cs="Arial"/>
          <w:b/>
          <w:bCs/>
          <w:u w:val="single"/>
          <w:lang w:eastAsia="zh-CN"/>
        </w:rPr>
      </w:pPr>
    </w:p>
    <w:p w14:paraId="59B22557" w14:textId="2B144C92" w:rsidR="00A45AFB" w:rsidRPr="007C1E61" w:rsidRDefault="00A45AFB" w:rsidP="00A45AFB">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 xml:space="preserve">Suowei Xiao, </w:t>
      </w:r>
      <w:r w:rsidR="009204DF" w:rsidRPr="007C1E61">
        <w:rPr>
          <w:rFonts w:ascii="Arial" w:hAnsi="Arial" w:cs="Arial"/>
          <w:bCs/>
          <w:lang w:eastAsia="zh-CN"/>
        </w:rPr>
        <w:t xml:space="preserve">PhD, </w:t>
      </w:r>
      <w:r w:rsidRPr="007C1E61">
        <w:rPr>
          <w:rFonts w:ascii="Arial" w:hAnsi="Arial" w:cs="Arial"/>
          <w:bCs/>
          <w:lang w:eastAsia="zh-CN"/>
        </w:rPr>
        <w:t xml:space="preserve">Assistant Professor, Beijing Normal University, School of Social Development and Public Policy </w:t>
      </w:r>
    </w:p>
    <w:p w14:paraId="78D802EF" w14:textId="77777777" w:rsidR="0024536C" w:rsidRPr="007C1E61" w:rsidRDefault="00A45AFB" w:rsidP="00A45AFB">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 xml:space="preserve">UNC visiting scholar, Sept 2014 – July 2015, </w:t>
      </w:r>
    </w:p>
    <w:p w14:paraId="1BD81B04" w14:textId="344FEA30" w:rsidR="00A45AFB" w:rsidRPr="007C1E61" w:rsidRDefault="00A45AFB" w:rsidP="00A45AFB">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International Visiting Scholarship, State Scholarship Fund, China Fellowship Council</w:t>
      </w:r>
    </w:p>
    <w:p w14:paraId="120BDD63" w14:textId="332130BC" w:rsidR="00A45AFB" w:rsidRPr="007C1E61" w:rsidRDefault="00A45AFB" w:rsidP="00A45AFB">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Project title:</w:t>
      </w:r>
      <w:r w:rsidRPr="007C1E61">
        <w:rPr>
          <w:rFonts w:ascii="Arial" w:hAnsi="Arial" w:cs="Arial"/>
        </w:rPr>
        <w:t xml:space="preserve"> “</w:t>
      </w:r>
      <w:r w:rsidRPr="007C1E61">
        <w:rPr>
          <w:rFonts w:ascii="Arial" w:hAnsi="Arial" w:cs="Arial"/>
          <w:bCs/>
          <w:lang w:eastAsia="zh-CN"/>
        </w:rPr>
        <w:t>The social management of the risk amplification of adverse events following immunization (AEFI)</w:t>
      </w:r>
      <w:r w:rsidR="00A55761" w:rsidRPr="007C1E61">
        <w:rPr>
          <w:rFonts w:ascii="Arial" w:hAnsi="Arial" w:cs="Arial"/>
          <w:bCs/>
          <w:lang w:eastAsia="zh-CN"/>
        </w:rPr>
        <w:t>.</w:t>
      </w:r>
      <w:r w:rsidRPr="007C1E61">
        <w:rPr>
          <w:rFonts w:ascii="Arial" w:hAnsi="Arial" w:cs="Arial"/>
          <w:bCs/>
          <w:lang w:eastAsia="zh-CN"/>
        </w:rPr>
        <w:t xml:space="preserve">” </w:t>
      </w:r>
    </w:p>
    <w:p w14:paraId="1B57673A" w14:textId="77777777" w:rsidR="00676DE2" w:rsidRPr="007C1E61" w:rsidRDefault="00676DE2" w:rsidP="00A45AFB">
      <w:pPr>
        <w:pStyle w:val="ListParagraph"/>
        <w:tabs>
          <w:tab w:val="right" w:pos="9360"/>
        </w:tabs>
        <w:spacing w:after="0" w:line="240" w:lineRule="auto"/>
        <w:rPr>
          <w:rFonts w:ascii="Arial" w:hAnsi="Arial" w:cs="Arial"/>
          <w:bCs/>
          <w:lang w:eastAsia="zh-CN"/>
        </w:rPr>
      </w:pPr>
    </w:p>
    <w:p w14:paraId="2AEEF698" w14:textId="0F5084EF" w:rsidR="00676DE2" w:rsidRPr="007C1E61" w:rsidRDefault="00676DE2" w:rsidP="00676DE2">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Yanhong Hu</w:t>
      </w:r>
      <w:r w:rsidRPr="007C1E61">
        <w:rPr>
          <w:rFonts w:ascii="Arial" w:hAnsi="Arial" w:cs="Arial"/>
          <w:bCs/>
          <w:lang w:eastAsia="zh-CN"/>
        </w:rPr>
        <w:t>, MD, MPH, PhD 2016 from University of Hong Kong, Public Health</w:t>
      </w:r>
    </w:p>
    <w:p w14:paraId="2C76DE3E" w14:textId="51363EB6" w:rsidR="00676DE2" w:rsidRPr="007C1E61" w:rsidRDefault="00676DE2"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UNC visiting scholar, Sept 2015 – Aug 2016</w:t>
      </w:r>
    </w:p>
    <w:p w14:paraId="61FAB836" w14:textId="1F6360F1" w:rsidR="0024536C" w:rsidRPr="007C1E61" w:rsidRDefault="0024536C"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lastRenderedPageBreak/>
        <w:t xml:space="preserve">Fulbright Research Scholarship </w:t>
      </w:r>
    </w:p>
    <w:p w14:paraId="6738ACC4" w14:textId="12264A3D" w:rsidR="00676DE2" w:rsidRPr="007C1E61" w:rsidRDefault="00676DE2"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Dissertation title: “Community intervention to reduce irrational antibiotic prescription among children in rural China.”</w:t>
      </w:r>
    </w:p>
    <w:p w14:paraId="0448B68B" w14:textId="77777777" w:rsidR="00676DE2" w:rsidRPr="007C1E61" w:rsidRDefault="00676DE2" w:rsidP="00676DE2">
      <w:pPr>
        <w:pStyle w:val="ListParagraph"/>
        <w:tabs>
          <w:tab w:val="right" w:pos="9360"/>
        </w:tabs>
        <w:spacing w:after="0" w:line="240" w:lineRule="auto"/>
        <w:rPr>
          <w:rFonts w:ascii="Arial" w:hAnsi="Arial" w:cs="Arial"/>
          <w:bCs/>
          <w:lang w:eastAsia="zh-CN"/>
        </w:rPr>
      </w:pPr>
    </w:p>
    <w:p w14:paraId="748FB614" w14:textId="77777777" w:rsidR="00676DE2" w:rsidRPr="007C1E61" w:rsidRDefault="00676DE2" w:rsidP="00676DE2">
      <w:pPr>
        <w:pStyle w:val="ListParagraph"/>
        <w:numPr>
          <w:ilvl w:val="0"/>
          <w:numId w:val="9"/>
        </w:numPr>
        <w:tabs>
          <w:tab w:val="right" w:pos="9360"/>
        </w:tabs>
        <w:spacing w:after="0" w:line="240" w:lineRule="auto"/>
        <w:rPr>
          <w:rFonts w:ascii="Arial" w:hAnsi="Arial" w:cs="Arial"/>
          <w:b/>
          <w:bCs/>
          <w:lang w:eastAsia="zh-CN"/>
        </w:rPr>
      </w:pPr>
      <w:r w:rsidRPr="007C1E61">
        <w:rPr>
          <w:rFonts w:ascii="Arial" w:hAnsi="Arial" w:cs="Arial"/>
          <w:b/>
          <w:bCs/>
          <w:lang w:eastAsia="zh-CN"/>
        </w:rPr>
        <w:t>Wenqing Wang</w:t>
      </w:r>
      <w:r w:rsidRPr="007C1E61">
        <w:rPr>
          <w:rFonts w:ascii="Arial" w:hAnsi="Arial" w:cs="Arial"/>
          <w:bCs/>
          <w:lang w:eastAsia="zh-CN"/>
        </w:rPr>
        <w:t>,</w:t>
      </w:r>
      <w:r w:rsidRPr="007C1E61">
        <w:rPr>
          <w:rFonts w:ascii="Arial" w:hAnsi="Arial" w:cs="Arial"/>
          <w:b/>
          <w:bCs/>
          <w:lang w:eastAsia="zh-CN"/>
        </w:rPr>
        <w:t xml:space="preserve"> </w:t>
      </w:r>
      <w:r w:rsidRPr="007C1E61">
        <w:rPr>
          <w:rFonts w:ascii="Arial" w:hAnsi="Arial" w:cs="Arial"/>
          <w:bCs/>
          <w:lang w:eastAsia="zh-CN"/>
        </w:rPr>
        <w:t>PhD, Assistant Professor, Beijing Institute of Technology, Department of Social Work</w:t>
      </w:r>
    </w:p>
    <w:p w14:paraId="0BB40D9A" w14:textId="416C4C91" w:rsidR="0024536C" w:rsidRPr="007C1E61" w:rsidRDefault="00676DE2"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UNC visiting</w:t>
      </w:r>
      <w:r w:rsidR="0024536C" w:rsidRPr="007C1E61">
        <w:rPr>
          <w:rFonts w:ascii="Arial" w:hAnsi="Arial" w:cs="Arial"/>
          <w:bCs/>
          <w:lang w:eastAsia="zh-CN"/>
        </w:rPr>
        <w:t xml:space="preserve"> scholar, Sept 2015 – July 2016</w:t>
      </w:r>
      <w:r w:rsidRPr="007C1E61">
        <w:rPr>
          <w:rFonts w:ascii="Arial" w:hAnsi="Arial" w:cs="Arial"/>
          <w:bCs/>
          <w:lang w:eastAsia="zh-CN"/>
        </w:rPr>
        <w:t xml:space="preserve"> </w:t>
      </w:r>
    </w:p>
    <w:p w14:paraId="48491753" w14:textId="0DBC4BC9" w:rsidR="00676DE2" w:rsidRPr="007C1E61" w:rsidRDefault="00676DE2"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International Visiting Scholarship, State Scholarship Fund, China Fellowship Council</w:t>
      </w:r>
    </w:p>
    <w:p w14:paraId="3710A0F2" w14:textId="77777777" w:rsidR="00676DE2" w:rsidRPr="007C1E61" w:rsidRDefault="00676DE2" w:rsidP="00676DE2">
      <w:pPr>
        <w:pStyle w:val="ListParagraph"/>
        <w:tabs>
          <w:tab w:val="right" w:pos="9360"/>
        </w:tabs>
        <w:spacing w:after="0" w:line="240" w:lineRule="auto"/>
        <w:rPr>
          <w:rFonts w:ascii="Arial" w:hAnsi="Arial" w:cs="Arial"/>
          <w:bCs/>
          <w:lang w:eastAsia="zh-CN"/>
        </w:rPr>
      </w:pPr>
      <w:r w:rsidRPr="007C1E61">
        <w:rPr>
          <w:rFonts w:ascii="Arial" w:hAnsi="Arial" w:cs="Arial"/>
          <w:bCs/>
          <w:lang w:eastAsia="zh-CN"/>
        </w:rPr>
        <w:t>Project title: “Quantitative exploration of the connection between social networks and male migrants’ HIV sexual risk in Beijing China.”</w:t>
      </w:r>
    </w:p>
    <w:p w14:paraId="524D5CD9" w14:textId="77777777" w:rsidR="00C241BD" w:rsidRPr="007C1E61" w:rsidRDefault="00C241BD" w:rsidP="00273704">
      <w:pPr>
        <w:tabs>
          <w:tab w:val="right" w:pos="9360"/>
        </w:tabs>
        <w:spacing w:after="0" w:line="240" w:lineRule="auto"/>
        <w:rPr>
          <w:rFonts w:ascii="Arial" w:hAnsi="Arial" w:cs="Arial"/>
          <w:bCs/>
          <w:lang w:eastAsia="zh-CN"/>
        </w:rPr>
      </w:pPr>
    </w:p>
    <w:p w14:paraId="1DC13EA8" w14:textId="77777777" w:rsidR="00273704" w:rsidRPr="007C1E61" w:rsidRDefault="00273704" w:rsidP="00C83DA6">
      <w:pPr>
        <w:tabs>
          <w:tab w:val="right" w:pos="9360"/>
        </w:tabs>
        <w:spacing w:after="0" w:line="240" w:lineRule="auto"/>
        <w:ind w:left="720"/>
        <w:rPr>
          <w:rFonts w:ascii="Arial" w:hAnsi="Arial" w:cs="Arial"/>
          <w:bCs/>
          <w:lang w:eastAsia="zh-CN"/>
        </w:rPr>
      </w:pPr>
    </w:p>
    <w:p w14:paraId="198D7AE4" w14:textId="77777777" w:rsidR="00A45909" w:rsidRPr="007C1E61" w:rsidRDefault="00A45909" w:rsidP="00D506D5">
      <w:pPr>
        <w:tabs>
          <w:tab w:val="right" w:pos="9360"/>
        </w:tabs>
        <w:spacing w:after="0" w:line="240" w:lineRule="auto"/>
        <w:rPr>
          <w:rFonts w:ascii="Arial" w:hAnsi="Arial" w:cs="Arial"/>
          <w:b/>
          <w:bCs/>
          <w:u w:val="single"/>
          <w:lang w:eastAsia="zh-CN"/>
        </w:rPr>
      </w:pPr>
      <w:r w:rsidRPr="007C1E61">
        <w:rPr>
          <w:rFonts w:ascii="Arial" w:hAnsi="Arial" w:cs="Arial"/>
          <w:b/>
          <w:bCs/>
          <w:u w:val="single"/>
          <w:lang w:eastAsia="zh-CN"/>
        </w:rPr>
        <w:t>CONTRACTS &amp; GRANTS</w:t>
      </w:r>
    </w:p>
    <w:p w14:paraId="7C88303F" w14:textId="395DB6DF" w:rsidR="000F6F79" w:rsidRPr="007C1E61" w:rsidRDefault="000F6F79" w:rsidP="00946D76">
      <w:pPr>
        <w:tabs>
          <w:tab w:val="left" w:pos="1440"/>
          <w:tab w:val="left" w:pos="2160"/>
          <w:tab w:val="right" w:pos="9360"/>
        </w:tabs>
        <w:spacing w:after="0" w:line="240" w:lineRule="auto"/>
        <w:rPr>
          <w:rFonts w:ascii="Arial" w:hAnsi="Arial" w:cs="Arial"/>
          <w:lang w:eastAsia="zh-CN"/>
        </w:rPr>
      </w:pPr>
    </w:p>
    <w:p w14:paraId="5AD87552" w14:textId="7C01B863" w:rsidR="000F6F79" w:rsidRPr="007C1E61" w:rsidRDefault="0085248D" w:rsidP="00946D76">
      <w:pPr>
        <w:tabs>
          <w:tab w:val="left" w:pos="1440"/>
          <w:tab w:val="left" w:pos="2160"/>
          <w:tab w:val="right" w:pos="9360"/>
        </w:tabs>
        <w:spacing w:after="0" w:line="240" w:lineRule="auto"/>
        <w:rPr>
          <w:rFonts w:ascii="Arial" w:hAnsi="Arial" w:cs="Arial"/>
          <w:b/>
          <w:u w:val="single"/>
          <w:lang w:eastAsia="zh-CN"/>
        </w:rPr>
      </w:pPr>
      <w:r w:rsidRPr="007C1E61">
        <w:rPr>
          <w:rFonts w:ascii="Arial" w:hAnsi="Arial" w:cs="Arial"/>
          <w:b/>
          <w:u w:val="single"/>
          <w:lang w:eastAsia="zh-CN"/>
        </w:rPr>
        <w:t>Active funding</w:t>
      </w:r>
    </w:p>
    <w:p w14:paraId="1E59C39E" w14:textId="77777777" w:rsidR="000F6F79" w:rsidRPr="007C1E61" w:rsidRDefault="000F6F79" w:rsidP="00946D76">
      <w:pPr>
        <w:tabs>
          <w:tab w:val="left" w:pos="1440"/>
          <w:tab w:val="left" w:pos="2160"/>
          <w:tab w:val="right" w:pos="9360"/>
        </w:tabs>
        <w:spacing w:after="0" w:line="240" w:lineRule="auto"/>
        <w:rPr>
          <w:rFonts w:ascii="Arial" w:hAnsi="Arial" w:cs="Arial"/>
          <w:lang w:eastAsia="zh-CN"/>
        </w:rPr>
      </w:pPr>
    </w:p>
    <w:p w14:paraId="05878690" w14:textId="119C8845" w:rsidR="00946D76" w:rsidRPr="007C1E61" w:rsidRDefault="00946D76" w:rsidP="00946D76">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R34MH</w:t>
      </w:r>
      <w:proofErr w:type="gramStart"/>
      <w:r w:rsidRPr="007C1E61">
        <w:rPr>
          <w:rFonts w:ascii="Arial" w:hAnsi="Arial" w:cs="Arial"/>
          <w:lang w:eastAsia="zh-CN"/>
        </w:rPr>
        <w:t>118058  (</w:t>
      </w:r>
      <w:proofErr w:type="gramEnd"/>
      <w:r w:rsidRPr="007C1E61">
        <w:rPr>
          <w:rFonts w:ascii="Arial" w:hAnsi="Arial" w:cs="Arial"/>
          <w:lang w:eastAsia="zh-CN"/>
        </w:rPr>
        <w:t xml:space="preserve">PI : Muessig)                                                                    </w:t>
      </w:r>
      <w:r w:rsidR="005539BC" w:rsidRPr="007C1E61">
        <w:rPr>
          <w:rFonts w:ascii="Arial" w:hAnsi="Arial" w:cs="Arial"/>
          <w:lang w:eastAsia="zh-CN"/>
        </w:rPr>
        <w:tab/>
      </w:r>
      <w:r w:rsidR="00104DC2" w:rsidRPr="007C1E61">
        <w:rPr>
          <w:rFonts w:ascii="Arial" w:hAnsi="Arial" w:cs="Arial"/>
          <w:lang w:eastAsia="zh-CN"/>
        </w:rPr>
        <w:t xml:space="preserve">                            </w:t>
      </w:r>
      <w:r w:rsidR="005539BC" w:rsidRPr="007C1E61">
        <w:rPr>
          <w:rFonts w:ascii="Arial" w:hAnsi="Arial" w:cs="Arial"/>
          <w:lang w:eastAsia="zh-CN"/>
        </w:rPr>
        <w:t>07/01/18 – 06/30/</w:t>
      </w:r>
      <w:r w:rsidR="00104DC2" w:rsidRPr="007C1E61">
        <w:rPr>
          <w:rFonts w:ascii="Arial" w:hAnsi="Arial" w:cs="Arial"/>
          <w:lang w:eastAsia="zh-CN"/>
        </w:rPr>
        <w:t>21</w:t>
      </w:r>
      <w:r w:rsidRPr="007C1E61">
        <w:rPr>
          <w:rFonts w:ascii="Arial" w:hAnsi="Arial" w:cs="Arial"/>
          <w:lang w:eastAsia="zh-CN"/>
        </w:rPr>
        <w:t xml:space="preserve">   </w:t>
      </w:r>
    </w:p>
    <w:p w14:paraId="62A960C9" w14:textId="2845AC56" w:rsidR="00946D76" w:rsidRPr="007C1E61" w:rsidRDefault="00946D76" w:rsidP="00946D76">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NIMH</w:t>
      </w:r>
      <w:r w:rsidRPr="007C1E61">
        <w:rPr>
          <w:rFonts w:ascii="Arial" w:hAnsi="Arial" w:cs="Arial"/>
          <w:lang w:eastAsia="zh-CN"/>
        </w:rPr>
        <w:tab/>
      </w:r>
      <w:r w:rsidRPr="007C1E61">
        <w:rPr>
          <w:rFonts w:ascii="Arial" w:hAnsi="Arial" w:cs="Arial"/>
          <w:lang w:eastAsia="zh-CN"/>
        </w:rPr>
        <w:tab/>
      </w:r>
      <w:r w:rsidRPr="007C1E61">
        <w:rPr>
          <w:rFonts w:ascii="Arial" w:hAnsi="Arial" w:cs="Arial"/>
          <w:lang w:eastAsia="zh-CN"/>
        </w:rPr>
        <w:tab/>
      </w:r>
    </w:p>
    <w:p w14:paraId="16F2FC87" w14:textId="1DEBC6D6" w:rsidR="00946D76" w:rsidRPr="007C1E61" w:rsidRDefault="00B966CE" w:rsidP="00F03CF7">
      <w:pPr>
        <w:tabs>
          <w:tab w:val="left" w:pos="1440"/>
          <w:tab w:val="left" w:pos="2160"/>
          <w:tab w:val="left" w:pos="10620"/>
          <w:tab w:val="right" w:pos="10800"/>
        </w:tabs>
        <w:spacing w:after="0" w:line="240" w:lineRule="auto"/>
        <w:rPr>
          <w:rFonts w:ascii="Arial" w:hAnsi="Arial" w:cs="Arial"/>
          <w:b/>
          <w:lang w:eastAsia="zh-CN"/>
        </w:rPr>
      </w:pPr>
      <w:proofErr w:type="gramStart"/>
      <w:r w:rsidRPr="007C1E61">
        <w:rPr>
          <w:rFonts w:ascii="Arial" w:hAnsi="Arial" w:cs="Arial"/>
          <w:b/>
          <w:lang w:eastAsia="zh-CN"/>
        </w:rPr>
        <w:t>Title :</w:t>
      </w:r>
      <w:proofErr w:type="gramEnd"/>
      <w:r w:rsidRPr="007C1E61">
        <w:rPr>
          <w:rFonts w:ascii="Arial" w:hAnsi="Arial" w:cs="Arial"/>
          <w:b/>
          <w:lang w:eastAsia="zh-CN"/>
        </w:rPr>
        <w:t xml:space="preserve"> </w:t>
      </w:r>
      <w:r w:rsidR="00946D76" w:rsidRPr="007C1E61">
        <w:rPr>
          <w:rFonts w:ascii="Arial" w:hAnsi="Arial" w:cs="Arial"/>
          <w:b/>
          <w:lang w:eastAsia="zh-CN"/>
        </w:rPr>
        <w:t>Piloting a Sequential Multiple-Assignment Randomization Trial to evaluate AllyQuest: an</w:t>
      </w:r>
      <w:r w:rsidR="00F03CF7" w:rsidRPr="007C1E61">
        <w:rPr>
          <w:rFonts w:ascii="Arial" w:hAnsi="Arial" w:cs="Arial"/>
          <w:b/>
          <w:lang w:eastAsia="zh-CN"/>
        </w:rPr>
        <w:t xml:space="preserve"> </w:t>
      </w:r>
      <w:r w:rsidR="00946D76" w:rsidRPr="007C1E61">
        <w:rPr>
          <w:rFonts w:ascii="Arial" w:hAnsi="Arial" w:cs="Arial"/>
          <w:b/>
          <w:lang w:eastAsia="zh-CN"/>
        </w:rPr>
        <w:t>mHealth intervention for HIV-positive young MSM to optimize HIV medication adherence and care outcomes</w:t>
      </w:r>
    </w:p>
    <w:p w14:paraId="3E34A5EF" w14:textId="2F7AF175" w:rsidR="00946D76" w:rsidRPr="007C1E61" w:rsidRDefault="00946D76" w:rsidP="00946D76">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 xml:space="preserve">Ally Quest (AQ) is a theory-informed HIV antiretroviral adherence and social support application (app) created by our multi-disciplinary team. We will incorporate additional interactive features </w:t>
      </w:r>
      <w:r w:rsidR="005539BC" w:rsidRPr="007C1E61">
        <w:rPr>
          <w:rFonts w:ascii="Arial" w:hAnsi="Arial" w:cs="Arial"/>
          <w:lang w:eastAsia="zh-CN"/>
        </w:rPr>
        <w:t>into</w:t>
      </w:r>
      <w:r w:rsidRPr="007C1E61">
        <w:rPr>
          <w:rFonts w:ascii="Arial" w:hAnsi="Arial" w:cs="Arial"/>
          <w:lang w:eastAsia="zh-CN"/>
        </w:rPr>
        <w:t xml:space="preserve"> AQ and establish its efficacy through an innovative pilot Sequential Multiple-Assignment Randomization Trial (SMART) design that evaluates an escalation versus de-escalation approach to intervention intensity. </w:t>
      </w:r>
    </w:p>
    <w:p w14:paraId="63B037B8" w14:textId="359F170C" w:rsidR="00460535" w:rsidRPr="007C1E61" w:rsidRDefault="00946D76" w:rsidP="00946D76">
      <w:pPr>
        <w:tabs>
          <w:tab w:val="left" w:pos="1440"/>
          <w:tab w:val="left" w:pos="2160"/>
          <w:tab w:val="right" w:pos="9360"/>
        </w:tabs>
        <w:spacing w:after="0" w:line="240" w:lineRule="auto"/>
        <w:rPr>
          <w:rFonts w:ascii="Arial" w:hAnsi="Arial" w:cs="Arial"/>
          <w:b/>
          <w:lang w:eastAsia="zh-CN"/>
        </w:rPr>
      </w:pPr>
      <w:r w:rsidRPr="007C1E61">
        <w:rPr>
          <w:rFonts w:ascii="Arial" w:hAnsi="Arial" w:cs="Arial"/>
          <w:b/>
          <w:lang w:eastAsia="zh-CN"/>
        </w:rPr>
        <w:t>Role: Principal Investigator (1.5 calendar months)</w:t>
      </w:r>
    </w:p>
    <w:p w14:paraId="3343F98F" w14:textId="0080F851" w:rsidR="00946D76" w:rsidRPr="007C1E61" w:rsidRDefault="00946D76" w:rsidP="00946D76">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 xml:space="preserve">Total award </w:t>
      </w:r>
      <w:proofErr w:type="gramStart"/>
      <w:r w:rsidRPr="007C1E61">
        <w:rPr>
          <w:rFonts w:ascii="Arial" w:hAnsi="Arial" w:cs="Arial"/>
          <w:lang w:eastAsia="zh-CN"/>
        </w:rPr>
        <w:t>amount</w:t>
      </w:r>
      <w:r w:rsidR="00543F2E" w:rsidRPr="007C1E61">
        <w:rPr>
          <w:rFonts w:ascii="Arial" w:hAnsi="Arial" w:cs="Arial"/>
          <w:lang w:eastAsia="zh-CN"/>
        </w:rPr>
        <w:t xml:space="preserve"> :</w:t>
      </w:r>
      <w:proofErr w:type="gramEnd"/>
      <w:r w:rsidR="00543F2E" w:rsidRPr="007C1E61">
        <w:rPr>
          <w:rFonts w:ascii="Arial" w:hAnsi="Arial" w:cs="Arial"/>
          <w:lang w:eastAsia="zh-CN"/>
        </w:rPr>
        <w:t xml:space="preserve"> </w:t>
      </w:r>
      <w:r w:rsidRPr="007C1E61">
        <w:rPr>
          <w:rFonts w:ascii="Arial" w:hAnsi="Arial" w:cs="Arial"/>
          <w:lang w:eastAsia="zh-CN"/>
        </w:rPr>
        <w:t>$</w:t>
      </w:r>
      <w:r w:rsidR="006B69C0" w:rsidRPr="007C1E61">
        <w:rPr>
          <w:rFonts w:ascii="Arial" w:hAnsi="Arial" w:cs="Arial"/>
          <w:lang w:eastAsia="zh-CN"/>
        </w:rPr>
        <w:t xml:space="preserve"> </w:t>
      </w:r>
      <w:r w:rsidRPr="007C1E61">
        <w:rPr>
          <w:rFonts w:ascii="Arial" w:hAnsi="Arial" w:cs="Arial"/>
          <w:lang w:eastAsia="zh-CN"/>
        </w:rPr>
        <w:t>711,945</w:t>
      </w:r>
    </w:p>
    <w:p w14:paraId="7ADDDF5C" w14:textId="55A18552" w:rsidR="00E66E08" w:rsidRPr="007C1E61" w:rsidRDefault="00E66E08" w:rsidP="00D506D5">
      <w:pPr>
        <w:spacing w:after="0" w:line="240" w:lineRule="auto"/>
        <w:rPr>
          <w:rFonts w:ascii="Arial" w:hAnsi="Arial" w:cs="Arial"/>
          <w:lang w:val="fr-FR"/>
        </w:rPr>
      </w:pPr>
    </w:p>
    <w:p w14:paraId="7C6D4071" w14:textId="21E0DEE6" w:rsidR="004A4292" w:rsidRPr="007C1E61" w:rsidRDefault="00CC715F" w:rsidP="004A4292">
      <w:pPr>
        <w:spacing w:after="0" w:line="240" w:lineRule="auto"/>
        <w:rPr>
          <w:rFonts w:ascii="Arial" w:hAnsi="Arial" w:cs="Arial"/>
          <w:lang w:val="fr-FR"/>
        </w:rPr>
      </w:pPr>
      <w:r w:rsidRPr="007C1E61">
        <w:rPr>
          <w:rFonts w:ascii="Arial" w:hAnsi="Arial" w:cs="Arial"/>
          <w:lang w:val="fr-FR"/>
        </w:rPr>
        <w:t>R01MD</w:t>
      </w:r>
      <w:proofErr w:type="gramStart"/>
      <w:r w:rsidRPr="007C1E61">
        <w:rPr>
          <w:rFonts w:ascii="Arial" w:hAnsi="Arial" w:cs="Arial"/>
          <w:lang w:val="fr-FR"/>
        </w:rPr>
        <w:t>013623  (</w:t>
      </w:r>
      <w:proofErr w:type="spellStart"/>
      <w:proofErr w:type="gramEnd"/>
      <w:r w:rsidR="00543F2E" w:rsidRPr="007C1E61">
        <w:rPr>
          <w:rFonts w:ascii="Arial" w:hAnsi="Arial" w:cs="Arial"/>
          <w:lang w:val="fr-FR"/>
        </w:rPr>
        <w:t>PI</w:t>
      </w:r>
      <w:r w:rsidRPr="007C1E61">
        <w:rPr>
          <w:rFonts w:ascii="Arial" w:hAnsi="Arial" w:cs="Arial"/>
          <w:lang w:val="fr-FR"/>
        </w:rPr>
        <w:t>s</w:t>
      </w:r>
      <w:proofErr w:type="spellEnd"/>
      <w:r w:rsidR="00543F2E" w:rsidRPr="007C1E61">
        <w:rPr>
          <w:rFonts w:ascii="Arial" w:hAnsi="Arial" w:cs="Arial"/>
          <w:lang w:val="fr-FR"/>
        </w:rPr>
        <w:t> : Muessig ;</w:t>
      </w:r>
      <w:r w:rsidR="004A4292" w:rsidRPr="007C1E61">
        <w:rPr>
          <w:rFonts w:ascii="Arial" w:hAnsi="Arial" w:cs="Arial"/>
          <w:lang w:val="fr-FR"/>
        </w:rPr>
        <w:t xml:space="preserve"> Bauermeister)</w:t>
      </w:r>
      <w:r w:rsidR="004A4292" w:rsidRPr="007C1E61">
        <w:rPr>
          <w:rFonts w:ascii="Arial" w:hAnsi="Arial" w:cs="Arial"/>
          <w:lang w:val="fr-FR"/>
        </w:rPr>
        <w:tab/>
      </w:r>
      <w:r w:rsidR="004A4292" w:rsidRPr="007C1E61">
        <w:rPr>
          <w:rFonts w:ascii="Arial" w:hAnsi="Arial" w:cs="Arial"/>
          <w:lang w:val="fr-FR"/>
        </w:rPr>
        <w:tab/>
      </w:r>
      <w:r w:rsidR="004A4292" w:rsidRPr="007C1E61">
        <w:rPr>
          <w:rFonts w:ascii="Arial" w:hAnsi="Arial" w:cs="Arial"/>
          <w:lang w:val="fr-FR"/>
        </w:rPr>
        <w:tab/>
      </w:r>
      <w:r w:rsidR="004A4292" w:rsidRPr="007C1E61">
        <w:rPr>
          <w:rFonts w:ascii="Arial" w:hAnsi="Arial" w:cs="Arial"/>
          <w:lang w:val="fr-FR"/>
        </w:rPr>
        <w:tab/>
        <w:t xml:space="preserve">                          08/16/18 – 03/31/23</w:t>
      </w:r>
    </w:p>
    <w:p w14:paraId="064E1EC6" w14:textId="77777777" w:rsidR="004A4292" w:rsidRPr="007C1E61" w:rsidRDefault="004A4292" w:rsidP="004A4292">
      <w:pPr>
        <w:spacing w:after="0" w:line="240" w:lineRule="auto"/>
        <w:rPr>
          <w:rFonts w:ascii="Arial" w:hAnsi="Arial" w:cs="Arial"/>
          <w:lang w:val="fr-FR"/>
        </w:rPr>
      </w:pPr>
      <w:r w:rsidRPr="007C1E61">
        <w:rPr>
          <w:rFonts w:ascii="Arial" w:hAnsi="Arial" w:cs="Arial"/>
          <w:lang w:val="fr-FR"/>
        </w:rPr>
        <w:t>NIMHD</w:t>
      </w:r>
    </w:p>
    <w:p w14:paraId="7DFF3ECF" w14:textId="66D5C5B0" w:rsidR="004A4292" w:rsidRPr="007C1E61" w:rsidRDefault="004A4292" w:rsidP="004A4292">
      <w:pPr>
        <w:spacing w:after="0" w:line="240" w:lineRule="auto"/>
        <w:rPr>
          <w:rFonts w:ascii="Arial" w:hAnsi="Arial" w:cs="Arial"/>
          <w:b/>
          <w:lang w:val="fr-FR"/>
        </w:rPr>
      </w:pPr>
      <w:r w:rsidRPr="007C1E61">
        <w:rPr>
          <w:rFonts w:ascii="Arial" w:hAnsi="Arial" w:cs="Arial"/>
          <w:b/>
          <w:lang w:val="fr-FR"/>
        </w:rPr>
        <w:t>Title : Increasing engagement and improving HIV care outcomes via stigma reduction in an online social netwo</w:t>
      </w:r>
      <w:r w:rsidR="00913EDD" w:rsidRPr="007C1E61">
        <w:rPr>
          <w:rFonts w:ascii="Arial" w:hAnsi="Arial" w:cs="Arial"/>
          <w:b/>
          <w:lang w:val="fr-FR"/>
        </w:rPr>
        <w:t>rk</w:t>
      </w:r>
      <w:r w:rsidRPr="007C1E61">
        <w:rPr>
          <w:rFonts w:ascii="Arial" w:hAnsi="Arial" w:cs="Arial"/>
          <w:b/>
          <w:lang w:val="fr-FR"/>
        </w:rPr>
        <w:t xml:space="preserve">ing intervention among </w:t>
      </w:r>
      <w:proofErr w:type="spellStart"/>
      <w:r w:rsidRPr="007C1E61">
        <w:rPr>
          <w:rFonts w:ascii="Arial" w:hAnsi="Arial" w:cs="Arial"/>
          <w:b/>
          <w:lang w:val="fr-FR"/>
        </w:rPr>
        <w:t>racially</w:t>
      </w:r>
      <w:proofErr w:type="spellEnd"/>
      <w:r w:rsidRPr="007C1E61">
        <w:rPr>
          <w:rFonts w:ascii="Arial" w:hAnsi="Arial" w:cs="Arial"/>
          <w:b/>
          <w:lang w:val="fr-FR"/>
        </w:rPr>
        <w:t xml:space="preserve"> diverse young men who have sex with men and </w:t>
      </w:r>
      <w:proofErr w:type="spellStart"/>
      <w:r w:rsidRPr="007C1E61">
        <w:rPr>
          <w:rFonts w:ascii="Arial" w:hAnsi="Arial" w:cs="Arial"/>
          <w:b/>
          <w:lang w:val="fr-FR"/>
        </w:rPr>
        <w:t>transgender</w:t>
      </w:r>
      <w:proofErr w:type="spellEnd"/>
      <w:r w:rsidRPr="007C1E61">
        <w:rPr>
          <w:rFonts w:ascii="Arial" w:hAnsi="Arial" w:cs="Arial"/>
          <w:b/>
          <w:lang w:val="fr-FR"/>
        </w:rPr>
        <w:t xml:space="preserve"> women</w:t>
      </w:r>
    </w:p>
    <w:p w14:paraId="441983D5" w14:textId="77777777" w:rsidR="004A4292" w:rsidRPr="007C1E61" w:rsidRDefault="004A4292" w:rsidP="004A4292">
      <w:pPr>
        <w:spacing w:after="0" w:line="240" w:lineRule="auto"/>
        <w:rPr>
          <w:rFonts w:ascii="Arial" w:hAnsi="Arial" w:cs="Arial"/>
          <w:lang w:val="fr-FR"/>
        </w:rPr>
      </w:pPr>
      <w:r w:rsidRPr="007C1E61">
        <w:rPr>
          <w:rFonts w:ascii="Arial" w:hAnsi="Arial" w:cs="Arial"/>
          <w:lang w:val="fr-FR"/>
        </w:rPr>
        <w:t xml:space="preserve">Stigma </w:t>
      </w:r>
      <w:proofErr w:type="spellStart"/>
      <w:r w:rsidRPr="007C1E61">
        <w:rPr>
          <w:rFonts w:ascii="Arial" w:hAnsi="Arial" w:cs="Arial"/>
          <w:lang w:val="fr-FR"/>
        </w:rPr>
        <w:t>exacerbates</w:t>
      </w:r>
      <w:proofErr w:type="spellEnd"/>
      <w:r w:rsidRPr="007C1E61">
        <w:rPr>
          <w:rFonts w:ascii="Arial" w:hAnsi="Arial" w:cs="Arial"/>
          <w:lang w:val="fr-FR"/>
        </w:rPr>
        <w:t xml:space="preserve"> the HIV epidemic by </w:t>
      </w:r>
      <w:proofErr w:type="spellStart"/>
      <w:r w:rsidRPr="007C1E61">
        <w:rPr>
          <w:rFonts w:ascii="Arial" w:hAnsi="Arial" w:cs="Arial"/>
          <w:lang w:val="fr-FR"/>
        </w:rPr>
        <w:t>negatively</w:t>
      </w:r>
      <w:proofErr w:type="spellEnd"/>
      <w:r w:rsidRPr="007C1E61">
        <w:rPr>
          <w:rFonts w:ascii="Arial" w:hAnsi="Arial" w:cs="Arial"/>
          <w:lang w:val="fr-FR"/>
        </w:rPr>
        <w:t xml:space="preserve"> </w:t>
      </w:r>
      <w:proofErr w:type="spellStart"/>
      <w:r w:rsidRPr="007C1E61">
        <w:rPr>
          <w:rFonts w:ascii="Arial" w:hAnsi="Arial" w:cs="Arial"/>
          <w:lang w:val="fr-FR"/>
        </w:rPr>
        <w:t>impacting</w:t>
      </w:r>
      <w:proofErr w:type="spellEnd"/>
      <w:r w:rsidRPr="007C1E61">
        <w:rPr>
          <w:rFonts w:ascii="Arial" w:hAnsi="Arial" w:cs="Arial"/>
          <w:lang w:val="fr-FR"/>
        </w:rPr>
        <w:t xml:space="preserve"> the HIV care continuum. Young Black and</w:t>
      </w:r>
    </w:p>
    <w:p w14:paraId="21E36D4E" w14:textId="77777777" w:rsidR="004A4292" w:rsidRPr="007C1E61" w:rsidRDefault="004A4292" w:rsidP="004A4292">
      <w:pPr>
        <w:spacing w:after="0" w:line="240" w:lineRule="auto"/>
        <w:rPr>
          <w:rFonts w:ascii="Arial" w:hAnsi="Arial" w:cs="Arial"/>
          <w:lang w:val="fr-FR"/>
        </w:rPr>
      </w:pPr>
      <w:r w:rsidRPr="007C1E61">
        <w:rPr>
          <w:rFonts w:ascii="Arial" w:hAnsi="Arial" w:cs="Arial"/>
          <w:lang w:val="fr-FR"/>
        </w:rPr>
        <w:t xml:space="preserve">Latino men who have sex with men and </w:t>
      </w:r>
      <w:proofErr w:type="spellStart"/>
      <w:r w:rsidRPr="007C1E61">
        <w:rPr>
          <w:rFonts w:ascii="Arial" w:hAnsi="Arial" w:cs="Arial"/>
          <w:lang w:val="fr-FR"/>
        </w:rPr>
        <w:t>transgender</w:t>
      </w:r>
      <w:proofErr w:type="spellEnd"/>
      <w:r w:rsidRPr="007C1E61">
        <w:rPr>
          <w:rFonts w:ascii="Arial" w:hAnsi="Arial" w:cs="Arial"/>
          <w:lang w:val="fr-FR"/>
        </w:rPr>
        <w:t xml:space="preserve"> women (YBLMT) face multiple </w:t>
      </w:r>
      <w:proofErr w:type="spellStart"/>
      <w:r w:rsidRPr="007C1E61">
        <w:rPr>
          <w:rFonts w:ascii="Arial" w:hAnsi="Arial" w:cs="Arial"/>
          <w:lang w:val="fr-FR"/>
        </w:rPr>
        <w:t>forms</w:t>
      </w:r>
      <w:proofErr w:type="spellEnd"/>
      <w:r w:rsidRPr="007C1E61">
        <w:rPr>
          <w:rFonts w:ascii="Arial" w:hAnsi="Arial" w:cs="Arial"/>
          <w:lang w:val="fr-FR"/>
        </w:rPr>
        <w:t xml:space="preserve"> of stigma related to</w:t>
      </w:r>
    </w:p>
    <w:p w14:paraId="2CE50488" w14:textId="1EA14D10" w:rsidR="004A4292" w:rsidRPr="007C1E61" w:rsidRDefault="004A4292" w:rsidP="004A4292">
      <w:pPr>
        <w:spacing w:after="0" w:line="240" w:lineRule="auto"/>
        <w:rPr>
          <w:rFonts w:ascii="Arial" w:hAnsi="Arial" w:cs="Arial"/>
          <w:lang w:val="fr-FR"/>
        </w:rPr>
      </w:pPr>
      <w:proofErr w:type="gramStart"/>
      <w:r w:rsidRPr="007C1E61">
        <w:rPr>
          <w:rFonts w:ascii="Arial" w:hAnsi="Arial" w:cs="Arial"/>
          <w:lang w:val="fr-FR"/>
        </w:rPr>
        <w:t>sexuality</w:t>
      </w:r>
      <w:proofErr w:type="gramEnd"/>
      <w:r w:rsidRPr="007C1E61">
        <w:rPr>
          <w:rFonts w:ascii="Arial" w:hAnsi="Arial" w:cs="Arial"/>
          <w:lang w:val="fr-FR"/>
        </w:rPr>
        <w:t>, race, and HIV infection, and experience sig</w:t>
      </w:r>
      <w:r w:rsidR="00481724" w:rsidRPr="007C1E61">
        <w:rPr>
          <w:rFonts w:ascii="Arial" w:hAnsi="Arial" w:cs="Arial"/>
          <w:lang w:val="fr-FR"/>
        </w:rPr>
        <w:t>nificant disparities in HIV</w:t>
      </w:r>
      <w:r w:rsidRPr="007C1E61">
        <w:rPr>
          <w:rFonts w:ascii="Arial" w:hAnsi="Arial" w:cs="Arial"/>
          <w:lang w:val="fr-FR"/>
        </w:rPr>
        <w:t xml:space="preserve"> outcomes. Through a</w:t>
      </w:r>
    </w:p>
    <w:p w14:paraId="68EB9BE9" w14:textId="77777777" w:rsidR="004A4292" w:rsidRPr="007C1E61" w:rsidRDefault="004A4292" w:rsidP="004A4292">
      <w:pPr>
        <w:spacing w:after="0" w:line="240" w:lineRule="auto"/>
        <w:rPr>
          <w:rFonts w:ascii="Arial" w:hAnsi="Arial" w:cs="Arial"/>
          <w:lang w:val="fr-FR"/>
        </w:rPr>
      </w:pPr>
      <w:proofErr w:type="gramStart"/>
      <w:r w:rsidRPr="007C1E61">
        <w:rPr>
          <w:rFonts w:ascii="Arial" w:hAnsi="Arial" w:cs="Arial"/>
          <w:lang w:val="fr-FR"/>
        </w:rPr>
        <w:t>three</w:t>
      </w:r>
      <w:proofErr w:type="gramEnd"/>
      <w:r w:rsidRPr="007C1E61">
        <w:rPr>
          <w:rFonts w:ascii="Arial" w:hAnsi="Arial" w:cs="Arial"/>
          <w:lang w:val="fr-FR"/>
        </w:rPr>
        <w:t>-arm randomized controlled trial, we will assess the ability of social support components of an online,</w:t>
      </w:r>
    </w:p>
    <w:p w14:paraId="31C936ED" w14:textId="77777777" w:rsidR="004A4292" w:rsidRPr="007C1E61" w:rsidRDefault="004A4292" w:rsidP="004A4292">
      <w:pPr>
        <w:spacing w:after="0" w:line="240" w:lineRule="auto"/>
        <w:rPr>
          <w:rFonts w:ascii="Arial" w:hAnsi="Arial" w:cs="Arial"/>
          <w:lang w:val="fr-FR"/>
        </w:rPr>
      </w:pPr>
      <w:proofErr w:type="gramStart"/>
      <w:r w:rsidRPr="007C1E61">
        <w:rPr>
          <w:rFonts w:ascii="Arial" w:hAnsi="Arial" w:cs="Arial"/>
          <w:lang w:val="fr-FR"/>
        </w:rPr>
        <w:t>mobile</w:t>
      </w:r>
      <w:proofErr w:type="gramEnd"/>
      <w:r w:rsidRPr="007C1E61">
        <w:rPr>
          <w:rFonts w:ascii="Arial" w:hAnsi="Arial" w:cs="Arial"/>
          <w:lang w:val="fr-FR"/>
        </w:rPr>
        <w:t>-optimized intervention to reduce stigma and improve HIV prevention and care behaviors among YBLMT</w:t>
      </w:r>
    </w:p>
    <w:p w14:paraId="0F4CF08D" w14:textId="1C8D6FC7" w:rsidR="004A4292" w:rsidRPr="007C1E61" w:rsidRDefault="004A4292" w:rsidP="00481724">
      <w:pPr>
        <w:tabs>
          <w:tab w:val="left" w:pos="1440"/>
          <w:tab w:val="left" w:pos="2160"/>
          <w:tab w:val="right" w:pos="9360"/>
        </w:tabs>
        <w:spacing w:after="0" w:line="240" w:lineRule="auto"/>
        <w:rPr>
          <w:rFonts w:ascii="Arial" w:hAnsi="Arial" w:cs="Arial"/>
          <w:lang w:eastAsia="zh-CN"/>
        </w:rPr>
      </w:pPr>
      <w:proofErr w:type="gramStart"/>
      <w:r w:rsidRPr="007C1E61">
        <w:rPr>
          <w:rFonts w:ascii="Arial" w:hAnsi="Arial" w:cs="Arial"/>
          <w:lang w:val="fr-FR"/>
        </w:rPr>
        <w:t>ages</w:t>
      </w:r>
      <w:proofErr w:type="gramEnd"/>
      <w:r w:rsidRPr="007C1E61">
        <w:rPr>
          <w:rFonts w:ascii="Arial" w:hAnsi="Arial" w:cs="Arial"/>
          <w:lang w:val="fr-FR"/>
        </w:rPr>
        <w:t xml:space="preserve"> 15 to 29.</w:t>
      </w:r>
      <w:r w:rsidR="00481724" w:rsidRPr="007C1E61">
        <w:rPr>
          <w:rFonts w:ascii="Arial" w:hAnsi="Arial" w:cs="Arial"/>
          <w:lang w:eastAsia="zh-CN"/>
        </w:rPr>
        <w:t xml:space="preserve"> </w:t>
      </w:r>
    </w:p>
    <w:p w14:paraId="15B50B85" w14:textId="77777777" w:rsidR="004A4292" w:rsidRPr="007C1E61" w:rsidRDefault="004A4292" w:rsidP="004A4292">
      <w:pPr>
        <w:spacing w:after="0" w:line="240" w:lineRule="auto"/>
        <w:rPr>
          <w:rFonts w:ascii="Arial" w:hAnsi="Arial" w:cs="Arial"/>
          <w:b/>
          <w:lang w:val="fr-FR"/>
        </w:rPr>
      </w:pPr>
      <w:r w:rsidRPr="007C1E61">
        <w:rPr>
          <w:rFonts w:ascii="Arial" w:hAnsi="Arial" w:cs="Arial"/>
          <w:b/>
          <w:lang w:val="fr-FR"/>
        </w:rPr>
        <w:t>Role : Principal Investigator (1.8 calendar months)</w:t>
      </w:r>
    </w:p>
    <w:p w14:paraId="5D87ACEE" w14:textId="77777777" w:rsidR="004A4292" w:rsidRPr="007C1E61" w:rsidRDefault="004A4292" w:rsidP="004A4292">
      <w:pPr>
        <w:rPr>
          <w:rFonts w:ascii="Arial" w:hAnsi="Arial" w:cs="Arial"/>
          <w:lang w:val="fr-FR"/>
        </w:rPr>
      </w:pPr>
      <w:r w:rsidRPr="007C1E61">
        <w:rPr>
          <w:rFonts w:ascii="Arial" w:hAnsi="Arial" w:cs="Arial"/>
          <w:lang w:val="fr-FR"/>
        </w:rPr>
        <w:t>Total award amount : $ 3,736,682</w:t>
      </w:r>
    </w:p>
    <w:p w14:paraId="03A11F6F" w14:textId="5AB980D4" w:rsidR="000C5579" w:rsidRPr="007C1E61" w:rsidRDefault="000C5579" w:rsidP="000C5579">
      <w:pPr>
        <w:spacing w:after="0" w:line="240" w:lineRule="auto"/>
        <w:rPr>
          <w:rFonts w:ascii="Arial" w:hAnsi="Arial" w:cs="Arial"/>
          <w:lang w:val="fr-FR"/>
        </w:rPr>
      </w:pPr>
      <w:r w:rsidRPr="007C1E61">
        <w:rPr>
          <w:rFonts w:ascii="Arial" w:hAnsi="Arial" w:cs="Arial"/>
          <w:lang w:val="fr-FR"/>
        </w:rPr>
        <w:t>R21TW</w:t>
      </w:r>
      <w:proofErr w:type="gramStart"/>
      <w:r w:rsidRPr="007C1E61">
        <w:rPr>
          <w:rFonts w:ascii="Arial" w:hAnsi="Arial" w:cs="Arial"/>
          <w:lang w:val="fr-FR"/>
        </w:rPr>
        <w:t>010965  (</w:t>
      </w:r>
      <w:proofErr w:type="gramEnd"/>
      <w:r w:rsidRPr="007C1E61">
        <w:rPr>
          <w:rFonts w:ascii="Arial" w:hAnsi="Arial" w:cs="Arial"/>
          <w:lang w:val="fr-FR"/>
        </w:rPr>
        <w:t>PI : LeGrand)</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t xml:space="preserve">     </w:t>
      </w:r>
      <w:r w:rsidR="00104DC2" w:rsidRPr="007C1E61">
        <w:rPr>
          <w:rFonts w:ascii="Arial" w:hAnsi="Arial" w:cs="Arial"/>
          <w:lang w:val="fr-FR"/>
        </w:rPr>
        <w:t xml:space="preserve">                                             </w:t>
      </w:r>
      <w:r w:rsidRPr="007C1E61">
        <w:rPr>
          <w:rFonts w:ascii="Arial" w:hAnsi="Arial" w:cs="Arial"/>
          <w:lang w:val="fr-FR"/>
        </w:rPr>
        <w:t>07/15/18 – 06/30/20</w:t>
      </w:r>
    </w:p>
    <w:p w14:paraId="573F9BDF" w14:textId="048B3921" w:rsidR="000C5579" w:rsidRPr="007C1E61" w:rsidRDefault="00AD5078" w:rsidP="000C5579">
      <w:pPr>
        <w:spacing w:after="0" w:line="240" w:lineRule="auto"/>
        <w:rPr>
          <w:rFonts w:ascii="Arial" w:hAnsi="Arial" w:cs="Arial"/>
          <w:lang w:val="fr-FR"/>
        </w:rPr>
      </w:pPr>
      <w:r w:rsidRPr="007C1E61">
        <w:rPr>
          <w:rFonts w:ascii="Arial" w:hAnsi="Arial" w:cs="Arial"/>
          <w:lang w:val="fr-FR"/>
        </w:rPr>
        <w:t xml:space="preserve">NIH </w:t>
      </w:r>
      <w:proofErr w:type="spellStart"/>
      <w:r w:rsidR="000C5579" w:rsidRPr="007C1E61">
        <w:rPr>
          <w:rFonts w:ascii="Arial" w:hAnsi="Arial" w:cs="Arial"/>
          <w:lang w:val="fr-FR"/>
        </w:rPr>
        <w:t>Fogarty</w:t>
      </w:r>
      <w:proofErr w:type="spellEnd"/>
      <w:r w:rsidR="000C5579" w:rsidRPr="007C1E61">
        <w:rPr>
          <w:rFonts w:ascii="Arial" w:hAnsi="Arial" w:cs="Arial"/>
          <w:lang w:val="fr-FR"/>
        </w:rPr>
        <w:t xml:space="preserve"> International Center</w:t>
      </w:r>
    </w:p>
    <w:p w14:paraId="3E4B9CD8" w14:textId="764BBE07" w:rsidR="000C5579" w:rsidRPr="007C1E61" w:rsidRDefault="000C5579" w:rsidP="000C5579">
      <w:pPr>
        <w:spacing w:after="0" w:line="240" w:lineRule="auto"/>
        <w:rPr>
          <w:rFonts w:ascii="Arial" w:hAnsi="Arial" w:cs="Arial"/>
          <w:b/>
          <w:lang w:val="fr-FR"/>
        </w:rPr>
      </w:pPr>
      <w:r w:rsidRPr="007C1E61">
        <w:rPr>
          <w:rFonts w:ascii="Arial" w:hAnsi="Arial" w:cs="Arial"/>
          <w:b/>
          <w:lang w:val="fr-FR"/>
        </w:rPr>
        <w:t xml:space="preserve">Title : Novel mHealth technologies to </w:t>
      </w:r>
      <w:proofErr w:type="spellStart"/>
      <w:r w:rsidRPr="007C1E61">
        <w:rPr>
          <w:rFonts w:ascii="Arial" w:hAnsi="Arial" w:cs="Arial"/>
          <w:b/>
          <w:lang w:val="fr-FR"/>
        </w:rPr>
        <w:t>enhance</w:t>
      </w:r>
      <w:proofErr w:type="spellEnd"/>
      <w:r w:rsidRPr="007C1E61">
        <w:rPr>
          <w:rFonts w:ascii="Arial" w:hAnsi="Arial" w:cs="Arial"/>
          <w:b/>
          <w:lang w:val="fr-FR"/>
        </w:rPr>
        <w:t xml:space="preserve"> PrEP adherence among Thai YMSM : collaborative </w:t>
      </w:r>
      <w:proofErr w:type="spellStart"/>
      <w:r w:rsidRPr="007C1E61">
        <w:rPr>
          <w:rFonts w:ascii="Arial" w:hAnsi="Arial" w:cs="Arial"/>
          <w:b/>
          <w:lang w:val="fr-FR"/>
        </w:rPr>
        <w:t>adaption</w:t>
      </w:r>
      <w:proofErr w:type="spellEnd"/>
      <w:r w:rsidRPr="007C1E61">
        <w:rPr>
          <w:rFonts w:ascii="Arial" w:hAnsi="Arial" w:cs="Arial"/>
          <w:b/>
          <w:lang w:val="fr-FR"/>
        </w:rPr>
        <w:t xml:space="preserve"> and evaluation</w:t>
      </w:r>
    </w:p>
    <w:p w14:paraId="669DFB45" w14:textId="308653B8" w:rsidR="000C5579" w:rsidRPr="007C1E61" w:rsidRDefault="000C5579" w:rsidP="000C5579">
      <w:pPr>
        <w:spacing w:after="0" w:line="240" w:lineRule="auto"/>
        <w:rPr>
          <w:rFonts w:ascii="Arial" w:hAnsi="Arial" w:cs="Arial"/>
          <w:lang w:val="fr-FR"/>
        </w:rPr>
      </w:pPr>
      <w:r w:rsidRPr="007C1E61">
        <w:rPr>
          <w:rFonts w:ascii="Arial" w:hAnsi="Arial" w:cs="Arial"/>
          <w:lang w:val="fr-FR"/>
        </w:rPr>
        <w:t>Pre-</w:t>
      </w:r>
      <w:proofErr w:type="spellStart"/>
      <w:r w:rsidRPr="007C1E61">
        <w:rPr>
          <w:rFonts w:ascii="Arial" w:hAnsi="Arial" w:cs="Arial"/>
          <w:lang w:val="fr-FR"/>
        </w:rPr>
        <w:t>exposure</w:t>
      </w:r>
      <w:proofErr w:type="spellEnd"/>
      <w:r w:rsidRPr="007C1E61">
        <w:rPr>
          <w:rFonts w:ascii="Arial" w:hAnsi="Arial" w:cs="Arial"/>
          <w:lang w:val="fr-FR"/>
        </w:rPr>
        <w:t xml:space="preserve"> </w:t>
      </w:r>
      <w:proofErr w:type="spellStart"/>
      <w:r w:rsidRPr="007C1E61">
        <w:rPr>
          <w:rFonts w:ascii="Arial" w:hAnsi="Arial" w:cs="Arial"/>
          <w:lang w:val="fr-FR"/>
        </w:rPr>
        <w:t>prophylaxis</w:t>
      </w:r>
      <w:proofErr w:type="spellEnd"/>
      <w:r w:rsidRPr="007C1E61">
        <w:rPr>
          <w:rFonts w:ascii="Arial" w:hAnsi="Arial" w:cs="Arial"/>
          <w:lang w:val="fr-FR"/>
        </w:rPr>
        <w:t xml:space="preserve"> (PrEP) </w:t>
      </w:r>
      <w:r w:rsidR="00481724" w:rsidRPr="007C1E61">
        <w:rPr>
          <w:rFonts w:ascii="Arial" w:hAnsi="Arial" w:cs="Arial"/>
          <w:lang w:val="fr-FR"/>
        </w:rPr>
        <w:t xml:space="preserve">is </w:t>
      </w:r>
      <w:r w:rsidRPr="007C1E61">
        <w:rPr>
          <w:rFonts w:ascii="Arial" w:hAnsi="Arial" w:cs="Arial"/>
          <w:lang w:val="fr-FR"/>
        </w:rPr>
        <w:t xml:space="preserve">a </w:t>
      </w:r>
      <w:proofErr w:type="spellStart"/>
      <w:r w:rsidRPr="007C1E61">
        <w:rPr>
          <w:rFonts w:ascii="Arial" w:hAnsi="Arial" w:cs="Arial"/>
          <w:lang w:val="fr-FR"/>
        </w:rPr>
        <w:t>promising</w:t>
      </w:r>
      <w:proofErr w:type="spellEnd"/>
      <w:r w:rsidRPr="007C1E61">
        <w:rPr>
          <w:rFonts w:ascii="Arial" w:hAnsi="Arial" w:cs="Arial"/>
          <w:lang w:val="fr-FR"/>
        </w:rPr>
        <w:t xml:space="preserve"> </w:t>
      </w:r>
      <w:proofErr w:type="spellStart"/>
      <w:r w:rsidRPr="007C1E61">
        <w:rPr>
          <w:rFonts w:ascii="Arial" w:hAnsi="Arial" w:cs="Arial"/>
          <w:lang w:val="fr-FR"/>
        </w:rPr>
        <w:t>strategy</w:t>
      </w:r>
      <w:proofErr w:type="spellEnd"/>
      <w:r w:rsidRPr="007C1E61">
        <w:rPr>
          <w:rFonts w:ascii="Arial" w:hAnsi="Arial" w:cs="Arial"/>
          <w:lang w:val="fr-FR"/>
        </w:rPr>
        <w:t xml:space="preserve"> for </w:t>
      </w:r>
      <w:proofErr w:type="spellStart"/>
      <w:r w:rsidRPr="007C1E61">
        <w:rPr>
          <w:rFonts w:ascii="Arial" w:hAnsi="Arial" w:cs="Arial"/>
          <w:lang w:val="fr-FR"/>
        </w:rPr>
        <w:t>reducing</w:t>
      </w:r>
      <w:proofErr w:type="spellEnd"/>
      <w:r w:rsidRPr="007C1E61">
        <w:rPr>
          <w:rFonts w:ascii="Arial" w:hAnsi="Arial" w:cs="Arial"/>
          <w:lang w:val="fr-FR"/>
        </w:rPr>
        <w:t xml:space="preserve"> HIV infections among young men who have sex with men (YMSM) in </w:t>
      </w:r>
      <w:proofErr w:type="spellStart"/>
      <w:proofErr w:type="gramStart"/>
      <w:r w:rsidRPr="007C1E61">
        <w:rPr>
          <w:rFonts w:ascii="Arial" w:hAnsi="Arial" w:cs="Arial"/>
          <w:lang w:val="fr-FR"/>
        </w:rPr>
        <w:t>Thailand</w:t>
      </w:r>
      <w:proofErr w:type="spellEnd"/>
      <w:r w:rsidRPr="007C1E61">
        <w:rPr>
          <w:rFonts w:ascii="Arial" w:hAnsi="Arial" w:cs="Arial"/>
          <w:lang w:val="fr-FR"/>
        </w:rPr>
        <w:t>;</w:t>
      </w:r>
      <w:proofErr w:type="gramEnd"/>
      <w:r w:rsidRPr="007C1E61">
        <w:rPr>
          <w:rFonts w:ascii="Arial" w:hAnsi="Arial" w:cs="Arial"/>
          <w:lang w:val="fr-FR"/>
        </w:rPr>
        <w:t xml:space="preserve"> </w:t>
      </w:r>
      <w:proofErr w:type="spellStart"/>
      <w:r w:rsidRPr="007C1E61">
        <w:rPr>
          <w:rFonts w:ascii="Arial" w:hAnsi="Arial" w:cs="Arial"/>
          <w:lang w:val="fr-FR"/>
        </w:rPr>
        <w:t>however</w:t>
      </w:r>
      <w:proofErr w:type="spellEnd"/>
      <w:r w:rsidRPr="007C1E61">
        <w:rPr>
          <w:rFonts w:ascii="Arial" w:hAnsi="Arial" w:cs="Arial"/>
          <w:lang w:val="fr-FR"/>
        </w:rPr>
        <w:t xml:space="preserve">, PrEP </w:t>
      </w:r>
      <w:proofErr w:type="spellStart"/>
      <w:r w:rsidRPr="007C1E61">
        <w:rPr>
          <w:rFonts w:ascii="Arial" w:hAnsi="Arial" w:cs="Arial"/>
          <w:lang w:val="fr-FR"/>
        </w:rPr>
        <w:t>efficacy</w:t>
      </w:r>
      <w:proofErr w:type="spellEnd"/>
      <w:r w:rsidRPr="007C1E61">
        <w:rPr>
          <w:rFonts w:ascii="Arial" w:hAnsi="Arial" w:cs="Arial"/>
          <w:lang w:val="fr-FR"/>
        </w:rPr>
        <w:t xml:space="preserve"> is </w:t>
      </w:r>
      <w:proofErr w:type="spellStart"/>
      <w:r w:rsidRPr="007C1E61">
        <w:rPr>
          <w:rFonts w:ascii="Arial" w:hAnsi="Arial" w:cs="Arial"/>
          <w:lang w:val="fr-FR"/>
        </w:rPr>
        <w:t>highly</w:t>
      </w:r>
      <w:proofErr w:type="spellEnd"/>
      <w:r w:rsidRPr="007C1E61">
        <w:rPr>
          <w:rFonts w:ascii="Arial" w:hAnsi="Arial" w:cs="Arial"/>
          <w:lang w:val="fr-FR"/>
        </w:rPr>
        <w:t xml:space="preserve"> </w:t>
      </w:r>
      <w:proofErr w:type="spellStart"/>
      <w:r w:rsidRPr="007C1E61">
        <w:rPr>
          <w:rFonts w:ascii="Arial" w:hAnsi="Arial" w:cs="Arial"/>
          <w:lang w:val="fr-FR"/>
        </w:rPr>
        <w:t>correlated</w:t>
      </w:r>
      <w:proofErr w:type="spellEnd"/>
      <w:r w:rsidRPr="007C1E61">
        <w:rPr>
          <w:rFonts w:ascii="Arial" w:hAnsi="Arial" w:cs="Arial"/>
          <w:lang w:val="fr-FR"/>
        </w:rPr>
        <w:t xml:space="preserve"> with adherence and adherence among young populations is low. There are currently no proven interventions to promote PrEP adherence among YMSM specifically designed for the Thai context. We will adapt a novel mobile phone application (app) platform that utilizes game mechanics and social networking features to improve PrEP adherence for Thai YMSM and conduct a pilot study to test its feasibility, acceptability, and potential impact.</w:t>
      </w:r>
    </w:p>
    <w:p w14:paraId="55BD7A6E" w14:textId="20FCF80C" w:rsidR="000C5579" w:rsidRPr="007C1E61" w:rsidRDefault="000C5579" w:rsidP="000C5579">
      <w:pPr>
        <w:spacing w:after="0" w:line="240" w:lineRule="auto"/>
        <w:rPr>
          <w:rFonts w:ascii="Arial" w:hAnsi="Arial" w:cs="Arial"/>
          <w:b/>
          <w:lang w:val="fr-FR"/>
        </w:rPr>
      </w:pPr>
      <w:r w:rsidRPr="007C1E61">
        <w:rPr>
          <w:rFonts w:ascii="Arial" w:hAnsi="Arial" w:cs="Arial"/>
          <w:b/>
          <w:lang w:val="fr-FR"/>
        </w:rPr>
        <w:t>Role : Investigator (0</w:t>
      </w:r>
      <w:r w:rsidR="00E404A8" w:rsidRPr="007C1E61">
        <w:rPr>
          <w:rFonts w:ascii="Arial" w:hAnsi="Arial" w:cs="Arial"/>
          <w:b/>
          <w:lang w:val="fr-FR"/>
        </w:rPr>
        <w:t>.5</w:t>
      </w:r>
      <w:r w:rsidRPr="007C1E61">
        <w:rPr>
          <w:rFonts w:ascii="Arial" w:hAnsi="Arial" w:cs="Arial"/>
          <w:b/>
          <w:lang w:val="fr-FR"/>
        </w:rPr>
        <w:t xml:space="preserve"> calendar months)</w:t>
      </w:r>
    </w:p>
    <w:p w14:paraId="610EAB2C" w14:textId="588FD7FA" w:rsidR="000C5579" w:rsidRPr="007C1E61" w:rsidRDefault="000C5579" w:rsidP="000C5579">
      <w:pPr>
        <w:rPr>
          <w:rFonts w:ascii="Arial" w:hAnsi="Arial" w:cs="Arial"/>
          <w:lang w:val="fr-FR"/>
        </w:rPr>
      </w:pPr>
      <w:r w:rsidRPr="007C1E61">
        <w:rPr>
          <w:rFonts w:ascii="Arial" w:hAnsi="Arial" w:cs="Arial"/>
          <w:lang w:val="fr-FR"/>
        </w:rPr>
        <w:t>Total award amount : $</w:t>
      </w:r>
      <w:r w:rsidRPr="007C1E61">
        <w:t xml:space="preserve"> </w:t>
      </w:r>
      <w:r w:rsidRPr="007C1E61">
        <w:rPr>
          <w:rFonts w:ascii="Arial" w:hAnsi="Arial" w:cs="Arial"/>
          <w:lang w:val="fr-FR"/>
        </w:rPr>
        <w:t>397,494</w:t>
      </w:r>
    </w:p>
    <w:p w14:paraId="6E8955E9" w14:textId="329E099C" w:rsidR="000F6F79" w:rsidRPr="007C1E61" w:rsidRDefault="00BB049A" w:rsidP="00D506D5">
      <w:pPr>
        <w:spacing w:after="0" w:line="240" w:lineRule="auto"/>
        <w:rPr>
          <w:rFonts w:ascii="Arial" w:hAnsi="Arial" w:cs="Arial"/>
          <w:lang w:val="fr-FR"/>
        </w:rPr>
      </w:pPr>
      <w:r w:rsidRPr="007C1E61">
        <w:rPr>
          <w:rFonts w:ascii="Arial" w:hAnsi="Arial" w:cs="Arial"/>
          <w:lang w:val="fr-FR"/>
        </w:rPr>
        <w:lastRenderedPageBreak/>
        <w:t>Agreement #17-623</w:t>
      </w:r>
      <w:proofErr w:type="gramStart"/>
      <w:r w:rsidRPr="007C1E61">
        <w:rPr>
          <w:rFonts w:ascii="Arial" w:hAnsi="Arial" w:cs="Arial"/>
          <w:lang w:val="fr-FR"/>
        </w:rPr>
        <w:t xml:space="preserve">A  </w:t>
      </w:r>
      <w:r w:rsidR="000F6F79" w:rsidRPr="007C1E61">
        <w:rPr>
          <w:rFonts w:ascii="Arial" w:hAnsi="Arial" w:cs="Arial"/>
          <w:lang w:val="fr-FR"/>
        </w:rPr>
        <w:t>(</w:t>
      </w:r>
      <w:proofErr w:type="gramEnd"/>
      <w:r w:rsidR="000F6F79" w:rsidRPr="007C1E61">
        <w:rPr>
          <w:rFonts w:ascii="Arial" w:hAnsi="Arial" w:cs="Arial"/>
          <w:lang w:val="fr-FR"/>
        </w:rPr>
        <w:t>PI : Muessig)</w:t>
      </w:r>
      <w:r w:rsidR="00B13A80" w:rsidRPr="007C1E61">
        <w:rPr>
          <w:rFonts w:ascii="Arial" w:hAnsi="Arial" w:cs="Arial"/>
          <w:lang w:val="fr-FR"/>
        </w:rPr>
        <w:tab/>
      </w:r>
      <w:r w:rsidR="00B13A80" w:rsidRPr="007C1E61">
        <w:rPr>
          <w:rFonts w:ascii="Arial" w:hAnsi="Arial" w:cs="Arial"/>
          <w:lang w:val="fr-FR"/>
        </w:rPr>
        <w:tab/>
      </w:r>
      <w:r w:rsidR="00B13A80" w:rsidRPr="007C1E61">
        <w:rPr>
          <w:rFonts w:ascii="Arial" w:hAnsi="Arial" w:cs="Arial"/>
          <w:lang w:val="fr-FR"/>
        </w:rPr>
        <w:tab/>
      </w:r>
      <w:r w:rsidR="00B13A80" w:rsidRPr="007C1E61">
        <w:rPr>
          <w:rFonts w:ascii="Arial" w:hAnsi="Arial" w:cs="Arial"/>
          <w:lang w:val="fr-FR"/>
        </w:rPr>
        <w:tab/>
        <w:t xml:space="preserve">     </w:t>
      </w:r>
      <w:r w:rsidR="00104DC2" w:rsidRPr="007C1E61">
        <w:rPr>
          <w:rFonts w:ascii="Arial" w:hAnsi="Arial" w:cs="Arial"/>
          <w:lang w:val="fr-FR"/>
        </w:rPr>
        <w:t xml:space="preserve">                     </w:t>
      </w:r>
      <w:r w:rsidR="00543F2E" w:rsidRPr="007C1E61">
        <w:rPr>
          <w:rFonts w:ascii="Arial" w:hAnsi="Arial" w:cs="Arial"/>
          <w:lang w:val="fr-FR"/>
        </w:rPr>
        <w:tab/>
      </w:r>
      <w:r w:rsidR="00543F2E" w:rsidRPr="007C1E61">
        <w:rPr>
          <w:rFonts w:ascii="Arial" w:hAnsi="Arial" w:cs="Arial"/>
          <w:lang w:val="fr-FR"/>
        </w:rPr>
        <w:tab/>
        <w:t xml:space="preserve">   </w:t>
      </w:r>
      <w:r w:rsidR="00B13A80" w:rsidRPr="007C1E61">
        <w:rPr>
          <w:rFonts w:ascii="Arial" w:hAnsi="Arial" w:cs="Arial"/>
          <w:lang w:val="fr-FR"/>
        </w:rPr>
        <w:t>12/</w:t>
      </w:r>
      <w:r w:rsidR="00B966CE" w:rsidRPr="007C1E61">
        <w:rPr>
          <w:rFonts w:ascii="Arial" w:hAnsi="Arial" w:cs="Arial"/>
          <w:lang w:val="fr-FR"/>
        </w:rPr>
        <w:t>0</w:t>
      </w:r>
      <w:r w:rsidR="00B13A80" w:rsidRPr="007C1E61">
        <w:rPr>
          <w:rFonts w:ascii="Arial" w:hAnsi="Arial" w:cs="Arial"/>
          <w:lang w:val="fr-FR"/>
        </w:rPr>
        <w:t xml:space="preserve">1/17 – </w:t>
      </w:r>
      <w:r w:rsidR="009F4DA1">
        <w:rPr>
          <w:rFonts w:ascii="Arial" w:hAnsi="Arial" w:cs="Arial"/>
          <w:lang w:val="fr-FR"/>
        </w:rPr>
        <w:t>12</w:t>
      </w:r>
      <w:r w:rsidR="00B13A80" w:rsidRPr="007C1E61">
        <w:rPr>
          <w:rFonts w:ascii="Arial" w:hAnsi="Arial" w:cs="Arial"/>
          <w:lang w:val="fr-FR"/>
        </w:rPr>
        <w:t>/3</w:t>
      </w:r>
      <w:r w:rsidR="009F4DA1">
        <w:rPr>
          <w:rFonts w:ascii="Arial" w:hAnsi="Arial" w:cs="Arial"/>
          <w:lang w:val="fr-FR"/>
        </w:rPr>
        <w:t>1</w:t>
      </w:r>
      <w:r w:rsidR="00B13A80" w:rsidRPr="007C1E61">
        <w:rPr>
          <w:rFonts w:ascii="Arial" w:hAnsi="Arial" w:cs="Arial"/>
          <w:lang w:val="fr-FR"/>
        </w:rPr>
        <w:t>/</w:t>
      </w:r>
      <w:r w:rsidR="009F4DA1">
        <w:rPr>
          <w:rFonts w:ascii="Arial" w:hAnsi="Arial" w:cs="Arial"/>
          <w:lang w:val="fr-FR"/>
        </w:rPr>
        <w:t>20</w:t>
      </w:r>
    </w:p>
    <w:p w14:paraId="7CD7F080" w14:textId="0DEB51E0" w:rsidR="000F6F79" w:rsidRPr="007C1E61" w:rsidRDefault="00BB049A" w:rsidP="00D506D5">
      <w:pPr>
        <w:spacing w:after="0" w:line="240" w:lineRule="auto"/>
        <w:rPr>
          <w:rFonts w:ascii="Arial" w:hAnsi="Arial" w:cs="Arial"/>
          <w:lang w:val="fr-FR"/>
        </w:rPr>
      </w:pPr>
      <w:r w:rsidRPr="007C1E61">
        <w:rPr>
          <w:rFonts w:ascii="Arial" w:hAnsi="Arial" w:cs="Arial"/>
          <w:lang w:val="fr-FR"/>
        </w:rPr>
        <w:t>CONRAD Microbicide &amp; Contraception Research/Eastern Virginia Medical School</w:t>
      </w:r>
    </w:p>
    <w:p w14:paraId="489FBA8A" w14:textId="2AB53142" w:rsidR="000F6F79" w:rsidRPr="007C1E61" w:rsidRDefault="000F6F79" w:rsidP="00D506D5">
      <w:pPr>
        <w:spacing w:after="0" w:line="240" w:lineRule="auto"/>
        <w:rPr>
          <w:rFonts w:ascii="Arial" w:hAnsi="Arial" w:cs="Arial"/>
          <w:b/>
          <w:lang w:val="fr-FR"/>
        </w:rPr>
      </w:pPr>
      <w:r w:rsidRPr="007C1E61">
        <w:rPr>
          <w:rFonts w:ascii="Arial" w:hAnsi="Arial" w:cs="Arial"/>
          <w:b/>
          <w:lang w:val="fr-FR"/>
        </w:rPr>
        <w:t xml:space="preserve">Title : </w:t>
      </w:r>
      <w:r w:rsidR="00BB049A" w:rsidRPr="007C1E61">
        <w:rPr>
          <w:rFonts w:ascii="Arial" w:hAnsi="Arial" w:cs="Arial"/>
          <w:b/>
          <w:lang w:val="fr-FR"/>
        </w:rPr>
        <w:t>Evaluation of Daily F/TDF vs Daily F/TAF vs Event-Driven E/C/F/TAF Oral PrEP in African Women</w:t>
      </w:r>
    </w:p>
    <w:p w14:paraId="092E21C6" w14:textId="17E8FAAF" w:rsidR="000F6F79" w:rsidRPr="007C1E61" w:rsidRDefault="00BB049A" w:rsidP="00D506D5">
      <w:pPr>
        <w:spacing w:after="0" w:line="240" w:lineRule="auto"/>
        <w:rPr>
          <w:rFonts w:ascii="Arial" w:hAnsi="Arial" w:cs="Arial"/>
          <w:lang w:val="fr-FR"/>
        </w:rPr>
      </w:pPr>
      <w:r w:rsidRPr="007C1E61">
        <w:rPr>
          <w:rFonts w:ascii="Arial" w:hAnsi="Arial" w:cs="Arial"/>
          <w:lang w:val="fr-FR"/>
        </w:rPr>
        <w:t xml:space="preserve">HIV disproportionately impacts young women in Sub-Saharan Africa. </w:t>
      </w:r>
      <w:r w:rsidR="00481724" w:rsidRPr="007C1E61">
        <w:rPr>
          <w:rFonts w:ascii="Arial" w:hAnsi="Arial" w:cs="Arial"/>
          <w:lang w:val="fr-FR"/>
        </w:rPr>
        <w:t>E</w:t>
      </w:r>
      <w:r w:rsidRPr="007C1E61">
        <w:rPr>
          <w:rFonts w:ascii="Arial" w:hAnsi="Arial" w:cs="Arial"/>
          <w:lang w:val="fr-FR"/>
        </w:rPr>
        <w:t>ffective, low-burden HIV pre-</w:t>
      </w:r>
      <w:proofErr w:type="spellStart"/>
      <w:r w:rsidRPr="007C1E61">
        <w:rPr>
          <w:rFonts w:ascii="Arial" w:hAnsi="Arial" w:cs="Arial"/>
          <w:lang w:val="fr-FR"/>
        </w:rPr>
        <w:t>exposure</w:t>
      </w:r>
      <w:proofErr w:type="spellEnd"/>
      <w:r w:rsidRPr="007C1E61">
        <w:rPr>
          <w:rFonts w:ascii="Arial" w:hAnsi="Arial" w:cs="Arial"/>
          <w:lang w:val="fr-FR"/>
        </w:rPr>
        <w:t xml:space="preserve"> </w:t>
      </w:r>
      <w:proofErr w:type="spellStart"/>
      <w:r w:rsidRPr="007C1E61">
        <w:rPr>
          <w:rFonts w:ascii="Arial" w:hAnsi="Arial" w:cs="Arial"/>
          <w:lang w:val="fr-FR"/>
        </w:rPr>
        <w:t>prophylaxis</w:t>
      </w:r>
      <w:proofErr w:type="spellEnd"/>
      <w:r w:rsidRPr="007C1E61">
        <w:rPr>
          <w:rFonts w:ascii="Arial" w:hAnsi="Arial" w:cs="Arial"/>
          <w:lang w:val="fr-FR"/>
        </w:rPr>
        <w:t xml:space="preserve"> (PrEP) regimens </w:t>
      </w:r>
      <w:r w:rsidR="00481724" w:rsidRPr="007C1E61">
        <w:rPr>
          <w:rFonts w:ascii="Arial" w:hAnsi="Arial" w:cs="Arial"/>
          <w:lang w:val="fr-FR"/>
        </w:rPr>
        <w:t>are needed for</w:t>
      </w:r>
      <w:r w:rsidRPr="007C1E61">
        <w:rPr>
          <w:rFonts w:ascii="Arial" w:hAnsi="Arial" w:cs="Arial"/>
          <w:lang w:val="fr-FR"/>
        </w:rPr>
        <w:t xml:space="preserve"> young women in this setting. This study </w:t>
      </w:r>
      <w:r w:rsidR="002071F9" w:rsidRPr="007C1E61">
        <w:rPr>
          <w:rFonts w:ascii="Arial" w:hAnsi="Arial" w:cs="Arial"/>
          <w:lang w:val="fr-FR"/>
        </w:rPr>
        <w:t>will evaluate three different PrEP adherence regimens and dosing approaches and will use video-based directly observed therapy (vDOT) to support and measure PrEP adherence</w:t>
      </w:r>
      <w:r w:rsidRPr="007C1E61">
        <w:rPr>
          <w:rFonts w:ascii="Arial" w:hAnsi="Arial" w:cs="Arial"/>
          <w:lang w:val="fr-FR"/>
        </w:rPr>
        <w:t xml:space="preserve">. </w:t>
      </w:r>
      <w:r w:rsidR="00481724" w:rsidRPr="007C1E61">
        <w:rPr>
          <w:rFonts w:ascii="Arial" w:hAnsi="Arial" w:cs="Arial"/>
          <w:lang w:val="fr-FR"/>
        </w:rPr>
        <w:t>A</w:t>
      </w:r>
      <w:r w:rsidR="002071F9" w:rsidRPr="007C1E61">
        <w:rPr>
          <w:rFonts w:ascii="Arial" w:hAnsi="Arial" w:cs="Arial"/>
          <w:lang w:val="fr-FR"/>
        </w:rPr>
        <w:t>s</w:t>
      </w:r>
      <w:r w:rsidR="00481724" w:rsidRPr="007C1E61">
        <w:rPr>
          <w:rFonts w:ascii="Arial" w:hAnsi="Arial" w:cs="Arial"/>
          <w:lang w:val="fr-FR"/>
        </w:rPr>
        <w:t xml:space="preserve"> a consultant,</w:t>
      </w:r>
      <w:r w:rsidRPr="007C1E61">
        <w:rPr>
          <w:rFonts w:ascii="Arial" w:hAnsi="Arial" w:cs="Arial"/>
          <w:lang w:val="fr-FR"/>
        </w:rPr>
        <w:t xml:space="preserve"> </w:t>
      </w:r>
      <w:r w:rsidR="00481724" w:rsidRPr="007C1E61">
        <w:rPr>
          <w:rFonts w:ascii="Arial" w:hAnsi="Arial" w:cs="Arial"/>
          <w:lang w:val="fr-FR"/>
        </w:rPr>
        <w:t>I will</w:t>
      </w:r>
      <w:r w:rsidRPr="007C1E61">
        <w:rPr>
          <w:rFonts w:ascii="Arial" w:hAnsi="Arial" w:cs="Arial"/>
          <w:lang w:val="fr-FR"/>
        </w:rPr>
        <w:t xml:space="preserve"> provide expertise in the use of qualitative methods for </w:t>
      </w:r>
      <w:r w:rsidR="002071F9" w:rsidRPr="007C1E61">
        <w:rPr>
          <w:rFonts w:ascii="Arial" w:hAnsi="Arial" w:cs="Arial"/>
          <w:lang w:val="fr-FR"/>
        </w:rPr>
        <w:t>optimizing clinical trial design and evaluation strategies</w:t>
      </w:r>
      <w:r w:rsidRPr="007C1E61">
        <w:rPr>
          <w:rFonts w:ascii="Arial" w:hAnsi="Arial" w:cs="Arial"/>
          <w:lang w:val="fr-FR"/>
        </w:rPr>
        <w:t xml:space="preserve">, intervention approaches to </w:t>
      </w:r>
      <w:r w:rsidR="002071F9" w:rsidRPr="007C1E61">
        <w:rPr>
          <w:rFonts w:ascii="Arial" w:hAnsi="Arial" w:cs="Arial"/>
          <w:lang w:val="fr-FR"/>
        </w:rPr>
        <w:t xml:space="preserve">improving medication adherence among youth, and the design and evaluation of smartphone technologies to support medication adherence. </w:t>
      </w:r>
      <w:r w:rsidRPr="007C1E61">
        <w:rPr>
          <w:rFonts w:ascii="Arial" w:hAnsi="Arial" w:cs="Arial"/>
          <w:lang w:val="fr-FR"/>
        </w:rPr>
        <w:t xml:space="preserve"> </w:t>
      </w:r>
    </w:p>
    <w:p w14:paraId="75648391" w14:textId="2BB59294" w:rsidR="00BB049A" w:rsidRPr="007C1E61" w:rsidRDefault="00BB049A" w:rsidP="00D506D5">
      <w:pPr>
        <w:spacing w:after="0" w:line="240" w:lineRule="auto"/>
        <w:rPr>
          <w:rFonts w:ascii="Arial" w:hAnsi="Arial" w:cs="Arial"/>
          <w:b/>
          <w:lang w:val="fr-FR"/>
        </w:rPr>
      </w:pPr>
      <w:r w:rsidRPr="007C1E61">
        <w:rPr>
          <w:rFonts w:ascii="Arial" w:hAnsi="Arial" w:cs="Arial"/>
          <w:b/>
          <w:lang w:val="fr-FR"/>
        </w:rPr>
        <w:t xml:space="preserve">Role : </w:t>
      </w:r>
      <w:proofErr w:type="spellStart"/>
      <w:r w:rsidRPr="007C1E61">
        <w:rPr>
          <w:rFonts w:ascii="Arial" w:hAnsi="Arial" w:cs="Arial"/>
          <w:b/>
          <w:lang w:val="fr-FR"/>
        </w:rPr>
        <w:t>Sub-contract</w:t>
      </w:r>
      <w:proofErr w:type="spellEnd"/>
      <w:r w:rsidRPr="007C1E61">
        <w:rPr>
          <w:rFonts w:ascii="Arial" w:hAnsi="Arial" w:cs="Arial"/>
          <w:b/>
          <w:lang w:val="fr-FR"/>
        </w:rPr>
        <w:t xml:space="preserve"> </w:t>
      </w:r>
      <w:r w:rsidR="008A6C69" w:rsidRPr="007C1E61">
        <w:rPr>
          <w:rFonts w:ascii="Arial" w:hAnsi="Arial" w:cs="Arial"/>
          <w:b/>
          <w:lang w:val="fr-FR"/>
        </w:rPr>
        <w:t>Principal Investigator</w:t>
      </w:r>
      <w:r w:rsidRPr="007C1E61">
        <w:rPr>
          <w:rFonts w:ascii="Arial" w:hAnsi="Arial" w:cs="Arial"/>
          <w:b/>
          <w:lang w:val="fr-FR"/>
        </w:rPr>
        <w:t xml:space="preserve"> </w:t>
      </w:r>
      <w:r w:rsidR="00513D27" w:rsidRPr="007C1E61">
        <w:rPr>
          <w:rFonts w:ascii="Arial" w:hAnsi="Arial" w:cs="Arial"/>
          <w:b/>
          <w:lang w:val="fr-FR"/>
        </w:rPr>
        <w:t>(0.5 calendar months)</w:t>
      </w:r>
    </w:p>
    <w:p w14:paraId="2FB0B02F" w14:textId="592BAD48" w:rsidR="00BB049A" w:rsidRPr="007C1E61" w:rsidRDefault="00BB049A" w:rsidP="00D506D5">
      <w:pPr>
        <w:spacing w:after="0" w:line="240" w:lineRule="auto"/>
        <w:rPr>
          <w:rFonts w:ascii="Arial" w:hAnsi="Arial" w:cs="Arial"/>
          <w:lang w:val="fr-FR"/>
        </w:rPr>
      </w:pPr>
      <w:r w:rsidRPr="007C1E61">
        <w:rPr>
          <w:rFonts w:ascii="Arial" w:hAnsi="Arial" w:cs="Arial"/>
          <w:lang w:val="fr-FR"/>
        </w:rPr>
        <w:t>Total contract amount : $</w:t>
      </w:r>
      <w:r w:rsidR="006B69C0" w:rsidRPr="007C1E61">
        <w:rPr>
          <w:rFonts w:ascii="Arial" w:hAnsi="Arial" w:cs="Arial"/>
          <w:lang w:val="fr-FR"/>
        </w:rPr>
        <w:t xml:space="preserve"> </w:t>
      </w:r>
      <w:r w:rsidRPr="007C1E61">
        <w:rPr>
          <w:rFonts w:ascii="Arial" w:hAnsi="Arial" w:cs="Arial"/>
          <w:lang w:val="fr-FR"/>
        </w:rPr>
        <w:t>24,949</w:t>
      </w:r>
    </w:p>
    <w:p w14:paraId="14FF7BA4" w14:textId="77777777" w:rsidR="00BB049A" w:rsidRPr="007C1E61" w:rsidRDefault="00BB049A" w:rsidP="00D506D5">
      <w:pPr>
        <w:spacing w:after="0" w:line="240" w:lineRule="auto"/>
        <w:rPr>
          <w:rFonts w:ascii="Arial" w:hAnsi="Arial" w:cs="Arial"/>
          <w:lang w:val="fr-FR"/>
        </w:rPr>
      </w:pPr>
    </w:p>
    <w:p w14:paraId="09883BE1" w14:textId="23C06200" w:rsidR="007417D2" w:rsidRPr="007C1E61" w:rsidRDefault="007417D2" w:rsidP="007417D2">
      <w:pPr>
        <w:spacing w:after="0" w:line="240" w:lineRule="auto"/>
        <w:rPr>
          <w:rFonts w:ascii="Arial" w:hAnsi="Arial" w:cs="Arial"/>
          <w:lang w:val="fr-FR"/>
        </w:rPr>
      </w:pPr>
      <w:r w:rsidRPr="007C1E61">
        <w:rPr>
          <w:rFonts w:ascii="Arial" w:hAnsi="Arial" w:cs="Arial"/>
          <w:lang w:val="fr-FR"/>
        </w:rPr>
        <w:t>U01PS005181-</w:t>
      </w:r>
      <w:proofErr w:type="gramStart"/>
      <w:r w:rsidRPr="007C1E61">
        <w:rPr>
          <w:rFonts w:ascii="Arial" w:hAnsi="Arial" w:cs="Arial"/>
          <w:lang w:val="fr-FR"/>
        </w:rPr>
        <w:t xml:space="preserve">01 </w:t>
      </w:r>
      <w:r w:rsidR="008A6C69" w:rsidRPr="007C1E61">
        <w:rPr>
          <w:rFonts w:ascii="Arial" w:hAnsi="Arial" w:cs="Arial"/>
          <w:lang w:val="fr-FR"/>
        </w:rPr>
        <w:t xml:space="preserve"> </w:t>
      </w:r>
      <w:r w:rsidRPr="007C1E61">
        <w:rPr>
          <w:rFonts w:ascii="Arial" w:hAnsi="Arial" w:cs="Arial"/>
          <w:lang w:val="fr-FR"/>
        </w:rPr>
        <w:t>(</w:t>
      </w:r>
      <w:proofErr w:type="gramEnd"/>
      <w:r w:rsidRPr="007C1E61">
        <w:rPr>
          <w:rFonts w:ascii="Arial" w:hAnsi="Arial" w:cs="Arial"/>
          <w:lang w:val="fr-FR"/>
        </w:rPr>
        <w:t>PI : Sullivan)</w:t>
      </w:r>
      <w:r w:rsidRPr="007C1E61">
        <w:rPr>
          <w:rFonts w:ascii="Arial" w:hAnsi="Arial" w:cs="Arial"/>
          <w:lang w:val="fr-FR"/>
        </w:rPr>
        <w:tab/>
      </w:r>
      <w:r w:rsidRPr="007C1E61">
        <w:rPr>
          <w:rFonts w:ascii="Arial" w:hAnsi="Arial" w:cs="Arial"/>
          <w:lang w:val="fr-FR"/>
        </w:rPr>
        <w:tab/>
        <w:t xml:space="preserve"> </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t xml:space="preserve">      </w:t>
      </w:r>
      <w:r w:rsidR="00104DC2" w:rsidRPr="007C1E61">
        <w:rPr>
          <w:rFonts w:ascii="Arial" w:hAnsi="Arial" w:cs="Arial"/>
          <w:lang w:val="fr-FR"/>
        </w:rPr>
        <w:t xml:space="preserve">                    </w:t>
      </w:r>
      <w:r w:rsidR="00024550" w:rsidRPr="007C1E61">
        <w:rPr>
          <w:rFonts w:ascii="Arial" w:hAnsi="Arial" w:cs="Arial"/>
          <w:lang w:val="fr-FR"/>
        </w:rPr>
        <w:t xml:space="preserve">            </w:t>
      </w:r>
      <w:r w:rsidRPr="007C1E61">
        <w:rPr>
          <w:rFonts w:ascii="Arial" w:hAnsi="Arial" w:cs="Arial"/>
          <w:lang w:val="fr-FR"/>
        </w:rPr>
        <w:t>09/01/17</w:t>
      </w:r>
      <w:r w:rsidR="00104DC2" w:rsidRPr="007C1E61">
        <w:rPr>
          <w:rFonts w:ascii="Arial" w:hAnsi="Arial" w:cs="Arial"/>
          <w:lang w:val="fr-FR"/>
        </w:rPr>
        <w:t xml:space="preserve"> – </w:t>
      </w:r>
      <w:r w:rsidRPr="007C1E61">
        <w:rPr>
          <w:rFonts w:ascii="Arial" w:hAnsi="Arial" w:cs="Arial"/>
          <w:lang w:val="fr-FR"/>
        </w:rPr>
        <w:t>08/31/21</w:t>
      </w:r>
    </w:p>
    <w:p w14:paraId="4A6DDE2F" w14:textId="77777777" w:rsidR="007417D2" w:rsidRPr="007C1E61" w:rsidRDefault="007417D2" w:rsidP="007417D2">
      <w:pPr>
        <w:spacing w:after="0" w:line="240" w:lineRule="auto"/>
        <w:rPr>
          <w:rFonts w:ascii="Arial" w:hAnsi="Arial" w:cs="Arial"/>
          <w:lang w:val="fr-FR"/>
        </w:rPr>
      </w:pPr>
      <w:r w:rsidRPr="007C1E61">
        <w:rPr>
          <w:rFonts w:ascii="Arial" w:hAnsi="Arial" w:cs="Arial"/>
          <w:lang w:val="fr-FR"/>
        </w:rPr>
        <w:t>US Centers for Disease Control</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p>
    <w:p w14:paraId="48D6D37F" w14:textId="55E56A49" w:rsidR="007417D2" w:rsidRPr="007C1E61" w:rsidRDefault="007417D2" w:rsidP="007417D2">
      <w:pPr>
        <w:spacing w:after="0" w:line="240" w:lineRule="auto"/>
        <w:rPr>
          <w:rFonts w:ascii="Arial" w:hAnsi="Arial" w:cs="Arial"/>
          <w:b/>
          <w:lang w:val="fr-FR"/>
        </w:rPr>
      </w:pPr>
      <w:r w:rsidRPr="007C1E61">
        <w:rPr>
          <w:rFonts w:ascii="Arial" w:hAnsi="Arial" w:cs="Arial"/>
          <w:b/>
          <w:lang w:val="fr-FR"/>
        </w:rPr>
        <w:t>Title</w:t>
      </w:r>
      <w:r w:rsidR="00543F2E" w:rsidRPr="007C1E61">
        <w:rPr>
          <w:rFonts w:ascii="Arial" w:hAnsi="Arial" w:cs="Arial"/>
          <w:b/>
          <w:lang w:val="fr-FR"/>
        </w:rPr>
        <w:t xml:space="preserve"> : </w:t>
      </w:r>
      <w:r w:rsidRPr="007C1E61">
        <w:rPr>
          <w:rFonts w:ascii="Arial" w:hAnsi="Arial" w:cs="Arial"/>
          <w:b/>
          <w:lang w:val="fr-FR"/>
        </w:rPr>
        <w:t>Engaging African American and Latino MSM for HIV Testing and Prevention</w:t>
      </w:r>
      <w:r w:rsidR="00742B86" w:rsidRPr="007C1E61">
        <w:rPr>
          <w:rFonts w:ascii="Arial" w:hAnsi="Arial" w:cs="Arial"/>
          <w:b/>
          <w:lang w:val="fr-FR"/>
        </w:rPr>
        <w:t xml:space="preserve"> </w:t>
      </w:r>
      <w:r w:rsidRPr="007C1E61">
        <w:rPr>
          <w:rFonts w:ascii="Arial" w:hAnsi="Arial" w:cs="Arial"/>
          <w:b/>
          <w:lang w:val="fr-FR"/>
        </w:rPr>
        <w:t xml:space="preserve">Services through Technology. </w:t>
      </w:r>
    </w:p>
    <w:p w14:paraId="16CC6944" w14:textId="752B6708" w:rsidR="007417D2" w:rsidRPr="007C1E61" w:rsidRDefault="007417D2" w:rsidP="007417D2">
      <w:pPr>
        <w:spacing w:after="0" w:line="240" w:lineRule="auto"/>
        <w:rPr>
          <w:rFonts w:ascii="Arial" w:hAnsi="Arial" w:cs="Arial"/>
          <w:lang w:val="fr-FR"/>
        </w:rPr>
      </w:pPr>
      <w:r w:rsidRPr="007C1E61">
        <w:rPr>
          <w:rFonts w:ascii="Arial" w:hAnsi="Arial" w:cs="Arial"/>
          <w:lang w:val="fr-FR"/>
        </w:rPr>
        <w:t xml:space="preserve">Black and Hispanic MSM are the most heavily impacted risk groups in the US HIV epidemic, but past studies </w:t>
      </w:r>
      <w:r w:rsidR="00873E91" w:rsidRPr="007C1E61">
        <w:rPr>
          <w:rFonts w:ascii="Arial" w:hAnsi="Arial" w:cs="Arial"/>
          <w:lang w:val="fr-FR"/>
        </w:rPr>
        <w:t>show</w:t>
      </w:r>
      <w:r w:rsidRPr="007C1E61">
        <w:rPr>
          <w:rFonts w:ascii="Arial" w:hAnsi="Arial" w:cs="Arial"/>
          <w:lang w:val="fr-FR"/>
        </w:rPr>
        <w:t xml:space="preserve"> challenges recruiting these men to uptake routine HIV testing. </w:t>
      </w:r>
      <w:r w:rsidR="00873E91" w:rsidRPr="007C1E61">
        <w:rPr>
          <w:rFonts w:ascii="Arial" w:hAnsi="Arial" w:cs="Arial"/>
          <w:lang w:val="fr-FR"/>
        </w:rPr>
        <w:t xml:space="preserve">We will </w:t>
      </w:r>
      <w:proofErr w:type="spellStart"/>
      <w:r w:rsidR="00873E91" w:rsidRPr="007C1E61">
        <w:rPr>
          <w:rFonts w:ascii="Arial" w:hAnsi="Arial" w:cs="Arial"/>
          <w:lang w:val="fr-FR"/>
        </w:rPr>
        <w:t>implement</w:t>
      </w:r>
      <w:proofErr w:type="spellEnd"/>
      <w:r w:rsidR="00873E91" w:rsidRPr="007C1E61">
        <w:rPr>
          <w:rFonts w:ascii="Arial" w:hAnsi="Arial" w:cs="Arial"/>
          <w:lang w:val="fr-FR"/>
        </w:rPr>
        <w:t xml:space="preserve"> a</w:t>
      </w:r>
      <w:r w:rsidRPr="007C1E61">
        <w:rPr>
          <w:rFonts w:ascii="Arial" w:hAnsi="Arial" w:cs="Arial"/>
          <w:lang w:val="fr-FR"/>
        </w:rPr>
        <w:t xml:space="preserve"> comparative effectiveness </w:t>
      </w:r>
      <w:r w:rsidR="00873E91" w:rsidRPr="007C1E61">
        <w:rPr>
          <w:rFonts w:ascii="Arial" w:hAnsi="Arial" w:cs="Arial"/>
          <w:lang w:val="fr-FR"/>
        </w:rPr>
        <w:t>trial</w:t>
      </w:r>
      <w:r w:rsidRPr="007C1E61">
        <w:rPr>
          <w:rFonts w:ascii="Arial" w:hAnsi="Arial" w:cs="Arial"/>
          <w:lang w:val="fr-FR"/>
        </w:rPr>
        <w:t xml:space="preserve"> to evaluate the relative performance of two strategies – each based on an innovative, established internet-based platform – to promote HIV testing among Black and Hispanic MSM.</w:t>
      </w:r>
      <w:r w:rsidR="005539BC" w:rsidRPr="007C1E61">
        <w:rPr>
          <w:rFonts w:ascii="Arial" w:hAnsi="Arial" w:cs="Arial"/>
          <w:lang w:val="fr-FR"/>
        </w:rPr>
        <w:t xml:space="preserve"> </w:t>
      </w:r>
    </w:p>
    <w:p w14:paraId="3AEF1192" w14:textId="14ED4701" w:rsidR="007417D2" w:rsidRPr="007C1E61" w:rsidRDefault="00E404A8" w:rsidP="007417D2">
      <w:pPr>
        <w:spacing w:after="0" w:line="240" w:lineRule="auto"/>
        <w:rPr>
          <w:rFonts w:ascii="Arial" w:hAnsi="Arial" w:cs="Arial"/>
          <w:b/>
          <w:lang w:val="fr-FR"/>
        </w:rPr>
      </w:pPr>
      <w:r w:rsidRPr="007C1E61">
        <w:rPr>
          <w:rFonts w:ascii="Arial" w:hAnsi="Arial" w:cs="Arial"/>
          <w:b/>
          <w:lang w:val="fr-FR"/>
        </w:rPr>
        <w:t>Role</w:t>
      </w:r>
      <w:r w:rsidR="00543F2E" w:rsidRPr="007C1E61">
        <w:rPr>
          <w:rFonts w:ascii="Arial" w:hAnsi="Arial" w:cs="Arial"/>
          <w:b/>
          <w:lang w:val="fr-FR"/>
        </w:rPr>
        <w:t xml:space="preserve"> : </w:t>
      </w:r>
      <w:r w:rsidRPr="007C1E61">
        <w:rPr>
          <w:rFonts w:ascii="Arial" w:hAnsi="Arial" w:cs="Arial"/>
          <w:b/>
          <w:lang w:val="fr-FR"/>
        </w:rPr>
        <w:t>Investigator (0.5</w:t>
      </w:r>
      <w:r w:rsidR="007417D2" w:rsidRPr="007C1E61">
        <w:rPr>
          <w:rFonts w:ascii="Arial" w:hAnsi="Arial" w:cs="Arial"/>
          <w:b/>
          <w:lang w:val="fr-FR"/>
        </w:rPr>
        <w:t xml:space="preserve"> calendar months)</w:t>
      </w:r>
    </w:p>
    <w:p w14:paraId="0081ECE7" w14:textId="77777777" w:rsidR="007417D2" w:rsidRPr="007C1E61" w:rsidRDefault="007417D2" w:rsidP="007417D2">
      <w:pPr>
        <w:spacing w:after="0" w:line="240" w:lineRule="auto"/>
        <w:rPr>
          <w:rFonts w:ascii="Arial" w:hAnsi="Arial" w:cs="Arial"/>
          <w:lang w:val="fr-FR"/>
        </w:rPr>
      </w:pPr>
      <w:r w:rsidRPr="007C1E61">
        <w:rPr>
          <w:rFonts w:ascii="Arial" w:hAnsi="Arial" w:cs="Arial"/>
          <w:lang w:val="fr-FR"/>
        </w:rPr>
        <w:t>Total award amount : $</w:t>
      </w:r>
      <w:r w:rsidRPr="007C1E61">
        <w:rPr>
          <w:rFonts w:ascii="Arial" w:hAnsi="Arial" w:cs="Arial"/>
        </w:rPr>
        <w:t xml:space="preserve"> </w:t>
      </w:r>
      <w:r w:rsidRPr="007C1E61">
        <w:rPr>
          <w:rFonts w:ascii="Arial" w:hAnsi="Arial" w:cs="Arial"/>
          <w:lang w:val="fr-FR"/>
        </w:rPr>
        <w:t>3,396,060</w:t>
      </w:r>
    </w:p>
    <w:p w14:paraId="136A0BC0" w14:textId="77777777" w:rsidR="007417D2" w:rsidRPr="007C1E61" w:rsidRDefault="007417D2" w:rsidP="007417D2">
      <w:pPr>
        <w:spacing w:after="0" w:line="240" w:lineRule="auto"/>
        <w:rPr>
          <w:rFonts w:ascii="Arial" w:hAnsi="Arial" w:cs="Arial"/>
          <w:lang w:val="fr-FR"/>
        </w:rPr>
      </w:pPr>
    </w:p>
    <w:p w14:paraId="66517035" w14:textId="6410C8B3" w:rsidR="007417D2" w:rsidRPr="007C1E61" w:rsidRDefault="00567DB1" w:rsidP="007417D2">
      <w:pPr>
        <w:spacing w:after="0" w:line="240" w:lineRule="auto"/>
        <w:rPr>
          <w:rFonts w:ascii="Arial" w:hAnsi="Arial" w:cs="Arial"/>
          <w:lang w:val="fr-FR"/>
        </w:rPr>
      </w:pPr>
      <w:r w:rsidRPr="007C1E61">
        <w:rPr>
          <w:rFonts w:ascii="Arial" w:hAnsi="Arial" w:cs="Arial"/>
          <w:lang w:val="fr-FR"/>
        </w:rPr>
        <w:t>U19HD089881-01 (Analytic Core</w:t>
      </w:r>
      <w:r w:rsidR="007417D2" w:rsidRPr="007C1E61">
        <w:rPr>
          <w:rFonts w:ascii="Arial" w:hAnsi="Arial" w:cs="Arial"/>
          <w:lang w:val="fr-FR"/>
        </w:rPr>
        <w:t xml:space="preserve"> </w:t>
      </w:r>
      <w:proofErr w:type="spellStart"/>
      <w:r w:rsidR="007417D2" w:rsidRPr="007C1E61">
        <w:rPr>
          <w:rFonts w:ascii="Arial" w:hAnsi="Arial" w:cs="Arial"/>
          <w:lang w:val="fr-FR"/>
        </w:rPr>
        <w:t>PI</w:t>
      </w:r>
      <w:r w:rsidR="00CC715F" w:rsidRPr="007C1E61">
        <w:rPr>
          <w:rFonts w:ascii="Arial" w:hAnsi="Arial" w:cs="Arial"/>
          <w:lang w:val="fr-FR"/>
        </w:rPr>
        <w:t>s</w:t>
      </w:r>
      <w:proofErr w:type="spellEnd"/>
      <w:r w:rsidR="007417D2" w:rsidRPr="007C1E61">
        <w:rPr>
          <w:rFonts w:ascii="Arial" w:hAnsi="Arial" w:cs="Arial"/>
          <w:lang w:val="fr-FR"/>
        </w:rPr>
        <w:t xml:space="preserve"> : Muessig</w:t>
      </w:r>
      <w:r w:rsidR="00543F2E" w:rsidRPr="007C1E61">
        <w:rPr>
          <w:rFonts w:ascii="Arial" w:hAnsi="Arial" w:cs="Arial"/>
          <w:lang w:val="fr-FR"/>
        </w:rPr>
        <w:t> ; Sanchez</w:t>
      </w:r>
      <w:r w:rsidRPr="007C1E61">
        <w:rPr>
          <w:rFonts w:ascii="Arial" w:hAnsi="Arial" w:cs="Arial"/>
          <w:lang w:val="fr-FR"/>
        </w:rPr>
        <w:t xml:space="preserve"> ; Center </w:t>
      </w:r>
      <w:proofErr w:type="spellStart"/>
      <w:r w:rsidRPr="007C1E61">
        <w:rPr>
          <w:rFonts w:ascii="Arial" w:hAnsi="Arial" w:cs="Arial"/>
          <w:lang w:val="fr-FR"/>
        </w:rPr>
        <w:t>PI</w:t>
      </w:r>
      <w:r w:rsidR="00CC715F" w:rsidRPr="007C1E61">
        <w:rPr>
          <w:rFonts w:ascii="Arial" w:hAnsi="Arial" w:cs="Arial"/>
          <w:lang w:val="fr-FR"/>
        </w:rPr>
        <w:t>s</w:t>
      </w:r>
      <w:proofErr w:type="spellEnd"/>
      <w:r w:rsidRPr="007C1E61">
        <w:rPr>
          <w:rFonts w:ascii="Arial" w:hAnsi="Arial" w:cs="Arial"/>
          <w:lang w:val="fr-FR"/>
        </w:rPr>
        <w:t> : Hightow-Weidman</w:t>
      </w:r>
      <w:r w:rsidR="00543F2E" w:rsidRPr="007C1E61">
        <w:rPr>
          <w:rFonts w:ascii="Arial" w:hAnsi="Arial" w:cs="Arial"/>
          <w:lang w:val="fr-FR"/>
        </w:rPr>
        <w:t xml:space="preserve"> ; </w:t>
      </w:r>
      <w:proofErr w:type="gramStart"/>
      <w:r w:rsidR="00543F2E" w:rsidRPr="007C1E61">
        <w:rPr>
          <w:rFonts w:ascii="Arial" w:hAnsi="Arial" w:cs="Arial"/>
          <w:lang w:val="fr-FR"/>
        </w:rPr>
        <w:t>Sullivan</w:t>
      </w:r>
      <w:r w:rsidR="007417D2" w:rsidRPr="007C1E61">
        <w:rPr>
          <w:rFonts w:ascii="Arial" w:hAnsi="Arial" w:cs="Arial"/>
          <w:lang w:val="fr-FR"/>
        </w:rPr>
        <w:t xml:space="preserve">)   </w:t>
      </w:r>
      <w:proofErr w:type="gramEnd"/>
      <w:r w:rsidR="007417D2" w:rsidRPr="007C1E61">
        <w:rPr>
          <w:rFonts w:ascii="Arial" w:hAnsi="Arial" w:cs="Arial"/>
          <w:lang w:val="fr-FR"/>
        </w:rPr>
        <w:t xml:space="preserve">   </w:t>
      </w:r>
      <w:r w:rsidR="002140DA" w:rsidRPr="007C1E61">
        <w:rPr>
          <w:rFonts w:ascii="Arial" w:hAnsi="Arial" w:cs="Arial"/>
          <w:lang w:val="fr-FR"/>
        </w:rPr>
        <w:t xml:space="preserve">          </w:t>
      </w:r>
      <w:r w:rsidR="007417D2" w:rsidRPr="007C1E61">
        <w:rPr>
          <w:rFonts w:ascii="Arial" w:hAnsi="Arial" w:cs="Arial"/>
          <w:lang w:val="fr-FR"/>
        </w:rPr>
        <w:t>09/30/16</w:t>
      </w:r>
      <w:r w:rsidR="00104DC2" w:rsidRPr="007C1E61">
        <w:rPr>
          <w:rFonts w:ascii="Arial" w:hAnsi="Arial" w:cs="Arial"/>
          <w:lang w:val="fr-FR"/>
        </w:rPr>
        <w:t xml:space="preserve"> – </w:t>
      </w:r>
      <w:r w:rsidR="007417D2" w:rsidRPr="007C1E61">
        <w:rPr>
          <w:rFonts w:ascii="Arial" w:hAnsi="Arial" w:cs="Arial"/>
          <w:lang w:val="fr-FR"/>
        </w:rPr>
        <w:t>05/31/21</w:t>
      </w:r>
    </w:p>
    <w:p w14:paraId="5D4A9414" w14:textId="77777777" w:rsidR="007417D2" w:rsidRPr="007C1E61" w:rsidRDefault="007417D2" w:rsidP="007417D2">
      <w:pPr>
        <w:spacing w:after="0" w:line="240" w:lineRule="auto"/>
        <w:rPr>
          <w:rFonts w:ascii="Arial" w:hAnsi="Arial" w:cs="Arial"/>
          <w:lang w:val="fr-FR"/>
        </w:rPr>
      </w:pPr>
      <w:r w:rsidRPr="007C1E61">
        <w:rPr>
          <w:rFonts w:ascii="Arial" w:hAnsi="Arial" w:cs="Arial"/>
          <w:lang w:val="fr-FR"/>
        </w:rPr>
        <w:t>NICHD</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p>
    <w:p w14:paraId="111FBE4D" w14:textId="0A27E460" w:rsidR="007417D2" w:rsidRPr="007C1E61" w:rsidRDefault="007417D2" w:rsidP="007417D2">
      <w:pPr>
        <w:spacing w:after="0" w:line="240" w:lineRule="auto"/>
        <w:rPr>
          <w:rFonts w:ascii="Arial" w:hAnsi="Arial" w:cs="Arial"/>
          <w:lang w:val="fr-FR"/>
        </w:rPr>
      </w:pPr>
      <w:r w:rsidRPr="007C1E61">
        <w:rPr>
          <w:rFonts w:ascii="Arial" w:hAnsi="Arial" w:cs="Arial"/>
          <w:b/>
          <w:lang w:val="fr-FR"/>
        </w:rPr>
        <w:t>Title</w:t>
      </w:r>
      <w:r w:rsidR="00543F2E" w:rsidRPr="007C1E61">
        <w:rPr>
          <w:rFonts w:ascii="Arial" w:hAnsi="Arial" w:cs="Arial"/>
          <w:b/>
          <w:lang w:val="fr-FR"/>
        </w:rPr>
        <w:t xml:space="preserve"> : </w:t>
      </w:r>
      <w:r w:rsidRPr="007C1E61">
        <w:rPr>
          <w:rFonts w:ascii="Arial" w:hAnsi="Arial" w:cs="Arial"/>
          <w:b/>
          <w:lang w:val="fr-FR"/>
        </w:rPr>
        <w:t xml:space="preserve">The UNC/Emory Center for Innovative Technology (iTech) Across the Prevention and Care Continuum. </w:t>
      </w:r>
      <w:r w:rsidRPr="007C1E61">
        <w:rPr>
          <w:rFonts w:ascii="Arial" w:hAnsi="Arial" w:cs="Arial"/>
          <w:lang w:val="fr-FR"/>
        </w:rPr>
        <w:t xml:space="preserve">This Center grant aims to improve HIV prevention and care outcomes for adolescents and young adults. UNC will oversee and support the design, implementation and evaluation of </w:t>
      </w:r>
      <w:r w:rsidR="00A63A87" w:rsidRPr="007C1E61">
        <w:rPr>
          <w:rFonts w:ascii="Arial" w:hAnsi="Arial" w:cs="Arial"/>
          <w:lang w:val="fr-FR"/>
        </w:rPr>
        <w:t>ten</w:t>
      </w:r>
      <w:r w:rsidRPr="007C1E61">
        <w:rPr>
          <w:rFonts w:ascii="Arial" w:hAnsi="Arial" w:cs="Arial"/>
          <w:lang w:val="fr-FR"/>
        </w:rPr>
        <w:t xml:space="preserve"> technolology-based interventions tested in randomized controlled trials across </w:t>
      </w:r>
      <w:r w:rsidR="00A63A87" w:rsidRPr="007C1E61">
        <w:rPr>
          <w:rFonts w:ascii="Arial" w:hAnsi="Arial" w:cs="Arial"/>
          <w:lang w:val="fr-FR"/>
        </w:rPr>
        <w:t>11</w:t>
      </w:r>
      <w:r w:rsidR="00FF742D" w:rsidRPr="007C1E61">
        <w:rPr>
          <w:rFonts w:ascii="Arial" w:hAnsi="Arial" w:cs="Arial"/>
          <w:lang w:val="fr-FR"/>
        </w:rPr>
        <w:t xml:space="preserve"> US</w:t>
      </w:r>
      <w:r w:rsidRPr="007C1E61">
        <w:rPr>
          <w:rFonts w:ascii="Arial" w:hAnsi="Arial" w:cs="Arial"/>
          <w:lang w:val="fr-FR"/>
        </w:rPr>
        <w:t xml:space="preserve"> research sites</w:t>
      </w:r>
      <w:r w:rsidR="00A63A87" w:rsidRPr="007C1E61">
        <w:rPr>
          <w:rFonts w:ascii="Arial" w:hAnsi="Arial" w:cs="Arial"/>
          <w:lang w:val="fr-FR"/>
        </w:rPr>
        <w:t>.</w:t>
      </w:r>
      <w:r w:rsidRPr="007C1E61">
        <w:rPr>
          <w:rFonts w:ascii="Arial" w:hAnsi="Arial" w:cs="Arial"/>
          <w:lang w:val="fr-FR"/>
        </w:rPr>
        <w:t xml:space="preserve"> </w:t>
      </w:r>
      <w:r w:rsidR="00A63A87" w:rsidRPr="007C1E61">
        <w:rPr>
          <w:rFonts w:ascii="Arial" w:hAnsi="Arial" w:cs="Arial"/>
          <w:lang w:val="fr-FR"/>
        </w:rPr>
        <w:t xml:space="preserve">I am mPI for the iTech’s Analytic Core which supports study design, implementation, data management and analysis, leading all aspects of the formative phases for intervention development and pilot testing. </w:t>
      </w:r>
    </w:p>
    <w:p w14:paraId="09D44D31" w14:textId="27E508A1" w:rsidR="007417D2" w:rsidRPr="007C1E61" w:rsidRDefault="00E404A8" w:rsidP="007417D2">
      <w:pPr>
        <w:spacing w:after="0" w:line="240" w:lineRule="auto"/>
        <w:rPr>
          <w:rFonts w:ascii="Arial" w:hAnsi="Arial" w:cs="Arial"/>
          <w:b/>
          <w:lang w:val="fr-FR"/>
        </w:rPr>
      </w:pPr>
      <w:r w:rsidRPr="007C1E61">
        <w:rPr>
          <w:rFonts w:ascii="Arial" w:hAnsi="Arial" w:cs="Arial"/>
          <w:b/>
          <w:lang w:val="fr-FR"/>
        </w:rPr>
        <w:t>Role</w:t>
      </w:r>
      <w:r w:rsidR="00543F2E" w:rsidRPr="007C1E61">
        <w:rPr>
          <w:rFonts w:ascii="Arial" w:hAnsi="Arial" w:cs="Arial"/>
          <w:b/>
          <w:lang w:val="fr-FR"/>
        </w:rPr>
        <w:t xml:space="preserve"> : </w:t>
      </w:r>
      <w:r w:rsidRPr="007C1E61">
        <w:rPr>
          <w:rFonts w:ascii="Arial" w:hAnsi="Arial" w:cs="Arial"/>
          <w:b/>
          <w:lang w:val="fr-FR"/>
        </w:rPr>
        <w:t xml:space="preserve">Analytic Core </w:t>
      </w:r>
      <w:proofErr w:type="spellStart"/>
      <w:r w:rsidR="00024550" w:rsidRPr="007C1E61">
        <w:rPr>
          <w:rFonts w:ascii="Arial" w:hAnsi="Arial" w:cs="Arial"/>
          <w:b/>
          <w:lang w:val="fr-FR"/>
        </w:rPr>
        <w:t>co-d</w:t>
      </w:r>
      <w:r w:rsidR="00513D27" w:rsidRPr="007C1E61">
        <w:rPr>
          <w:rFonts w:ascii="Arial" w:hAnsi="Arial" w:cs="Arial"/>
          <w:b/>
          <w:lang w:val="fr-FR"/>
        </w:rPr>
        <w:t>irector</w:t>
      </w:r>
      <w:proofErr w:type="spellEnd"/>
      <w:r w:rsidR="00513D27" w:rsidRPr="007C1E61">
        <w:rPr>
          <w:rFonts w:ascii="Arial" w:hAnsi="Arial" w:cs="Arial"/>
          <w:b/>
          <w:lang w:val="fr-FR"/>
        </w:rPr>
        <w:t xml:space="preserve"> (5.3</w:t>
      </w:r>
      <w:r w:rsidR="007417D2" w:rsidRPr="007C1E61">
        <w:rPr>
          <w:rFonts w:ascii="Arial" w:hAnsi="Arial" w:cs="Arial"/>
          <w:b/>
          <w:lang w:val="fr-FR"/>
        </w:rPr>
        <w:t xml:space="preserve"> calendar months)</w:t>
      </w:r>
    </w:p>
    <w:p w14:paraId="30A213A3" w14:textId="273EAC09" w:rsidR="007417D2" w:rsidRPr="007C1E61" w:rsidRDefault="002140DA" w:rsidP="00F03CF7">
      <w:pPr>
        <w:spacing w:after="0" w:line="240" w:lineRule="auto"/>
        <w:rPr>
          <w:rFonts w:ascii="Arial" w:hAnsi="Arial" w:cs="Arial"/>
          <w:lang w:val="fr-FR"/>
        </w:rPr>
      </w:pPr>
      <w:r w:rsidRPr="007C1E61">
        <w:rPr>
          <w:rFonts w:ascii="Arial" w:hAnsi="Arial" w:cs="Arial"/>
          <w:lang w:val="fr-FR"/>
        </w:rPr>
        <w:t>A</w:t>
      </w:r>
      <w:r w:rsidR="007417D2" w:rsidRPr="007C1E61">
        <w:rPr>
          <w:rFonts w:ascii="Arial" w:hAnsi="Arial" w:cs="Arial"/>
          <w:lang w:val="fr-FR"/>
        </w:rPr>
        <w:t>ward amount</w:t>
      </w:r>
      <w:r w:rsidRPr="007C1E61">
        <w:rPr>
          <w:rFonts w:ascii="Arial" w:hAnsi="Arial" w:cs="Arial"/>
          <w:lang w:val="fr-FR"/>
        </w:rPr>
        <w:t xml:space="preserve"> to-date</w:t>
      </w:r>
      <w:r w:rsidR="007417D2" w:rsidRPr="007C1E61">
        <w:rPr>
          <w:rFonts w:ascii="Arial" w:hAnsi="Arial" w:cs="Arial"/>
          <w:lang w:val="fr-FR"/>
        </w:rPr>
        <w:t> : $</w:t>
      </w:r>
      <w:r w:rsidR="006B69C0" w:rsidRPr="007C1E61">
        <w:rPr>
          <w:rFonts w:ascii="Arial" w:hAnsi="Arial" w:cs="Arial"/>
          <w:lang w:val="fr-FR"/>
        </w:rPr>
        <w:t xml:space="preserve"> </w:t>
      </w:r>
      <w:r w:rsidRPr="007C1E61">
        <w:rPr>
          <w:rFonts w:ascii="Arial" w:hAnsi="Arial" w:cs="Arial"/>
          <w:lang w:val="fr-FR"/>
        </w:rPr>
        <w:t xml:space="preserve">1,700,984 </w:t>
      </w:r>
      <w:r w:rsidR="00F03CF7" w:rsidRPr="007C1E61">
        <w:rPr>
          <w:rFonts w:ascii="Arial" w:hAnsi="Arial" w:cs="Arial"/>
          <w:lang w:val="fr-FR"/>
        </w:rPr>
        <w:t xml:space="preserve">(awarded to-date for 2016 – 2018 for </w:t>
      </w:r>
      <w:r w:rsidRPr="007C1E61">
        <w:rPr>
          <w:rFonts w:ascii="Arial" w:hAnsi="Arial" w:cs="Arial"/>
          <w:lang w:val="fr-FR"/>
        </w:rPr>
        <w:t>Analytic Core only</w:t>
      </w:r>
      <w:r w:rsidR="00F03CF7" w:rsidRPr="007C1E61">
        <w:rPr>
          <w:rFonts w:ascii="Arial" w:hAnsi="Arial" w:cs="Arial"/>
          <w:lang w:val="fr-FR"/>
        </w:rPr>
        <w:t xml:space="preserve">) </w:t>
      </w:r>
    </w:p>
    <w:p w14:paraId="7A3336BE" w14:textId="77777777" w:rsidR="005C7337" w:rsidRPr="007C1E61" w:rsidRDefault="005C7337" w:rsidP="00104DC2">
      <w:pPr>
        <w:tabs>
          <w:tab w:val="left" w:pos="1440"/>
          <w:tab w:val="left" w:pos="2160"/>
          <w:tab w:val="right" w:pos="10800"/>
        </w:tabs>
        <w:spacing w:after="0" w:line="240" w:lineRule="auto"/>
        <w:rPr>
          <w:rFonts w:ascii="Arial" w:hAnsi="Arial" w:cs="Arial"/>
          <w:lang w:eastAsia="zh-CN"/>
        </w:rPr>
      </w:pPr>
    </w:p>
    <w:p w14:paraId="0511EB39" w14:textId="4FFEBA05" w:rsidR="00104DC2" w:rsidRPr="007C1E61" w:rsidRDefault="007417D2" w:rsidP="00104DC2">
      <w:pPr>
        <w:tabs>
          <w:tab w:val="left" w:pos="1440"/>
          <w:tab w:val="left" w:pos="2160"/>
          <w:tab w:val="right" w:pos="10800"/>
        </w:tabs>
        <w:spacing w:after="0" w:line="240" w:lineRule="auto"/>
        <w:rPr>
          <w:rFonts w:ascii="Arial" w:hAnsi="Arial" w:cs="Arial"/>
          <w:lang w:val="fr-FR"/>
        </w:rPr>
      </w:pPr>
      <w:r w:rsidRPr="007C1E61">
        <w:rPr>
          <w:rFonts w:ascii="Arial" w:hAnsi="Arial" w:cs="Arial"/>
          <w:lang w:eastAsia="zh-CN"/>
        </w:rPr>
        <w:t>2R44MH104102-</w:t>
      </w:r>
      <w:proofErr w:type="gramStart"/>
      <w:r w:rsidRPr="007C1E61">
        <w:rPr>
          <w:rFonts w:ascii="Arial" w:hAnsi="Arial" w:cs="Arial"/>
          <w:lang w:eastAsia="zh-CN"/>
        </w:rPr>
        <w:t xml:space="preserve">03 </w:t>
      </w:r>
      <w:r w:rsidR="008A6C69" w:rsidRPr="007C1E61">
        <w:rPr>
          <w:rFonts w:ascii="Arial" w:hAnsi="Arial" w:cs="Arial"/>
          <w:lang w:eastAsia="zh-CN"/>
        </w:rPr>
        <w:t xml:space="preserve"> </w:t>
      </w:r>
      <w:r w:rsidRPr="007C1E61">
        <w:rPr>
          <w:rFonts w:ascii="Arial" w:hAnsi="Arial" w:cs="Arial"/>
          <w:lang w:eastAsia="zh-CN"/>
        </w:rPr>
        <w:t>(</w:t>
      </w:r>
      <w:proofErr w:type="gramEnd"/>
      <w:r w:rsidR="00543F2E" w:rsidRPr="007C1E61">
        <w:rPr>
          <w:rFonts w:ascii="Arial" w:hAnsi="Arial" w:cs="Arial"/>
          <w:lang w:eastAsia="zh-CN"/>
        </w:rPr>
        <w:t>PI</w:t>
      </w:r>
      <w:r w:rsidR="00CC715F" w:rsidRPr="007C1E61">
        <w:rPr>
          <w:rFonts w:ascii="Arial" w:hAnsi="Arial" w:cs="Arial"/>
          <w:lang w:eastAsia="zh-CN"/>
        </w:rPr>
        <w:t>s</w:t>
      </w:r>
      <w:r w:rsidR="00543F2E" w:rsidRPr="007C1E61">
        <w:rPr>
          <w:rFonts w:ascii="Arial" w:hAnsi="Arial" w:cs="Arial"/>
          <w:lang w:eastAsia="zh-CN"/>
        </w:rPr>
        <w:t>: Adams Larsen ;</w:t>
      </w:r>
      <w:r w:rsidRPr="007C1E61">
        <w:rPr>
          <w:rFonts w:ascii="Arial" w:hAnsi="Arial" w:cs="Arial"/>
          <w:lang w:eastAsia="zh-CN"/>
        </w:rPr>
        <w:t xml:space="preserve"> Hightow-Weidman) </w:t>
      </w:r>
      <w:r w:rsidRPr="007C1E61">
        <w:rPr>
          <w:rFonts w:ascii="Arial" w:hAnsi="Arial" w:cs="Arial"/>
          <w:lang w:eastAsia="zh-CN"/>
        </w:rPr>
        <w:tab/>
      </w:r>
      <w:r w:rsidR="00104DC2" w:rsidRPr="007C1E61">
        <w:rPr>
          <w:rFonts w:ascii="Arial" w:hAnsi="Arial" w:cs="Arial"/>
          <w:lang w:eastAsia="zh-CN"/>
        </w:rPr>
        <w:t xml:space="preserve">         </w:t>
      </w:r>
      <w:r w:rsidRPr="007C1E61">
        <w:rPr>
          <w:rFonts w:ascii="Arial" w:hAnsi="Arial" w:cs="Arial"/>
          <w:lang w:val="fr-FR"/>
        </w:rPr>
        <w:t>06/14/17</w:t>
      </w:r>
      <w:r w:rsidR="00104DC2" w:rsidRPr="007C1E61">
        <w:rPr>
          <w:rFonts w:ascii="Arial" w:hAnsi="Arial" w:cs="Arial"/>
          <w:lang w:val="fr-FR"/>
        </w:rPr>
        <w:t xml:space="preserve"> – </w:t>
      </w:r>
      <w:r w:rsidRPr="007C1E61">
        <w:rPr>
          <w:rFonts w:ascii="Arial" w:hAnsi="Arial" w:cs="Arial"/>
          <w:lang w:val="fr-FR"/>
        </w:rPr>
        <w:t>05/31/20</w:t>
      </w:r>
    </w:p>
    <w:p w14:paraId="5B50028D" w14:textId="171112FB" w:rsidR="007417D2" w:rsidRPr="007C1E61" w:rsidRDefault="007417D2" w:rsidP="007417D2">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NIMH</w:t>
      </w:r>
    </w:p>
    <w:p w14:paraId="277ED44F" w14:textId="6A4FAAD1" w:rsidR="007417D2" w:rsidRPr="007C1E61" w:rsidRDefault="007417D2" w:rsidP="007417D2">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Title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Tough Talks</w:t>
      </w:r>
      <w:r w:rsidR="00543F2E" w:rsidRPr="007C1E61">
        <w:rPr>
          <w:rFonts w:ascii="Arial" w:hAnsi="Arial" w:cs="Arial"/>
          <w:b/>
          <w:lang w:eastAsia="zh-CN"/>
        </w:rPr>
        <w:t xml:space="preserve"> </w:t>
      </w:r>
      <w:r w:rsidRPr="007C1E61">
        <w:rPr>
          <w:rFonts w:ascii="Arial" w:hAnsi="Arial" w:cs="Arial"/>
          <w:b/>
          <w:lang w:eastAsia="zh-CN"/>
        </w:rPr>
        <w:t>: A Disclosure Intervention for HIV+ YMSM</w:t>
      </w:r>
    </w:p>
    <w:p w14:paraId="47A3A28E" w14:textId="53CEDFC4" w:rsidR="007417D2" w:rsidRPr="007C1E61" w:rsidRDefault="00FF742D" w:rsidP="007417D2">
      <w:pPr>
        <w:spacing w:after="0" w:line="240" w:lineRule="auto"/>
        <w:rPr>
          <w:rFonts w:ascii="Arial" w:hAnsi="Arial" w:cs="Arial"/>
          <w:lang w:val="fr-FR"/>
        </w:rPr>
      </w:pPr>
      <w:r w:rsidRPr="007C1E61">
        <w:rPr>
          <w:rFonts w:ascii="Arial" w:hAnsi="Arial" w:cs="Arial"/>
          <w:lang w:eastAsia="zh-CN"/>
        </w:rPr>
        <w:t xml:space="preserve">HIV status disclosure can reduce HIV transmission risk behavior and improve HIV care outcomes among people living with HIV. </w:t>
      </w:r>
      <w:r w:rsidR="007417D2" w:rsidRPr="007C1E61">
        <w:rPr>
          <w:rFonts w:ascii="Arial" w:hAnsi="Arial" w:cs="Arial"/>
          <w:lang w:eastAsia="zh-CN"/>
        </w:rPr>
        <w:t>In this intervention we will create a novel prevention tool using virtual reality programming and natural language processing software to support skill building for sexual health communication with intimate partners regarding disclosure of HIV status.</w:t>
      </w:r>
      <w:r w:rsidR="007417D2" w:rsidRPr="007C1E61">
        <w:rPr>
          <w:rFonts w:ascii="Arial" w:hAnsi="Arial" w:cs="Arial"/>
          <w:lang w:val="fr-FR"/>
        </w:rPr>
        <w:t xml:space="preserve"> </w:t>
      </w:r>
    </w:p>
    <w:p w14:paraId="6BA002D7" w14:textId="00E814E7" w:rsidR="007417D2" w:rsidRPr="007C1E61" w:rsidRDefault="007417D2" w:rsidP="007417D2">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Role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 xml:space="preserve"> Investigator (1.2 calendar months)</w:t>
      </w:r>
    </w:p>
    <w:p w14:paraId="7499E977" w14:textId="61EC6E33" w:rsidR="007417D2" w:rsidRPr="007C1E61" w:rsidRDefault="007417D2" w:rsidP="007417D2">
      <w:pPr>
        <w:tabs>
          <w:tab w:val="left" w:pos="1440"/>
          <w:tab w:val="left" w:pos="2160"/>
          <w:tab w:val="right" w:pos="9360"/>
        </w:tabs>
        <w:spacing w:after="0" w:line="240" w:lineRule="auto"/>
        <w:rPr>
          <w:rFonts w:ascii="Arial" w:hAnsi="Arial" w:cs="Arial"/>
          <w:lang w:eastAsia="zh-CN"/>
        </w:rPr>
      </w:pPr>
      <w:r w:rsidRPr="007C1E61">
        <w:rPr>
          <w:rFonts w:ascii="Arial" w:hAnsi="Arial" w:cs="Arial"/>
          <w:lang w:val="fr-FR"/>
        </w:rPr>
        <w:t>Total award amount : $</w:t>
      </w:r>
      <w:r w:rsidR="006B69C0" w:rsidRPr="007C1E61">
        <w:rPr>
          <w:rFonts w:ascii="Arial" w:hAnsi="Arial" w:cs="Arial"/>
          <w:lang w:val="fr-FR"/>
        </w:rPr>
        <w:t xml:space="preserve"> </w:t>
      </w:r>
      <w:r w:rsidRPr="007C1E61">
        <w:rPr>
          <w:rFonts w:ascii="Arial" w:hAnsi="Arial" w:cs="Arial"/>
          <w:lang w:val="fr-FR"/>
        </w:rPr>
        <w:t>667,877</w:t>
      </w:r>
    </w:p>
    <w:p w14:paraId="4CDE3848" w14:textId="77777777" w:rsidR="007417D2" w:rsidRPr="007C1E61" w:rsidRDefault="007417D2" w:rsidP="00D506D5">
      <w:pPr>
        <w:spacing w:after="0" w:line="240" w:lineRule="auto"/>
        <w:rPr>
          <w:rFonts w:ascii="Arial" w:hAnsi="Arial" w:cs="Arial"/>
          <w:lang w:val="fr-FR"/>
        </w:rPr>
      </w:pPr>
    </w:p>
    <w:p w14:paraId="7448226A" w14:textId="0D20E4FF" w:rsidR="006D1985" w:rsidRPr="007C1E61" w:rsidRDefault="006D1985" w:rsidP="00D506D5">
      <w:pPr>
        <w:tabs>
          <w:tab w:val="left" w:pos="1440"/>
          <w:tab w:val="left" w:pos="2160"/>
          <w:tab w:val="right" w:pos="9360"/>
        </w:tabs>
        <w:spacing w:after="0" w:line="240" w:lineRule="auto"/>
        <w:rPr>
          <w:rFonts w:ascii="Arial" w:hAnsi="Arial" w:cs="Arial"/>
          <w:b/>
          <w:u w:val="single"/>
          <w:lang w:eastAsia="zh-CN"/>
        </w:rPr>
      </w:pPr>
      <w:r w:rsidRPr="007C1E61">
        <w:rPr>
          <w:rFonts w:ascii="Arial" w:hAnsi="Arial" w:cs="Arial"/>
          <w:b/>
          <w:u w:val="single"/>
          <w:lang w:eastAsia="zh-CN"/>
        </w:rPr>
        <w:t>Completed grants</w:t>
      </w:r>
    </w:p>
    <w:p w14:paraId="54773A44" w14:textId="77777777" w:rsidR="009F4DA1" w:rsidRPr="007C1E61" w:rsidRDefault="009F4DA1" w:rsidP="009F4DA1">
      <w:pPr>
        <w:spacing w:after="0" w:line="240" w:lineRule="auto"/>
        <w:rPr>
          <w:rFonts w:ascii="Arial" w:hAnsi="Arial" w:cs="Arial"/>
          <w:lang w:val="fr-FR"/>
        </w:rPr>
      </w:pPr>
      <w:r w:rsidRPr="007C1E61">
        <w:rPr>
          <w:rFonts w:ascii="Arial" w:hAnsi="Arial" w:cs="Arial"/>
          <w:lang w:val="fr-FR"/>
        </w:rPr>
        <w:t xml:space="preserve">2017 UNC Project Vietnam Pilot </w:t>
      </w:r>
      <w:proofErr w:type="gramStart"/>
      <w:r w:rsidRPr="007C1E61">
        <w:rPr>
          <w:rFonts w:ascii="Arial" w:hAnsi="Arial" w:cs="Arial"/>
          <w:lang w:val="fr-FR"/>
        </w:rPr>
        <w:t>Award  (</w:t>
      </w:r>
      <w:proofErr w:type="gramEnd"/>
      <w:r w:rsidRPr="007C1E61">
        <w:rPr>
          <w:rFonts w:ascii="Arial" w:hAnsi="Arial" w:cs="Arial"/>
          <w:lang w:val="fr-FR"/>
        </w:rPr>
        <w:t>PI : Muessig)</w:t>
      </w:r>
      <w:r w:rsidRPr="007C1E61">
        <w:rPr>
          <w:rFonts w:ascii="Arial" w:hAnsi="Arial" w:cs="Arial"/>
          <w:lang w:val="fr-FR"/>
        </w:rPr>
        <w:tab/>
      </w:r>
      <w:r w:rsidRPr="007C1E61">
        <w:rPr>
          <w:rFonts w:ascii="Arial" w:hAnsi="Arial" w:cs="Arial"/>
          <w:lang w:val="fr-FR"/>
        </w:rPr>
        <w:tab/>
        <w:t xml:space="preserve">  </w:t>
      </w:r>
      <w:r w:rsidRPr="007C1E61">
        <w:rPr>
          <w:rFonts w:ascii="Arial" w:hAnsi="Arial" w:cs="Arial"/>
          <w:lang w:val="fr-FR"/>
        </w:rPr>
        <w:tab/>
        <w:t xml:space="preserve">                          10/25/17 – 10/31/18</w:t>
      </w:r>
    </w:p>
    <w:p w14:paraId="7D032D06" w14:textId="77777777" w:rsidR="009F4DA1" w:rsidRPr="007C1E61" w:rsidRDefault="009F4DA1" w:rsidP="009F4DA1">
      <w:pPr>
        <w:spacing w:after="0" w:line="240" w:lineRule="auto"/>
        <w:rPr>
          <w:rFonts w:ascii="Arial" w:hAnsi="Arial" w:cs="Arial"/>
          <w:lang w:val="fr-FR"/>
        </w:rPr>
      </w:pPr>
      <w:r w:rsidRPr="007C1E61">
        <w:rPr>
          <w:rFonts w:ascii="Arial" w:hAnsi="Arial" w:cs="Arial"/>
          <w:lang w:val="fr-FR"/>
        </w:rPr>
        <w:t>UNC Provost Fund</w:t>
      </w:r>
    </w:p>
    <w:p w14:paraId="7DE335B6" w14:textId="77777777" w:rsidR="009F4DA1" w:rsidRPr="007C1E61" w:rsidRDefault="009F4DA1" w:rsidP="009F4DA1">
      <w:pPr>
        <w:spacing w:after="0" w:line="240" w:lineRule="auto"/>
        <w:rPr>
          <w:rFonts w:ascii="Arial" w:hAnsi="Arial" w:cs="Arial"/>
          <w:b/>
          <w:lang w:val="fr-FR"/>
        </w:rPr>
      </w:pPr>
      <w:r w:rsidRPr="007C1E61">
        <w:rPr>
          <w:rFonts w:ascii="Arial" w:hAnsi="Arial" w:cs="Arial"/>
          <w:b/>
          <w:lang w:val="fr-FR"/>
        </w:rPr>
        <w:t xml:space="preserve">Title : Developing the CARE+ interactive eHealth provider training tool to </w:t>
      </w:r>
      <w:proofErr w:type="spellStart"/>
      <w:r w:rsidRPr="007C1E61">
        <w:rPr>
          <w:rFonts w:ascii="Arial" w:hAnsi="Arial" w:cs="Arial"/>
          <w:b/>
          <w:lang w:val="fr-FR"/>
        </w:rPr>
        <w:t>enhance</w:t>
      </w:r>
      <w:proofErr w:type="spellEnd"/>
      <w:r w:rsidRPr="007C1E61">
        <w:rPr>
          <w:rFonts w:ascii="Arial" w:hAnsi="Arial" w:cs="Arial"/>
          <w:b/>
          <w:lang w:val="fr-FR"/>
        </w:rPr>
        <w:t xml:space="preserve"> HIV prevention and care services among men who have sex with men in Vietnam. </w:t>
      </w:r>
    </w:p>
    <w:p w14:paraId="1090951C" w14:textId="77777777" w:rsidR="009F4DA1" w:rsidRPr="007C1E61" w:rsidRDefault="009F4DA1" w:rsidP="009F4DA1">
      <w:pPr>
        <w:spacing w:after="0" w:line="240" w:lineRule="auto"/>
        <w:rPr>
          <w:rFonts w:ascii="Arial" w:hAnsi="Arial" w:cs="Arial"/>
          <w:lang w:val="fr-FR"/>
        </w:rPr>
      </w:pPr>
      <w:r w:rsidRPr="007C1E61">
        <w:rPr>
          <w:rFonts w:ascii="Arial" w:hAnsi="Arial" w:cs="Arial"/>
          <w:lang w:val="fr-FR"/>
        </w:rPr>
        <w:t xml:space="preserve">Health care provider interventions in Vietnam could reduce stigma </w:t>
      </w:r>
      <w:proofErr w:type="spellStart"/>
      <w:r w:rsidRPr="007C1E61">
        <w:rPr>
          <w:rFonts w:ascii="Arial" w:hAnsi="Arial" w:cs="Arial"/>
          <w:lang w:val="fr-FR"/>
        </w:rPr>
        <w:t>experienced</w:t>
      </w:r>
      <w:proofErr w:type="spellEnd"/>
      <w:r w:rsidRPr="007C1E61">
        <w:rPr>
          <w:rFonts w:ascii="Arial" w:hAnsi="Arial" w:cs="Arial"/>
          <w:lang w:val="fr-FR"/>
        </w:rPr>
        <w:t xml:space="preserve"> by people living with HIV and </w:t>
      </w:r>
      <w:proofErr w:type="spellStart"/>
      <w:r w:rsidRPr="007C1E61">
        <w:rPr>
          <w:rFonts w:ascii="Arial" w:hAnsi="Arial" w:cs="Arial"/>
          <w:lang w:val="fr-FR"/>
        </w:rPr>
        <w:t>and</w:t>
      </w:r>
      <w:proofErr w:type="spellEnd"/>
      <w:r w:rsidRPr="007C1E61">
        <w:rPr>
          <w:rFonts w:ascii="Arial" w:hAnsi="Arial" w:cs="Arial"/>
          <w:lang w:val="fr-FR"/>
        </w:rPr>
        <w:t xml:space="preserve"> </w:t>
      </w:r>
      <w:proofErr w:type="spellStart"/>
      <w:r w:rsidRPr="007C1E61">
        <w:rPr>
          <w:rFonts w:ascii="Arial" w:hAnsi="Arial" w:cs="Arial"/>
          <w:lang w:val="fr-FR"/>
        </w:rPr>
        <w:t>better</w:t>
      </w:r>
      <w:proofErr w:type="spellEnd"/>
      <w:r w:rsidRPr="007C1E61">
        <w:rPr>
          <w:rFonts w:ascii="Arial" w:hAnsi="Arial" w:cs="Arial"/>
          <w:lang w:val="fr-FR"/>
        </w:rPr>
        <w:t xml:space="preserve"> </w:t>
      </w:r>
      <w:proofErr w:type="spellStart"/>
      <w:r w:rsidRPr="007C1E61">
        <w:rPr>
          <w:rFonts w:ascii="Arial" w:hAnsi="Arial" w:cs="Arial"/>
          <w:lang w:val="fr-FR"/>
        </w:rPr>
        <w:t>integrate</w:t>
      </w:r>
      <w:proofErr w:type="spellEnd"/>
      <w:r w:rsidRPr="007C1E61">
        <w:rPr>
          <w:rFonts w:ascii="Arial" w:hAnsi="Arial" w:cs="Arial"/>
          <w:lang w:val="fr-FR"/>
        </w:rPr>
        <w:t xml:space="preserve"> </w:t>
      </w:r>
      <w:proofErr w:type="spellStart"/>
      <w:r w:rsidRPr="007C1E61">
        <w:rPr>
          <w:rFonts w:ascii="Arial" w:hAnsi="Arial" w:cs="Arial"/>
          <w:lang w:val="fr-FR"/>
        </w:rPr>
        <w:t>appropriate</w:t>
      </w:r>
      <w:proofErr w:type="spellEnd"/>
      <w:r w:rsidRPr="007C1E61">
        <w:rPr>
          <w:rFonts w:ascii="Arial" w:hAnsi="Arial" w:cs="Arial"/>
          <w:lang w:val="fr-FR"/>
        </w:rPr>
        <w:t xml:space="preserve"> HIV care services </w:t>
      </w:r>
      <w:proofErr w:type="spellStart"/>
      <w:r w:rsidRPr="007C1E61">
        <w:rPr>
          <w:rFonts w:ascii="Arial" w:hAnsi="Arial" w:cs="Arial"/>
          <w:lang w:val="fr-FR"/>
        </w:rPr>
        <w:t>within</w:t>
      </w:r>
      <w:proofErr w:type="spellEnd"/>
      <w:r w:rsidRPr="007C1E61">
        <w:rPr>
          <w:rFonts w:ascii="Arial" w:hAnsi="Arial" w:cs="Arial"/>
          <w:lang w:val="fr-FR"/>
        </w:rPr>
        <w:t xml:space="preserve"> </w:t>
      </w:r>
      <w:proofErr w:type="spellStart"/>
      <w:r w:rsidRPr="007C1E61">
        <w:rPr>
          <w:rFonts w:ascii="Arial" w:hAnsi="Arial" w:cs="Arial"/>
          <w:lang w:val="fr-FR"/>
        </w:rPr>
        <w:t>primary</w:t>
      </w:r>
      <w:proofErr w:type="spellEnd"/>
      <w:r w:rsidRPr="007C1E61">
        <w:rPr>
          <w:rFonts w:ascii="Arial" w:hAnsi="Arial" w:cs="Arial"/>
          <w:lang w:val="fr-FR"/>
        </w:rPr>
        <w:t xml:space="preserve"> care settings. In this pilot study we will create CARE+, an electronic health (eHealth) HIV care training program and reference tool for providers to improve </w:t>
      </w:r>
      <w:r w:rsidRPr="007C1E61">
        <w:rPr>
          <w:rFonts w:ascii="Arial" w:hAnsi="Arial" w:cs="Arial"/>
          <w:lang w:val="fr-FR"/>
        </w:rPr>
        <w:lastRenderedPageBreak/>
        <w:t xml:space="preserve">HIV care continuum services for men who have sex with men. We will identify optimal delivery approaches, create core intervention components and content, and apply for further funding to test the intervention.  </w:t>
      </w:r>
    </w:p>
    <w:p w14:paraId="15B50EBE" w14:textId="77777777" w:rsidR="009F4DA1" w:rsidRPr="007C1E61" w:rsidRDefault="009F4DA1" w:rsidP="009F4DA1">
      <w:pPr>
        <w:spacing w:after="0" w:line="240" w:lineRule="auto"/>
        <w:rPr>
          <w:rFonts w:ascii="Arial" w:hAnsi="Arial" w:cs="Arial"/>
          <w:b/>
          <w:lang w:val="fr-FR"/>
        </w:rPr>
      </w:pPr>
      <w:r w:rsidRPr="007C1E61">
        <w:rPr>
          <w:rFonts w:ascii="Arial" w:hAnsi="Arial" w:cs="Arial"/>
          <w:b/>
          <w:lang w:val="fr-FR"/>
        </w:rPr>
        <w:t xml:space="preserve">Role : Principal Investigator (0 calendar months – </w:t>
      </w:r>
      <w:proofErr w:type="spellStart"/>
      <w:r w:rsidRPr="007C1E61">
        <w:rPr>
          <w:rFonts w:ascii="Arial" w:hAnsi="Arial" w:cs="Arial"/>
          <w:b/>
          <w:lang w:val="fr-FR"/>
        </w:rPr>
        <w:t>funds</w:t>
      </w:r>
      <w:proofErr w:type="spellEnd"/>
      <w:r w:rsidRPr="007C1E61">
        <w:rPr>
          <w:rFonts w:ascii="Arial" w:hAnsi="Arial" w:cs="Arial"/>
          <w:b/>
          <w:lang w:val="fr-FR"/>
        </w:rPr>
        <w:t xml:space="preserve"> not </w:t>
      </w:r>
      <w:proofErr w:type="spellStart"/>
      <w:r w:rsidRPr="007C1E61">
        <w:rPr>
          <w:rFonts w:ascii="Arial" w:hAnsi="Arial" w:cs="Arial"/>
          <w:b/>
          <w:lang w:val="fr-FR"/>
        </w:rPr>
        <w:t>permitted</w:t>
      </w:r>
      <w:proofErr w:type="spellEnd"/>
      <w:r w:rsidRPr="007C1E61">
        <w:rPr>
          <w:rFonts w:ascii="Arial" w:hAnsi="Arial" w:cs="Arial"/>
          <w:b/>
          <w:lang w:val="fr-FR"/>
        </w:rPr>
        <w:t xml:space="preserve"> to cover PI effort)</w:t>
      </w:r>
    </w:p>
    <w:p w14:paraId="5E035202" w14:textId="77777777" w:rsidR="009F4DA1" w:rsidRPr="007C1E61" w:rsidRDefault="009F4DA1" w:rsidP="009F4DA1">
      <w:pPr>
        <w:spacing w:after="0" w:line="240" w:lineRule="auto"/>
        <w:rPr>
          <w:rFonts w:ascii="Arial" w:hAnsi="Arial" w:cs="Arial"/>
          <w:lang w:val="fr-FR"/>
        </w:rPr>
      </w:pPr>
      <w:r w:rsidRPr="007C1E61">
        <w:rPr>
          <w:rFonts w:ascii="Arial" w:hAnsi="Arial" w:cs="Arial"/>
          <w:lang w:val="fr-FR"/>
        </w:rPr>
        <w:t>Total award amount : $ 15,000</w:t>
      </w:r>
    </w:p>
    <w:p w14:paraId="6C961381" w14:textId="77777777" w:rsidR="009F4DA1" w:rsidRDefault="009F4DA1" w:rsidP="00112756">
      <w:pPr>
        <w:spacing w:after="0" w:line="240" w:lineRule="auto"/>
        <w:rPr>
          <w:rFonts w:ascii="Arial" w:hAnsi="Arial" w:cs="Arial"/>
          <w:lang w:val="fr-FR"/>
        </w:rPr>
      </w:pPr>
    </w:p>
    <w:p w14:paraId="16125FDF" w14:textId="4C54CF00" w:rsidR="00112756" w:rsidRPr="007C1E61" w:rsidRDefault="00112756" w:rsidP="00112756">
      <w:pPr>
        <w:spacing w:after="0" w:line="240" w:lineRule="auto"/>
        <w:rPr>
          <w:rFonts w:ascii="Arial" w:hAnsi="Arial" w:cs="Arial"/>
          <w:lang w:val="fr-FR"/>
        </w:rPr>
      </w:pPr>
      <w:r w:rsidRPr="007C1E61">
        <w:rPr>
          <w:rFonts w:ascii="Arial" w:hAnsi="Arial" w:cs="Arial"/>
          <w:lang w:val="fr-FR"/>
        </w:rPr>
        <w:t>1R21MH105292-01A</w:t>
      </w:r>
      <w:proofErr w:type="gramStart"/>
      <w:r w:rsidRPr="007C1E61">
        <w:rPr>
          <w:rFonts w:ascii="Arial" w:hAnsi="Arial" w:cs="Arial"/>
          <w:lang w:val="fr-FR"/>
        </w:rPr>
        <w:t>1  (</w:t>
      </w:r>
      <w:proofErr w:type="spellStart"/>
      <w:proofErr w:type="gramEnd"/>
      <w:r w:rsidRPr="007C1E61">
        <w:rPr>
          <w:rFonts w:ascii="Arial" w:hAnsi="Arial" w:cs="Arial"/>
          <w:lang w:val="fr-FR"/>
        </w:rPr>
        <w:t>PIs</w:t>
      </w:r>
      <w:proofErr w:type="spellEnd"/>
      <w:r w:rsidRPr="007C1E61">
        <w:rPr>
          <w:rFonts w:ascii="Arial" w:hAnsi="Arial" w:cs="Arial"/>
          <w:lang w:val="fr-FR"/>
        </w:rPr>
        <w:t xml:space="preserve"> : Muessig ; Bauermeister)</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t xml:space="preserve">                          09/01/15 – 01/31/19</w:t>
      </w:r>
    </w:p>
    <w:p w14:paraId="59F49E0A" w14:textId="77777777" w:rsidR="00112756" w:rsidRPr="007C1E61" w:rsidRDefault="00112756" w:rsidP="00112756">
      <w:pPr>
        <w:spacing w:after="0" w:line="240" w:lineRule="auto"/>
        <w:rPr>
          <w:rFonts w:ascii="Arial" w:hAnsi="Arial" w:cs="Arial"/>
          <w:lang w:val="fr-FR"/>
        </w:rPr>
      </w:pPr>
      <w:r w:rsidRPr="007C1E61">
        <w:rPr>
          <w:rFonts w:ascii="Arial" w:hAnsi="Arial" w:cs="Arial"/>
          <w:lang w:val="fr-FR"/>
        </w:rPr>
        <w:t>NIMH</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p>
    <w:p w14:paraId="185FD009" w14:textId="77777777" w:rsidR="00112756" w:rsidRPr="007C1E61" w:rsidRDefault="00112756" w:rsidP="00112756">
      <w:pPr>
        <w:spacing w:after="0" w:line="240" w:lineRule="auto"/>
        <w:ind w:right="-270"/>
        <w:rPr>
          <w:rFonts w:ascii="Arial" w:hAnsi="Arial" w:cs="Arial"/>
          <w:b/>
          <w:lang w:val="fr-FR"/>
        </w:rPr>
      </w:pPr>
      <w:r w:rsidRPr="007C1E61">
        <w:rPr>
          <w:rFonts w:ascii="Arial" w:hAnsi="Arial" w:cs="Arial"/>
          <w:b/>
          <w:lang w:val="fr-FR"/>
        </w:rPr>
        <w:t>Title : Addressing stigma among Black MSM in a mobile phone and internet HIV intervention</w:t>
      </w:r>
    </w:p>
    <w:p w14:paraId="2EBC9A0D" w14:textId="77777777" w:rsidR="00112756" w:rsidRPr="007C1E61" w:rsidRDefault="00112756" w:rsidP="00112756">
      <w:pPr>
        <w:spacing w:after="0" w:line="240" w:lineRule="auto"/>
        <w:ind w:right="-270"/>
        <w:rPr>
          <w:rFonts w:ascii="Arial" w:hAnsi="Arial" w:cs="Arial"/>
          <w:lang w:val="fr-FR"/>
        </w:rPr>
      </w:pPr>
      <w:r w:rsidRPr="007C1E61">
        <w:rPr>
          <w:rFonts w:ascii="Arial" w:hAnsi="Arial" w:cs="Arial"/>
          <w:lang w:val="fr-FR"/>
        </w:rPr>
        <w:t xml:space="preserve">Multiple </w:t>
      </w:r>
      <w:proofErr w:type="spellStart"/>
      <w:r w:rsidRPr="007C1E61">
        <w:rPr>
          <w:rFonts w:ascii="Arial" w:hAnsi="Arial" w:cs="Arial"/>
          <w:lang w:val="fr-FR"/>
        </w:rPr>
        <w:t>forms</w:t>
      </w:r>
      <w:proofErr w:type="spellEnd"/>
      <w:r w:rsidRPr="007C1E61">
        <w:rPr>
          <w:rFonts w:ascii="Arial" w:hAnsi="Arial" w:cs="Arial"/>
          <w:lang w:val="fr-FR"/>
        </w:rPr>
        <w:t xml:space="preserve"> of stigma </w:t>
      </w:r>
      <w:proofErr w:type="spellStart"/>
      <w:r w:rsidRPr="007C1E61">
        <w:rPr>
          <w:rFonts w:ascii="Arial" w:hAnsi="Arial" w:cs="Arial"/>
          <w:lang w:val="fr-FR"/>
        </w:rPr>
        <w:t>contribute</w:t>
      </w:r>
      <w:proofErr w:type="spellEnd"/>
      <w:r w:rsidRPr="007C1E61">
        <w:rPr>
          <w:rFonts w:ascii="Arial" w:hAnsi="Arial" w:cs="Arial"/>
          <w:lang w:val="fr-FR"/>
        </w:rPr>
        <w:t xml:space="preserve"> to suboptimal outcomes along the HIV prevention and care continuum for young Black men who have sex with men (YBMSM). This mixed-methods research study aims to address a critical need to understand how a web and mobile-phone based intervention could reduce intersectional stigma among HIV-positive and HIV-negative YBMSM. </w:t>
      </w:r>
    </w:p>
    <w:p w14:paraId="146EA1B8" w14:textId="77777777" w:rsidR="00112756" w:rsidRPr="007C1E61" w:rsidRDefault="00112756" w:rsidP="00112756">
      <w:pPr>
        <w:tabs>
          <w:tab w:val="left" w:pos="1440"/>
          <w:tab w:val="left" w:pos="2160"/>
          <w:tab w:val="right" w:pos="9360"/>
        </w:tabs>
        <w:spacing w:after="0" w:line="240" w:lineRule="auto"/>
        <w:rPr>
          <w:rFonts w:ascii="Arial" w:hAnsi="Arial" w:cs="Arial"/>
          <w:b/>
          <w:lang w:eastAsia="zh-CN"/>
        </w:rPr>
      </w:pPr>
      <w:r w:rsidRPr="007C1E61">
        <w:rPr>
          <w:rFonts w:ascii="Arial" w:hAnsi="Arial" w:cs="Arial"/>
          <w:b/>
          <w:lang w:val="fr-FR"/>
        </w:rPr>
        <w:t xml:space="preserve">Role : </w:t>
      </w:r>
      <w:r w:rsidRPr="007C1E61">
        <w:rPr>
          <w:rFonts w:ascii="Arial" w:hAnsi="Arial" w:cs="Arial"/>
          <w:b/>
          <w:lang w:eastAsia="zh-CN"/>
        </w:rPr>
        <w:t xml:space="preserve">Principal Investigator </w:t>
      </w:r>
      <w:r w:rsidRPr="007C1E61">
        <w:rPr>
          <w:rFonts w:ascii="Arial" w:hAnsi="Arial" w:cs="Arial"/>
          <w:b/>
          <w:lang w:val="fr-FR"/>
        </w:rPr>
        <w:t>(0.5 calendar months during no-cost extension period)</w:t>
      </w:r>
    </w:p>
    <w:p w14:paraId="733EBDC6" w14:textId="77777777" w:rsidR="00112756" w:rsidRPr="007C1E61" w:rsidRDefault="00112756" w:rsidP="00112756">
      <w:pPr>
        <w:spacing w:after="0" w:line="240" w:lineRule="auto"/>
        <w:ind w:right="-270"/>
        <w:rPr>
          <w:rFonts w:ascii="Arial" w:hAnsi="Arial" w:cs="Arial"/>
          <w:lang w:val="fr-FR"/>
        </w:rPr>
      </w:pPr>
      <w:r w:rsidRPr="007C1E61">
        <w:rPr>
          <w:rFonts w:ascii="Arial" w:hAnsi="Arial" w:cs="Arial"/>
          <w:lang w:val="fr-FR"/>
        </w:rPr>
        <w:t>Total award amount : $ 442,941</w:t>
      </w:r>
    </w:p>
    <w:p w14:paraId="39769A83" w14:textId="77777777" w:rsidR="00112756" w:rsidRPr="007C1E61" w:rsidRDefault="00112756" w:rsidP="00742B86">
      <w:pPr>
        <w:spacing w:after="0" w:line="240" w:lineRule="auto"/>
        <w:rPr>
          <w:rFonts w:ascii="Arial" w:hAnsi="Arial" w:cs="Arial"/>
          <w:lang w:val="fr-FR"/>
        </w:rPr>
      </w:pPr>
    </w:p>
    <w:p w14:paraId="62A76C76" w14:textId="1DEA1D66" w:rsidR="00742B86" w:rsidRPr="007C1E61" w:rsidRDefault="00742B86" w:rsidP="00742B86">
      <w:pPr>
        <w:spacing w:after="0" w:line="240" w:lineRule="auto"/>
        <w:rPr>
          <w:rFonts w:ascii="Arial" w:hAnsi="Arial" w:cs="Arial"/>
          <w:lang w:val="fr-FR"/>
        </w:rPr>
      </w:pPr>
      <w:r w:rsidRPr="007C1E61">
        <w:rPr>
          <w:rFonts w:ascii="Arial" w:hAnsi="Arial" w:cs="Arial"/>
          <w:lang w:val="fr-FR"/>
        </w:rPr>
        <w:t>5D43TW009774-</w:t>
      </w:r>
      <w:proofErr w:type="gramStart"/>
      <w:r w:rsidRPr="007C1E61">
        <w:rPr>
          <w:rFonts w:ascii="Arial" w:hAnsi="Arial" w:cs="Arial"/>
          <w:lang w:val="fr-FR"/>
        </w:rPr>
        <w:t xml:space="preserve">02 </w:t>
      </w:r>
      <w:r w:rsidR="008A6C69" w:rsidRPr="007C1E61">
        <w:rPr>
          <w:rFonts w:ascii="Arial" w:hAnsi="Arial" w:cs="Arial"/>
          <w:lang w:val="fr-FR"/>
        </w:rPr>
        <w:t xml:space="preserve"> </w:t>
      </w:r>
      <w:r w:rsidRPr="007C1E61">
        <w:rPr>
          <w:rFonts w:ascii="Arial" w:hAnsi="Arial" w:cs="Arial"/>
          <w:lang w:val="fr-FR"/>
        </w:rPr>
        <w:t>(</w:t>
      </w:r>
      <w:proofErr w:type="gramEnd"/>
      <w:r w:rsidRPr="007C1E61">
        <w:rPr>
          <w:rFonts w:ascii="Arial" w:hAnsi="Arial" w:cs="Arial"/>
          <w:lang w:val="fr-FR"/>
        </w:rPr>
        <w:t>PI : Pettifor)</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t xml:space="preserve">      </w:t>
      </w:r>
      <w:r w:rsidR="00104DC2" w:rsidRPr="007C1E61">
        <w:rPr>
          <w:rFonts w:ascii="Arial" w:hAnsi="Arial" w:cs="Arial"/>
          <w:lang w:val="fr-FR"/>
        </w:rPr>
        <w:t xml:space="preserve">                    </w:t>
      </w:r>
      <w:r w:rsidRPr="007C1E61">
        <w:rPr>
          <w:rFonts w:ascii="Arial" w:hAnsi="Arial" w:cs="Arial"/>
          <w:lang w:val="fr-FR"/>
        </w:rPr>
        <w:t>06/01/14</w:t>
      </w:r>
      <w:r w:rsidR="00104DC2" w:rsidRPr="007C1E61">
        <w:rPr>
          <w:rFonts w:ascii="Arial" w:hAnsi="Arial" w:cs="Arial"/>
          <w:lang w:val="fr-FR"/>
        </w:rPr>
        <w:t xml:space="preserve"> – </w:t>
      </w:r>
      <w:r w:rsidRPr="007C1E61">
        <w:rPr>
          <w:rFonts w:ascii="Arial" w:hAnsi="Arial" w:cs="Arial"/>
          <w:lang w:val="fr-FR"/>
        </w:rPr>
        <w:t>03/31/18</w:t>
      </w:r>
    </w:p>
    <w:p w14:paraId="4BF8D411" w14:textId="77777777" w:rsidR="00742B86" w:rsidRPr="007C1E61" w:rsidRDefault="00742B86" w:rsidP="00742B86">
      <w:pPr>
        <w:spacing w:after="0" w:line="240" w:lineRule="auto"/>
        <w:rPr>
          <w:rFonts w:ascii="Arial" w:hAnsi="Arial" w:cs="Arial"/>
          <w:lang w:val="fr-FR"/>
        </w:rPr>
      </w:pPr>
      <w:r w:rsidRPr="007C1E61">
        <w:rPr>
          <w:rFonts w:ascii="Arial" w:hAnsi="Arial" w:cs="Arial"/>
          <w:lang w:val="fr-FR"/>
        </w:rPr>
        <w:t>NIH</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p>
    <w:p w14:paraId="23EC6AEA" w14:textId="615BFB55" w:rsidR="00742B86" w:rsidRPr="007C1E61" w:rsidRDefault="00742B86" w:rsidP="00742B86">
      <w:pPr>
        <w:spacing w:after="0" w:line="240" w:lineRule="auto"/>
        <w:rPr>
          <w:rFonts w:ascii="Arial" w:hAnsi="Arial" w:cs="Arial"/>
          <w:b/>
          <w:lang w:val="fr-FR"/>
        </w:rPr>
      </w:pPr>
      <w:r w:rsidRPr="007C1E61">
        <w:rPr>
          <w:rFonts w:ascii="Arial" w:hAnsi="Arial" w:cs="Arial"/>
          <w:b/>
          <w:lang w:val="fr-FR"/>
        </w:rPr>
        <w:t>Title</w:t>
      </w:r>
      <w:r w:rsidR="00543F2E" w:rsidRPr="007C1E61">
        <w:rPr>
          <w:rFonts w:ascii="Arial" w:hAnsi="Arial" w:cs="Arial"/>
          <w:b/>
          <w:lang w:val="fr-FR"/>
        </w:rPr>
        <w:t xml:space="preserve"> : </w:t>
      </w:r>
      <w:r w:rsidRPr="007C1E61">
        <w:rPr>
          <w:rFonts w:ascii="Arial" w:hAnsi="Arial" w:cs="Arial"/>
          <w:b/>
          <w:lang w:val="fr-FR"/>
        </w:rPr>
        <w:t>UNC Wits AIDS Implementation Research and Cohort Analyses Training Grant</w:t>
      </w:r>
    </w:p>
    <w:p w14:paraId="3FCE6B93" w14:textId="4A0E0DFA" w:rsidR="00742B86" w:rsidRPr="007C1E61" w:rsidRDefault="00742B86" w:rsidP="00742B86">
      <w:pPr>
        <w:spacing w:after="0" w:line="240" w:lineRule="auto"/>
        <w:rPr>
          <w:rFonts w:ascii="Arial" w:hAnsi="Arial" w:cs="Arial"/>
          <w:lang w:val="fr-FR"/>
        </w:rPr>
      </w:pPr>
      <w:r w:rsidRPr="007C1E61">
        <w:rPr>
          <w:rFonts w:ascii="Arial" w:hAnsi="Arial" w:cs="Arial"/>
          <w:lang w:val="fr-FR"/>
        </w:rPr>
        <w:t xml:space="preserve">This training program </w:t>
      </w:r>
      <w:proofErr w:type="spellStart"/>
      <w:r w:rsidR="00FF742D" w:rsidRPr="007C1E61">
        <w:rPr>
          <w:rFonts w:ascii="Arial" w:hAnsi="Arial" w:cs="Arial"/>
          <w:lang w:val="fr-FR"/>
        </w:rPr>
        <w:t>created</w:t>
      </w:r>
      <w:proofErr w:type="spellEnd"/>
      <w:r w:rsidRPr="007C1E61">
        <w:rPr>
          <w:rFonts w:ascii="Arial" w:hAnsi="Arial" w:cs="Arial"/>
          <w:lang w:val="fr-FR"/>
        </w:rPr>
        <w:t xml:space="preserve"> the first long term implementation science and research degree prog</w:t>
      </w:r>
      <w:r w:rsidR="00FF742D" w:rsidRPr="007C1E61">
        <w:rPr>
          <w:rFonts w:ascii="Arial" w:hAnsi="Arial" w:cs="Arial"/>
          <w:lang w:val="fr-FR"/>
        </w:rPr>
        <w:t xml:space="preserve">ram in Sub Saharan Africa </w:t>
      </w:r>
      <w:r w:rsidRPr="007C1E61">
        <w:rPr>
          <w:rFonts w:ascii="Arial" w:hAnsi="Arial" w:cs="Arial"/>
          <w:lang w:val="fr-FR"/>
        </w:rPr>
        <w:t>located at Wit</w:t>
      </w:r>
      <w:r w:rsidR="00FF742D" w:rsidRPr="007C1E61">
        <w:rPr>
          <w:rFonts w:ascii="Arial" w:hAnsi="Arial" w:cs="Arial"/>
          <w:lang w:val="fr-FR"/>
        </w:rPr>
        <w:t>water</w:t>
      </w:r>
      <w:r w:rsidRPr="007C1E61">
        <w:rPr>
          <w:rFonts w:ascii="Arial" w:hAnsi="Arial" w:cs="Arial"/>
          <w:lang w:val="fr-FR"/>
        </w:rPr>
        <w:t>s</w:t>
      </w:r>
      <w:r w:rsidR="00FF742D" w:rsidRPr="007C1E61">
        <w:rPr>
          <w:rFonts w:ascii="Arial" w:hAnsi="Arial" w:cs="Arial"/>
          <w:lang w:val="fr-FR"/>
        </w:rPr>
        <w:t>rand</w:t>
      </w:r>
      <w:r w:rsidRPr="007C1E61">
        <w:rPr>
          <w:rFonts w:ascii="Arial" w:hAnsi="Arial" w:cs="Arial"/>
          <w:lang w:val="fr-FR"/>
        </w:rPr>
        <w:t xml:space="preserve"> University in Johannesburg. </w:t>
      </w:r>
      <w:r w:rsidR="00FF742D" w:rsidRPr="007C1E61">
        <w:rPr>
          <w:rFonts w:ascii="Arial" w:hAnsi="Arial" w:cs="Arial"/>
          <w:lang w:val="fr-FR"/>
        </w:rPr>
        <w:t>For this</w:t>
      </w:r>
      <w:r w:rsidRPr="007C1E61">
        <w:rPr>
          <w:rFonts w:ascii="Arial" w:hAnsi="Arial" w:cs="Arial"/>
          <w:lang w:val="fr-FR"/>
        </w:rPr>
        <w:t xml:space="preserve"> grant </w:t>
      </w:r>
      <w:r w:rsidR="00FF742D" w:rsidRPr="007C1E61">
        <w:rPr>
          <w:rFonts w:ascii="Arial" w:hAnsi="Arial" w:cs="Arial"/>
          <w:lang w:val="fr-FR"/>
        </w:rPr>
        <w:t>I</w:t>
      </w:r>
      <w:r w:rsidRPr="007C1E61">
        <w:rPr>
          <w:rFonts w:ascii="Arial" w:hAnsi="Arial" w:cs="Arial"/>
          <w:lang w:val="fr-FR"/>
        </w:rPr>
        <w:t xml:space="preserve"> develop</w:t>
      </w:r>
      <w:r w:rsidR="00FF742D" w:rsidRPr="007C1E61">
        <w:rPr>
          <w:rFonts w:ascii="Arial" w:hAnsi="Arial" w:cs="Arial"/>
          <w:lang w:val="fr-FR"/>
        </w:rPr>
        <w:t xml:space="preserve">ed and </w:t>
      </w:r>
      <w:proofErr w:type="spellStart"/>
      <w:r w:rsidR="00FF742D" w:rsidRPr="007C1E61">
        <w:rPr>
          <w:rFonts w:ascii="Arial" w:hAnsi="Arial" w:cs="Arial"/>
          <w:lang w:val="fr-FR"/>
        </w:rPr>
        <w:t>co-taught</w:t>
      </w:r>
      <w:proofErr w:type="spellEnd"/>
      <w:r w:rsidRPr="007C1E61">
        <w:rPr>
          <w:rFonts w:ascii="Arial" w:hAnsi="Arial" w:cs="Arial"/>
          <w:lang w:val="fr-FR"/>
        </w:rPr>
        <w:t xml:space="preserve"> a 2-week graduate-level course on the use of eHealth/mHealth for HIV prevention and care</w:t>
      </w:r>
      <w:r w:rsidR="00FF742D" w:rsidRPr="007C1E61">
        <w:rPr>
          <w:rFonts w:ascii="Arial" w:hAnsi="Arial" w:cs="Arial"/>
          <w:lang w:val="fr-FR"/>
        </w:rPr>
        <w:t xml:space="preserve"> (40 </w:t>
      </w:r>
      <w:proofErr w:type="spellStart"/>
      <w:r w:rsidR="00FF742D" w:rsidRPr="007C1E61">
        <w:rPr>
          <w:rFonts w:ascii="Arial" w:hAnsi="Arial" w:cs="Arial"/>
          <w:lang w:val="fr-FR"/>
        </w:rPr>
        <w:t>classroom</w:t>
      </w:r>
      <w:proofErr w:type="spellEnd"/>
      <w:r w:rsidR="00FF742D" w:rsidRPr="007C1E61">
        <w:rPr>
          <w:rFonts w:ascii="Arial" w:hAnsi="Arial" w:cs="Arial"/>
          <w:lang w:val="fr-FR"/>
        </w:rPr>
        <w:t xml:space="preserve"> instruction </w:t>
      </w:r>
      <w:proofErr w:type="spellStart"/>
      <w:r w:rsidR="00FF742D" w:rsidRPr="007C1E61">
        <w:rPr>
          <w:rFonts w:ascii="Arial" w:hAnsi="Arial" w:cs="Arial"/>
          <w:lang w:val="fr-FR"/>
        </w:rPr>
        <w:t>hours</w:t>
      </w:r>
      <w:proofErr w:type="spellEnd"/>
      <w:r w:rsidR="00FF742D" w:rsidRPr="007C1E61">
        <w:rPr>
          <w:rFonts w:ascii="Arial" w:hAnsi="Arial" w:cs="Arial"/>
          <w:lang w:val="fr-FR"/>
        </w:rPr>
        <w:t xml:space="preserve">, 40 online instruction </w:t>
      </w:r>
      <w:proofErr w:type="spellStart"/>
      <w:r w:rsidR="00FF742D" w:rsidRPr="007C1E61">
        <w:rPr>
          <w:rFonts w:ascii="Arial" w:hAnsi="Arial" w:cs="Arial"/>
          <w:lang w:val="fr-FR"/>
        </w:rPr>
        <w:t>hours</w:t>
      </w:r>
      <w:proofErr w:type="spellEnd"/>
      <w:r w:rsidR="00FF742D" w:rsidRPr="007C1E61">
        <w:rPr>
          <w:rFonts w:ascii="Arial" w:hAnsi="Arial" w:cs="Arial"/>
          <w:lang w:val="fr-FR"/>
        </w:rPr>
        <w:t>)</w:t>
      </w:r>
      <w:r w:rsidRPr="007C1E61">
        <w:rPr>
          <w:rFonts w:ascii="Arial" w:hAnsi="Arial" w:cs="Arial"/>
          <w:lang w:val="fr-FR"/>
        </w:rPr>
        <w:t>.</w:t>
      </w:r>
    </w:p>
    <w:p w14:paraId="6D01B4B3" w14:textId="40B510A5" w:rsidR="00742B86" w:rsidRPr="007C1E61" w:rsidRDefault="00742B86" w:rsidP="00742B86">
      <w:pPr>
        <w:spacing w:after="0" w:line="240" w:lineRule="auto"/>
        <w:rPr>
          <w:rFonts w:ascii="Arial" w:hAnsi="Arial" w:cs="Arial"/>
          <w:b/>
          <w:lang w:val="fr-FR"/>
        </w:rPr>
      </w:pPr>
      <w:r w:rsidRPr="007C1E61">
        <w:rPr>
          <w:rFonts w:ascii="Arial" w:hAnsi="Arial" w:cs="Arial"/>
          <w:b/>
          <w:lang w:val="fr-FR"/>
        </w:rPr>
        <w:t>Role</w:t>
      </w:r>
      <w:r w:rsidR="00543F2E" w:rsidRPr="007C1E61">
        <w:rPr>
          <w:rFonts w:ascii="Arial" w:hAnsi="Arial" w:cs="Arial"/>
          <w:b/>
          <w:lang w:val="fr-FR"/>
        </w:rPr>
        <w:t xml:space="preserve"> : </w:t>
      </w:r>
      <w:r w:rsidRPr="007C1E61">
        <w:rPr>
          <w:rFonts w:ascii="Arial" w:hAnsi="Arial" w:cs="Arial"/>
          <w:b/>
          <w:lang w:val="fr-FR"/>
        </w:rPr>
        <w:t>Investigator (0.6 calendar months)</w:t>
      </w:r>
    </w:p>
    <w:p w14:paraId="757E301C" w14:textId="3F1C6524" w:rsidR="00742B86" w:rsidRPr="007C1E61" w:rsidRDefault="00742B86" w:rsidP="00742B86">
      <w:pPr>
        <w:spacing w:after="0" w:line="240" w:lineRule="auto"/>
        <w:rPr>
          <w:rFonts w:ascii="Arial" w:hAnsi="Arial" w:cs="Arial"/>
          <w:lang w:val="fr-FR"/>
        </w:rPr>
      </w:pPr>
      <w:r w:rsidRPr="007C1E61">
        <w:rPr>
          <w:rFonts w:ascii="Arial" w:hAnsi="Arial" w:cs="Arial"/>
          <w:lang w:val="fr-FR"/>
        </w:rPr>
        <w:t>Total award amount : $</w:t>
      </w:r>
      <w:r w:rsidR="006B69C0" w:rsidRPr="007C1E61">
        <w:rPr>
          <w:rFonts w:ascii="Arial" w:hAnsi="Arial" w:cs="Arial"/>
          <w:lang w:val="fr-FR"/>
        </w:rPr>
        <w:t xml:space="preserve"> </w:t>
      </w:r>
      <w:r w:rsidRPr="007C1E61">
        <w:rPr>
          <w:rFonts w:ascii="Arial" w:hAnsi="Arial" w:cs="Arial"/>
          <w:lang w:val="fr-FR"/>
        </w:rPr>
        <w:t>1,505,924</w:t>
      </w:r>
    </w:p>
    <w:p w14:paraId="466F4C46" w14:textId="77777777" w:rsidR="000F6F79" w:rsidRPr="007C1E61" w:rsidRDefault="000F6F79" w:rsidP="00D506D5">
      <w:pPr>
        <w:tabs>
          <w:tab w:val="left" w:pos="1440"/>
          <w:tab w:val="left" w:pos="2160"/>
          <w:tab w:val="right" w:pos="9360"/>
        </w:tabs>
        <w:spacing w:after="0" w:line="240" w:lineRule="auto"/>
        <w:rPr>
          <w:rFonts w:ascii="Arial" w:hAnsi="Arial" w:cs="Arial"/>
          <w:b/>
          <w:u w:val="single"/>
          <w:lang w:eastAsia="zh-CN"/>
        </w:rPr>
      </w:pPr>
    </w:p>
    <w:p w14:paraId="51DDAEF7" w14:textId="3307E199" w:rsidR="00E66E08" w:rsidRPr="007C1E61" w:rsidRDefault="00E66E08" w:rsidP="00E66E08">
      <w:pPr>
        <w:spacing w:after="0" w:line="240" w:lineRule="auto"/>
        <w:rPr>
          <w:rFonts w:ascii="Arial" w:hAnsi="Arial" w:cs="Arial"/>
          <w:lang w:val="fr-FR"/>
        </w:rPr>
      </w:pPr>
      <w:r w:rsidRPr="007C1E61">
        <w:rPr>
          <w:rFonts w:ascii="Arial" w:hAnsi="Arial" w:cs="Arial"/>
          <w:lang w:val="fr-FR"/>
        </w:rPr>
        <w:t xml:space="preserve">UNC Center for AIDS Research Developmental </w:t>
      </w:r>
      <w:proofErr w:type="gramStart"/>
      <w:r w:rsidRPr="007C1E61">
        <w:rPr>
          <w:rFonts w:ascii="Arial" w:hAnsi="Arial" w:cs="Arial"/>
          <w:lang w:val="fr-FR"/>
        </w:rPr>
        <w:t xml:space="preserve">Award </w:t>
      </w:r>
      <w:r w:rsidR="008A6C69" w:rsidRPr="007C1E61">
        <w:rPr>
          <w:rFonts w:ascii="Arial" w:hAnsi="Arial" w:cs="Arial"/>
          <w:lang w:val="fr-FR"/>
        </w:rPr>
        <w:t xml:space="preserve"> </w:t>
      </w:r>
      <w:r w:rsidRPr="007C1E61">
        <w:rPr>
          <w:rFonts w:ascii="Arial" w:hAnsi="Arial" w:cs="Arial"/>
          <w:lang w:val="fr-FR"/>
        </w:rPr>
        <w:t>(</w:t>
      </w:r>
      <w:proofErr w:type="gramEnd"/>
      <w:r w:rsidRPr="007C1E61">
        <w:rPr>
          <w:rFonts w:ascii="Arial" w:hAnsi="Arial" w:cs="Arial"/>
          <w:lang w:val="fr-FR"/>
        </w:rPr>
        <w:t xml:space="preserve">PI : </w:t>
      </w:r>
      <w:r w:rsidR="009B73EE" w:rsidRPr="007C1E61">
        <w:rPr>
          <w:rFonts w:ascii="Arial" w:hAnsi="Arial" w:cs="Arial"/>
          <w:lang w:val="fr-FR"/>
        </w:rPr>
        <w:t>Muessig)</w:t>
      </w:r>
      <w:r w:rsidR="009B73EE" w:rsidRPr="007C1E61">
        <w:rPr>
          <w:rFonts w:ascii="Arial" w:hAnsi="Arial" w:cs="Arial"/>
          <w:lang w:val="fr-FR"/>
        </w:rPr>
        <w:tab/>
        <w:t xml:space="preserve">     </w:t>
      </w:r>
      <w:r w:rsidR="00104DC2" w:rsidRPr="007C1E61">
        <w:rPr>
          <w:rFonts w:ascii="Arial" w:hAnsi="Arial" w:cs="Arial"/>
          <w:lang w:val="fr-FR"/>
        </w:rPr>
        <w:t xml:space="preserve">                    </w:t>
      </w:r>
      <w:r w:rsidR="009B73EE" w:rsidRPr="007C1E61">
        <w:rPr>
          <w:rFonts w:ascii="Arial" w:hAnsi="Arial" w:cs="Arial"/>
          <w:lang w:val="fr-FR"/>
        </w:rPr>
        <w:t xml:space="preserve"> 09/01/15</w:t>
      </w:r>
      <w:r w:rsidR="00104DC2" w:rsidRPr="007C1E61">
        <w:rPr>
          <w:rFonts w:ascii="Arial" w:hAnsi="Arial" w:cs="Arial"/>
          <w:lang w:val="fr-FR"/>
        </w:rPr>
        <w:t xml:space="preserve"> – </w:t>
      </w:r>
      <w:r w:rsidR="009B73EE" w:rsidRPr="007C1E61">
        <w:rPr>
          <w:rFonts w:ascii="Arial" w:hAnsi="Arial" w:cs="Arial"/>
          <w:lang w:val="fr-FR"/>
        </w:rPr>
        <w:t>07/31/18</w:t>
      </w:r>
    </w:p>
    <w:p w14:paraId="408E0B1A" w14:textId="77777777" w:rsidR="00E66E08" w:rsidRPr="007C1E61" w:rsidRDefault="00E66E08" w:rsidP="00E66E08">
      <w:pPr>
        <w:spacing w:after="0" w:line="240" w:lineRule="auto"/>
        <w:rPr>
          <w:rFonts w:ascii="Arial" w:hAnsi="Arial" w:cs="Arial"/>
          <w:lang w:val="fr-FR"/>
        </w:rPr>
      </w:pPr>
      <w:r w:rsidRPr="007C1E61">
        <w:rPr>
          <w:rFonts w:ascii="Arial" w:hAnsi="Arial" w:cs="Arial"/>
          <w:lang w:val="fr-FR"/>
        </w:rPr>
        <w:t>UNC CFAR (NIH P30 AI50410)</w:t>
      </w:r>
    </w:p>
    <w:p w14:paraId="244CC854" w14:textId="77777777" w:rsidR="00E66E08" w:rsidRPr="007C1E61" w:rsidRDefault="00E66E08" w:rsidP="00E66E08">
      <w:pPr>
        <w:spacing w:after="0" w:line="240" w:lineRule="auto"/>
        <w:rPr>
          <w:rFonts w:ascii="Arial" w:hAnsi="Arial" w:cs="Arial"/>
          <w:b/>
          <w:lang w:val="fr-FR"/>
        </w:rPr>
      </w:pPr>
      <w:r w:rsidRPr="007C1E61">
        <w:rPr>
          <w:rFonts w:ascii="Arial" w:hAnsi="Arial" w:cs="Arial"/>
          <w:b/>
          <w:lang w:val="fr-FR"/>
        </w:rPr>
        <w:t>Title : Designing a peer-support, eHealth enabled intervention to increase linkage to care and medication adherence among HIV+ men who have sex with men in China</w:t>
      </w:r>
    </w:p>
    <w:p w14:paraId="30ADF6DD" w14:textId="5CF19D27" w:rsidR="00E66E08" w:rsidRPr="007C1E61" w:rsidRDefault="00E66E08" w:rsidP="00E66E08">
      <w:pPr>
        <w:spacing w:after="0" w:line="240" w:lineRule="auto"/>
        <w:rPr>
          <w:rFonts w:ascii="Arial" w:hAnsi="Arial" w:cs="Arial"/>
          <w:lang w:val="fr-FR"/>
        </w:rPr>
      </w:pPr>
      <w:r w:rsidRPr="007C1E61">
        <w:rPr>
          <w:rFonts w:ascii="Arial" w:hAnsi="Arial" w:cs="Arial"/>
          <w:lang w:val="fr-FR"/>
        </w:rPr>
        <w:t xml:space="preserve">This </w:t>
      </w:r>
      <w:r w:rsidR="00FF742D" w:rsidRPr="007C1E61">
        <w:rPr>
          <w:rFonts w:ascii="Arial" w:hAnsi="Arial" w:cs="Arial"/>
          <w:lang w:val="fr-FR"/>
        </w:rPr>
        <w:t xml:space="preserve">study </w:t>
      </w:r>
      <w:proofErr w:type="spellStart"/>
      <w:r w:rsidR="00FF742D" w:rsidRPr="007C1E61">
        <w:rPr>
          <w:rFonts w:ascii="Arial" w:hAnsi="Arial" w:cs="Arial"/>
          <w:lang w:val="fr-FR"/>
        </w:rPr>
        <w:t>completed</w:t>
      </w:r>
      <w:proofErr w:type="spellEnd"/>
      <w:r w:rsidR="00FF742D" w:rsidRPr="007C1E61">
        <w:rPr>
          <w:rFonts w:ascii="Arial" w:hAnsi="Arial" w:cs="Arial"/>
          <w:lang w:val="fr-FR"/>
        </w:rPr>
        <w:t xml:space="preserve"> formative research </w:t>
      </w:r>
      <w:r w:rsidRPr="007C1E61">
        <w:rPr>
          <w:rFonts w:ascii="Arial" w:hAnsi="Arial" w:cs="Arial"/>
          <w:lang w:val="fr-FR"/>
        </w:rPr>
        <w:t xml:space="preserve">to understand the unmet needs in HIV linkage to care and adherence </w:t>
      </w:r>
      <w:r w:rsidR="00FF742D" w:rsidRPr="007C1E61">
        <w:rPr>
          <w:rFonts w:ascii="Arial" w:hAnsi="Arial" w:cs="Arial"/>
          <w:lang w:val="fr-FR"/>
        </w:rPr>
        <w:t>for HIV-positive</w:t>
      </w:r>
      <w:r w:rsidRPr="007C1E61">
        <w:rPr>
          <w:rFonts w:ascii="Arial" w:hAnsi="Arial" w:cs="Arial"/>
          <w:lang w:val="fr-FR"/>
        </w:rPr>
        <w:t xml:space="preserve"> MSM in Chengdu, China</w:t>
      </w:r>
      <w:r w:rsidR="00FF742D" w:rsidRPr="007C1E61">
        <w:rPr>
          <w:rFonts w:ascii="Arial" w:hAnsi="Arial" w:cs="Arial"/>
          <w:lang w:val="fr-FR"/>
        </w:rPr>
        <w:t>.</w:t>
      </w:r>
      <w:r w:rsidRPr="007C1E61">
        <w:rPr>
          <w:rFonts w:ascii="Arial" w:hAnsi="Arial" w:cs="Arial"/>
          <w:lang w:val="fr-FR"/>
        </w:rPr>
        <w:t xml:space="preserve"> </w:t>
      </w:r>
      <w:r w:rsidR="00FF742D" w:rsidRPr="007C1E61">
        <w:rPr>
          <w:rFonts w:ascii="Arial" w:hAnsi="Arial" w:cs="Arial"/>
          <w:lang w:val="fr-FR"/>
        </w:rPr>
        <w:t xml:space="preserve">I </w:t>
      </w:r>
      <w:proofErr w:type="spellStart"/>
      <w:r w:rsidR="00FF742D" w:rsidRPr="007C1E61">
        <w:rPr>
          <w:rFonts w:ascii="Arial" w:hAnsi="Arial" w:cs="Arial"/>
          <w:lang w:val="fr-FR"/>
        </w:rPr>
        <w:t>conducted</w:t>
      </w:r>
      <w:proofErr w:type="spellEnd"/>
      <w:r w:rsidRPr="007C1E61">
        <w:rPr>
          <w:rFonts w:ascii="Arial" w:hAnsi="Arial" w:cs="Arial"/>
          <w:lang w:val="fr-FR"/>
        </w:rPr>
        <w:t xml:space="preserve"> a needs assessment through qualitative interviews with MSM and key stakeholders.</w:t>
      </w:r>
      <w:r w:rsidRPr="007C1E61">
        <w:rPr>
          <w:rFonts w:ascii="Arial" w:hAnsi="Arial" w:cs="Arial"/>
        </w:rPr>
        <w:t xml:space="preserve"> </w:t>
      </w:r>
      <w:r w:rsidR="00FF742D" w:rsidRPr="007C1E61">
        <w:rPr>
          <w:rFonts w:ascii="Arial" w:hAnsi="Arial" w:cs="Arial"/>
          <w:lang w:val="fr-FR"/>
        </w:rPr>
        <w:t xml:space="preserve">The results </w:t>
      </w:r>
      <w:proofErr w:type="spellStart"/>
      <w:r w:rsidR="00FF742D" w:rsidRPr="007C1E61">
        <w:rPr>
          <w:rFonts w:ascii="Arial" w:hAnsi="Arial" w:cs="Arial"/>
          <w:lang w:val="fr-FR"/>
        </w:rPr>
        <w:t>informed</w:t>
      </w:r>
      <w:proofErr w:type="spellEnd"/>
      <w:r w:rsidR="00FF742D" w:rsidRPr="007C1E61">
        <w:rPr>
          <w:rFonts w:ascii="Arial" w:hAnsi="Arial" w:cs="Arial"/>
          <w:lang w:val="fr-FR"/>
        </w:rPr>
        <w:t xml:space="preserve"> the </w:t>
      </w:r>
      <w:r w:rsidRPr="007C1E61">
        <w:rPr>
          <w:rFonts w:ascii="Arial" w:hAnsi="Arial" w:cs="Arial"/>
          <w:lang w:val="fr-FR"/>
        </w:rPr>
        <w:t>develop</w:t>
      </w:r>
      <w:r w:rsidR="00FF742D" w:rsidRPr="007C1E61">
        <w:rPr>
          <w:rFonts w:ascii="Arial" w:hAnsi="Arial" w:cs="Arial"/>
          <w:lang w:val="fr-FR"/>
        </w:rPr>
        <w:t>ment of</w:t>
      </w:r>
      <w:r w:rsidRPr="007C1E61">
        <w:rPr>
          <w:rFonts w:ascii="Arial" w:hAnsi="Arial" w:cs="Arial"/>
          <w:lang w:val="fr-FR"/>
        </w:rPr>
        <w:t xml:space="preserve"> an integrated peer support/eHealth intervention </w:t>
      </w:r>
      <w:r w:rsidR="00FF742D" w:rsidRPr="007C1E61">
        <w:rPr>
          <w:rFonts w:ascii="Arial" w:hAnsi="Arial" w:cs="Arial"/>
          <w:lang w:val="fr-FR"/>
        </w:rPr>
        <w:t xml:space="preserve">that I aim to test in a future full randomized controlled trial. </w:t>
      </w:r>
    </w:p>
    <w:p w14:paraId="1CE4468B" w14:textId="0A801D07" w:rsidR="00E66E08" w:rsidRPr="007C1E61" w:rsidRDefault="00E66E08" w:rsidP="00E66E08">
      <w:pPr>
        <w:spacing w:after="0" w:line="240" w:lineRule="auto"/>
        <w:rPr>
          <w:rFonts w:ascii="Arial" w:hAnsi="Arial" w:cs="Arial"/>
          <w:b/>
          <w:lang w:val="fr-FR"/>
        </w:rPr>
      </w:pPr>
      <w:r w:rsidRPr="007C1E61">
        <w:rPr>
          <w:rFonts w:ascii="Arial" w:hAnsi="Arial" w:cs="Arial"/>
          <w:b/>
          <w:lang w:val="fr-FR"/>
        </w:rPr>
        <w:t>Role : Principal Investigator</w:t>
      </w:r>
      <w:r w:rsidR="00513D27" w:rsidRPr="007C1E61">
        <w:rPr>
          <w:rFonts w:ascii="Arial" w:hAnsi="Arial" w:cs="Arial"/>
          <w:b/>
          <w:lang w:val="fr-FR"/>
        </w:rPr>
        <w:t xml:space="preserve"> (0 calendar months – </w:t>
      </w:r>
      <w:proofErr w:type="spellStart"/>
      <w:r w:rsidR="00513D27" w:rsidRPr="007C1E61">
        <w:rPr>
          <w:rFonts w:ascii="Arial" w:hAnsi="Arial" w:cs="Arial"/>
          <w:b/>
          <w:lang w:val="fr-FR"/>
        </w:rPr>
        <w:t>funds</w:t>
      </w:r>
      <w:proofErr w:type="spellEnd"/>
      <w:r w:rsidR="00513D27" w:rsidRPr="007C1E61">
        <w:rPr>
          <w:rFonts w:ascii="Arial" w:hAnsi="Arial" w:cs="Arial"/>
          <w:b/>
          <w:lang w:val="fr-FR"/>
        </w:rPr>
        <w:t xml:space="preserve"> not </w:t>
      </w:r>
      <w:proofErr w:type="spellStart"/>
      <w:r w:rsidR="00513D27" w:rsidRPr="007C1E61">
        <w:rPr>
          <w:rFonts w:ascii="Arial" w:hAnsi="Arial" w:cs="Arial"/>
          <w:b/>
          <w:lang w:val="fr-FR"/>
        </w:rPr>
        <w:t>permitted</w:t>
      </w:r>
      <w:proofErr w:type="spellEnd"/>
      <w:r w:rsidR="00513D27" w:rsidRPr="007C1E61">
        <w:rPr>
          <w:rFonts w:ascii="Arial" w:hAnsi="Arial" w:cs="Arial"/>
          <w:b/>
          <w:lang w:val="fr-FR"/>
        </w:rPr>
        <w:t xml:space="preserve"> to cover PI effort) </w:t>
      </w:r>
    </w:p>
    <w:p w14:paraId="7C72F631" w14:textId="1391AE04" w:rsidR="00E66E08" w:rsidRPr="007C1E61" w:rsidRDefault="00E66E08" w:rsidP="00E66E08">
      <w:pPr>
        <w:spacing w:after="0" w:line="240" w:lineRule="auto"/>
        <w:rPr>
          <w:rFonts w:ascii="Arial" w:hAnsi="Arial" w:cs="Arial"/>
          <w:lang w:val="fr-FR"/>
        </w:rPr>
      </w:pPr>
      <w:r w:rsidRPr="007C1E61">
        <w:rPr>
          <w:rFonts w:ascii="Arial" w:hAnsi="Arial" w:cs="Arial"/>
          <w:lang w:val="fr-FR"/>
        </w:rPr>
        <w:t>Total award amount : $</w:t>
      </w:r>
      <w:r w:rsidR="006B69C0" w:rsidRPr="007C1E61">
        <w:rPr>
          <w:rFonts w:ascii="Arial" w:hAnsi="Arial" w:cs="Arial"/>
          <w:lang w:val="fr-FR"/>
        </w:rPr>
        <w:t xml:space="preserve"> </w:t>
      </w:r>
      <w:r w:rsidRPr="007C1E61">
        <w:rPr>
          <w:rFonts w:ascii="Arial" w:hAnsi="Arial" w:cs="Arial"/>
          <w:lang w:val="fr-FR"/>
        </w:rPr>
        <w:t>29,995</w:t>
      </w:r>
    </w:p>
    <w:p w14:paraId="35A0182E" w14:textId="0343BF10" w:rsidR="00E66E08" w:rsidRPr="007C1E61" w:rsidRDefault="00E66E08" w:rsidP="00D506D5">
      <w:pPr>
        <w:tabs>
          <w:tab w:val="left" w:pos="1440"/>
          <w:tab w:val="left" w:pos="2160"/>
          <w:tab w:val="right" w:pos="9360"/>
        </w:tabs>
        <w:spacing w:after="0" w:line="240" w:lineRule="auto"/>
        <w:rPr>
          <w:rFonts w:ascii="Arial" w:hAnsi="Arial" w:cs="Arial"/>
          <w:lang w:eastAsia="zh-CN"/>
        </w:rPr>
      </w:pPr>
    </w:p>
    <w:p w14:paraId="4C654F92" w14:textId="09EC6351" w:rsidR="009B73EE" w:rsidRPr="007C1E61" w:rsidRDefault="009B73EE" w:rsidP="00104DC2">
      <w:pPr>
        <w:tabs>
          <w:tab w:val="left" w:pos="1440"/>
          <w:tab w:val="left" w:pos="2160"/>
        </w:tabs>
        <w:spacing w:after="0" w:line="240" w:lineRule="auto"/>
        <w:rPr>
          <w:rFonts w:ascii="Arial" w:hAnsi="Arial" w:cs="Arial"/>
          <w:lang w:eastAsia="zh-CN"/>
        </w:rPr>
      </w:pPr>
      <w:r w:rsidRPr="007C1E61">
        <w:rPr>
          <w:rFonts w:ascii="Arial" w:hAnsi="Arial" w:cs="Arial"/>
          <w:lang w:eastAsia="zh-CN"/>
        </w:rPr>
        <w:t>5R01AI108366-</w:t>
      </w:r>
      <w:proofErr w:type="gramStart"/>
      <w:r w:rsidRPr="007C1E61">
        <w:rPr>
          <w:rFonts w:ascii="Arial" w:hAnsi="Arial" w:cs="Arial"/>
          <w:lang w:eastAsia="zh-CN"/>
        </w:rPr>
        <w:t xml:space="preserve">02 </w:t>
      </w:r>
      <w:r w:rsidR="008A6C69" w:rsidRPr="007C1E61">
        <w:rPr>
          <w:rFonts w:ascii="Arial" w:hAnsi="Arial" w:cs="Arial"/>
          <w:lang w:eastAsia="zh-CN"/>
        </w:rPr>
        <w:t xml:space="preserve"> </w:t>
      </w:r>
      <w:r w:rsidRPr="007C1E61">
        <w:rPr>
          <w:rFonts w:ascii="Arial" w:hAnsi="Arial" w:cs="Arial"/>
          <w:lang w:eastAsia="zh-CN"/>
        </w:rPr>
        <w:t>(</w:t>
      </w:r>
      <w:proofErr w:type="gramEnd"/>
      <w:r w:rsidRPr="007C1E61">
        <w:rPr>
          <w:rFonts w:ascii="Arial" w:hAnsi="Arial" w:cs="Arial"/>
          <w:lang w:eastAsia="zh-CN"/>
        </w:rPr>
        <w:t>PI</w:t>
      </w:r>
      <w:r w:rsidR="00CC715F" w:rsidRPr="007C1E61">
        <w:rPr>
          <w:rFonts w:ascii="Arial" w:hAnsi="Arial" w:cs="Arial"/>
          <w:lang w:eastAsia="zh-CN"/>
        </w:rPr>
        <w:t>s</w:t>
      </w:r>
      <w:r w:rsidR="00543F2E" w:rsidRPr="007C1E61">
        <w:rPr>
          <w:rFonts w:ascii="Arial" w:hAnsi="Arial" w:cs="Arial"/>
          <w:lang w:eastAsia="zh-CN"/>
        </w:rPr>
        <w:t xml:space="preserve"> : </w:t>
      </w:r>
      <w:r w:rsidRPr="007C1E61">
        <w:rPr>
          <w:rFonts w:ascii="Arial" w:hAnsi="Arial" w:cs="Arial"/>
          <w:lang w:eastAsia="zh-CN"/>
        </w:rPr>
        <w:t>Tucker</w:t>
      </w:r>
      <w:r w:rsidR="00543F2E" w:rsidRPr="007C1E61">
        <w:rPr>
          <w:rFonts w:ascii="Arial" w:hAnsi="Arial" w:cs="Arial"/>
          <w:lang w:eastAsia="zh-CN"/>
        </w:rPr>
        <w:t xml:space="preserve"> </w:t>
      </w:r>
      <w:r w:rsidRPr="007C1E61">
        <w:rPr>
          <w:rFonts w:ascii="Arial" w:hAnsi="Arial" w:cs="Arial"/>
          <w:lang w:eastAsia="zh-CN"/>
        </w:rPr>
        <w:t>; Rennie)</w:t>
      </w:r>
      <w:r w:rsidRPr="007C1E61">
        <w:rPr>
          <w:rFonts w:ascii="Arial" w:hAnsi="Arial" w:cs="Arial"/>
          <w:lang w:eastAsia="zh-CN"/>
        </w:rPr>
        <w:tab/>
      </w:r>
      <w:r w:rsidR="00104DC2" w:rsidRPr="007C1E61">
        <w:rPr>
          <w:rFonts w:ascii="Arial" w:hAnsi="Arial" w:cs="Arial"/>
          <w:lang w:eastAsia="zh-CN"/>
        </w:rPr>
        <w:t xml:space="preserve">                                                                         </w:t>
      </w:r>
      <w:r w:rsidRPr="007C1E61">
        <w:rPr>
          <w:rFonts w:ascii="Arial" w:hAnsi="Arial" w:cs="Arial"/>
          <w:lang w:eastAsia="zh-CN"/>
        </w:rPr>
        <w:t>10/01/14</w:t>
      </w:r>
      <w:r w:rsidR="00104DC2" w:rsidRPr="007C1E61">
        <w:rPr>
          <w:rFonts w:ascii="Arial" w:hAnsi="Arial" w:cs="Arial"/>
          <w:lang w:val="fr-FR"/>
        </w:rPr>
        <w:t xml:space="preserve"> – </w:t>
      </w:r>
      <w:r w:rsidR="00104DC2" w:rsidRPr="007C1E61">
        <w:rPr>
          <w:rFonts w:ascii="Arial" w:hAnsi="Arial" w:cs="Arial"/>
          <w:lang w:eastAsia="zh-CN"/>
        </w:rPr>
        <w:t>05/31/18</w:t>
      </w:r>
    </w:p>
    <w:p w14:paraId="65AA6EB3" w14:textId="77777777" w:rsidR="009B73EE" w:rsidRPr="007C1E61" w:rsidRDefault="009B73EE" w:rsidP="009B73EE">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NIAID</w:t>
      </w:r>
    </w:p>
    <w:p w14:paraId="5665C0FD" w14:textId="02FC60D4" w:rsidR="009B73EE" w:rsidRPr="007C1E61" w:rsidRDefault="009B73EE" w:rsidP="009B73EE">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Title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Unintended and intended implications of HIV Cure: a social and ethical analysis</w:t>
      </w:r>
    </w:p>
    <w:p w14:paraId="18A97C56" w14:textId="289D003E" w:rsidR="009B73EE" w:rsidRPr="007C1E61" w:rsidRDefault="009B73EE" w:rsidP="009B73EE">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 xml:space="preserve">This study </w:t>
      </w:r>
      <w:r w:rsidR="00A63A87" w:rsidRPr="007C1E61">
        <w:rPr>
          <w:rFonts w:ascii="Arial" w:hAnsi="Arial" w:cs="Arial"/>
          <w:lang w:eastAsia="zh-CN"/>
        </w:rPr>
        <w:t>developed</w:t>
      </w:r>
      <w:r w:rsidRPr="007C1E61">
        <w:rPr>
          <w:rFonts w:ascii="Arial" w:hAnsi="Arial" w:cs="Arial"/>
          <w:lang w:eastAsia="zh-CN"/>
        </w:rPr>
        <w:t xml:space="preserve"> a theoretical framework about HIV cure research and early implementation, determine</w:t>
      </w:r>
      <w:r w:rsidR="00A63A87" w:rsidRPr="007C1E61">
        <w:rPr>
          <w:rFonts w:ascii="Arial" w:hAnsi="Arial" w:cs="Arial"/>
          <w:lang w:eastAsia="zh-CN"/>
        </w:rPr>
        <w:t>d</w:t>
      </w:r>
      <w:r w:rsidRPr="007C1E61">
        <w:rPr>
          <w:rFonts w:ascii="Arial" w:hAnsi="Arial" w:cs="Arial"/>
          <w:lang w:eastAsia="zh-CN"/>
        </w:rPr>
        <w:t xml:space="preserve"> HIV cure stakeholder perspectives on cure research and early implementation in Cape Town, South Africa, Guangzhou, China, and Chapel Hill, USA, and develop</w:t>
      </w:r>
      <w:r w:rsidR="00A63A87" w:rsidRPr="007C1E61">
        <w:rPr>
          <w:rFonts w:ascii="Arial" w:hAnsi="Arial" w:cs="Arial"/>
          <w:lang w:eastAsia="zh-CN"/>
        </w:rPr>
        <w:t>ed</w:t>
      </w:r>
      <w:r w:rsidRPr="007C1E61">
        <w:rPr>
          <w:rFonts w:ascii="Arial" w:hAnsi="Arial" w:cs="Arial"/>
          <w:lang w:eastAsia="zh-CN"/>
        </w:rPr>
        <w:t xml:space="preserve"> and assess</w:t>
      </w:r>
      <w:r w:rsidR="00A63A87" w:rsidRPr="007C1E61">
        <w:rPr>
          <w:rFonts w:ascii="Arial" w:hAnsi="Arial" w:cs="Arial"/>
          <w:lang w:eastAsia="zh-CN"/>
        </w:rPr>
        <w:t>ed</w:t>
      </w:r>
      <w:r w:rsidRPr="007C1E61">
        <w:rPr>
          <w:rFonts w:ascii="Arial" w:hAnsi="Arial" w:cs="Arial"/>
          <w:lang w:eastAsia="zh-CN"/>
        </w:rPr>
        <w:t xml:space="preserve"> the feasibility of </w:t>
      </w:r>
      <w:r w:rsidR="00A63A87" w:rsidRPr="007C1E61">
        <w:rPr>
          <w:rFonts w:ascii="Arial" w:hAnsi="Arial" w:cs="Arial"/>
          <w:lang w:eastAsia="zh-CN"/>
        </w:rPr>
        <w:t>novel approaches to promoting</w:t>
      </w:r>
      <w:r w:rsidRPr="007C1E61">
        <w:rPr>
          <w:rFonts w:ascii="Arial" w:hAnsi="Arial" w:cs="Arial"/>
          <w:lang w:eastAsia="zh-CN"/>
        </w:rPr>
        <w:t xml:space="preserve"> stakeholder engagement. </w:t>
      </w:r>
      <w:r w:rsidR="00A63A87" w:rsidRPr="007C1E61">
        <w:rPr>
          <w:rFonts w:ascii="Arial" w:hAnsi="Arial" w:cs="Arial"/>
          <w:lang w:eastAsia="zh-CN"/>
        </w:rPr>
        <w:t>I supported</w:t>
      </w:r>
      <w:r w:rsidRPr="007C1E61">
        <w:rPr>
          <w:rFonts w:ascii="Arial" w:hAnsi="Arial" w:cs="Arial"/>
          <w:lang w:eastAsia="zh-CN"/>
        </w:rPr>
        <w:t xml:space="preserve"> the use of technology and development of social media platforms to promote community engagement around HIV cure research. </w:t>
      </w:r>
    </w:p>
    <w:p w14:paraId="39139B3A" w14:textId="447A2FA9" w:rsidR="009B73EE" w:rsidRPr="007C1E61" w:rsidRDefault="009B73EE" w:rsidP="009B73EE">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Role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Investigator (1.2 calendar months)</w:t>
      </w:r>
    </w:p>
    <w:p w14:paraId="4036CB73" w14:textId="4F1B8B11" w:rsidR="009B73EE" w:rsidRPr="007C1E61" w:rsidRDefault="009B73EE" w:rsidP="009B73EE">
      <w:pPr>
        <w:tabs>
          <w:tab w:val="left" w:pos="1440"/>
          <w:tab w:val="left" w:pos="2160"/>
          <w:tab w:val="right" w:pos="9360"/>
        </w:tabs>
        <w:spacing w:after="0" w:line="240" w:lineRule="auto"/>
        <w:rPr>
          <w:rFonts w:ascii="Arial" w:hAnsi="Arial" w:cs="Arial"/>
          <w:lang w:eastAsia="zh-CN"/>
        </w:rPr>
      </w:pPr>
      <w:r w:rsidRPr="007C1E61">
        <w:rPr>
          <w:rFonts w:ascii="Arial" w:hAnsi="Arial" w:cs="Arial"/>
          <w:lang w:val="fr-FR"/>
        </w:rPr>
        <w:t>Total award amount : $</w:t>
      </w:r>
      <w:r w:rsidR="006B69C0" w:rsidRPr="007C1E61">
        <w:rPr>
          <w:rFonts w:ascii="Arial" w:hAnsi="Arial" w:cs="Arial"/>
          <w:lang w:val="fr-FR"/>
        </w:rPr>
        <w:t xml:space="preserve"> </w:t>
      </w:r>
      <w:r w:rsidRPr="007C1E61">
        <w:rPr>
          <w:rFonts w:ascii="Arial" w:hAnsi="Arial" w:cs="Arial"/>
          <w:lang w:val="fr-FR"/>
        </w:rPr>
        <w:t>2,254,470</w:t>
      </w:r>
    </w:p>
    <w:p w14:paraId="1127CA48" w14:textId="77777777" w:rsidR="009B73EE" w:rsidRPr="007C1E61" w:rsidRDefault="009B73EE" w:rsidP="009B73EE">
      <w:pPr>
        <w:spacing w:after="0" w:line="240" w:lineRule="auto"/>
        <w:rPr>
          <w:rFonts w:ascii="Arial" w:hAnsi="Arial" w:cs="Arial"/>
          <w:lang w:val="fr-FR"/>
        </w:rPr>
      </w:pPr>
    </w:p>
    <w:p w14:paraId="3E87D4EB" w14:textId="38A4242F" w:rsidR="009B73EE" w:rsidRPr="007C1E61" w:rsidRDefault="009B73EE" w:rsidP="009B73EE">
      <w:pPr>
        <w:spacing w:after="0" w:line="240" w:lineRule="auto"/>
        <w:rPr>
          <w:rFonts w:ascii="Arial" w:hAnsi="Arial" w:cs="Arial"/>
          <w:lang w:val="fr-FR"/>
        </w:rPr>
      </w:pPr>
      <w:r w:rsidRPr="007C1E61">
        <w:rPr>
          <w:rFonts w:ascii="Arial" w:hAnsi="Arial" w:cs="Arial"/>
          <w:lang w:val="fr-FR"/>
        </w:rPr>
        <w:t>USAID – FHI</w:t>
      </w:r>
      <w:proofErr w:type="gramStart"/>
      <w:r w:rsidRPr="007C1E61">
        <w:rPr>
          <w:rFonts w:ascii="Arial" w:hAnsi="Arial" w:cs="Arial"/>
          <w:lang w:val="fr-FR"/>
        </w:rPr>
        <w:t xml:space="preserve">360 </w:t>
      </w:r>
      <w:r w:rsidR="008A6C69" w:rsidRPr="007C1E61">
        <w:rPr>
          <w:rFonts w:ascii="Arial" w:hAnsi="Arial" w:cs="Arial"/>
          <w:lang w:val="fr-FR"/>
        </w:rPr>
        <w:t xml:space="preserve"> </w:t>
      </w:r>
      <w:r w:rsidRPr="007C1E61">
        <w:rPr>
          <w:rFonts w:ascii="Arial" w:hAnsi="Arial" w:cs="Arial"/>
          <w:lang w:val="fr-FR"/>
        </w:rPr>
        <w:t>(</w:t>
      </w:r>
      <w:proofErr w:type="gramEnd"/>
      <w:r w:rsidRPr="007C1E61">
        <w:rPr>
          <w:rFonts w:ascii="Arial" w:hAnsi="Arial" w:cs="Arial"/>
          <w:lang w:val="fr-FR"/>
        </w:rPr>
        <w:t>PI : Weir)</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t xml:space="preserve">     </w:t>
      </w:r>
      <w:r w:rsidRPr="007C1E61">
        <w:rPr>
          <w:rFonts w:ascii="Arial" w:hAnsi="Arial" w:cs="Arial"/>
          <w:lang w:val="fr-FR"/>
        </w:rPr>
        <w:tab/>
        <w:t xml:space="preserve">      </w:t>
      </w:r>
      <w:r w:rsidR="00104DC2" w:rsidRPr="007C1E61">
        <w:rPr>
          <w:rFonts w:ascii="Arial" w:hAnsi="Arial" w:cs="Arial"/>
          <w:lang w:val="fr-FR"/>
        </w:rPr>
        <w:t xml:space="preserve">                    </w:t>
      </w:r>
      <w:r w:rsidR="004C47B9" w:rsidRPr="007C1E61">
        <w:rPr>
          <w:rFonts w:ascii="Arial" w:hAnsi="Arial" w:cs="Arial"/>
          <w:lang w:val="fr-FR"/>
        </w:rPr>
        <w:t xml:space="preserve">            </w:t>
      </w:r>
      <w:r w:rsidRPr="007C1E61">
        <w:rPr>
          <w:rFonts w:ascii="Arial" w:hAnsi="Arial" w:cs="Arial"/>
          <w:lang w:val="fr-FR"/>
        </w:rPr>
        <w:t>07/03/14</w:t>
      </w:r>
      <w:r w:rsidR="00104DC2" w:rsidRPr="007C1E61">
        <w:rPr>
          <w:rFonts w:ascii="Arial" w:hAnsi="Arial" w:cs="Arial"/>
          <w:lang w:val="fr-FR"/>
        </w:rPr>
        <w:t xml:space="preserve"> – </w:t>
      </w:r>
      <w:r w:rsidRPr="007C1E61">
        <w:rPr>
          <w:rFonts w:ascii="Arial" w:hAnsi="Arial" w:cs="Arial"/>
          <w:lang w:val="fr-FR"/>
        </w:rPr>
        <w:t>01/31/18</w:t>
      </w:r>
      <w:r w:rsidRPr="007C1E61">
        <w:rPr>
          <w:rFonts w:ascii="Arial" w:hAnsi="Arial" w:cs="Arial"/>
          <w:lang w:val="fr-FR"/>
        </w:rPr>
        <w:tab/>
      </w:r>
    </w:p>
    <w:p w14:paraId="52BF05FF" w14:textId="77777777" w:rsidR="00A63A87" w:rsidRPr="007C1E61" w:rsidRDefault="009B73EE" w:rsidP="009B73EE">
      <w:pPr>
        <w:spacing w:after="0" w:line="240" w:lineRule="auto"/>
        <w:rPr>
          <w:rFonts w:ascii="Arial" w:hAnsi="Arial" w:cs="Arial"/>
          <w:b/>
          <w:lang w:val="fr-FR"/>
        </w:rPr>
      </w:pPr>
      <w:r w:rsidRPr="007C1E61">
        <w:rPr>
          <w:rFonts w:ascii="Arial" w:hAnsi="Arial" w:cs="Arial"/>
          <w:b/>
          <w:lang w:val="fr-FR"/>
        </w:rPr>
        <w:t xml:space="preserve">Title : Linkages across the continuum of HIV services for key populations affected by HIV  </w:t>
      </w:r>
    </w:p>
    <w:p w14:paraId="7C000E03" w14:textId="1AA7017B" w:rsidR="009B73EE" w:rsidRPr="007C1E61" w:rsidRDefault="009B73EE" w:rsidP="009B73EE">
      <w:pPr>
        <w:spacing w:after="0" w:line="240" w:lineRule="auto"/>
        <w:rPr>
          <w:rFonts w:ascii="Arial" w:hAnsi="Arial" w:cs="Arial"/>
          <w:lang w:val="fr-FR"/>
        </w:rPr>
      </w:pPr>
      <w:r w:rsidRPr="007C1E61">
        <w:rPr>
          <w:rFonts w:ascii="Arial" w:hAnsi="Arial" w:cs="Arial"/>
          <w:lang w:val="fr-FR"/>
        </w:rPr>
        <w:t xml:space="preserve">This USAID-funded contract </w:t>
      </w:r>
      <w:r w:rsidR="00A63A87" w:rsidRPr="007C1E61">
        <w:rPr>
          <w:rFonts w:ascii="Arial" w:hAnsi="Arial" w:cs="Arial"/>
          <w:lang w:val="fr-FR"/>
        </w:rPr>
        <w:t>built</w:t>
      </w:r>
      <w:r w:rsidRPr="007C1E61">
        <w:rPr>
          <w:rFonts w:ascii="Arial" w:hAnsi="Arial" w:cs="Arial"/>
          <w:lang w:val="fr-FR"/>
        </w:rPr>
        <w:t xml:space="preserve"> on resources at the University of North Carolina (UNC), FHI360, and IntraHealth to reduce loss-to-follow-up along the HIV testing, linkage and care cascade in Africa and Southeast Asia. </w:t>
      </w:r>
      <w:r w:rsidR="00A63A87" w:rsidRPr="007C1E61">
        <w:rPr>
          <w:rFonts w:ascii="Arial" w:hAnsi="Arial" w:cs="Arial"/>
          <w:lang w:val="fr-FR"/>
        </w:rPr>
        <w:t xml:space="preserve">I </w:t>
      </w:r>
      <w:proofErr w:type="spellStart"/>
      <w:r w:rsidR="007D6E0C" w:rsidRPr="007C1E61">
        <w:rPr>
          <w:rFonts w:ascii="Arial" w:hAnsi="Arial" w:cs="Arial"/>
          <w:lang w:val="fr-FR"/>
        </w:rPr>
        <w:t>created</w:t>
      </w:r>
      <w:proofErr w:type="spellEnd"/>
      <w:r w:rsidR="007D6E0C" w:rsidRPr="007C1E61">
        <w:rPr>
          <w:rFonts w:ascii="Arial" w:hAnsi="Arial" w:cs="Arial"/>
          <w:lang w:val="fr-FR"/>
        </w:rPr>
        <w:t xml:space="preserve"> the Mapping </w:t>
      </w:r>
      <w:proofErr w:type="spellStart"/>
      <w:r w:rsidR="007D6E0C" w:rsidRPr="007C1E61">
        <w:rPr>
          <w:rFonts w:ascii="Arial" w:hAnsi="Arial" w:cs="Arial"/>
          <w:lang w:val="fr-FR"/>
        </w:rPr>
        <w:t>Readiness</w:t>
      </w:r>
      <w:proofErr w:type="spellEnd"/>
      <w:r w:rsidR="007D6E0C" w:rsidRPr="007C1E61">
        <w:rPr>
          <w:rFonts w:ascii="Arial" w:hAnsi="Arial" w:cs="Arial"/>
          <w:lang w:val="fr-FR"/>
        </w:rPr>
        <w:t xml:space="preserve"> Assessment </w:t>
      </w:r>
      <w:proofErr w:type="spellStart"/>
      <w:r w:rsidR="007D6E0C" w:rsidRPr="007C1E61">
        <w:rPr>
          <w:rFonts w:ascii="Arial" w:hAnsi="Arial" w:cs="Arial"/>
          <w:lang w:val="fr-FR"/>
        </w:rPr>
        <w:t>field</w:t>
      </w:r>
      <w:proofErr w:type="spellEnd"/>
      <w:r w:rsidR="007D6E0C" w:rsidRPr="007C1E61">
        <w:rPr>
          <w:rFonts w:ascii="Arial" w:hAnsi="Arial" w:cs="Arial"/>
          <w:lang w:val="fr-FR"/>
        </w:rPr>
        <w:t xml:space="preserve"> toolkit and </w:t>
      </w:r>
      <w:proofErr w:type="spellStart"/>
      <w:r w:rsidR="007D6E0C" w:rsidRPr="007C1E61">
        <w:rPr>
          <w:rFonts w:ascii="Arial" w:hAnsi="Arial" w:cs="Arial"/>
          <w:lang w:val="fr-FR"/>
        </w:rPr>
        <w:t>provided</w:t>
      </w:r>
      <w:proofErr w:type="spellEnd"/>
      <w:r w:rsidR="007D6E0C" w:rsidRPr="007C1E61">
        <w:rPr>
          <w:rFonts w:ascii="Arial" w:hAnsi="Arial" w:cs="Arial"/>
          <w:lang w:val="fr-FR"/>
        </w:rPr>
        <w:t xml:space="preserve"> </w:t>
      </w:r>
      <w:r w:rsidRPr="007C1E61">
        <w:rPr>
          <w:rFonts w:ascii="Arial" w:hAnsi="Arial" w:cs="Arial"/>
          <w:lang w:val="fr-FR"/>
        </w:rPr>
        <w:t xml:space="preserve">technical assistance to UNC investigators and in-country partners for the design and </w:t>
      </w:r>
      <w:r w:rsidR="007D6E0C" w:rsidRPr="007C1E61">
        <w:rPr>
          <w:rFonts w:ascii="Arial" w:hAnsi="Arial" w:cs="Arial"/>
          <w:lang w:val="fr-FR"/>
        </w:rPr>
        <w:t>implementation</w:t>
      </w:r>
      <w:r w:rsidRPr="007C1E61">
        <w:rPr>
          <w:rFonts w:ascii="Arial" w:hAnsi="Arial" w:cs="Arial"/>
          <w:lang w:val="fr-FR"/>
        </w:rPr>
        <w:t xml:space="preserve"> of project components requirin</w:t>
      </w:r>
      <w:r w:rsidR="007D6E0C" w:rsidRPr="007C1E61">
        <w:rPr>
          <w:rFonts w:ascii="Arial" w:hAnsi="Arial" w:cs="Arial"/>
          <w:lang w:val="fr-FR"/>
        </w:rPr>
        <w:t>g qualitative research methods.</w:t>
      </w:r>
    </w:p>
    <w:p w14:paraId="292696B5" w14:textId="77777777" w:rsidR="009B73EE" w:rsidRPr="007C1E61" w:rsidRDefault="009B73EE" w:rsidP="009B73EE">
      <w:pPr>
        <w:spacing w:after="0" w:line="240" w:lineRule="auto"/>
        <w:rPr>
          <w:rFonts w:ascii="Arial" w:hAnsi="Arial" w:cs="Arial"/>
          <w:b/>
          <w:lang w:val="fr-FR"/>
        </w:rPr>
      </w:pPr>
      <w:r w:rsidRPr="007C1E61">
        <w:rPr>
          <w:rFonts w:ascii="Arial" w:hAnsi="Arial" w:cs="Arial"/>
          <w:b/>
          <w:lang w:val="fr-FR"/>
        </w:rPr>
        <w:lastRenderedPageBreak/>
        <w:t>Role : Investigator (1.68 calendar months)</w:t>
      </w:r>
    </w:p>
    <w:p w14:paraId="48705CEB" w14:textId="61F2757F" w:rsidR="009B73EE" w:rsidRPr="007C1E61" w:rsidRDefault="009B73EE" w:rsidP="009B73EE">
      <w:pPr>
        <w:tabs>
          <w:tab w:val="left" w:pos="1440"/>
          <w:tab w:val="left" w:pos="2160"/>
          <w:tab w:val="right" w:pos="9360"/>
        </w:tabs>
        <w:spacing w:after="0" w:line="240" w:lineRule="auto"/>
        <w:rPr>
          <w:rFonts w:ascii="Arial" w:hAnsi="Arial" w:cs="Arial"/>
          <w:lang w:eastAsia="zh-CN"/>
        </w:rPr>
      </w:pPr>
      <w:r w:rsidRPr="007C1E61">
        <w:rPr>
          <w:rFonts w:ascii="Arial" w:hAnsi="Arial" w:cs="Arial"/>
          <w:lang w:val="fr-FR"/>
        </w:rPr>
        <w:t>Total estimated award amount : $</w:t>
      </w:r>
      <w:r w:rsidR="006B69C0" w:rsidRPr="007C1E61">
        <w:rPr>
          <w:rFonts w:ascii="Arial" w:hAnsi="Arial" w:cs="Arial"/>
          <w:lang w:val="fr-FR"/>
        </w:rPr>
        <w:t xml:space="preserve"> </w:t>
      </w:r>
      <w:r w:rsidRPr="007C1E61">
        <w:rPr>
          <w:rFonts w:ascii="Arial" w:hAnsi="Arial" w:cs="Arial"/>
          <w:lang w:val="fr-FR"/>
        </w:rPr>
        <w:t xml:space="preserve">9,000,000 </w:t>
      </w:r>
    </w:p>
    <w:p w14:paraId="2751B22B" w14:textId="77777777" w:rsidR="009B73EE" w:rsidRPr="007C1E61" w:rsidRDefault="009B73EE" w:rsidP="00D506D5">
      <w:pPr>
        <w:tabs>
          <w:tab w:val="left" w:pos="1440"/>
          <w:tab w:val="left" w:pos="2160"/>
          <w:tab w:val="right" w:pos="9360"/>
        </w:tabs>
        <w:spacing w:after="0" w:line="240" w:lineRule="auto"/>
        <w:rPr>
          <w:rFonts w:ascii="Arial" w:hAnsi="Arial" w:cs="Arial"/>
          <w:lang w:eastAsia="zh-CN"/>
        </w:rPr>
      </w:pPr>
    </w:p>
    <w:p w14:paraId="16116ECB" w14:textId="521B304C" w:rsidR="009B73EE" w:rsidRPr="007C1E61" w:rsidRDefault="009B73EE" w:rsidP="009B73EE">
      <w:pPr>
        <w:spacing w:after="0" w:line="240" w:lineRule="auto"/>
        <w:rPr>
          <w:rFonts w:ascii="Arial" w:hAnsi="Arial" w:cs="Arial"/>
          <w:lang w:val="fr-FR"/>
        </w:rPr>
      </w:pPr>
      <w:r w:rsidRPr="007C1E61">
        <w:rPr>
          <w:rFonts w:ascii="Arial" w:hAnsi="Arial" w:cs="Arial"/>
          <w:lang w:val="fr-FR"/>
        </w:rPr>
        <w:t>1R21MH107266-</w:t>
      </w:r>
      <w:proofErr w:type="gramStart"/>
      <w:r w:rsidRPr="007C1E61">
        <w:rPr>
          <w:rFonts w:ascii="Arial" w:hAnsi="Arial" w:cs="Arial"/>
          <w:lang w:val="fr-FR"/>
        </w:rPr>
        <w:t xml:space="preserve">01 </w:t>
      </w:r>
      <w:r w:rsidR="008A6C69" w:rsidRPr="007C1E61">
        <w:rPr>
          <w:rFonts w:ascii="Arial" w:hAnsi="Arial" w:cs="Arial"/>
          <w:lang w:val="fr-FR"/>
        </w:rPr>
        <w:t xml:space="preserve"> </w:t>
      </w:r>
      <w:r w:rsidRPr="007C1E61">
        <w:rPr>
          <w:rFonts w:ascii="Arial" w:hAnsi="Arial" w:cs="Arial"/>
          <w:lang w:val="fr-FR"/>
        </w:rPr>
        <w:t>(</w:t>
      </w:r>
      <w:proofErr w:type="spellStart"/>
      <w:proofErr w:type="gramEnd"/>
      <w:r w:rsidRPr="007C1E61">
        <w:rPr>
          <w:rFonts w:ascii="Arial" w:hAnsi="Arial" w:cs="Arial"/>
          <w:lang w:val="fr-FR"/>
        </w:rPr>
        <w:t>PI</w:t>
      </w:r>
      <w:r w:rsidR="00CC715F" w:rsidRPr="007C1E61">
        <w:rPr>
          <w:rFonts w:ascii="Arial" w:hAnsi="Arial" w:cs="Arial"/>
          <w:lang w:val="fr-FR"/>
        </w:rPr>
        <w:t>s</w:t>
      </w:r>
      <w:proofErr w:type="spellEnd"/>
      <w:r w:rsidRPr="007C1E61">
        <w:rPr>
          <w:rFonts w:ascii="Arial" w:hAnsi="Arial" w:cs="Arial"/>
          <w:lang w:val="fr-FR"/>
        </w:rPr>
        <w:t xml:space="preserve"> : Hightow-Weidman</w:t>
      </w:r>
      <w:r w:rsidR="00543F2E" w:rsidRPr="007C1E61">
        <w:rPr>
          <w:rFonts w:ascii="Arial" w:hAnsi="Arial" w:cs="Arial"/>
          <w:lang w:val="fr-FR"/>
        </w:rPr>
        <w:t> ; Hosek</w:t>
      </w:r>
      <w:r w:rsidRPr="007C1E61">
        <w:rPr>
          <w:rFonts w:ascii="Arial" w:hAnsi="Arial" w:cs="Arial"/>
          <w:lang w:val="fr-FR"/>
        </w:rPr>
        <w:t xml:space="preserve">) </w:t>
      </w:r>
      <w:r w:rsidRPr="007C1E61">
        <w:rPr>
          <w:rFonts w:ascii="Arial" w:hAnsi="Arial" w:cs="Arial"/>
          <w:lang w:val="fr-FR"/>
        </w:rPr>
        <w:tab/>
      </w:r>
      <w:r w:rsidRPr="007C1E61">
        <w:rPr>
          <w:rFonts w:ascii="Arial" w:hAnsi="Arial" w:cs="Arial"/>
          <w:lang w:val="fr-FR"/>
        </w:rPr>
        <w:tab/>
      </w:r>
      <w:r w:rsidRPr="007C1E61">
        <w:rPr>
          <w:rFonts w:ascii="Arial" w:hAnsi="Arial" w:cs="Arial"/>
          <w:lang w:val="fr-FR"/>
        </w:rPr>
        <w:tab/>
        <w:t xml:space="preserve">      </w:t>
      </w:r>
      <w:r w:rsidR="00104DC2" w:rsidRPr="007C1E61">
        <w:rPr>
          <w:rFonts w:ascii="Arial" w:hAnsi="Arial" w:cs="Arial"/>
          <w:lang w:val="fr-FR"/>
        </w:rPr>
        <w:t xml:space="preserve">                    </w:t>
      </w:r>
      <w:r w:rsidRPr="007C1E61">
        <w:rPr>
          <w:rFonts w:ascii="Arial" w:hAnsi="Arial" w:cs="Arial"/>
          <w:lang w:val="fr-FR"/>
        </w:rPr>
        <w:t>08/01/15</w:t>
      </w:r>
      <w:r w:rsidR="00104DC2" w:rsidRPr="007C1E61">
        <w:rPr>
          <w:rFonts w:ascii="Arial" w:hAnsi="Arial" w:cs="Arial"/>
          <w:lang w:val="fr-FR"/>
        </w:rPr>
        <w:t xml:space="preserve"> – </w:t>
      </w:r>
      <w:r w:rsidRPr="007C1E61">
        <w:rPr>
          <w:rFonts w:ascii="Arial" w:hAnsi="Arial" w:cs="Arial"/>
          <w:lang w:val="fr-FR"/>
        </w:rPr>
        <w:t>05/31/17</w:t>
      </w:r>
    </w:p>
    <w:p w14:paraId="35D430CC" w14:textId="4A530FE4" w:rsidR="009B73EE" w:rsidRPr="007C1E61" w:rsidRDefault="009B73EE" w:rsidP="009B73EE">
      <w:pPr>
        <w:spacing w:after="0" w:line="240" w:lineRule="auto"/>
        <w:rPr>
          <w:rFonts w:ascii="Arial" w:hAnsi="Arial" w:cs="Arial"/>
          <w:lang w:val="fr-FR"/>
        </w:rPr>
      </w:pPr>
      <w:r w:rsidRPr="007C1E61">
        <w:rPr>
          <w:rFonts w:ascii="Arial" w:hAnsi="Arial" w:cs="Arial"/>
          <w:lang w:val="fr-FR"/>
        </w:rPr>
        <w:t>NI</w:t>
      </w:r>
      <w:r w:rsidR="00AD5078" w:rsidRPr="007C1E61">
        <w:rPr>
          <w:rFonts w:ascii="Arial" w:hAnsi="Arial" w:cs="Arial"/>
          <w:lang w:val="fr-FR"/>
        </w:rPr>
        <w:t>M</w:t>
      </w:r>
      <w:r w:rsidRPr="007C1E61">
        <w:rPr>
          <w:rFonts w:ascii="Arial" w:hAnsi="Arial" w:cs="Arial"/>
          <w:lang w:val="fr-FR"/>
        </w:rPr>
        <w:t>H</w:t>
      </w:r>
    </w:p>
    <w:p w14:paraId="2860CDCA" w14:textId="6EDB1E69" w:rsidR="009B73EE" w:rsidRPr="007C1E61" w:rsidRDefault="009B73EE" w:rsidP="009B73EE">
      <w:pPr>
        <w:spacing w:after="0" w:line="240" w:lineRule="auto"/>
        <w:rPr>
          <w:rFonts w:ascii="Arial" w:hAnsi="Arial" w:cs="Arial"/>
          <w:b/>
          <w:lang w:val="fr-FR"/>
        </w:rPr>
      </w:pPr>
      <w:r w:rsidRPr="007C1E61">
        <w:rPr>
          <w:rFonts w:ascii="Arial" w:hAnsi="Arial" w:cs="Arial"/>
          <w:b/>
          <w:lang w:val="fr-FR"/>
        </w:rPr>
        <w:t>Title</w:t>
      </w:r>
      <w:r w:rsidR="00543F2E" w:rsidRPr="007C1E61">
        <w:rPr>
          <w:rFonts w:ascii="Arial" w:hAnsi="Arial" w:cs="Arial"/>
          <w:b/>
          <w:lang w:val="fr-FR"/>
        </w:rPr>
        <w:t xml:space="preserve"> : </w:t>
      </w:r>
      <w:proofErr w:type="gramStart"/>
      <w:r w:rsidRPr="007C1E61">
        <w:rPr>
          <w:rFonts w:ascii="Arial" w:hAnsi="Arial" w:cs="Arial"/>
          <w:b/>
          <w:lang w:val="fr-FR"/>
        </w:rPr>
        <w:t>AllyQuest:</w:t>
      </w:r>
      <w:proofErr w:type="gramEnd"/>
      <w:r w:rsidRPr="007C1E61">
        <w:rPr>
          <w:rFonts w:ascii="Arial" w:hAnsi="Arial" w:cs="Arial"/>
          <w:b/>
          <w:lang w:val="fr-FR"/>
        </w:rPr>
        <w:t xml:space="preserve"> Engaging HIV+ YMSM in Care through Social Networking and Gamification</w:t>
      </w:r>
    </w:p>
    <w:p w14:paraId="24C38365" w14:textId="37D59909" w:rsidR="009B73EE" w:rsidRPr="007C1E61" w:rsidRDefault="00045885" w:rsidP="009B73EE">
      <w:pPr>
        <w:spacing w:after="0" w:line="240" w:lineRule="auto"/>
        <w:rPr>
          <w:rFonts w:ascii="Arial" w:hAnsi="Arial" w:cs="Arial"/>
          <w:lang w:val="fr-FR"/>
        </w:rPr>
      </w:pPr>
      <w:r w:rsidRPr="007C1E61">
        <w:rPr>
          <w:rFonts w:ascii="Arial" w:hAnsi="Arial" w:cs="Arial"/>
          <w:lang w:val="fr-FR"/>
        </w:rPr>
        <w:t xml:space="preserve">This study </w:t>
      </w:r>
      <w:proofErr w:type="spellStart"/>
      <w:r w:rsidRPr="007C1E61">
        <w:rPr>
          <w:rFonts w:ascii="Arial" w:hAnsi="Arial" w:cs="Arial"/>
          <w:lang w:val="fr-FR"/>
        </w:rPr>
        <w:t>created</w:t>
      </w:r>
      <w:proofErr w:type="spellEnd"/>
      <w:r w:rsidRPr="007C1E61">
        <w:rPr>
          <w:rFonts w:ascii="Arial" w:hAnsi="Arial" w:cs="Arial"/>
          <w:lang w:val="fr-FR"/>
        </w:rPr>
        <w:t xml:space="preserve"> a pilot version of </w:t>
      </w:r>
      <w:r w:rsidR="009B73EE" w:rsidRPr="007C1E61">
        <w:rPr>
          <w:rFonts w:ascii="Arial" w:hAnsi="Arial" w:cs="Arial"/>
          <w:lang w:val="fr-FR"/>
        </w:rPr>
        <w:t xml:space="preserve">AllyQuest </w:t>
      </w:r>
      <w:r w:rsidRPr="007C1E61">
        <w:rPr>
          <w:rFonts w:ascii="Arial" w:hAnsi="Arial" w:cs="Arial"/>
          <w:lang w:val="fr-FR"/>
        </w:rPr>
        <w:t xml:space="preserve">- </w:t>
      </w:r>
      <w:r w:rsidR="009B73EE" w:rsidRPr="007C1E61">
        <w:rPr>
          <w:rFonts w:ascii="Arial" w:hAnsi="Arial" w:cs="Arial"/>
          <w:lang w:val="fr-FR"/>
        </w:rPr>
        <w:t xml:space="preserve">a secondary prevention intervention delivered via mobile phone </w:t>
      </w:r>
      <w:r w:rsidRPr="007C1E61">
        <w:rPr>
          <w:rFonts w:ascii="Arial" w:hAnsi="Arial" w:cs="Arial"/>
          <w:lang w:val="fr-FR"/>
        </w:rPr>
        <w:t xml:space="preserve">app </w:t>
      </w:r>
      <w:r w:rsidR="009B73EE" w:rsidRPr="007C1E61">
        <w:rPr>
          <w:rFonts w:ascii="Arial" w:hAnsi="Arial" w:cs="Arial"/>
          <w:lang w:val="fr-FR"/>
        </w:rPr>
        <w:t xml:space="preserve">to improve linkage and engagement in care among newly </w:t>
      </w:r>
      <w:r w:rsidRPr="007C1E61">
        <w:rPr>
          <w:rFonts w:ascii="Arial" w:hAnsi="Arial" w:cs="Arial"/>
          <w:lang w:val="fr-FR"/>
        </w:rPr>
        <w:t>diagnosed HIV-positive</w:t>
      </w:r>
      <w:r w:rsidR="009B73EE" w:rsidRPr="007C1E61">
        <w:rPr>
          <w:rFonts w:ascii="Arial" w:hAnsi="Arial" w:cs="Arial"/>
          <w:lang w:val="fr-FR"/>
        </w:rPr>
        <w:t xml:space="preserve"> young MSM. The features of the intervention target barriers to care among newly diagnosed youth (low HIV health literacy, lack of social support, and internalized stig</w:t>
      </w:r>
      <w:r w:rsidRPr="007C1E61">
        <w:rPr>
          <w:rFonts w:ascii="Arial" w:hAnsi="Arial" w:cs="Arial"/>
          <w:lang w:val="fr-FR"/>
        </w:rPr>
        <w:t xml:space="preserve">ma related to their diagnosis). </w:t>
      </w:r>
      <w:r w:rsidR="00CE3A8C" w:rsidRPr="007C1E61">
        <w:rPr>
          <w:rFonts w:ascii="Arial" w:hAnsi="Arial" w:cs="Arial"/>
          <w:lang w:val="fr-FR"/>
        </w:rPr>
        <w:t>I led</w:t>
      </w:r>
      <w:r w:rsidR="009B73EE" w:rsidRPr="007C1E61">
        <w:rPr>
          <w:rFonts w:ascii="Arial" w:hAnsi="Arial" w:cs="Arial"/>
          <w:lang w:val="fr-FR"/>
        </w:rPr>
        <w:t xml:space="preserve"> formative data collection to inf</w:t>
      </w:r>
      <w:r w:rsidR="000F67C1" w:rsidRPr="007C1E61">
        <w:rPr>
          <w:rFonts w:ascii="Arial" w:hAnsi="Arial" w:cs="Arial"/>
          <w:lang w:val="fr-FR"/>
        </w:rPr>
        <w:t>orm the intervention design and pilot test evaluation</w:t>
      </w:r>
      <w:r w:rsidR="009B73EE" w:rsidRPr="007C1E61">
        <w:rPr>
          <w:rFonts w:ascii="Arial" w:hAnsi="Arial" w:cs="Arial"/>
          <w:lang w:val="fr-FR"/>
        </w:rPr>
        <w:t xml:space="preserve">. </w:t>
      </w:r>
    </w:p>
    <w:p w14:paraId="7B947854" w14:textId="47D46DFD" w:rsidR="009B73EE" w:rsidRPr="007C1E61" w:rsidRDefault="009B73EE" w:rsidP="009B73EE">
      <w:pPr>
        <w:spacing w:after="0" w:line="240" w:lineRule="auto"/>
        <w:rPr>
          <w:rFonts w:ascii="Arial" w:hAnsi="Arial" w:cs="Arial"/>
          <w:b/>
          <w:lang w:val="fr-FR"/>
        </w:rPr>
      </w:pPr>
      <w:r w:rsidRPr="007C1E61">
        <w:rPr>
          <w:rFonts w:ascii="Arial" w:hAnsi="Arial" w:cs="Arial"/>
          <w:b/>
          <w:lang w:val="fr-FR"/>
        </w:rPr>
        <w:t>Role</w:t>
      </w:r>
      <w:r w:rsidR="00543F2E" w:rsidRPr="007C1E61">
        <w:rPr>
          <w:rFonts w:ascii="Arial" w:hAnsi="Arial" w:cs="Arial"/>
          <w:b/>
          <w:lang w:val="fr-FR"/>
        </w:rPr>
        <w:t xml:space="preserve"> : </w:t>
      </w:r>
      <w:r w:rsidRPr="007C1E61">
        <w:rPr>
          <w:rFonts w:ascii="Arial" w:hAnsi="Arial" w:cs="Arial"/>
          <w:b/>
          <w:lang w:val="fr-FR"/>
        </w:rPr>
        <w:t>Investigator (1.0 calendar months)</w:t>
      </w:r>
    </w:p>
    <w:p w14:paraId="09D92907" w14:textId="19E5BBC5" w:rsidR="009B73EE" w:rsidRPr="007C1E61" w:rsidRDefault="009B73EE" w:rsidP="009B73EE">
      <w:pPr>
        <w:spacing w:after="0" w:line="240" w:lineRule="auto"/>
        <w:rPr>
          <w:rFonts w:ascii="Arial" w:hAnsi="Arial" w:cs="Arial"/>
          <w:lang w:val="fr-FR"/>
        </w:rPr>
      </w:pPr>
      <w:r w:rsidRPr="007C1E61">
        <w:rPr>
          <w:rFonts w:ascii="Arial" w:hAnsi="Arial" w:cs="Arial"/>
          <w:lang w:val="fr-FR"/>
        </w:rPr>
        <w:t>Total award amount : $</w:t>
      </w:r>
      <w:r w:rsidR="006B69C0" w:rsidRPr="007C1E61">
        <w:rPr>
          <w:rFonts w:ascii="Arial" w:hAnsi="Arial" w:cs="Arial"/>
          <w:lang w:val="fr-FR"/>
        </w:rPr>
        <w:t xml:space="preserve"> </w:t>
      </w:r>
      <w:r w:rsidRPr="007C1E61">
        <w:rPr>
          <w:rFonts w:ascii="Arial" w:hAnsi="Arial" w:cs="Arial"/>
          <w:lang w:val="fr-FR"/>
        </w:rPr>
        <w:t>466,114</w:t>
      </w:r>
    </w:p>
    <w:p w14:paraId="64A99024" w14:textId="77777777" w:rsidR="009B73EE" w:rsidRPr="007C1E61" w:rsidRDefault="009B73EE" w:rsidP="00D506D5">
      <w:pPr>
        <w:tabs>
          <w:tab w:val="left" w:pos="1440"/>
          <w:tab w:val="left" w:pos="2160"/>
          <w:tab w:val="right" w:pos="9360"/>
        </w:tabs>
        <w:spacing w:after="0" w:line="240" w:lineRule="auto"/>
        <w:rPr>
          <w:rFonts w:ascii="Arial" w:hAnsi="Arial" w:cs="Arial"/>
          <w:lang w:eastAsia="zh-CN"/>
        </w:rPr>
      </w:pPr>
    </w:p>
    <w:p w14:paraId="7E308DED" w14:textId="518E7644" w:rsidR="009B73EE" w:rsidRPr="007C1E61" w:rsidRDefault="009B73EE" w:rsidP="009B73EE">
      <w:pPr>
        <w:spacing w:after="0" w:line="240" w:lineRule="auto"/>
        <w:rPr>
          <w:rFonts w:ascii="Arial" w:hAnsi="Arial" w:cs="Arial"/>
          <w:lang w:val="fr-FR"/>
        </w:rPr>
      </w:pPr>
      <w:r w:rsidRPr="007C1E61">
        <w:rPr>
          <w:rFonts w:ascii="Arial" w:hAnsi="Arial" w:cs="Arial"/>
          <w:lang w:val="fr-FR"/>
        </w:rPr>
        <w:t>R44 MH102096-</w:t>
      </w:r>
      <w:proofErr w:type="gramStart"/>
      <w:r w:rsidRPr="007C1E61">
        <w:rPr>
          <w:rFonts w:ascii="Arial" w:hAnsi="Arial" w:cs="Arial"/>
          <w:lang w:val="fr-FR"/>
        </w:rPr>
        <w:t xml:space="preserve">02 </w:t>
      </w:r>
      <w:r w:rsidR="008A6C69" w:rsidRPr="007C1E61">
        <w:rPr>
          <w:rFonts w:ascii="Arial" w:hAnsi="Arial" w:cs="Arial"/>
          <w:lang w:val="fr-FR"/>
        </w:rPr>
        <w:t xml:space="preserve"> </w:t>
      </w:r>
      <w:r w:rsidRPr="007C1E61">
        <w:rPr>
          <w:rFonts w:ascii="Arial" w:hAnsi="Arial" w:cs="Arial"/>
          <w:lang w:val="fr-FR"/>
        </w:rPr>
        <w:t>(</w:t>
      </w:r>
      <w:proofErr w:type="spellStart"/>
      <w:proofErr w:type="gramEnd"/>
      <w:r w:rsidRPr="007C1E61">
        <w:rPr>
          <w:rFonts w:ascii="Arial" w:hAnsi="Arial" w:cs="Arial"/>
          <w:lang w:val="fr-FR"/>
        </w:rPr>
        <w:t>PI</w:t>
      </w:r>
      <w:r w:rsidR="00CC715F" w:rsidRPr="007C1E61">
        <w:rPr>
          <w:rFonts w:ascii="Arial" w:hAnsi="Arial" w:cs="Arial"/>
          <w:lang w:val="fr-FR"/>
        </w:rPr>
        <w:t>s</w:t>
      </w:r>
      <w:proofErr w:type="spellEnd"/>
      <w:r w:rsidRPr="007C1E61">
        <w:rPr>
          <w:rFonts w:ascii="Arial" w:hAnsi="Arial" w:cs="Arial"/>
          <w:lang w:val="fr-FR"/>
        </w:rPr>
        <w:t xml:space="preserve"> : </w:t>
      </w:r>
      <w:r w:rsidR="00543F2E" w:rsidRPr="007C1E61">
        <w:rPr>
          <w:rFonts w:ascii="Arial" w:hAnsi="Arial" w:cs="Arial"/>
          <w:lang w:val="fr-FR"/>
        </w:rPr>
        <w:t>McNulty ; Hightow-Weidman</w:t>
      </w:r>
      <w:r w:rsidRPr="007C1E61">
        <w:rPr>
          <w:rFonts w:ascii="Arial" w:hAnsi="Arial" w:cs="Arial"/>
          <w:lang w:val="fr-FR"/>
        </w:rPr>
        <w:t xml:space="preserve">) </w:t>
      </w:r>
      <w:r w:rsidRPr="007C1E61">
        <w:rPr>
          <w:rFonts w:ascii="Arial" w:hAnsi="Arial" w:cs="Arial"/>
          <w:lang w:val="fr-FR"/>
        </w:rPr>
        <w:tab/>
        <w:t xml:space="preserve">                 </w:t>
      </w:r>
      <w:r w:rsidR="00104DC2" w:rsidRPr="007C1E61">
        <w:rPr>
          <w:rFonts w:ascii="Arial" w:hAnsi="Arial" w:cs="Arial"/>
          <w:lang w:val="fr-FR"/>
        </w:rPr>
        <w:t xml:space="preserve">                     </w:t>
      </w:r>
      <w:r w:rsidR="004C47B9" w:rsidRPr="007C1E61">
        <w:rPr>
          <w:rFonts w:ascii="Arial" w:hAnsi="Arial" w:cs="Arial"/>
          <w:lang w:val="fr-FR"/>
        </w:rPr>
        <w:t xml:space="preserve">            </w:t>
      </w:r>
      <w:r w:rsidRPr="007C1E61">
        <w:rPr>
          <w:rFonts w:ascii="Arial" w:hAnsi="Arial" w:cs="Arial"/>
          <w:lang w:val="fr-FR"/>
        </w:rPr>
        <w:t>09/01/14</w:t>
      </w:r>
      <w:r w:rsidR="00104DC2" w:rsidRPr="007C1E61">
        <w:rPr>
          <w:rFonts w:ascii="Arial" w:hAnsi="Arial" w:cs="Arial"/>
          <w:lang w:val="fr-FR"/>
        </w:rPr>
        <w:t xml:space="preserve"> – </w:t>
      </w:r>
      <w:r w:rsidRPr="007C1E61">
        <w:rPr>
          <w:rFonts w:ascii="Arial" w:hAnsi="Arial" w:cs="Arial"/>
          <w:lang w:val="fr-FR"/>
        </w:rPr>
        <w:t>08/31/16</w:t>
      </w:r>
    </w:p>
    <w:p w14:paraId="27C1CAA4" w14:textId="77777777" w:rsidR="009B73EE" w:rsidRPr="007C1E61" w:rsidRDefault="009B73EE" w:rsidP="009B73EE">
      <w:pPr>
        <w:spacing w:after="0" w:line="240" w:lineRule="auto"/>
        <w:rPr>
          <w:rFonts w:ascii="Arial" w:hAnsi="Arial" w:cs="Arial"/>
          <w:lang w:val="fr-FR"/>
        </w:rPr>
      </w:pPr>
      <w:r w:rsidRPr="007C1E61">
        <w:rPr>
          <w:rFonts w:ascii="Arial" w:hAnsi="Arial" w:cs="Arial"/>
          <w:lang w:val="fr-FR"/>
        </w:rPr>
        <w:t>NIMH</w:t>
      </w:r>
    </w:p>
    <w:p w14:paraId="5087ADB3" w14:textId="77777777" w:rsidR="009B73EE" w:rsidRPr="007C1E61" w:rsidRDefault="009B73EE" w:rsidP="009B73EE">
      <w:pPr>
        <w:spacing w:after="0" w:line="240" w:lineRule="auto"/>
        <w:rPr>
          <w:rFonts w:ascii="Arial" w:hAnsi="Arial" w:cs="Arial"/>
          <w:b/>
          <w:lang w:val="fr-FR"/>
        </w:rPr>
      </w:pPr>
      <w:r w:rsidRPr="007C1E61">
        <w:rPr>
          <w:rFonts w:ascii="Arial" w:hAnsi="Arial" w:cs="Arial"/>
          <w:b/>
          <w:lang w:val="fr-FR"/>
        </w:rPr>
        <w:t>Title : Epic Allies : A smartphone app for ART uptake and adherence among YMSM</w:t>
      </w:r>
    </w:p>
    <w:p w14:paraId="001F87BE" w14:textId="22F1B31F" w:rsidR="009B73EE" w:rsidRPr="007C1E61" w:rsidRDefault="009B73EE" w:rsidP="009B73EE">
      <w:pPr>
        <w:spacing w:after="0" w:line="240" w:lineRule="auto"/>
        <w:rPr>
          <w:rFonts w:ascii="Arial" w:hAnsi="Arial" w:cs="Arial"/>
          <w:lang w:val="fr-FR"/>
        </w:rPr>
      </w:pPr>
      <w:r w:rsidRPr="007C1E61">
        <w:rPr>
          <w:rFonts w:ascii="Arial" w:hAnsi="Arial" w:cs="Arial"/>
          <w:lang w:val="fr-FR"/>
        </w:rPr>
        <w:t>This study evaluate</w:t>
      </w:r>
      <w:r w:rsidR="00CE3A8C" w:rsidRPr="007C1E61">
        <w:rPr>
          <w:rFonts w:ascii="Arial" w:hAnsi="Arial" w:cs="Arial"/>
          <w:lang w:val="fr-FR"/>
        </w:rPr>
        <w:t>d</w:t>
      </w:r>
      <w:r w:rsidRPr="007C1E61">
        <w:rPr>
          <w:rFonts w:ascii="Arial" w:hAnsi="Arial" w:cs="Arial"/>
          <w:lang w:val="fr-FR"/>
        </w:rPr>
        <w:t xml:space="preserve"> the effectiveness of Epic Allies – a mobile phone application (app) that utilizes game mechanics and social networking features to improve engagement in care, antiretroviral therapy</w:t>
      </w:r>
      <w:r w:rsidR="00DA4369" w:rsidRPr="007C1E61">
        <w:rPr>
          <w:rFonts w:ascii="Arial" w:hAnsi="Arial" w:cs="Arial"/>
          <w:lang w:val="fr-FR"/>
        </w:rPr>
        <w:t xml:space="preserve"> uptake and adherence among HIV-positive</w:t>
      </w:r>
      <w:r w:rsidRPr="007C1E61">
        <w:rPr>
          <w:rFonts w:ascii="Arial" w:hAnsi="Arial" w:cs="Arial"/>
          <w:lang w:val="fr-FR"/>
        </w:rPr>
        <w:t xml:space="preserve"> young men who have sex with men recruited </w:t>
      </w:r>
      <w:r w:rsidR="00CE3A8C" w:rsidRPr="007C1E61">
        <w:rPr>
          <w:rFonts w:ascii="Arial" w:hAnsi="Arial" w:cs="Arial"/>
          <w:lang w:val="fr-FR"/>
        </w:rPr>
        <w:t>through the A</w:t>
      </w:r>
      <w:r w:rsidRPr="007C1E61">
        <w:rPr>
          <w:rFonts w:ascii="Arial" w:hAnsi="Arial" w:cs="Arial"/>
          <w:lang w:val="fr-FR"/>
        </w:rPr>
        <w:t>doles</w:t>
      </w:r>
      <w:r w:rsidR="00D9109C" w:rsidRPr="007C1E61">
        <w:rPr>
          <w:rFonts w:ascii="Arial" w:hAnsi="Arial" w:cs="Arial"/>
          <w:lang w:val="fr-FR"/>
        </w:rPr>
        <w:t xml:space="preserve">cent Trials Network (ATN) </w:t>
      </w:r>
      <w:r w:rsidRPr="007C1E61">
        <w:rPr>
          <w:rFonts w:ascii="Arial" w:hAnsi="Arial" w:cs="Arial"/>
          <w:lang w:val="fr-FR"/>
        </w:rPr>
        <w:t xml:space="preserve">in a 2-arm randomized controlled trial with measures at baseline 3, 6 and </w:t>
      </w:r>
      <w:r w:rsidR="00CE3A8C" w:rsidRPr="007C1E61">
        <w:rPr>
          <w:rFonts w:ascii="Arial" w:hAnsi="Arial" w:cs="Arial"/>
          <w:lang w:val="fr-FR"/>
        </w:rPr>
        <w:t>9</w:t>
      </w:r>
      <w:r w:rsidRPr="007C1E61">
        <w:rPr>
          <w:rFonts w:ascii="Arial" w:hAnsi="Arial" w:cs="Arial"/>
          <w:lang w:val="fr-FR"/>
        </w:rPr>
        <w:t xml:space="preserve"> months. </w:t>
      </w:r>
      <w:r w:rsidR="00CE3A8C" w:rsidRPr="007C1E61">
        <w:rPr>
          <w:rFonts w:ascii="Arial" w:hAnsi="Arial" w:cs="Arial"/>
          <w:lang w:val="fr-FR"/>
        </w:rPr>
        <w:t>I</w:t>
      </w:r>
      <w:r w:rsidRPr="007C1E61">
        <w:rPr>
          <w:rFonts w:ascii="Arial" w:hAnsi="Arial" w:cs="Arial"/>
          <w:lang w:val="fr-FR"/>
        </w:rPr>
        <w:t xml:space="preserve"> support</w:t>
      </w:r>
      <w:r w:rsidR="00CE3A8C" w:rsidRPr="007C1E61">
        <w:rPr>
          <w:rFonts w:ascii="Arial" w:hAnsi="Arial" w:cs="Arial"/>
          <w:lang w:val="fr-FR"/>
        </w:rPr>
        <w:t>ed</w:t>
      </w:r>
      <w:r w:rsidRPr="007C1E61">
        <w:rPr>
          <w:rFonts w:ascii="Arial" w:hAnsi="Arial" w:cs="Arial"/>
          <w:lang w:val="fr-FR"/>
        </w:rPr>
        <w:t xml:space="preserve"> the final development and pre-testing of the intervention app and </w:t>
      </w:r>
      <w:r w:rsidR="00CE3A8C" w:rsidRPr="007C1E61">
        <w:rPr>
          <w:rFonts w:ascii="Arial" w:hAnsi="Arial" w:cs="Arial"/>
          <w:lang w:val="fr-FR"/>
        </w:rPr>
        <w:t>led</w:t>
      </w:r>
      <w:r w:rsidRPr="007C1E61">
        <w:rPr>
          <w:rFonts w:ascii="Arial" w:hAnsi="Arial" w:cs="Arial"/>
          <w:lang w:val="fr-FR"/>
        </w:rPr>
        <w:t xml:space="preserve"> the qualitative data collection for the intervention process evaluation and user experience. </w:t>
      </w:r>
    </w:p>
    <w:p w14:paraId="54A74416" w14:textId="77777777" w:rsidR="009B73EE" w:rsidRPr="007C1E61" w:rsidRDefault="009B73EE" w:rsidP="009B73EE">
      <w:pPr>
        <w:spacing w:after="0" w:line="240" w:lineRule="auto"/>
        <w:rPr>
          <w:rFonts w:ascii="Arial" w:hAnsi="Arial" w:cs="Arial"/>
          <w:b/>
          <w:lang w:val="fr-FR"/>
        </w:rPr>
      </w:pPr>
      <w:r w:rsidRPr="007C1E61">
        <w:rPr>
          <w:rFonts w:ascii="Arial" w:hAnsi="Arial" w:cs="Arial"/>
          <w:b/>
          <w:lang w:val="fr-FR"/>
        </w:rPr>
        <w:t>Role : Investigator (1.2 calendar months)</w:t>
      </w:r>
    </w:p>
    <w:p w14:paraId="2FEBE573" w14:textId="7C31E179" w:rsidR="009B73EE" w:rsidRPr="007C1E61" w:rsidRDefault="009B73EE" w:rsidP="009B73EE">
      <w:pPr>
        <w:spacing w:after="0" w:line="240" w:lineRule="auto"/>
        <w:rPr>
          <w:rFonts w:ascii="Arial" w:hAnsi="Arial" w:cs="Arial"/>
          <w:lang w:val="fr-FR"/>
        </w:rPr>
      </w:pPr>
      <w:r w:rsidRPr="007C1E61">
        <w:rPr>
          <w:rFonts w:ascii="Arial" w:hAnsi="Arial" w:cs="Arial"/>
          <w:lang w:val="fr-FR"/>
        </w:rPr>
        <w:t>Total award amount : $</w:t>
      </w:r>
      <w:r w:rsidR="006B69C0" w:rsidRPr="007C1E61">
        <w:rPr>
          <w:rFonts w:ascii="Arial" w:hAnsi="Arial" w:cs="Arial"/>
          <w:lang w:val="fr-FR"/>
        </w:rPr>
        <w:t xml:space="preserve"> </w:t>
      </w:r>
      <w:r w:rsidRPr="007C1E61">
        <w:rPr>
          <w:rFonts w:ascii="Arial" w:hAnsi="Arial" w:cs="Arial"/>
          <w:lang w:val="fr-FR"/>
        </w:rPr>
        <w:t>996,311</w:t>
      </w:r>
    </w:p>
    <w:p w14:paraId="7AB51903" w14:textId="77777777" w:rsidR="009B73EE" w:rsidRPr="007C1E61" w:rsidRDefault="009B73EE" w:rsidP="009B73EE">
      <w:pPr>
        <w:tabs>
          <w:tab w:val="left" w:pos="1440"/>
          <w:tab w:val="left" w:pos="2160"/>
          <w:tab w:val="right" w:pos="9360"/>
        </w:tabs>
        <w:spacing w:after="0" w:line="240" w:lineRule="auto"/>
        <w:rPr>
          <w:rFonts w:ascii="Arial" w:hAnsi="Arial" w:cs="Arial"/>
          <w:lang w:eastAsia="zh-CN"/>
        </w:rPr>
      </w:pPr>
    </w:p>
    <w:p w14:paraId="2FB9A603" w14:textId="22651D56" w:rsidR="009B73EE" w:rsidRPr="007C1E61" w:rsidRDefault="009B73EE" w:rsidP="00104DC2">
      <w:pPr>
        <w:tabs>
          <w:tab w:val="left" w:pos="1440"/>
          <w:tab w:val="left" w:pos="2160"/>
          <w:tab w:val="right" w:pos="10710"/>
        </w:tabs>
        <w:spacing w:after="0" w:line="240" w:lineRule="auto"/>
        <w:rPr>
          <w:rFonts w:ascii="Arial" w:hAnsi="Arial" w:cs="Arial"/>
          <w:lang w:eastAsia="zh-CN"/>
        </w:rPr>
      </w:pPr>
      <w:r w:rsidRPr="007C1E61">
        <w:rPr>
          <w:rFonts w:ascii="Arial" w:hAnsi="Arial" w:cs="Arial"/>
          <w:lang w:eastAsia="zh-CN"/>
        </w:rPr>
        <w:t>1R43MH104102-</w:t>
      </w:r>
      <w:proofErr w:type="gramStart"/>
      <w:r w:rsidRPr="007C1E61">
        <w:rPr>
          <w:rFonts w:ascii="Arial" w:hAnsi="Arial" w:cs="Arial"/>
          <w:lang w:eastAsia="zh-CN"/>
        </w:rPr>
        <w:t xml:space="preserve">01 </w:t>
      </w:r>
      <w:r w:rsidR="008A6C69" w:rsidRPr="007C1E61">
        <w:rPr>
          <w:rFonts w:ascii="Arial" w:hAnsi="Arial" w:cs="Arial"/>
          <w:lang w:eastAsia="zh-CN"/>
        </w:rPr>
        <w:t xml:space="preserve"> </w:t>
      </w:r>
      <w:r w:rsidRPr="007C1E61">
        <w:rPr>
          <w:rFonts w:ascii="Arial" w:hAnsi="Arial" w:cs="Arial"/>
          <w:lang w:eastAsia="zh-CN"/>
        </w:rPr>
        <w:t>(</w:t>
      </w:r>
      <w:proofErr w:type="gramEnd"/>
      <w:r w:rsidRPr="007C1E61">
        <w:rPr>
          <w:rFonts w:ascii="Arial" w:hAnsi="Arial" w:cs="Arial"/>
          <w:lang w:eastAsia="zh-CN"/>
        </w:rPr>
        <w:t>PI</w:t>
      </w:r>
      <w:r w:rsidR="00CC715F" w:rsidRPr="007C1E61">
        <w:rPr>
          <w:rFonts w:ascii="Arial" w:hAnsi="Arial" w:cs="Arial"/>
          <w:lang w:eastAsia="zh-CN"/>
        </w:rPr>
        <w:t>s</w:t>
      </w:r>
      <w:r w:rsidR="00543F2E" w:rsidRPr="007C1E61">
        <w:rPr>
          <w:rFonts w:ascii="Arial" w:hAnsi="Arial" w:cs="Arial"/>
          <w:lang w:eastAsia="zh-CN"/>
        </w:rPr>
        <w:t xml:space="preserve"> : McDaniel ; Hightow-Weidman</w:t>
      </w:r>
      <w:r w:rsidRPr="007C1E61">
        <w:rPr>
          <w:rFonts w:ascii="Arial" w:hAnsi="Arial" w:cs="Arial"/>
          <w:lang w:eastAsia="zh-CN"/>
        </w:rPr>
        <w:t>)</w:t>
      </w:r>
      <w:r w:rsidRPr="007C1E61">
        <w:rPr>
          <w:rFonts w:ascii="Arial" w:hAnsi="Arial" w:cs="Arial"/>
          <w:lang w:eastAsia="zh-CN"/>
        </w:rPr>
        <w:tab/>
      </w:r>
      <w:r w:rsidR="00104DC2" w:rsidRPr="007C1E61">
        <w:rPr>
          <w:rFonts w:ascii="Arial" w:hAnsi="Arial" w:cs="Arial"/>
          <w:lang w:eastAsia="zh-CN"/>
        </w:rPr>
        <w:t xml:space="preserve">    </w:t>
      </w:r>
      <w:r w:rsidRPr="007C1E61">
        <w:rPr>
          <w:rFonts w:ascii="Arial" w:hAnsi="Arial" w:cs="Arial"/>
          <w:lang w:eastAsia="zh-CN"/>
        </w:rPr>
        <w:t>10/01/14</w:t>
      </w:r>
      <w:r w:rsidR="00104DC2" w:rsidRPr="007C1E61">
        <w:rPr>
          <w:rFonts w:ascii="Arial" w:hAnsi="Arial" w:cs="Arial"/>
          <w:lang w:val="fr-FR"/>
        </w:rPr>
        <w:t xml:space="preserve"> – </w:t>
      </w:r>
      <w:r w:rsidR="00104DC2" w:rsidRPr="007C1E61">
        <w:rPr>
          <w:rFonts w:ascii="Arial" w:hAnsi="Arial" w:cs="Arial"/>
          <w:lang w:eastAsia="zh-CN"/>
        </w:rPr>
        <w:t>08/31/16</w:t>
      </w:r>
    </w:p>
    <w:p w14:paraId="00228760" w14:textId="77777777" w:rsidR="009B73EE" w:rsidRPr="007C1E61" w:rsidRDefault="009B73EE" w:rsidP="009B73EE">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NIMH</w:t>
      </w:r>
    </w:p>
    <w:p w14:paraId="47B02FE3" w14:textId="659DBEEF" w:rsidR="009B73EE" w:rsidRPr="007C1E61" w:rsidRDefault="009B73EE" w:rsidP="009B73EE">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Title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Tough Talks: A Disclosure Intervention for HIV+ YMSM</w:t>
      </w:r>
    </w:p>
    <w:p w14:paraId="4D29F247" w14:textId="02A14A6F" w:rsidR="009B73EE" w:rsidRPr="007C1E61" w:rsidRDefault="009B73EE" w:rsidP="009B73EE">
      <w:pPr>
        <w:spacing w:after="0" w:line="240" w:lineRule="auto"/>
        <w:rPr>
          <w:rFonts w:ascii="Arial" w:hAnsi="Arial" w:cs="Arial"/>
          <w:lang w:val="fr-FR"/>
        </w:rPr>
      </w:pPr>
      <w:r w:rsidRPr="007C1E61">
        <w:rPr>
          <w:rFonts w:ascii="Arial" w:hAnsi="Arial" w:cs="Arial"/>
          <w:lang w:eastAsia="zh-CN"/>
        </w:rPr>
        <w:t xml:space="preserve">In </w:t>
      </w:r>
      <w:r w:rsidR="00CE3A8C" w:rsidRPr="007C1E61">
        <w:rPr>
          <w:rFonts w:ascii="Arial" w:hAnsi="Arial" w:cs="Arial"/>
          <w:lang w:eastAsia="zh-CN"/>
        </w:rPr>
        <w:t>this intervention we</w:t>
      </w:r>
      <w:r w:rsidRPr="007C1E61">
        <w:rPr>
          <w:rFonts w:ascii="Arial" w:hAnsi="Arial" w:cs="Arial"/>
          <w:lang w:eastAsia="zh-CN"/>
        </w:rPr>
        <w:t xml:space="preserve"> create</w:t>
      </w:r>
      <w:r w:rsidR="00CE3A8C" w:rsidRPr="007C1E61">
        <w:rPr>
          <w:rFonts w:ascii="Arial" w:hAnsi="Arial" w:cs="Arial"/>
          <w:lang w:eastAsia="zh-CN"/>
        </w:rPr>
        <w:t>d</w:t>
      </w:r>
      <w:r w:rsidRPr="007C1E61">
        <w:rPr>
          <w:rFonts w:ascii="Arial" w:hAnsi="Arial" w:cs="Arial"/>
          <w:lang w:eastAsia="zh-CN"/>
        </w:rPr>
        <w:t xml:space="preserve"> a novel prevention tool using virtual reality programming and natural language processing software to support skill building for sexual health communication with intimate partners regarding disclosure of HIV status.</w:t>
      </w:r>
      <w:r w:rsidRPr="007C1E61">
        <w:rPr>
          <w:rFonts w:ascii="Arial" w:hAnsi="Arial" w:cs="Arial"/>
          <w:lang w:val="fr-FR"/>
        </w:rPr>
        <w:t xml:space="preserve"> </w:t>
      </w:r>
      <w:r w:rsidR="00CE3A8C" w:rsidRPr="007C1E61">
        <w:rPr>
          <w:rFonts w:ascii="Arial" w:hAnsi="Arial" w:cs="Arial"/>
          <w:lang w:val="fr-FR"/>
        </w:rPr>
        <w:t xml:space="preserve">On this grant I led </w:t>
      </w:r>
      <w:r w:rsidRPr="007C1E61">
        <w:rPr>
          <w:rFonts w:ascii="Arial" w:hAnsi="Arial" w:cs="Arial"/>
          <w:lang w:val="fr-FR"/>
        </w:rPr>
        <w:t>formative data collection to inform the design and pilot testing of the intervention</w:t>
      </w:r>
      <w:r w:rsidR="00CE3A8C" w:rsidRPr="007C1E61">
        <w:rPr>
          <w:rFonts w:ascii="Arial" w:hAnsi="Arial" w:cs="Arial"/>
          <w:lang w:val="fr-FR"/>
        </w:rPr>
        <w:t xml:space="preserve"> and the analysis of the pilot study outcomes</w:t>
      </w:r>
      <w:r w:rsidRPr="007C1E61">
        <w:rPr>
          <w:rFonts w:ascii="Arial" w:hAnsi="Arial" w:cs="Arial"/>
          <w:lang w:val="fr-FR"/>
        </w:rPr>
        <w:t xml:space="preserve">. </w:t>
      </w:r>
    </w:p>
    <w:p w14:paraId="5D407BB6" w14:textId="2B14136D" w:rsidR="009B73EE" w:rsidRPr="007C1E61" w:rsidRDefault="009B73EE" w:rsidP="009B73EE">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Role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Investigator (1.2 calendar months)</w:t>
      </w:r>
    </w:p>
    <w:p w14:paraId="0DD6E0DE" w14:textId="34E44CBD" w:rsidR="009B73EE" w:rsidRPr="007C1E61" w:rsidRDefault="009B73EE" w:rsidP="009B73EE">
      <w:pPr>
        <w:tabs>
          <w:tab w:val="left" w:pos="1440"/>
          <w:tab w:val="left" w:pos="2160"/>
          <w:tab w:val="right" w:pos="9360"/>
        </w:tabs>
        <w:spacing w:after="0" w:line="240" w:lineRule="auto"/>
        <w:rPr>
          <w:rFonts w:ascii="Arial" w:hAnsi="Arial" w:cs="Arial"/>
          <w:lang w:eastAsia="zh-CN"/>
        </w:rPr>
      </w:pPr>
      <w:r w:rsidRPr="007C1E61">
        <w:rPr>
          <w:rFonts w:ascii="Arial" w:hAnsi="Arial" w:cs="Arial"/>
          <w:lang w:val="fr-FR"/>
        </w:rPr>
        <w:t>Total award amount : $</w:t>
      </w:r>
      <w:r w:rsidR="006B69C0" w:rsidRPr="007C1E61">
        <w:rPr>
          <w:rFonts w:ascii="Arial" w:hAnsi="Arial" w:cs="Arial"/>
          <w:lang w:val="fr-FR"/>
        </w:rPr>
        <w:t xml:space="preserve"> </w:t>
      </w:r>
      <w:r w:rsidRPr="007C1E61">
        <w:rPr>
          <w:rFonts w:ascii="Arial" w:hAnsi="Arial" w:cs="Arial"/>
          <w:lang w:val="fr-FR"/>
        </w:rPr>
        <w:t>667,877</w:t>
      </w:r>
    </w:p>
    <w:p w14:paraId="536A7105" w14:textId="77777777" w:rsidR="009B73EE" w:rsidRPr="007C1E61" w:rsidRDefault="009B73EE" w:rsidP="00D506D5">
      <w:pPr>
        <w:tabs>
          <w:tab w:val="left" w:pos="1440"/>
          <w:tab w:val="left" w:pos="2160"/>
          <w:tab w:val="right" w:pos="9360"/>
        </w:tabs>
        <w:spacing w:after="0" w:line="240" w:lineRule="auto"/>
        <w:rPr>
          <w:rFonts w:ascii="Arial" w:hAnsi="Arial" w:cs="Arial"/>
          <w:lang w:eastAsia="zh-CN"/>
        </w:rPr>
      </w:pPr>
    </w:p>
    <w:p w14:paraId="492676D1" w14:textId="26187FD8" w:rsidR="009B73EE" w:rsidRPr="007C1E61" w:rsidRDefault="008A6C69" w:rsidP="00104DC2">
      <w:pPr>
        <w:tabs>
          <w:tab w:val="left" w:pos="1440"/>
          <w:tab w:val="left" w:pos="2160"/>
          <w:tab w:val="right" w:pos="10710"/>
        </w:tabs>
        <w:spacing w:after="0" w:line="240" w:lineRule="auto"/>
        <w:rPr>
          <w:rFonts w:ascii="Arial" w:hAnsi="Arial" w:cs="Arial"/>
          <w:lang w:eastAsia="zh-CN"/>
        </w:rPr>
      </w:pPr>
      <w:r w:rsidRPr="007C1E61">
        <w:rPr>
          <w:rFonts w:ascii="Arial" w:hAnsi="Arial" w:cs="Arial"/>
          <w:lang w:eastAsia="zh-CN"/>
        </w:rPr>
        <w:t>5R01MH</w:t>
      </w:r>
      <w:proofErr w:type="gramStart"/>
      <w:r w:rsidRPr="007C1E61">
        <w:rPr>
          <w:rFonts w:ascii="Arial" w:hAnsi="Arial" w:cs="Arial"/>
          <w:lang w:eastAsia="zh-CN"/>
        </w:rPr>
        <w:t xml:space="preserve">093275  </w:t>
      </w:r>
      <w:r w:rsidR="009B73EE" w:rsidRPr="007C1E61">
        <w:rPr>
          <w:rFonts w:ascii="Arial" w:hAnsi="Arial" w:cs="Arial"/>
          <w:lang w:eastAsia="zh-CN"/>
        </w:rPr>
        <w:t>(</w:t>
      </w:r>
      <w:proofErr w:type="gramEnd"/>
      <w:r w:rsidR="009B73EE" w:rsidRPr="007C1E61">
        <w:rPr>
          <w:rFonts w:ascii="Arial" w:hAnsi="Arial" w:cs="Arial"/>
          <w:lang w:eastAsia="zh-CN"/>
        </w:rPr>
        <w:t>PI</w:t>
      </w:r>
      <w:r w:rsidR="00543F2E" w:rsidRPr="007C1E61">
        <w:rPr>
          <w:rFonts w:ascii="Arial" w:hAnsi="Arial" w:cs="Arial"/>
          <w:lang w:eastAsia="zh-CN"/>
        </w:rPr>
        <w:t xml:space="preserve"> : </w:t>
      </w:r>
      <w:r w:rsidR="009B73EE" w:rsidRPr="007C1E61">
        <w:rPr>
          <w:rFonts w:ascii="Arial" w:hAnsi="Arial" w:cs="Arial"/>
          <w:lang w:eastAsia="zh-CN"/>
        </w:rPr>
        <w:t>Lisa Hightow-Weidman)</w:t>
      </w:r>
      <w:r w:rsidR="009B73EE" w:rsidRPr="007C1E61">
        <w:rPr>
          <w:rFonts w:ascii="Arial" w:hAnsi="Arial" w:cs="Arial"/>
          <w:lang w:eastAsia="zh-CN"/>
        </w:rPr>
        <w:tab/>
        <w:t>09/20/11</w:t>
      </w:r>
      <w:r w:rsidR="00F03CF7" w:rsidRPr="007C1E61">
        <w:rPr>
          <w:rFonts w:ascii="Arial" w:hAnsi="Arial" w:cs="Arial"/>
          <w:lang w:val="fr-FR"/>
        </w:rPr>
        <w:t xml:space="preserve"> – </w:t>
      </w:r>
      <w:r w:rsidR="009B73EE" w:rsidRPr="007C1E61">
        <w:rPr>
          <w:rFonts w:ascii="Arial" w:hAnsi="Arial" w:cs="Arial"/>
          <w:lang w:eastAsia="zh-CN"/>
        </w:rPr>
        <w:t>06/30/16</w:t>
      </w:r>
    </w:p>
    <w:p w14:paraId="63A90AD0" w14:textId="77777777" w:rsidR="009B73EE" w:rsidRPr="007C1E61" w:rsidRDefault="009B73EE" w:rsidP="009B73EE">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NIMH</w:t>
      </w:r>
      <w:r w:rsidRPr="007C1E61">
        <w:rPr>
          <w:rFonts w:ascii="Arial" w:hAnsi="Arial" w:cs="Arial"/>
          <w:lang w:eastAsia="zh-CN"/>
        </w:rPr>
        <w:tab/>
      </w:r>
    </w:p>
    <w:p w14:paraId="6710B410" w14:textId="4D02829B" w:rsidR="009B73EE" w:rsidRPr="007C1E61" w:rsidRDefault="009B73EE" w:rsidP="009B73EE">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Title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HEALTHMPOWERMENT.ORG: An online and mobile HIV intervention for young Black MSM</w:t>
      </w:r>
    </w:p>
    <w:p w14:paraId="06D8B63D" w14:textId="2319C059" w:rsidR="009B73EE" w:rsidRPr="007C1E61" w:rsidRDefault="0015213D" w:rsidP="009B73EE">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In this grant we</w:t>
      </w:r>
      <w:r w:rsidR="009B73EE" w:rsidRPr="007C1E61">
        <w:rPr>
          <w:rFonts w:ascii="Arial" w:hAnsi="Arial" w:cs="Arial"/>
          <w:lang w:eastAsia="zh-CN"/>
        </w:rPr>
        <w:t xml:space="preserve"> develop</w:t>
      </w:r>
      <w:r w:rsidRPr="007C1E61">
        <w:rPr>
          <w:rFonts w:ascii="Arial" w:hAnsi="Arial" w:cs="Arial"/>
          <w:lang w:eastAsia="zh-CN"/>
        </w:rPr>
        <w:t>ed and tested in a state-wide RCT</w:t>
      </w:r>
      <w:r w:rsidR="009B73EE" w:rsidRPr="007C1E61">
        <w:rPr>
          <w:rFonts w:ascii="Arial" w:hAnsi="Arial" w:cs="Arial"/>
          <w:lang w:eastAsia="zh-CN"/>
        </w:rPr>
        <w:t xml:space="preserve"> a </w:t>
      </w:r>
      <w:r w:rsidRPr="007C1E61">
        <w:rPr>
          <w:rFonts w:ascii="Arial" w:hAnsi="Arial" w:cs="Arial"/>
          <w:lang w:eastAsia="zh-CN"/>
        </w:rPr>
        <w:t>mobile optimized web-based</w:t>
      </w:r>
      <w:r w:rsidR="009B73EE" w:rsidRPr="007C1E61">
        <w:rPr>
          <w:rFonts w:ascii="Arial" w:hAnsi="Arial" w:cs="Arial"/>
          <w:lang w:eastAsia="zh-CN"/>
        </w:rPr>
        <w:t xml:space="preserve"> intervention for young, Black MSM an</w:t>
      </w:r>
      <w:r w:rsidR="00AD5078" w:rsidRPr="007C1E61">
        <w:rPr>
          <w:rFonts w:ascii="Arial" w:hAnsi="Arial" w:cs="Arial"/>
          <w:lang w:eastAsia="zh-CN"/>
        </w:rPr>
        <w:t>d transgender women that focused</w:t>
      </w:r>
      <w:r w:rsidR="009B73EE" w:rsidRPr="007C1E61">
        <w:rPr>
          <w:rFonts w:ascii="Arial" w:hAnsi="Arial" w:cs="Arial"/>
          <w:lang w:eastAsia="zh-CN"/>
        </w:rPr>
        <w:t xml:space="preserve"> on the use of social support, empowerment and gamification features to improve HIV prevention and care. </w:t>
      </w:r>
      <w:r w:rsidRPr="007C1E61">
        <w:rPr>
          <w:rFonts w:ascii="Arial" w:hAnsi="Arial" w:cs="Arial"/>
          <w:lang w:eastAsia="zh-CN"/>
        </w:rPr>
        <w:t>I supported the</w:t>
      </w:r>
      <w:r w:rsidR="009B73EE" w:rsidRPr="007C1E61">
        <w:rPr>
          <w:rFonts w:ascii="Arial" w:hAnsi="Arial" w:cs="Arial"/>
          <w:lang w:eastAsia="zh-CN"/>
        </w:rPr>
        <w:t xml:space="preserve"> </w:t>
      </w:r>
      <w:r w:rsidR="00AD5078" w:rsidRPr="007C1E61">
        <w:rPr>
          <w:rFonts w:ascii="Arial" w:hAnsi="Arial" w:cs="Arial"/>
          <w:lang w:eastAsia="zh-CN"/>
        </w:rPr>
        <w:t xml:space="preserve">intervention </w:t>
      </w:r>
      <w:r w:rsidR="009B73EE" w:rsidRPr="007C1E61">
        <w:rPr>
          <w:rFonts w:ascii="Arial" w:hAnsi="Arial" w:cs="Arial"/>
          <w:lang w:eastAsia="zh-CN"/>
        </w:rPr>
        <w:t>development and evaluation through the design, collection and analysis of formative research data (in-depth interviews, focus groups, usability testing, quantitative survey instrument development</w:t>
      </w:r>
      <w:r w:rsidRPr="007C1E61">
        <w:rPr>
          <w:rFonts w:ascii="Arial" w:hAnsi="Arial" w:cs="Arial"/>
          <w:lang w:eastAsia="zh-CN"/>
        </w:rPr>
        <w:t>, and pilot study exit interviews</w:t>
      </w:r>
      <w:r w:rsidR="009B73EE" w:rsidRPr="007C1E61">
        <w:rPr>
          <w:rFonts w:ascii="Arial" w:hAnsi="Arial" w:cs="Arial"/>
          <w:lang w:eastAsia="zh-CN"/>
        </w:rPr>
        <w:t>)</w:t>
      </w:r>
      <w:r w:rsidRPr="007C1E61">
        <w:rPr>
          <w:rFonts w:ascii="Arial" w:hAnsi="Arial" w:cs="Arial"/>
          <w:lang w:eastAsia="zh-CN"/>
        </w:rPr>
        <w:t>, and analysis of RCT study primary and secondary outcomes</w:t>
      </w:r>
      <w:r w:rsidR="009B73EE" w:rsidRPr="007C1E61">
        <w:rPr>
          <w:rFonts w:ascii="Arial" w:hAnsi="Arial" w:cs="Arial"/>
          <w:lang w:eastAsia="zh-CN"/>
        </w:rPr>
        <w:t>.</w:t>
      </w:r>
    </w:p>
    <w:p w14:paraId="42D3EF44" w14:textId="08C24BAE" w:rsidR="009B73EE" w:rsidRPr="007C1E61" w:rsidRDefault="009B73EE" w:rsidP="009B73EE">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Role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Investigator (1.2 calendar months)</w:t>
      </w:r>
    </w:p>
    <w:p w14:paraId="578EEAE1" w14:textId="65E2551F" w:rsidR="009B73EE" w:rsidRPr="007C1E61" w:rsidRDefault="009B73EE" w:rsidP="009B73EE">
      <w:pPr>
        <w:tabs>
          <w:tab w:val="left" w:pos="1440"/>
          <w:tab w:val="left" w:pos="2160"/>
          <w:tab w:val="right" w:pos="9360"/>
        </w:tabs>
        <w:spacing w:after="0" w:line="240" w:lineRule="auto"/>
        <w:rPr>
          <w:rFonts w:ascii="Arial" w:hAnsi="Arial" w:cs="Arial"/>
          <w:bCs/>
          <w:lang w:eastAsia="zh-CN"/>
        </w:rPr>
      </w:pPr>
      <w:r w:rsidRPr="007C1E61">
        <w:rPr>
          <w:rFonts w:ascii="Arial" w:hAnsi="Arial" w:cs="Arial"/>
          <w:lang w:val="fr-FR"/>
        </w:rPr>
        <w:t>Total award amount : $</w:t>
      </w:r>
      <w:r w:rsidR="006B69C0" w:rsidRPr="007C1E61">
        <w:rPr>
          <w:rFonts w:ascii="Arial" w:hAnsi="Arial" w:cs="Arial"/>
          <w:lang w:val="fr-FR"/>
        </w:rPr>
        <w:t xml:space="preserve"> </w:t>
      </w:r>
      <w:r w:rsidRPr="007C1E61">
        <w:rPr>
          <w:rFonts w:ascii="Arial" w:hAnsi="Arial" w:cs="Arial"/>
          <w:lang w:val="fr-FR"/>
        </w:rPr>
        <w:t>2,265,324</w:t>
      </w:r>
    </w:p>
    <w:p w14:paraId="2A4A13C0" w14:textId="77777777" w:rsidR="005C7337" w:rsidRPr="007C1E61" w:rsidRDefault="005C7337" w:rsidP="00F03CF7">
      <w:pPr>
        <w:tabs>
          <w:tab w:val="left" w:pos="1440"/>
          <w:tab w:val="left" w:pos="2160"/>
          <w:tab w:val="right" w:pos="10710"/>
        </w:tabs>
        <w:spacing w:after="0" w:line="240" w:lineRule="auto"/>
        <w:rPr>
          <w:rFonts w:ascii="Arial" w:hAnsi="Arial" w:cs="Arial"/>
          <w:lang w:eastAsia="zh-CN"/>
        </w:rPr>
      </w:pPr>
    </w:p>
    <w:p w14:paraId="0E5D3020" w14:textId="19C80A91" w:rsidR="00F726CF" w:rsidRPr="007C1E61" w:rsidRDefault="00F726CF" w:rsidP="00F03CF7">
      <w:pPr>
        <w:tabs>
          <w:tab w:val="left" w:pos="1440"/>
          <w:tab w:val="left" w:pos="2160"/>
          <w:tab w:val="right" w:pos="10710"/>
        </w:tabs>
        <w:spacing w:after="0" w:line="240" w:lineRule="auto"/>
        <w:rPr>
          <w:rFonts w:ascii="Arial" w:hAnsi="Arial" w:cs="Arial"/>
          <w:lang w:eastAsia="zh-CN"/>
        </w:rPr>
      </w:pPr>
      <w:r w:rsidRPr="007C1E61">
        <w:rPr>
          <w:rFonts w:ascii="Arial" w:hAnsi="Arial" w:cs="Arial"/>
          <w:lang w:eastAsia="zh-CN"/>
        </w:rPr>
        <w:t>1 R43 MH102096-</w:t>
      </w:r>
      <w:proofErr w:type="gramStart"/>
      <w:r w:rsidRPr="007C1E61">
        <w:rPr>
          <w:rFonts w:ascii="Arial" w:hAnsi="Arial" w:cs="Arial"/>
          <w:lang w:eastAsia="zh-CN"/>
        </w:rPr>
        <w:t xml:space="preserve">01 </w:t>
      </w:r>
      <w:r w:rsidR="008A6C69" w:rsidRPr="007C1E61">
        <w:rPr>
          <w:rFonts w:ascii="Arial" w:hAnsi="Arial" w:cs="Arial"/>
          <w:lang w:eastAsia="zh-CN"/>
        </w:rPr>
        <w:t xml:space="preserve"> </w:t>
      </w:r>
      <w:r w:rsidR="00543F2E" w:rsidRPr="007C1E61">
        <w:rPr>
          <w:rFonts w:ascii="Arial" w:hAnsi="Arial" w:cs="Arial"/>
          <w:lang w:val="fr-FR"/>
        </w:rPr>
        <w:t>(</w:t>
      </w:r>
      <w:proofErr w:type="spellStart"/>
      <w:proofErr w:type="gramEnd"/>
      <w:r w:rsidR="00543F2E" w:rsidRPr="007C1E61">
        <w:rPr>
          <w:rFonts w:ascii="Arial" w:hAnsi="Arial" w:cs="Arial"/>
          <w:lang w:val="fr-FR"/>
        </w:rPr>
        <w:t>PI</w:t>
      </w:r>
      <w:r w:rsidR="00CC715F" w:rsidRPr="007C1E61">
        <w:rPr>
          <w:rFonts w:ascii="Arial" w:hAnsi="Arial" w:cs="Arial"/>
          <w:lang w:val="fr-FR"/>
        </w:rPr>
        <w:t>s</w:t>
      </w:r>
      <w:proofErr w:type="spellEnd"/>
      <w:r w:rsidR="00543F2E" w:rsidRPr="007C1E61">
        <w:rPr>
          <w:rFonts w:ascii="Arial" w:hAnsi="Arial" w:cs="Arial"/>
          <w:lang w:val="fr-FR"/>
        </w:rPr>
        <w:t> : McNulty ; Hightow-Weidman)</w:t>
      </w:r>
      <w:r w:rsidRPr="007C1E61">
        <w:rPr>
          <w:rFonts w:ascii="Arial" w:hAnsi="Arial" w:cs="Arial"/>
          <w:lang w:eastAsia="zh-CN"/>
        </w:rPr>
        <w:tab/>
        <w:t>09/01/13</w:t>
      </w:r>
      <w:r w:rsidR="00F03CF7" w:rsidRPr="007C1E61">
        <w:rPr>
          <w:rFonts w:ascii="Arial" w:hAnsi="Arial" w:cs="Arial"/>
          <w:lang w:val="fr-FR"/>
        </w:rPr>
        <w:t xml:space="preserve"> – </w:t>
      </w:r>
      <w:r w:rsidRPr="007C1E61">
        <w:rPr>
          <w:rFonts w:ascii="Arial" w:hAnsi="Arial" w:cs="Arial"/>
          <w:lang w:eastAsia="zh-CN"/>
        </w:rPr>
        <w:t>06/28/14</w:t>
      </w:r>
    </w:p>
    <w:p w14:paraId="02146E87" w14:textId="5EB014EF" w:rsidR="00AD5078" w:rsidRPr="007C1E61" w:rsidRDefault="00AD5078" w:rsidP="00D506D5">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NIMH</w:t>
      </w:r>
    </w:p>
    <w:p w14:paraId="280BF998" w14:textId="37779824" w:rsidR="00F726CF" w:rsidRPr="007C1E61" w:rsidRDefault="00F726CF" w:rsidP="00D506D5">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Title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Daily Dose: a mobile phone app to improve HIV adherence among young Black MSM</w:t>
      </w:r>
    </w:p>
    <w:p w14:paraId="4C727A2B" w14:textId="08EE54FF" w:rsidR="008B3050" w:rsidRPr="007C1E61" w:rsidRDefault="00FB368A" w:rsidP="00D506D5">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 xml:space="preserve">In this study we developed a smartphone app to support HIV medication adherence among young MSM. </w:t>
      </w:r>
      <w:r w:rsidR="008B3050" w:rsidRPr="007C1E61">
        <w:rPr>
          <w:rFonts w:ascii="Arial" w:hAnsi="Arial" w:cs="Arial"/>
          <w:lang w:eastAsia="zh-CN"/>
        </w:rPr>
        <w:t xml:space="preserve"> </w:t>
      </w:r>
      <w:r w:rsidRPr="007C1E61">
        <w:rPr>
          <w:rFonts w:ascii="Arial" w:hAnsi="Arial" w:cs="Arial"/>
          <w:lang w:eastAsia="zh-CN"/>
        </w:rPr>
        <w:t>I c</w:t>
      </w:r>
      <w:r w:rsidR="008B3050" w:rsidRPr="007C1E61">
        <w:rPr>
          <w:rFonts w:ascii="Arial" w:hAnsi="Arial" w:cs="Arial"/>
          <w:lang w:eastAsia="zh-CN"/>
        </w:rPr>
        <w:t xml:space="preserve">onducted formative research (focus groups and literature reviews) to inform the </w:t>
      </w:r>
      <w:r w:rsidRPr="007C1E61">
        <w:rPr>
          <w:rFonts w:ascii="Arial" w:hAnsi="Arial" w:cs="Arial"/>
          <w:lang w:eastAsia="zh-CN"/>
        </w:rPr>
        <w:t>app’s development</w:t>
      </w:r>
      <w:r w:rsidR="008B3050" w:rsidRPr="007C1E61">
        <w:rPr>
          <w:rFonts w:ascii="Arial" w:hAnsi="Arial" w:cs="Arial"/>
          <w:lang w:eastAsia="zh-CN"/>
        </w:rPr>
        <w:t xml:space="preserve">, created educational within-app content, </w:t>
      </w:r>
      <w:r w:rsidRPr="007C1E61">
        <w:rPr>
          <w:rFonts w:ascii="Arial" w:hAnsi="Arial" w:cs="Arial"/>
          <w:lang w:eastAsia="zh-CN"/>
        </w:rPr>
        <w:t xml:space="preserve">and </w:t>
      </w:r>
      <w:r w:rsidR="008B3050" w:rsidRPr="007C1E61">
        <w:rPr>
          <w:rFonts w:ascii="Arial" w:hAnsi="Arial" w:cs="Arial"/>
          <w:lang w:eastAsia="zh-CN"/>
        </w:rPr>
        <w:t>conducted usability testing of functional app prototype with end-users.</w:t>
      </w:r>
      <w:r w:rsidRPr="007C1E61">
        <w:rPr>
          <w:rFonts w:ascii="Arial" w:hAnsi="Arial" w:cs="Arial"/>
          <w:lang w:eastAsia="zh-CN"/>
        </w:rPr>
        <w:t xml:space="preserve"> We </w:t>
      </w:r>
      <w:r w:rsidRPr="007C1E61">
        <w:rPr>
          <w:rFonts w:ascii="Arial" w:hAnsi="Arial" w:cs="Arial"/>
          <w:lang w:eastAsia="zh-CN"/>
        </w:rPr>
        <w:lastRenderedPageBreak/>
        <w:t xml:space="preserve">then secured additional funding to fully build-out the app and test it in a national RCT (see Epic Allies grant above) through the Adolescent Trials Network. </w:t>
      </w:r>
      <w:r w:rsidR="008B3050" w:rsidRPr="007C1E61">
        <w:rPr>
          <w:rFonts w:ascii="Arial" w:hAnsi="Arial" w:cs="Arial"/>
          <w:lang w:eastAsia="zh-CN"/>
        </w:rPr>
        <w:t xml:space="preserve"> </w:t>
      </w:r>
    </w:p>
    <w:p w14:paraId="6E72F802" w14:textId="10B96EEC" w:rsidR="00F726CF" w:rsidRPr="007C1E61" w:rsidRDefault="00F726CF" w:rsidP="00D506D5">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Role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Investigator</w:t>
      </w:r>
      <w:r w:rsidR="00513D27" w:rsidRPr="007C1E61">
        <w:rPr>
          <w:rFonts w:ascii="Arial" w:hAnsi="Arial" w:cs="Arial"/>
          <w:b/>
          <w:lang w:eastAsia="zh-CN"/>
        </w:rPr>
        <w:t xml:space="preserve"> (1.2 calendar months)</w:t>
      </w:r>
    </w:p>
    <w:p w14:paraId="4BA162FB" w14:textId="3DE637A0" w:rsidR="00F726CF" w:rsidRPr="007C1E61" w:rsidRDefault="000E5143" w:rsidP="00D506D5">
      <w:pPr>
        <w:tabs>
          <w:tab w:val="left" w:pos="1440"/>
          <w:tab w:val="left" w:pos="2160"/>
          <w:tab w:val="right" w:pos="9360"/>
        </w:tabs>
        <w:spacing w:after="0" w:line="240" w:lineRule="auto"/>
        <w:rPr>
          <w:rFonts w:ascii="Arial" w:hAnsi="Arial" w:cs="Arial"/>
          <w:bCs/>
          <w:lang w:eastAsia="zh-CN"/>
        </w:rPr>
      </w:pPr>
      <w:r w:rsidRPr="007C1E61">
        <w:rPr>
          <w:rFonts w:ascii="Arial" w:hAnsi="Arial" w:cs="Arial"/>
          <w:lang w:val="fr-FR"/>
        </w:rPr>
        <w:t>Total a</w:t>
      </w:r>
      <w:r w:rsidR="006F75DF" w:rsidRPr="007C1E61">
        <w:rPr>
          <w:rFonts w:ascii="Arial" w:hAnsi="Arial" w:cs="Arial"/>
          <w:lang w:val="fr-FR"/>
        </w:rPr>
        <w:t>ward amount :</w:t>
      </w:r>
      <w:r w:rsidR="001C700D" w:rsidRPr="007C1E61">
        <w:rPr>
          <w:rFonts w:ascii="Arial" w:hAnsi="Arial" w:cs="Arial"/>
          <w:lang w:val="fr-FR"/>
        </w:rPr>
        <w:t xml:space="preserve"> $</w:t>
      </w:r>
      <w:r w:rsidR="006B69C0" w:rsidRPr="007C1E61">
        <w:rPr>
          <w:rFonts w:ascii="Arial" w:hAnsi="Arial" w:cs="Arial"/>
          <w:lang w:val="fr-FR"/>
        </w:rPr>
        <w:t xml:space="preserve"> </w:t>
      </w:r>
      <w:r w:rsidR="001C700D" w:rsidRPr="007C1E61">
        <w:rPr>
          <w:rFonts w:ascii="Arial" w:hAnsi="Arial" w:cs="Arial"/>
          <w:lang w:val="fr-FR"/>
        </w:rPr>
        <w:t>150,000</w:t>
      </w:r>
    </w:p>
    <w:p w14:paraId="66126448" w14:textId="77777777" w:rsidR="00B609C5" w:rsidRPr="007C1E61" w:rsidRDefault="00B609C5" w:rsidP="00D506D5">
      <w:pPr>
        <w:tabs>
          <w:tab w:val="left" w:pos="1440"/>
          <w:tab w:val="left" w:pos="2160"/>
          <w:tab w:val="right" w:pos="9360"/>
        </w:tabs>
        <w:spacing w:after="0" w:line="240" w:lineRule="auto"/>
        <w:rPr>
          <w:rFonts w:ascii="Arial" w:hAnsi="Arial" w:cs="Arial"/>
          <w:lang w:eastAsia="zh-CN"/>
        </w:rPr>
      </w:pPr>
    </w:p>
    <w:p w14:paraId="6A9E0E52" w14:textId="7168B494" w:rsidR="00A45909" w:rsidRPr="007C1E61" w:rsidRDefault="0085248D" w:rsidP="00F03CF7">
      <w:pPr>
        <w:tabs>
          <w:tab w:val="left" w:pos="1440"/>
          <w:tab w:val="left" w:pos="2160"/>
          <w:tab w:val="right" w:pos="10710"/>
        </w:tabs>
        <w:spacing w:after="0" w:line="240" w:lineRule="auto"/>
        <w:rPr>
          <w:rFonts w:ascii="Arial" w:hAnsi="Arial" w:cs="Arial"/>
          <w:lang w:eastAsia="zh-CN"/>
        </w:rPr>
      </w:pPr>
      <w:r w:rsidRPr="007C1E61">
        <w:rPr>
          <w:rFonts w:ascii="Arial" w:hAnsi="Arial" w:cs="Arial"/>
          <w:lang w:eastAsia="zh-CN"/>
        </w:rPr>
        <w:t>F31 MH086345-</w:t>
      </w:r>
      <w:proofErr w:type="gramStart"/>
      <w:r w:rsidRPr="007C1E61">
        <w:rPr>
          <w:rFonts w:ascii="Arial" w:hAnsi="Arial" w:cs="Arial"/>
          <w:lang w:eastAsia="zh-CN"/>
        </w:rPr>
        <w:t xml:space="preserve">01 </w:t>
      </w:r>
      <w:r w:rsidR="008A6C69" w:rsidRPr="007C1E61">
        <w:rPr>
          <w:rFonts w:ascii="Arial" w:hAnsi="Arial" w:cs="Arial"/>
          <w:lang w:eastAsia="zh-CN"/>
        </w:rPr>
        <w:t xml:space="preserve"> </w:t>
      </w:r>
      <w:r w:rsidRPr="007C1E61">
        <w:rPr>
          <w:rFonts w:ascii="Arial" w:hAnsi="Arial" w:cs="Arial"/>
          <w:lang w:eastAsia="zh-CN"/>
        </w:rPr>
        <w:t>(</w:t>
      </w:r>
      <w:proofErr w:type="gramEnd"/>
      <w:r w:rsidRPr="007C1E61">
        <w:rPr>
          <w:rFonts w:ascii="Arial" w:hAnsi="Arial" w:cs="Arial"/>
          <w:lang w:eastAsia="zh-CN"/>
        </w:rPr>
        <w:t>PI</w:t>
      </w:r>
      <w:r w:rsidR="00543F2E" w:rsidRPr="007C1E61">
        <w:rPr>
          <w:rFonts w:ascii="Arial" w:hAnsi="Arial" w:cs="Arial"/>
          <w:lang w:eastAsia="zh-CN"/>
        </w:rPr>
        <w:t xml:space="preserve"> : </w:t>
      </w:r>
      <w:r w:rsidRPr="007C1E61">
        <w:rPr>
          <w:rFonts w:ascii="Arial" w:hAnsi="Arial" w:cs="Arial"/>
          <w:lang w:eastAsia="zh-CN"/>
        </w:rPr>
        <w:t>Muessig)</w:t>
      </w:r>
      <w:r w:rsidR="00A45909" w:rsidRPr="007C1E61">
        <w:rPr>
          <w:rFonts w:ascii="Arial" w:hAnsi="Arial" w:cs="Arial"/>
          <w:lang w:eastAsia="zh-CN"/>
        </w:rPr>
        <w:tab/>
        <w:t>03/05/09</w:t>
      </w:r>
      <w:r w:rsidR="00F03CF7" w:rsidRPr="007C1E61">
        <w:rPr>
          <w:rFonts w:ascii="Arial" w:hAnsi="Arial" w:cs="Arial"/>
          <w:lang w:val="fr-FR"/>
        </w:rPr>
        <w:t xml:space="preserve"> – </w:t>
      </w:r>
      <w:r w:rsidR="00A45909" w:rsidRPr="007C1E61">
        <w:rPr>
          <w:rFonts w:ascii="Arial" w:hAnsi="Arial" w:cs="Arial"/>
          <w:lang w:eastAsia="zh-CN"/>
        </w:rPr>
        <w:t>03/04/11</w:t>
      </w:r>
    </w:p>
    <w:p w14:paraId="4C985CC5" w14:textId="77777777" w:rsidR="00A45909" w:rsidRPr="007C1E61" w:rsidRDefault="00A45909" w:rsidP="00D506D5">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NIMH</w:t>
      </w:r>
    </w:p>
    <w:p w14:paraId="0C2BCA83" w14:textId="20AE9519" w:rsidR="00A45909" w:rsidRPr="007C1E61" w:rsidRDefault="00A45909" w:rsidP="00D506D5">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Title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 xml:space="preserve">Qualitative methods for public health research: HIV/STI prevention in China </w:t>
      </w:r>
    </w:p>
    <w:p w14:paraId="0704A802" w14:textId="07C30ED5" w:rsidR="00A45909" w:rsidRPr="007C1E61" w:rsidRDefault="00977DC7" w:rsidP="00D506D5">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As PI on this pre-doctoral NRSA grant I conducted an original research study that d</w:t>
      </w:r>
      <w:r w:rsidR="00A45909" w:rsidRPr="007C1E61">
        <w:rPr>
          <w:rFonts w:ascii="Arial" w:hAnsi="Arial" w:cs="Arial"/>
          <w:lang w:eastAsia="zh-CN"/>
        </w:rPr>
        <w:t>escribed and compared the migration, work, HIV/STI health and education needs, and relationship histories of rural to urban migrant men who sell sex to men in three Chinese cities.</w:t>
      </w:r>
      <w:r w:rsidRPr="007C1E61">
        <w:rPr>
          <w:rFonts w:ascii="Arial" w:hAnsi="Arial" w:cs="Arial"/>
          <w:lang w:eastAsia="zh-CN"/>
        </w:rPr>
        <w:t xml:space="preserve"> I designed all aspects of the study and completed data collection (systematic review and meta-analysis, in-depth interviews, participant observation) and analysis </w:t>
      </w:r>
      <w:r w:rsidR="00AD5078" w:rsidRPr="007C1E61">
        <w:rPr>
          <w:rFonts w:ascii="Arial" w:hAnsi="Arial" w:cs="Arial"/>
          <w:lang w:eastAsia="zh-CN"/>
        </w:rPr>
        <w:t>for</w:t>
      </w:r>
      <w:r w:rsidRPr="007C1E61">
        <w:rPr>
          <w:rFonts w:ascii="Arial" w:hAnsi="Arial" w:cs="Arial"/>
          <w:lang w:eastAsia="zh-CN"/>
        </w:rPr>
        <w:t xml:space="preserve"> my doctoral dissertation.  </w:t>
      </w:r>
      <w:r w:rsidR="00A45909" w:rsidRPr="007C1E61">
        <w:rPr>
          <w:rFonts w:ascii="Arial" w:hAnsi="Arial" w:cs="Arial"/>
          <w:lang w:eastAsia="zh-CN"/>
        </w:rPr>
        <w:t xml:space="preserve"> </w:t>
      </w:r>
    </w:p>
    <w:p w14:paraId="57625B30" w14:textId="5002F9C2" w:rsidR="002140DA" w:rsidRPr="007C1E61" w:rsidRDefault="002140DA" w:rsidP="002140DA">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Role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Principal Investigator (12 calendar months)</w:t>
      </w:r>
    </w:p>
    <w:p w14:paraId="58AE12D7" w14:textId="5D10C710" w:rsidR="00F7449F" w:rsidRPr="007C1E61" w:rsidRDefault="002140DA" w:rsidP="00D506D5">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 xml:space="preserve">Total award </w:t>
      </w:r>
      <w:proofErr w:type="gramStart"/>
      <w:r w:rsidRPr="007C1E61">
        <w:rPr>
          <w:rFonts w:ascii="Arial" w:hAnsi="Arial" w:cs="Arial"/>
          <w:lang w:eastAsia="zh-CN"/>
        </w:rPr>
        <w:t>amount</w:t>
      </w:r>
      <w:r w:rsidR="00543F2E" w:rsidRPr="007C1E61">
        <w:rPr>
          <w:rFonts w:ascii="Arial" w:hAnsi="Arial" w:cs="Arial"/>
          <w:lang w:eastAsia="zh-CN"/>
        </w:rPr>
        <w:t xml:space="preserve"> :</w:t>
      </w:r>
      <w:proofErr w:type="gramEnd"/>
      <w:r w:rsidR="00543F2E" w:rsidRPr="007C1E61">
        <w:rPr>
          <w:rFonts w:ascii="Arial" w:hAnsi="Arial" w:cs="Arial"/>
          <w:lang w:eastAsia="zh-CN"/>
        </w:rPr>
        <w:t xml:space="preserve"> </w:t>
      </w:r>
      <w:r w:rsidRPr="007C1E61">
        <w:rPr>
          <w:rFonts w:ascii="Arial" w:hAnsi="Arial" w:cs="Arial"/>
          <w:lang w:eastAsia="zh-CN"/>
        </w:rPr>
        <w:t>$ 82,556</w:t>
      </w:r>
    </w:p>
    <w:p w14:paraId="40621E2D" w14:textId="77777777" w:rsidR="00A45909" w:rsidRPr="007C1E61" w:rsidRDefault="00A45909" w:rsidP="00D506D5">
      <w:pPr>
        <w:tabs>
          <w:tab w:val="left" w:pos="1440"/>
          <w:tab w:val="left" w:pos="2160"/>
          <w:tab w:val="right" w:pos="9360"/>
        </w:tabs>
        <w:spacing w:after="0" w:line="240" w:lineRule="auto"/>
        <w:rPr>
          <w:rFonts w:ascii="Arial" w:hAnsi="Arial" w:cs="Arial"/>
          <w:lang w:eastAsia="zh-CN"/>
        </w:rPr>
      </w:pPr>
    </w:p>
    <w:p w14:paraId="0F2C8169" w14:textId="1C511FF4" w:rsidR="00A45909" w:rsidRPr="007C1E61" w:rsidRDefault="00A45909" w:rsidP="00F03CF7">
      <w:pPr>
        <w:tabs>
          <w:tab w:val="left" w:pos="1440"/>
          <w:tab w:val="left" w:pos="2160"/>
          <w:tab w:val="right" w:pos="10710"/>
        </w:tabs>
        <w:spacing w:after="0" w:line="240" w:lineRule="auto"/>
        <w:rPr>
          <w:rFonts w:ascii="Arial" w:hAnsi="Arial" w:cs="Arial"/>
          <w:lang w:eastAsia="zh-CN"/>
        </w:rPr>
      </w:pPr>
      <w:r w:rsidRPr="007C1E61">
        <w:rPr>
          <w:rFonts w:ascii="Arial" w:hAnsi="Arial" w:cs="Arial"/>
          <w:lang w:eastAsia="zh-CN"/>
        </w:rPr>
        <w:t xml:space="preserve">Fulbright Institute for International </w:t>
      </w:r>
      <w:proofErr w:type="gramStart"/>
      <w:r w:rsidRPr="007C1E61">
        <w:rPr>
          <w:rFonts w:ascii="Arial" w:hAnsi="Arial" w:cs="Arial"/>
          <w:lang w:eastAsia="zh-CN"/>
        </w:rPr>
        <w:t>Education</w:t>
      </w:r>
      <w:r w:rsidR="0085248D" w:rsidRPr="007C1E61">
        <w:rPr>
          <w:rFonts w:ascii="Arial" w:hAnsi="Arial" w:cs="Arial"/>
          <w:lang w:eastAsia="zh-CN"/>
        </w:rPr>
        <w:t xml:space="preserve"> </w:t>
      </w:r>
      <w:r w:rsidR="008A6C69" w:rsidRPr="007C1E61">
        <w:rPr>
          <w:rFonts w:ascii="Arial" w:hAnsi="Arial" w:cs="Arial"/>
          <w:lang w:eastAsia="zh-CN"/>
        </w:rPr>
        <w:t xml:space="preserve"> </w:t>
      </w:r>
      <w:r w:rsidR="0085248D" w:rsidRPr="007C1E61">
        <w:rPr>
          <w:rFonts w:ascii="Arial" w:hAnsi="Arial" w:cs="Arial"/>
          <w:lang w:eastAsia="zh-CN"/>
        </w:rPr>
        <w:t>(</w:t>
      </w:r>
      <w:proofErr w:type="gramEnd"/>
      <w:r w:rsidR="0085248D" w:rsidRPr="007C1E61">
        <w:rPr>
          <w:rFonts w:ascii="Arial" w:hAnsi="Arial" w:cs="Arial"/>
          <w:lang w:eastAsia="zh-CN"/>
        </w:rPr>
        <w:t>PI</w:t>
      </w:r>
      <w:r w:rsidR="00543F2E" w:rsidRPr="007C1E61">
        <w:rPr>
          <w:rFonts w:ascii="Arial" w:hAnsi="Arial" w:cs="Arial"/>
          <w:lang w:eastAsia="zh-CN"/>
        </w:rPr>
        <w:t xml:space="preserve"> : </w:t>
      </w:r>
      <w:r w:rsidR="0085248D" w:rsidRPr="007C1E61">
        <w:rPr>
          <w:rFonts w:ascii="Arial" w:hAnsi="Arial" w:cs="Arial"/>
          <w:lang w:eastAsia="zh-CN"/>
        </w:rPr>
        <w:t>Muessig)</w:t>
      </w:r>
      <w:r w:rsidRPr="007C1E61">
        <w:rPr>
          <w:rFonts w:ascii="Arial" w:hAnsi="Arial" w:cs="Arial"/>
          <w:lang w:eastAsia="zh-CN"/>
        </w:rPr>
        <w:tab/>
        <w:t>03/01/08</w:t>
      </w:r>
      <w:r w:rsidR="00F03CF7" w:rsidRPr="007C1E61">
        <w:rPr>
          <w:rFonts w:ascii="Arial" w:hAnsi="Arial" w:cs="Arial"/>
          <w:lang w:val="fr-FR"/>
        </w:rPr>
        <w:t xml:space="preserve"> – </w:t>
      </w:r>
      <w:r w:rsidRPr="007C1E61">
        <w:rPr>
          <w:rFonts w:ascii="Arial" w:hAnsi="Arial" w:cs="Arial"/>
          <w:lang w:eastAsia="zh-CN"/>
        </w:rPr>
        <w:t>12/31/08</w:t>
      </w:r>
    </w:p>
    <w:p w14:paraId="396D638D" w14:textId="427E6AE3" w:rsidR="00A45909" w:rsidRPr="007C1E61" w:rsidRDefault="00A45909" w:rsidP="00D506D5">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Title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The changing face of depression in the People’s Republic of China</w:t>
      </w:r>
    </w:p>
    <w:p w14:paraId="3490D9DC" w14:textId="21A1B05D" w:rsidR="00A45909" w:rsidRPr="007C1E61" w:rsidRDefault="00977DC7" w:rsidP="00D506D5">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As PI on this pre-doctoral Fulbright grant, I d</w:t>
      </w:r>
      <w:r w:rsidR="00A45909" w:rsidRPr="007C1E61">
        <w:rPr>
          <w:rFonts w:ascii="Arial" w:hAnsi="Arial" w:cs="Arial"/>
          <w:lang w:eastAsia="zh-CN"/>
        </w:rPr>
        <w:t>esigned and conducted independent research in Nanjing, China on depression and treatment seeking behavio</w:t>
      </w:r>
      <w:r w:rsidRPr="007C1E61">
        <w:rPr>
          <w:rFonts w:ascii="Arial" w:hAnsi="Arial" w:cs="Arial"/>
          <w:lang w:eastAsia="zh-CN"/>
        </w:rPr>
        <w:t>rs among rural to urban migrants</w:t>
      </w:r>
      <w:r w:rsidR="00A45909" w:rsidRPr="007C1E61">
        <w:rPr>
          <w:rFonts w:ascii="Arial" w:hAnsi="Arial" w:cs="Arial"/>
          <w:lang w:eastAsia="zh-CN"/>
        </w:rPr>
        <w:t xml:space="preserve">. </w:t>
      </w:r>
    </w:p>
    <w:p w14:paraId="534C011E" w14:textId="0E5ED6B6" w:rsidR="002140DA" w:rsidRPr="007C1E61" w:rsidRDefault="002140DA" w:rsidP="002140DA">
      <w:pPr>
        <w:tabs>
          <w:tab w:val="left" w:pos="1440"/>
          <w:tab w:val="left" w:pos="2160"/>
          <w:tab w:val="right" w:pos="9360"/>
        </w:tabs>
        <w:spacing w:after="0" w:line="240" w:lineRule="auto"/>
        <w:rPr>
          <w:rFonts w:ascii="Arial" w:hAnsi="Arial" w:cs="Arial"/>
          <w:b/>
          <w:lang w:eastAsia="zh-CN"/>
        </w:rPr>
      </w:pPr>
      <w:proofErr w:type="gramStart"/>
      <w:r w:rsidRPr="007C1E61">
        <w:rPr>
          <w:rFonts w:ascii="Arial" w:hAnsi="Arial" w:cs="Arial"/>
          <w:b/>
          <w:lang w:eastAsia="zh-CN"/>
        </w:rPr>
        <w:t>Role</w:t>
      </w:r>
      <w:r w:rsidR="00543F2E" w:rsidRPr="007C1E61">
        <w:rPr>
          <w:rFonts w:ascii="Arial" w:hAnsi="Arial" w:cs="Arial"/>
          <w:b/>
          <w:lang w:val="fr-FR"/>
        </w:rPr>
        <w:t> :</w:t>
      </w:r>
      <w:proofErr w:type="gramEnd"/>
      <w:r w:rsidR="00543F2E" w:rsidRPr="007C1E61">
        <w:rPr>
          <w:rFonts w:ascii="Arial" w:hAnsi="Arial" w:cs="Arial"/>
          <w:b/>
          <w:lang w:val="fr-FR"/>
        </w:rPr>
        <w:t xml:space="preserve"> </w:t>
      </w:r>
      <w:r w:rsidRPr="007C1E61">
        <w:rPr>
          <w:rFonts w:ascii="Arial" w:hAnsi="Arial" w:cs="Arial"/>
          <w:b/>
          <w:lang w:eastAsia="zh-CN"/>
        </w:rPr>
        <w:t>Principal Investigator (10 calendar months)</w:t>
      </w:r>
    </w:p>
    <w:p w14:paraId="3402AB42" w14:textId="46FA9218" w:rsidR="00F7449F" w:rsidRPr="007C1E61" w:rsidRDefault="00F7449F" w:rsidP="00D506D5">
      <w:pPr>
        <w:tabs>
          <w:tab w:val="left" w:pos="1440"/>
          <w:tab w:val="left" w:pos="2160"/>
          <w:tab w:val="right" w:pos="9360"/>
        </w:tabs>
        <w:spacing w:after="0" w:line="240" w:lineRule="auto"/>
        <w:rPr>
          <w:rFonts w:ascii="Arial" w:hAnsi="Arial" w:cs="Arial"/>
          <w:lang w:eastAsia="zh-CN"/>
        </w:rPr>
      </w:pPr>
      <w:r w:rsidRPr="007C1E61">
        <w:rPr>
          <w:rFonts w:ascii="Arial" w:hAnsi="Arial" w:cs="Arial"/>
          <w:lang w:eastAsia="zh-CN"/>
        </w:rPr>
        <w:t xml:space="preserve">Direct </w:t>
      </w:r>
      <w:proofErr w:type="gramStart"/>
      <w:r w:rsidRPr="007C1E61">
        <w:rPr>
          <w:rFonts w:ascii="Arial" w:hAnsi="Arial" w:cs="Arial"/>
          <w:lang w:eastAsia="zh-CN"/>
        </w:rPr>
        <w:t>funding</w:t>
      </w:r>
      <w:r w:rsidR="00543F2E" w:rsidRPr="007C1E61">
        <w:rPr>
          <w:rFonts w:ascii="Arial" w:hAnsi="Arial" w:cs="Arial"/>
          <w:lang w:eastAsia="zh-CN"/>
        </w:rPr>
        <w:t xml:space="preserve"> :</w:t>
      </w:r>
      <w:proofErr w:type="gramEnd"/>
      <w:r w:rsidR="00543F2E" w:rsidRPr="007C1E61">
        <w:rPr>
          <w:rFonts w:ascii="Arial" w:hAnsi="Arial" w:cs="Arial"/>
          <w:lang w:eastAsia="zh-CN"/>
        </w:rPr>
        <w:t xml:space="preserve"> </w:t>
      </w:r>
      <w:r w:rsidR="0069611E" w:rsidRPr="007C1E61">
        <w:rPr>
          <w:rFonts w:ascii="Arial" w:hAnsi="Arial" w:cs="Arial"/>
          <w:lang w:eastAsia="zh-CN"/>
        </w:rPr>
        <w:t>$</w:t>
      </w:r>
      <w:r w:rsidR="006B69C0" w:rsidRPr="007C1E61">
        <w:rPr>
          <w:rFonts w:ascii="Arial" w:hAnsi="Arial" w:cs="Arial"/>
          <w:lang w:eastAsia="zh-CN"/>
        </w:rPr>
        <w:t xml:space="preserve"> </w:t>
      </w:r>
      <w:r w:rsidR="0069611E" w:rsidRPr="007C1E61">
        <w:rPr>
          <w:rFonts w:ascii="Arial" w:hAnsi="Arial" w:cs="Arial"/>
          <w:lang w:eastAsia="zh-CN"/>
        </w:rPr>
        <w:t>17,200</w:t>
      </w:r>
    </w:p>
    <w:p w14:paraId="491EA193" w14:textId="01CA912E" w:rsidR="00AA310F" w:rsidRPr="007C1E61" w:rsidRDefault="00AA310F" w:rsidP="007A2BFD">
      <w:pPr>
        <w:tabs>
          <w:tab w:val="right" w:pos="9360"/>
        </w:tabs>
        <w:spacing w:after="0" w:line="240" w:lineRule="auto"/>
        <w:rPr>
          <w:rFonts w:ascii="Arial" w:hAnsi="Arial" w:cs="Arial"/>
          <w:b/>
          <w:bCs/>
          <w:u w:val="single"/>
          <w:lang w:eastAsia="zh-CN"/>
        </w:rPr>
      </w:pPr>
    </w:p>
    <w:p w14:paraId="53303DEB" w14:textId="0FFB6F34" w:rsidR="008126F1" w:rsidRPr="007C1E61" w:rsidRDefault="008126F1" w:rsidP="007A2BFD">
      <w:pPr>
        <w:tabs>
          <w:tab w:val="right" w:pos="9360"/>
        </w:tabs>
        <w:spacing w:after="0" w:line="240" w:lineRule="auto"/>
        <w:rPr>
          <w:rFonts w:ascii="Arial" w:hAnsi="Arial" w:cs="Arial"/>
          <w:b/>
          <w:bCs/>
          <w:u w:val="single"/>
          <w:lang w:eastAsia="zh-CN"/>
        </w:rPr>
      </w:pPr>
    </w:p>
    <w:p w14:paraId="3BE5D7E3" w14:textId="77777777" w:rsidR="00CC715F" w:rsidRPr="007C1E61" w:rsidRDefault="00CC715F" w:rsidP="007A2BFD">
      <w:pPr>
        <w:tabs>
          <w:tab w:val="right" w:pos="9360"/>
        </w:tabs>
        <w:spacing w:after="0" w:line="240" w:lineRule="auto"/>
        <w:rPr>
          <w:rFonts w:ascii="Arial" w:hAnsi="Arial" w:cs="Arial"/>
          <w:b/>
          <w:bCs/>
          <w:u w:val="single"/>
          <w:lang w:eastAsia="zh-CN"/>
        </w:rPr>
      </w:pPr>
    </w:p>
    <w:p w14:paraId="7567150B" w14:textId="77777777" w:rsidR="008126F1" w:rsidRPr="007C1E61" w:rsidRDefault="008126F1" w:rsidP="008126F1">
      <w:pPr>
        <w:tabs>
          <w:tab w:val="right" w:pos="9360"/>
        </w:tabs>
        <w:spacing w:after="0" w:line="240" w:lineRule="auto"/>
        <w:jc w:val="both"/>
        <w:rPr>
          <w:rFonts w:ascii="Arial" w:hAnsi="Arial" w:cs="Arial"/>
          <w:b/>
          <w:u w:val="single"/>
          <w:lang w:eastAsia="zh-CN"/>
        </w:rPr>
      </w:pPr>
      <w:r w:rsidRPr="007C1E61">
        <w:rPr>
          <w:rFonts w:ascii="Arial" w:hAnsi="Arial" w:cs="Arial"/>
          <w:b/>
          <w:u w:val="single"/>
          <w:lang w:eastAsia="zh-CN"/>
        </w:rPr>
        <w:t>MEMBERSHIPS</w:t>
      </w:r>
    </w:p>
    <w:p w14:paraId="0E9F3A8A" w14:textId="78D1146A" w:rsidR="008126F1" w:rsidRPr="007C1E61" w:rsidRDefault="008126F1" w:rsidP="008126F1">
      <w:pPr>
        <w:tabs>
          <w:tab w:val="left" w:pos="1440"/>
          <w:tab w:val="left" w:pos="2160"/>
          <w:tab w:val="right" w:pos="9360"/>
        </w:tabs>
        <w:spacing w:after="0" w:line="240" w:lineRule="auto"/>
        <w:jc w:val="both"/>
        <w:rPr>
          <w:rFonts w:ascii="Arial" w:hAnsi="Arial" w:cs="Arial"/>
          <w:lang w:eastAsia="zh-CN"/>
        </w:rPr>
      </w:pPr>
    </w:p>
    <w:p w14:paraId="3A0AF323" w14:textId="77777777" w:rsidR="008126F1" w:rsidRPr="007C1E61" w:rsidRDefault="008126F1" w:rsidP="008126F1">
      <w:pPr>
        <w:tabs>
          <w:tab w:val="right" w:pos="9360"/>
        </w:tabs>
        <w:spacing w:after="0" w:line="240" w:lineRule="auto"/>
        <w:ind w:left="1080" w:hanging="1080"/>
        <w:rPr>
          <w:rFonts w:ascii="Arial" w:hAnsi="Arial" w:cs="Arial"/>
          <w:lang w:eastAsia="zh-CN"/>
        </w:rPr>
      </w:pPr>
      <w:r w:rsidRPr="007C1E61">
        <w:rPr>
          <w:rFonts w:ascii="Arial" w:hAnsi="Arial" w:cs="Arial"/>
          <w:lang w:eastAsia="zh-CN"/>
        </w:rPr>
        <w:t>2012-</w:t>
      </w:r>
      <w:proofErr w:type="gramStart"/>
      <w:r w:rsidRPr="007C1E61">
        <w:rPr>
          <w:rFonts w:ascii="Arial" w:hAnsi="Arial" w:cs="Arial"/>
          <w:lang w:eastAsia="zh-CN"/>
        </w:rPr>
        <w:t>present  Delta</w:t>
      </w:r>
      <w:proofErr w:type="gramEnd"/>
      <w:r w:rsidRPr="007C1E61">
        <w:rPr>
          <w:rFonts w:ascii="Arial" w:hAnsi="Arial" w:cs="Arial"/>
          <w:lang w:eastAsia="zh-CN"/>
        </w:rPr>
        <w:t xml:space="preserve"> Omega Honorary Society in Public Health</w:t>
      </w:r>
    </w:p>
    <w:p w14:paraId="7B027635" w14:textId="797F326A" w:rsidR="000F6F79" w:rsidRPr="007C1E61" w:rsidRDefault="000F6F79" w:rsidP="007A2BFD">
      <w:pPr>
        <w:tabs>
          <w:tab w:val="right" w:pos="9360"/>
        </w:tabs>
        <w:spacing w:after="0" w:line="240" w:lineRule="auto"/>
        <w:rPr>
          <w:rFonts w:ascii="Arial" w:hAnsi="Arial" w:cs="Arial"/>
          <w:b/>
          <w:bCs/>
          <w:u w:val="single"/>
          <w:lang w:eastAsia="zh-CN"/>
        </w:rPr>
      </w:pPr>
    </w:p>
    <w:p w14:paraId="1FBDF4A9" w14:textId="3EF759CA" w:rsidR="008126F1" w:rsidRPr="007C1E61" w:rsidRDefault="008126F1" w:rsidP="007A2BFD">
      <w:pPr>
        <w:tabs>
          <w:tab w:val="right" w:pos="9360"/>
        </w:tabs>
        <w:spacing w:after="0" w:line="240" w:lineRule="auto"/>
        <w:rPr>
          <w:rFonts w:ascii="Arial" w:hAnsi="Arial" w:cs="Arial"/>
          <w:b/>
          <w:bCs/>
          <w:u w:val="single"/>
          <w:lang w:eastAsia="zh-CN"/>
        </w:rPr>
      </w:pPr>
    </w:p>
    <w:p w14:paraId="323C6B28" w14:textId="77777777" w:rsidR="00CC715F" w:rsidRPr="007C1E61" w:rsidRDefault="00CC715F" w:rsidP="007A2BFD">
      <w:pPr>
        <w:tabs>
          <w:tab w:val="right" w:pos="9360"/>
        </w:tabs>
        <w:spacing w:after="0" w:line="240" w:lineRule="auto"/>
        <w:rPr>
          <w:rFonts w:ascii="Arial" w:hAnsi="Arial" w:cs="Arial"/>
          <w:b/>
          <w:bCs/>
          <w:u w:val="single"/>
          <w:lang w:eastAsia="zh-CN"/>
        </w:rPr>
      </w:pPr>
    </w:p>
    <w:p w14:paraId="3729630A" w14:textId="035A4AFE" w:rsidR="00A45909" w:rsidRPr="007C1E61" w:rsidRDefault="00C87596" w:rsidP="007A2BFD">
      <w:pPr>
        <w:tabs>
          <w:tab w:val="right" w:pos="9360"/>
        </w:tabs>
        <w:spacing w:after="0" w:line="240" w:lineRule="auto"/>
        <w:rPr>
          <w:rFonts w:ascii="Arial" w:hAnsi="Arial" w:cs="Arial"/>
          <w:b/>
          <w:bCs/>
          <w:u w:val="single"/>
          <w:lang w:eastAsia="zh-CN"/>
        </w:rPr>
      </w:pPr>
      <w:r w:rsidRPr="007C1E61">
        <w:rPr>
          <w:rFonts w:ascii="Arial" w:hAnsi="Arial" w:cs="Arial"/>
          <w:b/>
          <w:bCs/>
          <w:u w:val="single"/>
          <w:lang w:eastAsia="zh-CN"/>
        </w:rPr>
        <w:t xml:space="preserve">PROFESSIONAL </w:t>
      </w:r>
      <w:r w:rsidR="00A45909" w:rsidRPr="007C1E61">
        <w:rPr>
          <w:rFonts w:ascii="Arial" w:hAnsi="Arial" w:cs="Arial"/>
          <w:b/>
          <w:bCs/>
          <w:u w:val="single"/>
          <w:lang w:eastAsia="zh-CN"/>
        </w:rPr>
        <w:t>SERVICE</w:t>
      </w:r>
      <w:r w:rsidRPr="007C1E61">
        <w:rPr>
          <w:rFonts w:ascii="Arial" w:hAnsi="Arial" w:cs="Arial"/>
          <w:b/>
          <w:bCs/>
          <w:u w:val="single"/>
          <w:lang w:eastAsia="zh-CN"/>
        </w:rPr>
        <w:t xml:space="preserve"> </w:t>
      </w:r>
      <w:r w:rsidR="00A45909" w:rsidRPr="007C1E61">
        <w:rPr>
          <w:rFonts w:ascii="Arial" w:hAnsi="Arial" w:cs="Arial"/>
          <w:b/>
          <w:bCs/>
          <w:u w:val="single"/>
          <w:lang w:eastAsia="zh-CN"/>
        </w:rPr>
        <w:t xml:space="preserve"> </w:t>
      </w:r>
    </w:p>
    <w:p w14:paraId="39FBA6F3" w14:textId="77777777" w:rsidR="00AD5078" w:rsidRPr="007C1E61" w:rsidRDefault="00AD5078" w:rsidP="007A2BFD">
      <w:pPr>
        <w:tabs>
          <w:tab w:val="right" w:pos="9360"/>
        </w:tabs>
        <w:spacing w:after="0" w:line="240" w:lineRule="auto"/>
        <w:rPr>
          <w:rFonts w:ascii="Arial" w:hAnsi="Arial" w:cs="Arial"/>
          <w:b/>
          <w:bCs/>
          <w:u w:val="single"/>
          <w:lang w:eastAsia="zh-CN"/>
        </w:rPr>
      </w:pPr>
    </w:p>
    <w:p w14:paraId="49C939EB" w14:textId="77777777" w:rsidR="00A45909" w:rsidRPr="007C1E61" w:rsidRDefault="00A45909" w:rsidP="007A2BFD">
      <w:pPr>
        <w:tabs>
          <w:tab w:val="right" w:pos="9360"/>
        </w:tabs>
        <w:spacing w:after="0" w:line="240" w:lineRule="auto"/>
        <w:rPr>
          <w:rFonts w:ascii="Arial" w:hAnsi="Arial" w:cs="Arial"/>
          <w:b/>
          <w:bCs/>
          <w:u w:val="single"/>
          <w:lang w:eastAsia="zh-CN"/>
        </w:rPr>
      </w:pPr>
    </w:p>
    <w:p w14:paraId="669427C4" w14:textId="2540E73F" w:rsidR="003C6D72" w:rsidRPr="007C1E61" w:rsidRDefault="00877484" w:rsidP="003C6D72">
      <w:pPr>
        <w:tabs>
          <w:tab w:val="right" w:pos="9360"/>
        </w:tabs>
        <w:spacing w:after="0" w:line="240" w:lineRule="auto"/>
        <w:rPr>
          <w:rFonts w:ascii="Arial" w:hAnsi="Arial" w:cs="Arial"/>
          <w:b/>
          <w:bCs/>
          <w:lang w:eastAsia="zh-CN"/>
        </w:rPr>
      </w:pPr>
      <w:r w:rsidRPr="007C1E61">
        <w:rPr>
          <w:rFonts w:ascii="Arial" w:hAnsi="Arial" w:cs="Arial"/>
          <w:b/>
          <w:bCs/>
          <w:lang w:eastAsia="zh-CN"/>
        </w:rPr>
        <w:t>International</w:t>
      </w:r>
    </w:p>
    <w:p w14:paraId="45F41FFF" w14:textId="37F17C93" w:rsidR="000B635A" w:rsidRPr="007C1E61" w:rsidRDefault="000B635A" w:rsidP="003C6D72">
      <w:pPr>
        <w:tabs>
          <w:tab w:val="right" w:pos="9360"/>
        </w:tabs>
        <w:spacing w:after="0" w:line="240" w:lineRule="auto"/>
        <w:rPr>
          <w:rFonts w:ascii="Arial" w:hAnsi="Arial" w:cs="Arial"/>
          <w:b/>
          <w:bCs/>
          <w:lang w:eastAsia="zh-CN"/>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8005"/>
      </w:tblGrid>
      <w:tr w:rsidR="000B635A" w:rsidRPr="007C1E61" w14:paraId="10A08838" w14:textId="77777777" w:rsidTr="000B635A">
        <w:tc>
          <w:tcPr>
            <w:tcW w:w="2875" w:type="dxa"/>
          </w:tcPr>
          <w:p w14:paraId="7C3AB9EB" w14:textId="29B6DFCA" w:rsidR="000B635A" w:rsidRPr="007C1E61" w:rsidRDefault="000B635A" w:rsidP="003C6D72">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2014</w:t>
            </w:r>
          </w:p>
        </w:tc>
        <w:tc>
          <w:tcPr>
            <w:tcW w:w="8005" w:type="dxa"/>
          </w:tcPr>
          <w:p w14:paraId="73FB7410" w14:textId="4CD4DDEB" w:rsidR="000B635A" w:rsidRPr="007C1E61" w:rsidRDefault="000B635A" w:rsidP="000B635A">
            <w:pPr>
              <w:tabs>
                <w:tab w:val="right" w:pos="9360"/>
              </w:tabs>
              <w:spacing w:after="0" w:line="240" w:lineRule="auto"/>
              <w:rPr>
                <w:rFonts w:ascii="Arial" w:hAnsi="Arial" w:cs="Arial"/>
                <w:bCs/>
                <w:sz w:val="22"/>
                <w:szCs w:val="22"/>
                <w:lang w:eastAsia="zh-CN"/>
              </w:rPr>
            </w:pPr>
            <w:r w:rsidRPr="007C1E61">
              <w:rPr>
                <w:rFonts w:ascii="Arial" w:hAnsi="Arial" w:cs="Arial"/>
                <w:sz w:val="22"/>
                <w:szCs w:val="22"/>
                <w:lang w:eastAsia="zh-CN"/>
              </w:rPr>
              <w:t>Reviewer, International Union against Sexually Transmitted Infections (IUSTI), Asia Pacifi</w:t>
            </w:r>
            <w:r w:rsidR="0085248D" w:rsidRPr="007C1E61">
              <w:rPr>
                <w:rFonts w:ascii="Arial" w:hAnsi="Arial" w:cs="Arial"/>
                <w:sz w:val="22"/>
                <w:szCs w:val="22"/>
                <w:lang w:eastAsia="zh-CN"/>
              </w:rPr>
              <w:t>c Conference, Bangkok, Thailand</w:t>
            </w:r>
          </w:p>
        </w:tc>
      </w:tr>
    </w:tbl>
    <w:p w14:paraId="4644D771" w14:textId="47BFCC7D" w:rsidR="000B635A" w:rsidRPr="007C1E61" w:rsidRDefault="000B635A" w:rsidP="003C6D72">
      <w:pPr>
        <w:tabs>
          <w:tab w:val="right" w:pos="9360"/>
        </w:tabs>
        <w:spacing w:after="0" w:line="240" w:lineRule="auto"/>
        <w:rPr>
          <w:rFonts w:ascii="Arial" w:hAnsi="Arial" w:cs="Arial"/>
          <w:b/>
          <w:bCs/>
          <w:lang w:eastAsia="zh-CN"/>
        </w:rPr>
      </w:pPr>
    </w:p>
    <w:p w14:paraId="2414BED0" w14:textId="77777777" w:rsidR="00AD5078" w:rsidRPr="007C1E61" w:rsidRDefault="00AD5078" w:rsidP="003C6D72">
      <w:pPr>
        <w:tabs>
          <w:tab w:val="right" w:pos="9360"/>
        </w:tabs>
        <w:spacing w:after="0" w:line="240" w:lineRule="auto"/>
        <w:rPr>
          <w:rFonts w:ascii="Arial" w:hAnsi="Arial" w:cs="Arial"/>
          <w:b/>
          <w:bCs/>
          <w:lang w:eastAsia="zh-CN"/>
        </w:rPr>
      </w:pPr>
    </w:p>
    <w:p w14:paraId="7A5B3629" w14:textId="19FCA47F" w:rsidR="00877484" w:rsidRPr="007C1E61" w:rsidRDefault="00877484" w:rsidP="003C6D72">
      <w:pPr>
        <w:tabs>
          <w:tab w:val="right" w:pos="9360"/>
        </w:tabs>
        <w:spacing w:after="0" w:line="240" w:lineRule="auto"/>
        <w:rPr>
          <w:rFonts w:ascii="Arial" w:hAnsi="Arial" w:cs="Arial"/>
          <w:b/>
          <w:bCs/>
          <w:lang w:eastAsia="zh-CN"/>
        </w:rPr>
      </w:pPr>
      <w:r w:rsidRPr="007C1E61">
        <w:rPr>
          <w:rFonts w:ascii="Arial" w:hAnsi="Arial" w:cs="Arial"/>
          <w:b/>
          <w:bCs/>
          <w:lang w:eastAsia="zh-CN"/>
        </w:rPr>
        <w:t>National</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8005"/>
      </w:tblGrid>
      <w:tr w:rsidR="00AA284A" w:rsidRPr="007C1E61" w14:paraId="710CA9C0" w14:textId="77777777" w:rsidTr="00EB2C13">
        <w:tc>
          <w:tcPr>
            <w:tcW w:w="2880" w:type="dxa"/>
          </w:tcPr>
          <w:p w14:paraId="2B37DC0D" w14:textId="77777777" w:rsidR="00AA284A" w:rsidRPr="007C1E61" w:rsidRDefault="00AA284A" w:rsidP="003C6D72">
            <w:pPr>
              <w:tabs>
                <w:tab w:val="right" w:pos="9360"/>
              </w:tabs>
              <w:spacing w:after="0" w:line="240" w:lineRule="auto"/>
              <w:rPr>
                <w:rFonts w:ascii="Arial" w:hAnsi="Arial" w:cs="Arial"/>
                <w:bCs/>
                <w:lang w:eastAsia="zh-CN"/>
              </w:rPr>
            </w:pPr>
          </w:p>
        </w:tc>
        <w:tc>
          <w:tcPr>
            <w:tcW w:w="8005" w:type="dxa"/>
          </w:tcPr>
          <w:p w14:paraId="1901B1BF" w14:textId="77777777" w:rsidR="00AA284A" w:rsidRPr="007C1E61" w:rsidRDefault="00AA284A" w:rsidP="000B635A">
            <w:pPr>
              <w:tabs>
                <w:tab w:val="right" w:pos="9360"/>
              </w:tabs>
              <w:spacing w:after="0" w:line="240" w:lineRule="auto"/>
              <w:rPr>
                <w:rFonts w:ascii="Arial" w:hAnsi="Arial" w:cs="Arial"/>
                <w:bCs/>
                <w:lang w:eastAsia="zh-CN"/>
              </w:rPr>
            </w:pPr>
          </w:p>
        </w:tc>
      </w:tr>
      <w:tr w:rsidR="00AA284A" w:rsidRPr="007C1E61" w14:paraId="5A9F1919" w14:textId="77777777" w:rsidTr="00EB2C13">
        <w:tc>
          <w:tcPr>
            <w:tcW w:w="2880" w:type="dxa"/>
          </w:tcPr>
          <w:p w14:paraId="16BC51D2" w14:textId="167A3C75" w:rsidR="00AA284A" w:rsidRPr="007C1E61" w:rsidRDefault="00AA284A" w:rsidP="003C6D72">
            <w:pPr>
              <w:tabs>
                <w:tab w:val="right" w:pos="9360"/>
              </w:tabs>
              <w:spacing w:after="0" w:line="240" w:lineRule="auto"/>
              <w:rPr>
                <w:rFonts w:ascii="Arial" w:hAnsi="Arial" w:cs="Arial"/>
                <w:bCs/>
                <w:lang w:eastAsia="zh-CN"/>
              </w:rPr>
            </w:pPr>
            <w:r w:rsidRPr="00AA284A">
              <w:rPr>
                <w:rFonts w:ascii="Arial" w:hAnsi="Arial" w:cs="Arial"/>
                <w:iCs/>
                <w:sz w:val="22"/>
                <w:szCs w:val="22"/>
                <w:lang w:eastAsia="zh-CN"/>
              </w:rPr>
              <w:t>2020 Jan</w:t>
            </w:r>
          </w:p>
        </w:tc>
        <w:tc>
          <w:tcPr>
            <w:tcW w:w="8005" w:type="dxa"/>
          </w:tcPr>
          <w:p w14:paraId="2492A96D" w14:textId="6B1B3074" w:rsidR="00AA284A" w:rsidRPr="007C1E61" w:rsidRDefault="00AA284A" w:rsidP="00AA284A">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Grant Reviewer, NIH Center for Scientific Review; </w:t>
            </w:r>
            <w:r w:rsidRPr="00AA284A">
              <w:rPr>
                <w:rFonts w:ascii="Arial" w:hAnsi="Arial" w:cs="Arial"/>
                <w:bCs/>
                <w:sz w:val="22"/>
                <w:szCs w:val="22"/>
                <w:lang w:eastAsia="zh-CN"/>
              </w:rPr>
              <w:t xml:space="preserve">National Institute on Drug Abuse (NIDA) </w:t>
            </w:r>
            <w:proofErr w:type="spellStart"/>
            <w:r w:rsidRPr="00AA284A">
              <w:rPr>
                <w:rFonts w:ascii="Arial" w:hAnsi="Arial" w:cs="Arial"/>
                <w:bCs/>
                <w:sz w:val="22"/>
                <w:szCs w:val="22"/>
                <w:lang w:eastAsia="zh-CN"/>
              </w:rPr>
              <w:t>Avenir</w:t>
            </w:r>
            <w:proofErr w:type="spellEnd"/>
            <w:r w:rsidRPr="00AA284A">
              <w:rPr>
                <w:rFonts w:ascii="Arial" w:hAnsi="Arial" w:cs="Arial"/>
                <w:bCs/>
                <w:sz w:val="22"/>
                <w:szCs w:val="22"/>
                <w:lang w:eastAsia="zh-CN"/>
              </w:rPr>
              <w:t xml:space="preserve"> Award Program for HIV/AIDS (DP2), </w:t>
            </w:r>
            <w:r w:rsidRPr="007C1E61">
              <w:rPr>
                <w:rFonts w:ascii="Arial" w:hAnsi="Arial" w:cs="Arial"/>
                <w:bCs/>
                <w:sz w:val="22"/>
                <w:szCs w:val="22"/>
                <w:lang w:eastAsia="zh-CN"/>
              </w:rPr>
              <w:t>Adhoc reviewer</w:t>
            </w:r>
          </w:p>
          <w:p w14:paraId="519BA1E8" w14:textId="77777777" w:rsidR="00AA284A" w:rsidRPr="007C1E61" w:rsidRDefault="00AA284A" w:rsidP="000B635A">
            <w:pPr>
              <w:tabs>
                <w:tab w:val="right" w:pos="9360"/>
              </w:tabs>
              <w:spacing w:after="0" w:line="240" w:lineRule="auto"/>
              <w:rPr>
                <w:rFonts w:ascii="Arial" w:hAnsi="Arial" w:cs="Arial"/>
                <w:bCs/>
                <w:lang w:eastAsia="zh-CN"/>
              </w:rPr>
            </w:pPr>
          </w:p>
        </w:tc>
      </w:tr>
      <w:tr w:rsidR="00B25A75" w:rsidRPr="007C1E61" w14:paraId="4E3D1E88" w14:textId="77777777" w:rsidTr="00EB2C13">
        <w:tc>
          <w:tcPr>
            <w:tcW w:w="2880" w:type="dxa"/>
          </w:tcPr>
          <w:p w14:paraId="57EE2A0B" w14:textId="6C750537" w:rsidR="00B25A75" w:rsidRPr="007C1E61" w:rsidRDefault="00B25A75" w:rsidP="003C6D72">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2019 July</w:t>
            </w:r>
          </w:p>
        </w:tc>
        <w:tc>
          <w:tcPr>
            <w:tcW w:w="8005" w:type="dxa"/>
          </w:tcPr>
          <w:p w14:paraId="1C9CCD0E" w14:textId="3E832FB2" w:rsidR="00B25A75" w:rsidRPr="007C1E61" w:rsidRDefault="00B25A75" w:rsidP="000B635A">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Grant Reviewer, NIH Center for Scientific Review; HIV/AIDS Intra- and Inter-personal Determinants and Behavioral Interventions Study Section (HIBI) Adhoc reviewer</w:t>
            </w:r>
          </w:p>
          <w:p w14:paraId="66CFD577" w14:textId="69166E92" w:rsidR="00B25A75" w:rsidRPr="007C1E61" w:rsidRDefault="00B25A75" w:rsidP="000B635A">
            <w:pPr>
              <w:tabs>
                <w:tab w:val="right" w:pos="9360"/>
              </w:tabs>
              <w:spacing w:after="0" w:line="240" w:lineRule="auto"/>
              <w:rPr>
                <w:rFonts w:ascii="Arial" w:hAnsi="Arial" w:cs="Arial"/>
                <w:bCs/>
                <w:sz w:val="22"/>
                <w:szCs w:val="22"/>
                <w:lang w:eastAsia="zh-CN"/>
              </w:rPr>
            </w:pPr>
          </w:p>
        </w:tc>
      </w:tr>
      <w:tr w:rsidR="00EF47D5" w:rsidRPr="007C1E61" w14:paraId="51500067" w14:textId="77777777" w:rsidTr="00EB2C13">
        <w:tc>
          <w:tcPr>
            <w:tcW w:w="2880" w:type="dxa"/>
          </w:tcPr>
          <w:p w14:paraId="66812DE0" w14:textId="29AB10A5" w:rsidR="00EF47D5" w:rsidRPr="007C1E61" w:rsidRDefault="00EF47D5" w:rsidP="003C6D72">
            <w:pPr>
              <w:tabs>
                <w:tab w:val="right" w:pos="9360"/>
              </w:tabs>
              <w:spacing w:after="0" w:line="240" w:lineRule="auto"/>
              <w:rPr>
                <w:rFonts w:ascii="Arial" w:hAnsi="Arial" w:cs="Arial"/>
                <w:bCs/>
                <w:lang w:eastAsia="zh-CN"/>
              </w:rPr>
            </w:pPr>
            <w:r w:rsidRPr="007C1E61">
              <w:rPr>
                <w:rFonts w:ascii="Arial" w:hAnsi="Arial" w:cs="Arial"/>
                <w:bCs/>
                <w:sz w:val="22"/>
                <w:szCs w:val="22"/>
                <w:lang w:eastAsia="zh-CN"/>
              </w:rPr>
              <w:t>2019 Apr</w:t>
            </w:r>
          </w:p>
        </w:tc>
        <w:tc>
          <w:tcPr>
            <w:tcW w:w="8005" w:type="dxa"/>
          </w:tcPr>
          <w:p w14:paraId="4B837125" w14:textId="11AF6C44" w:rsidR="00EF47D5" w:rsidRPr="007C1E61" w:rsidRDefault="00EF47D5" w:rsidP="000B635A">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Grant Reviewer, NIH Center for Scientific Review Special Emphasis Panels; </w:t>
            </w:r>
            <w:r w:rsidR="00612B2C" w:rsidRPr="007C1E61">
              <w:rPr>
                <w:rFonts w:ascii="Arial" w:hAnsi="Arial" w:cs="Arial"/>
                <w:bCs/>
                <w:sz w:val="22"/>
                <w:szCs w:val="22"/>
                <w:lang w:eastAsia="zh-CN"/>
              </w:rPr>
              <w:t>COI Review Panel</w:t>
            </w:r>
            <w:r w:rsidRPr="007C1E61">
              <w:rPr>
                <w:rFonts w:ascii="Arial" w:hAnsi="Arial" w:cs="Arial"/>
                <w:bCs/>
                <w:sz w:val="22"/>
                <w:szCs w:val="22"/>
                <w:lang w:eastAsia="zh-CN"/>
              </w:rPr>
              <w:t xml:space="preserve">, Review Meeting ZRG1 AARR-R 04 </w:t>
            </w:r>
          </w:p>
          <w:p w14:paraId="04C9EB2E" w14:textId="4C5DF4C1" w:rsidR="00EF47D5" w:rsidRPr="007C1E61" w:rsidRDefault="00EF47D5" w:rsidP="000B635A">
            <w:pPr>
              <w:tabs>
                <w:tab w:val="right" w:pos="9360"/>
              </w:tabs>
              <w:spacing w:after="0" w:line="240" w:lineRule="auto"/>
              <w:rPr>
                <w:rFonts w:ascii="Arial" w:hAnsi="Arial" w:cs="Arial"/>
                <w:bCs/>
                <w:lang w:eastAsia="zh-CN"/>
              </w:rPr>
            </w:pPr>
          </w:p>
        </w:tc>
      </w:tr>
      <w:tr w:rsidR="00EF47D5" w:rsidRPr="007C1E61" w14:paraId="00657385" w14:textId="77777777" w:rsidTr="00EB2C13">
        <w:tc>
          <w:tcPr>
            <w:tcW w:w="2880" w:type="dxa"/>
          </w:tcPr>
          <w:p w14:paraId="71E05AC6" w14:textId="24D3630F" w:rsidR="00EF47D5" w:rsidRPr="007C1E61" w:rsidRDefault="00EF47D5" w:rsidP="003C6D72">
            <w:pPr>
              <w:tabs>
                <w:tab w:val="right" w:pos="9360"/>
              </w:tabs>
              <w:spacing w:after="0" w:line="240" w:lineRule="auto"/>
              <w:rPr>
                <w:rFonts w:ascii="Arial" w:hAnsi="Arial" w:cs="Arial"/>
                <w:bCs/>
                <w:lang w:eastAsia="zh-CN"/>
              </w:rPr>
            </w:pPr>
            <w:r w:rsidRPr="007C1E61">
              <w:rPr>
                <w:rFonts w:ascii="Arial" w:hAnsi="Arial" w:cs="Arial"/>
                <w:bCs/>
                <w:sz w:val="22"/>
                <w:szCs w:val="22"/>
                <w:lang w:eastAsia="zh-CN"/>
              </w:rPr>
              <w:t>2018 Dec</w:t>
            </w:r>
          </w:p>
        </w:tc>
        <w:tc>
          <w:tcPr>
            <w:tcW w:w="8005" w:type="dxa"/>
          </w:tcPr>
          <w:p w14:paraId="6049CBB6" w14:textId="77777777" w:rsidR="00EF47D5" w:rsidRPr="007C1E61" w:rsidRDefault="00EF47D5" w:rsidP="000B635A">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Grant Reviewer, NIH Center for Scientific Review Special Emphasis Panels; SBIR HIV/AIDS Innovative Research Applications, Review Meeting ZRG1 AARR-G 10 </w:t>
            </w:r>
          </w:p>
          <w:p w14:paraId="47075C1C" w14:textId="668D92E8" w:rsidR="00EF47D5" w:rsidRPr="007C1E61" w:rsidRDefault="00EF47D5" w:rsidP="000B635A">
            <w:pPr>
              <w:tabs>
                <w:tab w:val="right" w:pos="9360"/>
              </w:tabs>
              <w:spacing w:after="0" w:line="240" w:lineRule="auto"/>
              <w:rPr>
                <w:rFonts w:ascii="Arial" w:hAnsi="Arial" w:cs="Arial"/>
                <w:bCs/>
                <w:lang w:eastAsia="zh-CN"/>
              </w:rPr>
            </w:pPr>
          </w:p>
        </w:tc>
      </w:tr>
      <w:tr w:rsidR="000B635A" w:rsidRPr="007C1E61" w14:paraId="4AEF9491" w14:textId="77777777" w:rsidTr="00EB2C13">
        <w:tc>
          <w:tcPr>
            <w:tcW w:w="2880" w:type="dxa"/>
          </w:tcPr>
          <w:p w14:paraId="02E6F406" w14:textId="51D6FE4A" w:rsidR="000B635A" w:rsidRPr="007C1E61" w:rsidRDefault="000B635A" w:rsidP="003C6D72">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lastRenderedPageBreak/>
              <w:t>201</w:t>
            </w:r>
            <w:r w:rsidR="00EF47D5" w:rsidRPr="007C1E61">
              <w:rPr>
                <w:rFonts w:ascii="Arial" w:hAnsi="Arial" w:cs="Arial"/>
                <w:bCs/>
                <w:sz w:val="22"/>
                <w:szCs w:val="22"/>
                <w:lang w:eastAsia="zh-CN"/>
              </w:rPr>
              <w:t>8 July</w:t>
            </w:r>
          </w:p>
        </w:tc>
        <w:tc>
          <w:tcPr>
            <w:tcW w:w="8005" w:type="dxa"/>
          </w:tcPr>
          <w:p w14:paraId="4B44E91E" w14:textId="2CB9A062" w:rsidR="000B635A" w:rsidRPr="007C1E61" w:rsidRDefault="00EB2C13" w:rsidP="000B635A">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Grant Reviewer, </w:t>
            </w:r>
            <w:r w:rsidR="000B635A" w:rsidRPr="007C1E61">
              <w:rPr>
                <w:rFonts w:ascii="Arial" w:hAnsi="Arial" w:cs="Arial"/>
                <w:bCs/>
                <w:sz w:val="22"/>
                <w:szCs w:val="22"/>
                <w:lang w:eastAsia="zh-CN"/>
              </w:rPr>
              <w:t>NIH Center for Scientific Review Special Emphasis Panels; National Institute on Minority Health and Health Disparities, Review Meeting ZMD1 DRI O1</w:t>
            </w:r>
          </w:p>
          <w:p w14:paraId="712C48BE" w14:textId="77777777" w:rsidR="000B635A" w:rsidRPr="007C1E61" w:rsidRDefault="000B635A" w:rsidP="003C6D72">
            <w:pPr>
              <w:tabs>
                <w:tab w:val="right" w:pos="9360"/>
              </w:tabs>
              <w:spacing w:after="0" w:line="240" w:lineRule="auto"/>
              <w:rPr>
                <w:rFonts w:ascii="Arial" w:hAnsi="Arial" w:cs="Arial"/>
                <w:bCs/>
                <w:sz w:val="22"/>
                <w:szCs w:val="22"/>
                <w:lang w:eastAsia="zh-CN"/>
              </w:rPr>
            </w:pPr>
          </w:p>
        </w:tc>
      </w:tr>
      <w:tr w:rsidR="00F8035D" w:rsidRPr="007C1E61" w14:paraId="6E2EE465" w14:textId="77777777" w:rsidTr="00EB2C13">
        <w:tc>
          <w:tcPr>
            <w:tcW w:w="2880" w:type="dxa"/>
          </w:tcPr>
          <w:p w14:paraId="346B9F3C" w14:textId="5EAFE7DA" w:rsidR="00F8035D" w:rsidRPr="007C1E61" w:rsidRDefault="00F8035D" w:rsidP="003C6D72">
            <w:pPr>
              <w:tabs>
                <w:tab w:val="right" w:pos="9360"/>
              </w:tabs>
              <w:spacing w:after="0" w:line="240" w:lineRule="auto"/>
              <w:rPr>
                <w:rFonts w:ascii="Arial" w:hAnsi="Arial" w:cs="Arial"/>
                <w:bCs/>
                <w:lang w:eastAsia="zh-CN"/>
              </w:rPr>
            </w:pPr>
            <w:r w:rsidRPr="007C1E61">
              <w:rPr>
                <w:rFonts w:ascii="Arial" w:hAnsi="Arial" w:cs="Arial"/>
                <w:bCs/>
                <w:sz w:val="22"/>
                <w:szCs w:val="22"/>
                <w:lang w:eastAsia="zh-CN"/>
              </w:rPr>
              <w:t>2016 June</w:t>
            </w:r>
          </w:p>
        </w:tc>
        <w:tc>
          <w:tcPr>
            <w:tcW w:w="8005" w:type="dxa"/>
          </w:tcPr>
          <w:p w14:paraId="2EAFCE63" w14:textId="77777777" w:rsidR="00F8035D" w:rsidRPr="007C1E61" w:rsidRDefault="00F8035D" w:rsidP="00F8035D">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Grant Reviewer, NIH Center for Scientific Review Special Emphasis Panels; SBIR HIV/AIDS Innovative Research Applications, Review Meeting ZRG1 AARR-G 10 </w:t>
            </w:r>
          </w:p>
          <w:p w14:paraId="1FC89CAA" w14:textId="3A99CF15" w:rsidR="00F8035D" w:rsidRPr="007C1E61" w:rsidRDefault="00F8035D" w:rsidP="000B635A">
            <w:pPr>
              <w:tabs>
                <w:tab w:val="right" w:pos="9360"/>
              </w:tabs>
              <w:spacing w:after="0" w:line="240" w:lineRule="auto"/>
              <w:rPr>
                <w:rFonts w:ascii="Arial" w:hAnsi="Arial" w:cs="Arial"/>
                <w:bCs/>
                <w:lang w:eastAsia="zh-CN"/>
              </w:rPr>
            </w:pPr>
          </w:p>
        </w:tc>
      </w:tr>
      <w:tr w:rsidR="000B635A" w:rsidRPr="007C1E61" w14:paraId="1CF525CB" w14:textId="77777777" w:rsidTr="00EB2C13">
        <w:tc>
          <w:tcPr>
            <w:tcW w:w="2880" w:type="dxa"/>
          </w:tcPr>
          <w:p w14:paraId="64234CAD" w14:textId="4EEE0C29" w:rsidR="000B635A" w:rsidRPr="007C1E61" w:rsidRDefault="000B635A" w:rsidP="003C6D72">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2016</w:t>
            </w:r>
            <w:r w:rsidR="00EF47D5" w:rsidRPr="007C1E61">
              <w:rPr>
                <w:rFonts w:ascii="Arial" w:hAnsi="Arial" w:cs="Arial"/>
                <w:bCs/>
                <w:sz w:val="22"/>
                <w:szCs w:val="22"/>
                <w:lang w:eastAsia="zh-CN"/>
              </w:rPr>
              <w:t xml:space="preserve"> </w:t>
            </w:r>
            <w:r w:rsidR="00F8035D" w:rsidRPr="007C1E61">
              <w:rPr>
                <w:rFonts w:ascii="Arial" w:hAnsi="Arial" w:cs="Arial"/>
                <w:bCs/>
                <w:sz w:val="22"/>
                <w:szCs w:val="22"/>
                <w:lang w:eastAsia="zh-CN"/>
              </w:rPr>
              <w:t>Feb</w:t>
            </w:r>
          </w:p>
        </w:tc>
        <w:tc>
          <w:tcPr>
            <w:tcW w:w="8005" w:type="dxa"/>
          </w:tcPr>
          <w:p w14:paraId="3941660F" w14:textId="3D63BE04" w:rsidR="000B635A" w:rsidRPr="007C1E61" w:rsidRDefault="00EB2C13" w:rsidP="00EB2C13">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Expert Consultant, </w:t>
            </w:r>
            <w:r w:rsidR="000B635A" w:rsidRPr="007C1E61">
              <w:rPr>
                <w:rFonts w:ascii="Arial" w:hAnsi="Arial" w:cs="Arial"/>
                <w:bCs/>
                <w:sz w:val="22"/>
                <w:szCs w:val="22"/>
                <w:lang w:eastAsia="zh-CN"/>
              </w:rPr>
              <w:t>White House Meeting, Translating Research into Action: Reducing HIV Stigma to Optimize HIV Outcomes. Washington, D.C. Office of AIDS Research, Office of the National AIDS Policy and the Nati</w:t>
            </w:r>
            <w:r w:rsidRPr="007C1E61">
              <w:rPr>
                <w:rFonts w:ascii="Arial" w:hAnsi="Arial" w:cs="Arial"/>
                <w:bCs/>
                <w:sz w:val="22"/>
                <w:szCs w:val="22"/>
                <w:lang w:eastAsia="zh-CN"/>
              </w:rPr>
              <w:t>onal Institute of Mental Health</w:t>
            </w:r>
          </w:p>
        </w:tc>
      </w:tr>
    </w:tbl>
    <w:p w14:paraId="76E4662D" w14:textId="5DA886F1" w:rsidR="000B635A" w:rsidRPr="007C1E61" w:rsidRDefault="000B635A" w:rsidP="003C6D72">
      <w:pPr>
        <w:tabs>
          <w:tab w:val="right" w:pos="9360"/>
        </w:tabs>
        <w:spacing w:after="0" w:line="240" w:lineRule="auto"/>
        <w:rPr>
          <w:rFonts w:ascii="Arial" w:hAnsi="Arial" w:cs="Arial"/>
          <w:b/>
          <w:bCs/>
          <w:i/>
          <w:lang w:eastAsia="zh-CN"/>
        </w:rPr>
      </w:pPr>
    </w:p>
    <w:p w14:paraId="254DBF04" w14:textId="77777777" w:rsidR="00AD5078" w:rsidRPr="007C1E61" w:rsidRDefault="00AD5078" w:rsidP="003C6D72">
      <w:pPr>
        <w:tabs>
          <w:tab w:val="right" w:pos="9360"/>
        </w:tabs>
        <w:spacing w:after="0" w:line="240" w:lineRule="auto"/>
        <w:rPr>
          <w:rFonts w:ascii="Arial" w:hAnsi="Arial" w:cs="Arial"/>
          <w:b/>
          <w:bCs/>
          <w:i/>
          <w:lang w:eastAsia="zh-CN"/>
        </w:rPr>
      </w:pPr>
    </w:p>
    <w:p w14:paraId="07B06F68" w14:textId="6B8DCCF0" w:rsidR="00877484" w:rsidRPr="007C1E61" w:rsidRDefault="00662F5F" w:rsidP="00877484">
      <w:pPr>
        <w:tabs>
          <w:tab w:val="right" w:pos="9360"/>
        </w:tabs>
        <w:spacing w:after="0" w:line="240" w:lineRule="auto"/>
        <w:rPr>
          <w:rFonts w:ascii="Arial" w:hAnsi="Arial" w:cs="Arial"/>
          <w:b/>
          <w:bCs/>
          <w:lang w:eastAsia="zh-CN"/>
        </w:rPr>
      </w:pPr>
      <w:r w:rsidRPr="007C1E61">
        <w:rPr>
          <w:rFonts w:ascii="Arial" w:hAnsi="Arial" w:cs="Arial"/>
          <w:b/>
          <w:bCs/>
          <w:lang w:eastAsia="zh-CN"/>
        </w:rPr>
        <w:t>Editorial Board</w:t>
      </w:r>
    </w:p>
    <w:p w14:paraId="39FC0621" w14:textId="77777777" w:rsidR="00662F5F" w:rsidRPr="007C1E61" w:rsidRDefault="00662F5F" w:rsidP="00877484">
      <w:pPr>
        <w:tabs>
          <w:tab w:val="right" w:pos="9360"/>
        </w:tabs>
        <w:spacing w:after="0" w:line="240" w:lineRule="auto"/>
        <w:rPr>
          <w:rFonts w:ascii="Arial" w:hAnsi="Arial" w:cs="Arial"/>
          <w:b/>
          <w:bCs/>
          <w:lang w:eastAsia="zh-CN"/>
        </w:rPr>
      </w:pPr>
    </w:p>
    <w:p w14:paraId="16AEA3C1" w14:textId="442087C7" w:rsidR="00877484" w:rsidRPr="007C1E61" w:rsidRDefault="00662F5F" w:rsidP="00662F5F">
      <w:pPr>
        <w:tabs>
          <w:tab w:val="right" w:pos="9360"/>
        </w:tabs>
        <w:spacing w:after="0" w:line="240" w:lineRule="auto"/>
        <w:rPr>
          <w:rFonts w:ascii="Arial" w:hAnsi="Arial" w:cs="Arial"/>
          <w:b/>
          <w:bCs/>
          <w:i/>
          <w:lang w:eastAsia="zh-CN"/>
        </w:rPr>
      </w:pPr>
      <w:r w:rsidRPr="007C1E61">
        <w:rPr>
          <w:rFonts w:ascii="Arial" w:hAnsi="Arial" w:cs="Arial"/>
          <w:bCs/>
          <w:lang w:eastAsia="zh-CN"/>
        </w:rPr>
        <w:t xml:space="preserve">2014 – present                </w:t>
      </w:r>
      <w:r w:rsidR="007723A2" w:rsidRPr="007C1E61">
        <w:rPr>
          <w:rFonts w:ascii="Arial" w:hAnsi="Arial" w:cs="Arial"/>
          <w:bCs/>
          <w:lang w:eastAsia="zh-CN"/>
        </w:rPr>
        <w:t xml:space="preserve">       </w:t>
      </w:r>
      <w:r w:rsidR="00877484" w:rsidRPr="007C1E61">
        <w:rPr>
          <w:rFonts w:ascii="Arial" w:hAnsi="Arial" w:cs="Arial"/>
          <w:bCs/>
          <w:i/>
          <w:lang w:eastAsia="zh-CN"/>
        </w:rPr>
        <w:t>Sexually Transmitted Diseases</w:t>
      </w:r>
      <w:r w:rsidR="00877484" w:rsidRPr="007C1E61">
        <w:rPr>
          <w:rFonts w:ascii="Arial" w:hAnsi="Arial" w:cs="Arial"/>
          <w:b/>
          <w:bCs/>
          <w:i/>
          <w:lang w:eastAsia="zh-CN"/>
        </w:rPr>
        <w:t xml:space="preserve"> </w:t>
      </w:r>
    </w:p>
    <w:p w14:paraId="3E8F74B6" w14:textId="01D91DEF" w:rsidR="003C6D72" w:rsidRPr="007C1E61" w:rsidRDefault="003C6D72" w:rsidP="003C6D72">
      <w:pPr>
        <w:pStyle w:val="ListParagraph"/>
        <w:tabs>
          <w:tab w:val="right" w:pos="9360"/>
        </w:tabs>
        <w:spacing w:after="0" w:line="240" w:lineRule="auto"/>
        <w:rPr>
          <w:rFonts w:ascii="Arial" w:hAnsi="Arial" w:cs="Arial"/>
          <w:b/>
          <w:bCs/>
          <w:i/>
          <w:lang w:eastAsia="zh-CN"/>
        </w:rPr>
      </w:pPr>
    </w:p>
    <w:p w14:paraId="1664725A" w14:textId="77777777" w:rsidR="00EB2C13" w:rsidRPr="007C1E61" w:rsidRDefault="00EB2C13" w:rsidP="003C6D72">
      <w:pPr>
        <w:tabs>
          <w:tab w:val="left" w:pos="1440"/>
          <w:tab w:val="left" w:pos="2160"/>
          <w:tab w:val="right" w:pos="9360"/>
        </w:tabs>
        <w:spacing w:after="0" w:line="240" w:lineRule="auto"/>
        <w:ind w:left="1440" w:hanging="1440"/>
        <w:rPr>
          <w:rFonts w:ascii="Arial" w:hAnsi="Arial" w:cs="Arial"/>
          <w:b/>
          <w:lang w:eastAsia="zh-CN"/>
        </w:rPr>
      </w:pPr>
    </w:p>
    <w:p w14:paraId="207D3D37" w14:textId="581E1DA7" w:rsidR="003C6D72" w:rsidRPr="007C1E61" w:rsidRDefault="00662F5F" w:rsidP="003C6D72">
      <w:pPr>
        <w:tabs>
          <w:tab w:val="left" w:pos="1440"/>
          <w:tab w:val="left" w:pos="2160"/>
          <w:tab w:val="right" w:pos="9360"/>
        </w:tabs>
        <w:spacing w:after="0" w:line="240" w:lineRule="auto"/>
        <w:ind w:left="1440" w:hanging="1440"/>
        <w:rPr>
          <w:rFonts w:ascii="Arial" w:hAnsi="Arial" w:cs="Arial"/>
          <w:b/>
          <w:lang w:eastAsia="zh-CN"/>
        </w:rPr>
      </w:pPr>
      <w:r w:rsidRPr="007C1E61">
        <w:rPr>
          <w:rFonts w:ascii="Arial" w:hAnsi="Arial" w:cs="Arial"/>
          <w:b/>
          <w:lang w:eastAsia="zh-CN"/>
        </w:rPr>
        <w:t>Ad H</w:t>
      </w:r>
      <w:r w:rsidR="00877484" w:rsidRPr="007C1E61">
        <w:rPr>
          <w:rFonts w:ascii="Arial" w:hAnsi="Arial" w:cs="Arial"/>
          <w:b/>
          <w:lang w:eastAsia="zh-CN"/>
        </w:rPr>
        <w:t>oc R</w:t>
      </w:r>
      <w:r w:rsidRPr="007C1E61">
        <w:rPr>
          <w:rFonts w:ascii="Arial" w:hAnsi="Arial" w:cs="Arial"/>
          <w:b/>
          <w:lang w:eastAsia="zh-CN"/>
        </w:rPr>
        <w:t>eviewer</w:t>
      </w:r>
    </w:p>
    <w:p w14:paraId="1ED08C90" w14:textId="77777777" w:rsidR="00662F5F" w:rsidRPr="007C1E61" w:rsidRDefault="00662F5F" w:rsidP="003C6D72">
      <w:pPr>
        <w:tabs>
          <w:tab w:val="left" w:pos="1440"/>
          <w:tab w:val="left" w:pos="2160"/>
          <w:tab w:val="right" w:pos="9360"/>
        </w:tabs>
        <w:spacing w:after="0" w:line="240" w:lineRule="auto"/>
        <w:ind w:left="1440" w:hanging="1440"/>
        <w:rPr>
          <w:rFonts w:ascii="Arial" w:hAnsi="Arial" w:cs="Arial"/>
          <w:b/>
          <w:lang w:eastAsia="zh-CN"/>
        </w:rPr>
      </w:pPr>
    </w:p>
    <w:p w14:paraId="1D8478E2" w14:textId="77777777" w:rsidR="00662F5F" w:rsidRPr="007C1E61" w:rsidRDefault="00662F5F"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AIDS</w:t>
      </w:r>
    </w:p>
    <w:p w14:paraId="7FEB3B84" w14:textId="77777777" w:rsidR="00662F5F" w:rsidRPr="007C1E61" w:rsidRDefault="00662F5F"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AIDS and Behavior</w:t>
      </w:r>
    </w:p>
    <w:p w14:paraId="3E639B66" w14:textId="77777777" w:rsidR="00662F5F" w:rsidRPr="007C1E61" w:rsidRDefault="00662F5F"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AIDS Care</w:t>
      </w:r>
    </w:p>
    <w:p w14:paraId="50151FA0" w14:textId="3B7337BC" w:rsidR="00B25A75" w:rsidRPr="007C1E61" w:rsidRDefault="00B25A75"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AIDS Education and Prevention</w:t>
      </w:r>
    </w:p>
    <w:p w14:paraId="5FE5FA3A" w14:textId="7F21D5D4" w:rsidR="003F7067" w:rsidRPr="007C1E61" w:rsidRDefault="003F7067"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AIDS Patient Care and STDs</w:t>
      </w:r>
    </w:p>
    <w:p w14:paraId="39D3C083" w14:textId="7DB69102" w:rsidR="00662F5F" w:rsidRPr="007C1E61" w:rsidRDefault="003C6D72"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Ame</w:t>
      </w:r>
      <w:r w:rsidR="00662F5F" w:rsidRPr="007C1E61">
        <w:rPr>
          <w:rFonts w:ascii="Arial" w:hAnsi="Arial" w:cs="Arial"/>
          <w:i/>
          <w:lang w:eastAsia="zh-CN"/>
        </w:rPr>
        <w:t>rican Journal of Public Health</w:t>
      </w:r>
    </w:p>
    <w:p w14:paraId="75F673BC" w14:textId="77777777" w:rsidR="00662F5F" w:rsidRPr="007C1E61" w:rsidRDefault="00662F5F"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BioMed Central Public Health</w:t>
      </w:r>
    </w:p>
    <w:p w14:paraId="1E02881E" w14:textId="3CDC996B" w:rsidR="00662F5F" w:rsidRPr="007C1E61" w:rsidRDefault="003C6D72"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Journa</w:t>
      </w:r>
      <w:r w:rsidR="00662F5F" w:rsidRPr="007C1E61">
        <w:rPr>
          <w:rFonts w:ascii="Arial" w:hAnsi="Arial" w:cs="Arial"/>
          <w:i/>
          <w:lang w:eastAsia="zh-CN"/>
        </w:rPr>
        <w:t>l of Medical Internet Research</w:t>
      </w:r>
    </w:p>
    <w:p w14:paraId="53180B8F" w14:textId="77777777" w:rsidR="00662F5F" w:rsidRPr="007C1E61" w:rsidRDefault="003C6D72"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Journal of Telemedicine and Tele</w:t>
      </w:r>
      <w:r w:rsidR="00662F5F" w:rsidRPr="007C1E61">
        <w:rPr>
          <w:rFonts w:ascii="Arial" w:hAnsi="Arial" w:cs="Arial"/>
          <w:i/>
          <w:lang w:eastAsia="zh-CN"/>
        </w:rPr>
        <w:t>care</w:t>
      </w:r>
    </w:p>
    <w:p w14:paraId="7017050F" w14:textId="1D8003A1" w:rsidR="00662F5F" w:rsidRPr="007C1E61" w:rsidRDefault="00662F5F"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Journal of Homosexuality</w:t>
      </w:r>
    </w:p>
    <w:p w14:paraId="6D708472" w14:textId="3E2A193D" w:rsidR="00662F5F" w:rsidRPr="007C1E61" w:rsidRDefault="003C6D72"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Journal of</w:t>
      </w:r>
      <w:r w:rsidR="00662F5F" w:rsidRPr="007C1E61">
        <w:rPr>
          <w:rFonts w:ascii="Arial" w:hAnsi="Arial" w:cs="Arial"/>
          <w:i/>
          <w:lang w:eastAsia="zh-CN"/>
        </w:rPr>
        <w:t xml:space="preserve"> the International AIDS Society</w:t>
      </w:r>
      <w:r w:rsidRPr="007C1E61">
        <w:rPr>
          <w:rFonts w:ascii="Arial" w:hAnsi="Arial" w:cs="Arial"/>
          <w:i/>
          <w:lang w:eastAsia="zh-CN"/>
        </w:rPr>
        <w:t xml:space="preserve"> </w:t>
      </w:r>
    </w:p>
    <w:p w14:paraId="2FFAC8BB" w14:textId="6F355E53" w:rsidR="00662F5F" w:rsidRPr="007C1E61" w:rsidRDefault="003C6D72"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Patient E</w:t>
      </w:r>
      <w:r w:rsidR="00662F5F" w:rsidRPr="007C1E61">
        <w:rPr>
          <w:rFonts w:ascii="Arial" w:hAnsi="Arial" w:cs="Arial"/>
          <w:i/>
          <w:lang w:eastAsia="zh-CN"/>
        </w:rPr>
        <w:t>ducation and Counseling</w:t>
      </w:r>
    </w:p>
    <w:p w14:paraId="7FA22B50" w14:textId="461DC8C5" w:rsidR="003C6D72" w:rsidRPr="007C1E61" w:rsidRDefault="00662F5F" w:rsidP="00662F5F">
      <w:pPr>
        <w:tabs>
          <w:tab w:val="left" w:pos="1440"/>
          <w:tab w:val="left" w:pos="2160"/>
          <w:tab w:val="right" w:pos="9360"/>
        </w:tabs>
        <w:spacing w:after="0" w:line="240" w:lineRule="auto"/>
        <w:rPr>
          <w:rFonts w:ascii="Arial" w:hAnsi="Arial" w:cs="Arial"/>
          <w:i/>
          <w:lang w:eastAsia="zh-CN"/>
        </w:rPr>
      </w:pPr>
      <w:r w:rsidRPr="007C1E61">
        <w:rPr>
          <w:rFonts w:ascii="Arial" w:hAnsi="Arial" w:cs="Arial"/>
          <w:i/>
          <w:lang w:eastAsia="zh-CN"/>
        </w:rPr>
        <w:t>Sexual Health</w:t>
      </w:r>
    </w:p>
    <w:p w14:paraId="4EDB4574" w14:textId="196733FA" w:rsidR="003C6D72" w:rsidRPr="007C1E61" w:rsidRDefault="003C6D72" w:rsidP="00F52089">
      <w:pPr>
        <w:tabs>
          <w:tab w:val="right" w:pos="9360"/>
        </w:tabs>
        <w:spacing w:after="0" w:line="240" w:lineRule="auto"/>
        <w:rPr>
          <w:rFonts w:ascii="Arial" w:hAnsi="Arial" w:cs="Arial"/>
          <w:b/>
          <w:bCs/>
          <w:lang w:eastAsia="zh-CN"/>
        </w:rPr>
      </w:pPr>
    </w:p>
    <w:p w14:paraId="2741B9FD" w14:textId="77777777" w:rsidR="00662F5F" w:rsidRPr="007C1E61" w:rsidRDefault="00662F5F" w:rsidP="00F52089">
      <w:pPr>
        <w:tabs>
          <w:tab w:val="right" w:pos="9360"/>
        </w:tabs>
        <w:spacing w:after="0" w:line="240" w:lineRule="auto"/>
        <w:rPr>
          <w:rFonts w:ascii="Arial" w:hAnsi="Arial" w:cs="Arial"/>
          <w:b/>
          <w:bCs/>
          <w:lang w:eastAsia="zh-CN"/>
        </w:rPr>
      </w:pPr>
    </w:p>
    <w:p w14:paraId="68F418DD" w14:textId="706A124A" w:rsidR="00662F5F" w:rsidRPr="007C1E61" w:rsidRDefault="00877484" w:rsidP="00877484">
      <w:pPr>
        <w:tabs>
          <w:tab w:val="right" w:pos="9360"/>
        </w:tabs>
        <w:spacing w:after="0" w:line="240" w:lineRule="auto"/>
        <w:rPr>
          <w:rFonts w:ascii="Arial" w:hAnsi="Arial" w:cs="Arial"/>
          <w:b/>
          <w:bCs/>
          <w:lang w:eastAsia="zh-CN"/>
        </w:rPr>
      </w:pPr>
      <w:r w:rsidRPr="007C1E61">
        <w:rPr>
          <w:rFonts w:ascii="Arial" w:hAnsi="Arial" w:cs="Arial"/>
          <w:b/>
          <w:bCs/>
          <w:lang w:eastAsia="zh-CN"/>
        </w:rPr>
        <w:t>UNC Chapel Hill</w:t>
      </w:r>
    </w:p>
    <w:p w14:paraId="304C8FB4" w14:textId="77777777" w:rsidR="00662F5F" w:rsidRPr="007C1E61" w:rsidRDefault="00662F5F" w:rsidP="00877484">
      <w:pPr>
        <w:tabs>
          <w:tab w:val="right" w:pos="9360"/>
        </w:tabs>
        <w:spacing w:after="0" w:line="240" w:lineRule="auto"/>
        <w:rPr>
          <w:rFonts w:ascii="Arial" w:hAnsi="Arial" w:cs="Arial"/>
          <w:b/>
          <w:bCs/>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8005"/>
      </w:tblGrid>
      <w:tr w:rsidR="00662F5F" w:rsidRPr="007C1E61" w14:paraId="0F25DB4C" w14:textId="77777777" w:rsidTr="00662F5F">
        <w:tc>
          <w:tcPr>
            <w:tcW w:w="2785" w:type="dxa"/>
          </w:tcPr>
          <w:p w14:paraId="49247CEE" w14:textId="5534D74E" w:rsidR="00662F5F" w:rsidRPr="007C1E61" w:rsidRDefault="00662F5F" w:rsidP="00662F5F">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 xml:space="preserve">2014 – </w:t>
            </w:r>
            <w:r w:rsidR="00AA284A">
              <w:rPr>
                <w:rFonts w:ascii="Arial" w:hAnsi="Arial" w:cs="Arial"/>
                <w:bCs/>
                <w:sz w:val="22"/>
                <w:szCs w:val="22"/>
                <w:lang w:eastAsia="zh-CN"/>
              </w:rPr>
              <w:t>2019</w:t>
            </w:r>
          </w:p>
        </w:tc>
        <w:tc>
          <w:tcPr>
            <w:tcW w:w="8005" w:type="dxa"/>
          </w:tcPr>
          <w:p w14:paraId="5954F2BA" w14:textId="330A19F7" w:rsidR="00662F5F" w:rsidRPr="007C1E61" w:rsidRDefault="00662F5F" w:rsidP="00877484">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Advisory Board Member, Carolina Asia Center </w:t>
            </w:r>
          </w:p>
          <w:p w14:paraId="17D9873D" w14:textId="5527221F" w:rsidR="00662F5F" w:rsidRPr="007C1E61" w:rsidRDefault="00662F5F" w:rsidP="00877484">
            <w:pPr>
              <w:tabs>
                <w:tab w:val="right" w:pos="9360"/>
              </w:tabs>
              <w:spacing w:after="0" w:line="240" w:lineRule="auto"/>
              <w:rPr>
                <w:rFonts w:ascii="Arial" w:hAnsi="Arial" w:cs="Arial"/>
                <w:b/>
                <w:bCs/>
                <w:sz w:val="22"/>
                <w:szCs w:val="22"/>
                <w:lang w:eastAsia="zh-CN"/>
              </w:rPr>
            </w:pPr>
          </w:p>
        </w:tc>
      </w:tr>
      <w:tr w:rsidR="00662F5F" w:rsidRPr="007C1E61" w14:paraId="681C4CE9" w14:textId="77777777" w:rsidTr="00662F5F">
        <w:tc>
          <w:tcPr>
            <w:tcW w:w="2785" w:type="dxa"/>
          </w:tcPr>
          <w:p w14:paraId="3A5AA590" w14:textId="62ACBB52" w:rsidR="00662F5F" w:rsidRPr="007C1E61" w:rsidRDefault="00662F5F" w:rsidP="00662F5F">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2014, 2015, 2018</w:t>
            </w:r>
          </w:p>
        </w:tc>
        <w:tc>
          <w:tcPr>
            <w:tcW w:w="8005" w:type="dxa"/>
          </w:tcPr>
          <w:p w14:paraId="42A3E597" w14:textId="15B3137C" w:rsidR="00662F5F" w:rsidRPr="007C1E61" w:rsidRDefault="00AD13A7" w:rsidP="00877484">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Scholarship Review Committee Member, </w:t>
            </w:r>
            <w:r w:rsidR="00662F5F" w:rsidRPr="007C1E61">
              <w:rPr>
                <w:rFonts w:ascii="Arial" w:hAnsi="Arial" w:cs="Arial"/>
                <w:bCs/>
                <w:sz w:val="22"/>
                <w:szCs w:val="22"/>
                <w:lang w:eastAsia="zh-CN"/>
              </w:rPr>
              <w:t xml:space="preserve">Foreign Language and Area Studies (FLAS) for Asian languages </w:t>
            </w:r>
          </w:p>
          <w:p w14:paraId="428E4C92" w14:textId="215485F6" w:rsidR="00662F5F" w:rsidRPr="007C1E61" w:rsidRDefault="00662F5F" w:rsidP="00877484">
            <w:pPr>
              <w:tabs>
                <w:tab w:val="right" w:pos="9360"/>
              </w:tabs>
              <w:spacing w:after="0" w:line="240" w:lineRule="auto"/>
              <w:rPr>
                <w:rFonts w:ascii="Arial" w:hAnsi="Arial" w:cs="Arial"/>
                <w:b/>
                <w:bCs/>
                <w:sz w:val="22"/>
                <w:szCs w:val="22"/>
                <w:lang w:eastAsia="zh-CN"/>
              </w:rPr>
            </w:pPr>
          </w:p>
        </w:tc>
      </w:tr>
      <w:tr w:rsidR="00662F5F" w:rsidRPr="007C1E61" w14:paraId="73680B06" w14:textId="77777777" w:rsidTr="00662F5F">
        <w:tc>
          <w:tcPr>
            <w:tcW w:w="2785" w:type="dxa"/>
          </w:tcPr>
          <w:p w14:paraId="20BF789D" w14:textId="1C31085E" w:rsidR="00662F5F" w:rsidRPr="007C1E61" w:rsidRDefault="00AA284A" w:rsidP="00662F5F">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201</w:t>
            </w:r>
            <w:r>
              <w:rPr>
                <w:rFonts w:ascii="Arial" w:hAnsi="Arial" w:cs="Arial"/>
                <w:bCs/>
                <w:sz w:val="22"/>
                <w:szCs w:val="22"/>
                <w:lang w:eastAsia="zh-CN"/>
              </w:rPr>
              <w:t>3</w:t>
            </w:r>
            <w:r w:rsidRPr="007C1E61">
              <w:rPr>
                <w:rFonts w:ascii="Arial" w:hAnsi="Arial" w:cs="Arial"/>
                <w:bCs/>
                <w:sz w:val="22"/>
                <w:szCs w:val="22"/>
                <w:lang w:eastAsia="zh-CN"/>
              </w:rPr>
              <w:t xml:space="preserve"> – </w:t>
            </w:r>
            <w:r>
              <w:rPr>
                <w:rFonts w:ascii="Arial" w:hAnsi="Arial" w:cs="Arial"/>
                <w:bCs/>
                <w:sz w:val="22"/>
                <w:szCs w:val="22"/>
                <w:lang w:eastAsia="zh-CN"/>
              </w:rPr>
              <w:t>20</w:t>
            </w:r>
            <w:r w:rsidR="009F4DA1">
              <w:rPr>
                <w:rFonts w:ascii="Arial" w:hAnsi="Arial" w:cs="Arial"/>
                <w:bCs/>
                <w:sz w:val="22"/>
                <w:szCs w:val="22"/>
                <w:lang w:eastAsia="zh-CN"/>
              </w:rPr>
              <w:t>20</w:t>
            </w:r>
          </w:p>
        </w:tc>
        <w:tc>
          <w:tcPr>
            <w:tcW w:w="8005" w:type="dxa"/>
          </w:tcPr>
          <w:p w14:paraId="6C797862" w14:textId="63724499" w:rsidR="00662F5F" w:rsidRPr="007C1E61" w:rsidRDefault="00AD13A7" w:rsidP="00877484">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Faculty Reviewer, </w:t>
            </w:r>
            <w:r w:rsidR="00662F5F" w:rsidRPr="007C1E61">
              <w:rPr>
                <w:rFonts w:ascii="Arial" w:hAnsi="Arial" w:cs="Arial"/>
                <w:bCs/>
                <w:sz w:val="22"/>
                <w:szCs w:val="22"/>
                <w:lang w:eastAsia="zh-CN"/>
              </w:rPr>
              <w:t xml:space="preserve">UNC Doris Duke and Fogarty Fulbright International Clinical Research Fellowships </w:t>
            </w:r>
          </w:p>
          <w:p w14:paraId="6C82DD13" w14:textId="33A8C424" w:rsidR="00662F5F" w:rsidRPr="007C1E61" w:rsidRDefault="00662F5F" w:rsidP="00877484">
            <w:pPr>
              <w:tabs>
                <w:tab w:val="right" w:pos="9360"/>
              </w:tabs>
              <w:spacing w:after="0" w:line="240" w:lineRule="auto"/>
              <w:rPr>
                <w:rFonts w:ascii="Arial" w:hAnsi="Arial" w:cs="Arial"/>
                <w:b/>
                <w:bCs/>
                <w:sz w:val="22"/>
                <w:szCs w:val="22"/>
                <w:lang w:eastAsia="zh-CN"/>
              </w:rPr>
            </w:pPr>
          </w:p>
        </w:tc>
      </w:tr>
      <w:tr w:rsidR="00662F5F" w:rsidRPr="007C1E61" w14:paraId="4894C983" w14:textId="77777777" w:rsidTr="00662F5F">
        <w:tc>
          <w:tcPr>
            <w:tcW w:w="2785" w:type="dxa"/>
          </w:tcPr>
          <w:p w14:paraId="797BDF62" w14:textId="5A58A7A9" w:rsidR="00662F5F" w:rsidRPr="007C1E61" w:rsidRDefault="00662F5F" w:rsidP="00662F5F">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2017</w:t>
            </w:r>
          </w:p>
        </w:tc>
        <w:tc>
          <w:tcPr>
            <w:tcW w:w="8005" w:type="dxa"/>
          </w:tcPr>
          <w:p w14:paraId="470A1514" w14:textId="7736F4B0" w:rsidR="00662F5F" w:rsidRPr="007C1E61" w:rsidRDefault="00AD13A7" w:rsidP="00877484">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Internal Advisory Board Member, </w:t>
            </w:r>
            <w:r w:rsidR="00662F5F" w:rsidRPr="007C1E61">
              <w:rPr>
                <w:rFonts w:ascii="Arial" w:hAnsi="Arial" w:cs="Arial"/>
                <w:bCs/>
                <w:sz w:val="22"/>
                <w:szCs w:val="22"/>
                <w:lang w:eastAsia="zh-CN"/>
              </w:rPr>
              <w:t>University of North Carolina Center for AIDS Research (CFAR): Soci</w:t>
            </w:r>
            <w:r w:rsidRPr="007C1E61">
              <w:rPr>
                <w:rFonts w:ascii="Arial" w:hAnsi="Arial" w:cs="Arial"/>
                <w:bCs/>
                <w:sz w:val="22"/>
                <w:szCs w:val="22"/>
                <w:lang w:eastAsia="zh-CN"/>
              </w:rPr>
              <w:t>al and Behavioral Sciences Core</w:t>
            </w:r>
          </w:p>
          <w:p w14:paraId="2035BCB2" w14:textId="646D0FF5" w:rsidR="00662F5F" w:rsidRPr="007C1E61" w:rsidRDefault="00662F5F" w:rsidP="00877484">
            <w:pPr>
              <w:tabs>
                <w:tab w:val="right" w:pos="9360"/>
              </w:tabs>
              <w:spacing w:after="0" w:line="240" w:lineRule="auto"/>
              <w:rPr>
                <w:rFonts w:ascii="Arial" w:hAnsi="Arial" w:cs="Arial"/>
                <w:b/>
                <w:bCs/>
                <w:sz w:val="22"/>
                <w:szCs w:val="22"/>
                <w:lang w:eastAsia="zh-CN"/>
              </w:rPr>
            </w:pPr>
          </w:p>
        </w:tc>
      </w:tr>
      <w:tr w:rsidR="00662F5F" w:rsidRPr="007C1E61" w14:paraId="061787CB" w14:textId="77777777" w:rsidTr="00662F5F">
        <w:tc>
          <w:tcPr>
            <w:tcW w:w="2785" w:type="dxa"/>
          </w:tcPr>
          <w:p w14:paraId="0F03800F" w14:textId="3AE3816F" w:rsidR="00662F5F" w:rsidRPr="007C1E61" w:rsidRDefault="00662F5F" w:rsidP="00662F5F">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2014</w:t>
            </w:r>
          </w:p>
        </w:tc>
        <w:tc>
          <w:tcPr>
            <w:tcW w:w="8005" w:type="dxa"/>
          </w:tcPr>
          <w:p w14:paraId="339CFC7C" w14:textId="77777777" w:rsidR="00662F5F" w:rsidRPr="007C1E61" w:rsidRDefault="00AD13A7" w:rsidP="00AD13A7">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Scholarship Review Committee Member, </w:t>
            </w:r>
            <w:r w:rsidR="00662F5F" w:rsidRPr="007C1E61">
              <w:rPr>
                <w:rFonts w:ascii="Arial" w:hAnsi="Arial" w:cs="Arial"/>
                <w:bCs/>
                <w:sz w:val="22"/>
                <w:szCs w:val="22"/>
                <w:lang w:eastAsia="zh-CN"/>
              </w:rPr>
              <w:t>Carolina Southeast Asian Summer Program (</w:t>
            </w:r>
            <w:r w:rsidRPr="007C1E61">
              <w:rPr>
                <w:rFonts w:ascii="Arial" w:hAnsi="Arial" w:cs="Arial"/>
                <w:bCs/>
                <w:sz w:val="22"/>
                <w:szCs w:val="22"/>
                <w:lang w:eastAsia="zh-CN"/>
              </w:rPr>
              <w:t>SEAS)</w:t>
            </w:r>
          </w:p>
          <w:p w14:paraId="14546E48" w14:textId="335088CD" w:rsidR="007723A2" w:rsidRPr="007C1E61" w:rsidRDefault="007723A2" w:rsidP="00AD13A7">
            <w:pPr>
              <w:tabs>
                <w:tab w:val="right" w:pos="9360"/>
              </w:tabs>
              <w:spacing w:after="0" w:line="240" w:lineRule="auto"/>
              <w:rPr>
                <w:rFonts w:ascii="Arial" w:hAnsi="Arial" w:cs="Arial"/>
                <w:b/>
                <w:bCs/>
                <w:sz w:val="22"/>
                <w:szCs w:val="22"/>
                <w:lang w:eastAsia="zh-CN"/>
              </w:rPr>
            </w:pPr>
          </w:p>
        </w:tc>
      </w:tr>
    </w:tbl>
    <w:p w14:paraId="74A24EB7" w14:textId="77777777" w:rsidR="00AD5078" w:rsidRPr="007C1E61" w:rsidRDefault="00AD5078" w:rsidP="00F52089">
      <w:pPr>
        <w:tabs>
          <w:tab w:val="right" w:pos="9360"/>
        </w:tabs>
        <w:spacing w:after="0" w:line="240" w:lineRule="auto"/>
        <w:rPr>
          <w:rFonts w:ascii="Arial" w:hAnsi="Arial" w:cs="Arial"/>
          <w:b/>
          <w:bCs/>
          <w:lang w:eastAsia="zh-CN"/>
        </w:rPr>
      </w:pPr>
    </w:p>
    <w:p w14:paraId="6BE162C0" w14:textId="75EBDDA1" w:rsidR="00F52089" w:rsidRPr="007C1E61" w:rsidRDefault="00877484" w:rsidP="00F52089">
      <w:pPr>
        <w:tabs>
          <w:tab w:val="right" w:pos="9360"/>
        </w:tabs>
        <w:spacing w:after="0" w:line="240" w:lineRule="auto"/>
        <w:rPr>
          <w:rFonts w:ascii="Arial" w:hAnsi="Arial" w:cs="Arial"/>
          <w:b/>
          <w:bCs/>
          <w:lang w:eastAsia="zh-CN"/>
        </w:rPr>
      </w:pPr>
      <w:r w:rsidRPr="007C1E61">
        <w:rPr>
          <w:rFonts w:ascii="Arial" w:hAnsi="Arial" w:cs="Arial"/>
          <w:b/>
          <w:bCs/>
          <w:lang w:eastAsia="zh-CN"/>
        </w:rPr>
        <w:t>UNC Gillings School of Global Public Health</w:t>
      </w:r>
    </w:p>
    <w:p w14:paraId="174F0CD0" w14:textId="2297211F" w:rsidR="00AD13A7" w:rsidRPr="007C1E61" w:rsidRDefault="00AD13A7" w:rsidP="00F52089">
      <w:pPr>
        <w:tabs>
          <w:tab w:val="right" w:pos="9360"/>
        </w:tabs>
        <w:spacing w:after="0" w:line="240" w:lineRule="auto"/>
        <w:rPr>
          <w:rFonts w:ascii="Arial" w:hAnsi="Arial" w:cs="Arial"/>
          <w:b/>
          <w:bCs/>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910"/>
      </w:tblGrid>
      <w:tr w:rsidR="00AA284A" w:rsidRPr="007C1E61" w14:paraId="652B833D" w14:textId="77777777" w:rsidTr="00AD13A7">
        <w:tc>
          <w:tcPr>
            <w:tcW w:w="2880" w:type="dxa"/>
          </w:tcPr>
          <w:p w14:paraId="1BAB4F76" w14:textId="7E9797AB" w:rsidR="00AA284A" w:rsidRDefault="00AA284A" w:rsidP="00AD13A7">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201</w:t>
            </w:r>
            <w:r>
              <w:rPr>
                <w:rFonts w:ascii="Arial" w:hAnsi="Arial" w:cs="Arial"/>
                <w:bCs/>
                <w:sz w:val="22"/>
                <w:szCs w:val="22"/>
                <w:lang w:eastAsia="zh-CN"/>
              </w:rPr>
              <w:t>9</w:t>
            </w:r>
            <w:r w:rsidRPr="007C1E61">
              <w:rPr>
                <w:rFonts w:ascii="Arial" w:hAnsi="Arial" w:cs="Arial"/>
                <w:bCs/>
                <w:sz w:val="22"/>
                <w:szCs w:val="22"/>
                <w:lang w:eastAsia="zh-CN"/>
              </w:rPr>
              <w:t xml:space="preserve"> – present</w:t>
            </w:r>
          </w:p>
          <w:p w14:paraId="63291562" w14:textId="7F668939" w:rsidR="00AA284A" w:rsidRPr="007C1E61" w:rsidRDefault="00AA284A" w:rsidP="00AD13A7">
            <w:pPr>
              <w:tabs>
                <w:tab w:val="right" w:pos="9360"/>
              </w:tabs>
              <w:spacing w:after="0" w:line="240" w:lineRule="auto"/>
              <w:ind w:left="-105"/>
              <w:rPr>
                <w:rFonts w:ascii="Arial" w:hAnsi="Arial" w:cs="Arial"/>
                <w:bCs/>
                <w:lang w:eastAsia="zh-CN"/>
              </w:rPr>
            </w:pPr>
          </w:p>
        </w:tc>
        <w:tc>
          <w:tcPr>
            <w:tcW w:w="7910" w:type="dxa"/>
          </w:tcPr>
          <w:p w14:paraId="15CCD607" w14:textId="7DEADA21" w:rsidR="00AA284A" w:rsidRDefault="00AA284A" w:rsidP="00AD13A7">
            <w:pPr>
              <w:tabs>
                <w:tab w:val="right" w:pos="9360"/>
              </w:tabs>
              <w:spacing w:after="0" w:line="240" w:lineRule="auto"/>
              <w:ind w:left="-105"/>
              <w:rPr>
                <w:rFonts w:ascii="Arial" w:hAnsi="Arial" w:cs="Arial"/>
                <w:sz w:val="22"/>
                <w:szCs w:val="22"/>
                <w:lang w:eastAsia="zh-CN"/>
              </w:rPr>
            </w:pPr>
            <w:r>
              <w:rPr>
                <w:rFonts w:ascii="Arial" w:hAnsi="Arial" w:cs="Arial"/>
                <w:sz w:val="22"/>
                <w:szCs w:val="22"/>
                <w:lang w:eastAsia="zh-CN"/>
              </w:rPr>
              <w:t xml:space="preserve">Faculty member; </w:t>
            </w:r>
            <w:r w:rsidRPr="00AA284A">
              <w:rPr>
                <w:rFonts w:ascii="Arial" w:hAnsi="Arial" w:cs="Arial"/>
                <w:sz w:val="22"/>
                <w:szCs w:val="22"/>
                <w:lang w:eastAsia="zh-CN"/>
              </w:rPr>
              <w:t>Research workgroup of the Gillings School Evaluation Committee (GSEC)</w:t>
            </w:r>
          </w:p>
          <w:p w14:paraId="3A262A24" w14:textId="3FCC25A4" w:rsidR="00AA284A" w:rsidRPr="007C1E61" w:rsidRDefault="00AA284A" w:rsidP="00AD13A7">
            <w:pPr>
              <w:tabs>
                <w:tab w:val="right" w:pos="9360"/>
              </w:tabs>
              <w:spacing w:after="0" w:line="240" w:lineRule="auto"/>
              <w:ind w:left="-105"/>
              <w:rPr>
                <w:rFonts w:ascii="Arial" w:hAnsi="Arial" w:cs="Arial"/>
                <w:lang w:eastAsia="zh-CN"/>
              </w:rPr>
            </w:pPr>
          </w:p>
        </w:tc>
      </w:tr>
      <w:tr w:rsidR="00AD13A7" w:rsidRPr="007C1E61" w14:paraId="6B7D2A8D" w14:textId="77777777" w:rsidTr="00AD13A7">
        <w:tc>
          <w:tcPr>
            <w:tcW w:w="2880" w:type="dxa"/>
          </w:tcPr>
          <w:p w14:paraId="18E560E2" w14:textId="76F3DBBE" w:rsidR="00AD13A7" w:rsidRPr="007C1E61" w:rsidRDefault="00AD13A7" w:rsidP="00AD13A7">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 xml:space="preserve">2015 – present </w:t>
            </w:r>
          </w:p>
        </w:tc>
        <w:tc>
          <w:tcPr>
            <w:tcW w:w="7910" w:type="dxa"/>
          </w:tcPr>
          <w:p w14:paraId="55273D4F" w14:textId="77777777" w:rsidR="00AD13A7" w:rsidRPr="007C1E61" w:rsidRDefault="00AD13A7" w:rsidP="00AD13A7">
            <w:pPr>
              <w:tabs>
                <w:tab w:val="right" w:pos="9360"/>
              </w:tabs>
              <w:spacing w:after="0" w:line="240" w:lineRule="auto"/>
              <w:ind w:left="-105"/>
              <w:rPr>
                <w:rFonts w:ascii="Arial" w:hAnsi="Arial" w:cs="Arial"/>
                <w:sz w:val="22"/>
                <w:szCs w:val="22"/>
                <w:lang w:eastAsia="zh-CN"/>
              </w:rPr>
            </w:pPr>
            <w:r w:rsidRPr="007C1E61">
              <w:rPr>
                <w:rFonts w:ascii="Arial" w:hAnsi="Arial" w:cs="Arial"/>
                <w:sz w:val="22"/>
                <w:szCs w:val="22"/>
                <w:lang w:eastAsia="zh-CN"/>
              </w:rPr>
              <w:t>Gillings School of Global Public Health Faculty Representative for PUBH 420: HIV/AIDS: Principles, Practices, and Politics</w:t>
            </w:r>
          </w:p>
          <w:p w14:paraId="32C28536" w14:textId="2C04F492" w:rsidR="00F95A4C" w:rsidRPr="007C1E61" w:rsidRDefault="00F95A4C" w:rsidP="00AD13A7">
            <w:pPr>
              <w:tabs>
                <w:tab w:val="right" w:pos="9360"/>
              </w:tabs>
              <w:spacing w:after="0" w:line="240" w:lineRule="auto"/>
              <w:ind w:left="-105"/>
              <w:rPr>
                <w:rFonts w:ascii="Arial" w:hAnsi="Arial" w:cs="Arial"/>
                <w:bCs/>
                <w:sz w:val="22"/>
                <w:szCs w:val="22"/>
                <w:lang w:eastAsia="zh-CN"/>
              </w:rPr>
            </w:pPr>
          </w:p>
        </w:tc>
      </w:tr>
      <w:tr w:rsidR="00AD13A7" w:rsidRPr="007C1E61" w14:paraId="71E4DF12" w14:textId="77777777" w:rsidTr="00AD13A7">
        <w:tc>
          <w:tcPr>
            <w:tcW w:w="2880" w:type="dxa"/>
          </w:tcPr>
          <w:p w14:paraId="3BD65D6E" w14:textId="19D1BA8D" w:rsidR="00AD13A7" w:rsidRPr="007C1E61" w:rsidRDefault="00AD13A7" w:rsidP="00AD13A7">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 xml:space="preserve">2016 – present </w:t>
            </w:r>
          </w:p>
        </w:tc>
        <w:tc>
          <w:tcPr>
            <w:tcW w:w="7910" w:type="dxa"/>
          </w:tcPr>
          <w:p w14:paraId="29CB28B1" w14:textId="717BDFA1" w:rsidR="00AD13A7" w:rsidRPr="007C1E61" w:rsidRDefault="00AD13A7" w:rsidP="00AD13A7">
            <w:pPr>
              <w:tabs>
                <w:tab w:val="right" w:pos="9360"/>
              </w:tabs>
              <w:spacing w:after="0" w:line="240" w:lineRule="auto"/>
              <w:ind w:left="-105"/>
              <w:rPr>
                <w:rFonts w:ascii="Arial" w:hAnsi="Arial" w:cs="Arial"/>
                <w:bCs/>
                <w:sz w:val="22"/>
                <w:szCs w:val="22"/>
                <w:lang w:eastAsia="zh-CN"/>
              </w:rPr>
            </w:pPr>
            <w:r w:rsidRPr="007C1E61">
              <w:rPr>
                <w:rFonts w:ascii="Arial" w:hAnsi="Arial" w:cs="Arial"/>
                <w:bCs/>
                <w:sz w:val="22"/>
                <w:szCs w:val="22"/>
                <w:lang w:eastAsia="zh-CN"/>
              </w:rPr>
              <w:t>Founding faculty advisor to officially registered student group: LGBTQ Health Disparities Research Collaborative</w:t>
            </w:r>
          </w:p>
        </w:tc>
      </w:tr>
    </w:tbl>
    <w:p w14:paraId="3FAC7872" w14:textId="3A8BFCE2" w:rsidR="00AD13A7" w:rsidRPr="007C1E61" w:rsidRDefault="00AD13A7" w:rsidP="003C6D72">
      <w:pPr>
        <w:tabs>
          <w:tab w:val="right" w:pos="9360"/>
        </w:tabs>
        <w:spacing w:after="0" w:line="240" w:lineRule="auto"/>
        <w:rPr>
          <w:rFonts w:ascii="Arial" w:hAnsi="Arial" w:cs="Arial"/>
          <w:b/>
          <w:bCs/>
          <w:lang w:eastAsia="zh-CN"/>
        </w:rPr>
      </w:pPr>
    </w:p>
    <w:p w14:paraId="06103E5D" w14:textId="77777777" w:rsidR="00AD5078" w:rsidRPr="007C1E61" w:rsidRDefault="00AD5078" w:rsidP="003C6D72">
      <w:pPr>
        <w:tabs>
          <w:tab w:val="right" w:pos="9360"/>
        </w:tabs>
        <w:spacing w:after="0" w:line="240" w:lineRule="auto"/>
        <w:rPr>
          <w:rFonts w:ascii="Arial" w:hAnsi="Arial" w:cs="Arial"/>
          <w:b/>
          <w:bCs/>
          <w:lang w:eastAsia="zh-CN"/>
        </w:rPr>
      </w:pPr>
    </w:p>
    <w:p w14:paraId="1E31502B" w14:textId="54421443" w:rsidR="003C6D72" w:rsidRPr="007C1E61" w:rsidRDefault="00877484" w:rsidP="003C6D72">
      <w:pPr>
        <w:tabs>
          <w:tab w:val="right" w:pos="9360"/>
        </w:tabs>
        <w:spacing w:after="0" w:line="240" w:lineRule="auto"/>
        <w:rPr>
          <w:rFonts w:ascii="Arial" w:hAnsi="Arial" w:cs="Arial"/>
          <w:b/>
          <w:bCs/>
          <w:lang w:eastAsia="zh-CN"/>
        </w:rPr>
      </w:pPr>
      <w:r w:rsidRPr="007C1E61">
        <w:rPr>
          <w:rFonts w:ascii="Arial" w:hAnsi="Arial" w:cs="Arial"/>
          <w:b/>
          <w:bCs/>
          <w:lang w:eastAsia="zh-CN"/>
        </w:rPr>
        <w:t>Department of Health Behavior</w:t>
      </w:r>
    </w:p>
    <w:p w14:paraId="5062CBB0" w14:textId="79E8AEB0" w:rsidR="00F95A4C" w:rsidRPr="007C1E61" w:rsidRDefault="00F95A4C" w:rsidP="003C6D72">
      <w:pPr>
        <w:tabs>
          <w:tab w:val="right" w:pos="9360"/>
        </w:tabs>
        <w:spacing w:after="0" w:line="240" w:lineRule="auto"/>
        <w:rPr>
          <w:rFonts w:ascii="Arial" w:hAnsi="Arial" w:cs="Arial"/>
          <w:b/>
          <w:bCs/>
          <w:lang w:eastAsia="zh-CN"/>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8005"/>
      </w:tblGrid>
      <w:tr w:rsidR="00AA284A" w:rsidRPr="007C1E61" w14:paraId="4770C56E" w14:textId="77777777" w:rsidTr="00F95A4C">
        <w:tc>
          <w:tcPr>
            <w:tcW w:w="2880" w:type="dxa"/>
          </w:tcPr>
          <w:p w14:paraId="32E59C46" w14:textId="0E1D8BB8" w:rsidR="00AA284A" w:rsidRPr="007C1E61" w:rsidRDefault="00AA284A" w:rsidP="003C6D72">
            <w:pPr>
              <w:tabs>
                <w:tab w:val="right" w:pos="9360"/>
              </w:tabs>
              <w:spacing w:after="0" w:line="240" w:lineRule="auto"/>
              <w:rPr>
                <w:rFonts w:ascii="Arial" w:hAnsi="Arial" w:cs="Arial"/>
                <w:bCs/>
                <w:lang w:eastAsia="zh-CN"/>
              </w:rPr>
            </w:pPr>
            <w:r w:rsidRPr="007C1E61">
              <w:rPr>
                <w:rFonts w:ascii="Arial" w:hAnsi="Arial" w:cs="Arial"/>
                <w:bCs/>
                <w:sz w:val="22"/>
                <w:szCs w:val="22"/>
                <w:lang w:eastAsia="zh-CN"/>
              </w:rPr>
              <w:t>2019</w:t>
            </w:r>
          </w:p>
        </w:tc>
        <w:tc>
          <w:tcPr>
            <w:tcW w:w="8005" w:type="dxa"/>
          </w:tcPr>
          <w:p w14:paraId="675A27E1" w14:textId="77777777" w:rsidR="00AA284A" w:rsidRDefault="00AA284A" w:rsidP="003C6D72">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 xml:space="preserve">Faculty </w:t>
            </w:r>
            <w:r>
              <w:rPr>
                <w:rFonts w:ascii="Arial" w:hAnsi="Arial" w:cs="Arial"/>
                <w:bCs/>
                <w:sz w:val="22"/>
                <w:szCs w:val="22"/>
                <w:lang w:eastAsia="zh-CN"/>
              </w:rPr>
              <w:t>search committee, global health hire</w:t>
            </w:r>
          </w:p>
          <w:p w14:paraId="2DA8FFF9" w14:textId="578012B2" w:rsidR="00AA284A" w:rsidRPr="007C1E61" w:rsidRDefault="00AA284A" w:rsidP="003C6D72">
            <w:pPr>
              <w:tabs>
                <w:tab w:val="right" w:pos="9360"/>
              </w:tabs>
              <w:spacing w:after="0" w:line="240" w:lineRule="auto"/>
              <w:rPr>
                <w:rFonts w:ascii="Arial" w:hAnsi="Arial" w:cs="Arial"/>
                <w:bCs/>
                <w:lang w:eastAsia="zh-CN"/>
              </w:rPr>
            </w:pPr>
          </w:p>
        </w:tc>
      </w:tr>
      <w:tr w:rsidR="00F95A4C" w:rsidRPr="007C1E61" w14:paraId="34690F08" w14:textId="77777777" w:rsidTr="00F95A4C">
        <w:tc>
          <w:tcPr>
            <w:tcW w:w="2880" w:type="dxa"/>
          </w:tcPr>
          <w:p w14:paraId="0BDA69F4" w14:textId="1C274DE6" w:rsidR="00F95A4C" w:rsidRPr="007C1E61" w:rsidRDefault="00F95A4C" w:rsidP="003C6D72">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2014 – 2017</w:t>
            </w:r>
            <w:r w:rsidR="003F7067" w:rsidRPr="007C1E61">
              <w:rPr>
                <w:rFonts w:ascii="Arial" w:hAnsi="Arial" w:cs="Arial"/>
                <w:bCs/>
                <w:sz w:val="22"/>
                <w:szCs w:val="22"/>
                <w:lang w:eastAsia="zh-CN"/>
              </w:rPr>
              <w:t>; 2018 – 2019</w:t>
            </w:r>
            <w:r w:rsidRPr="007C1E61">
              <w:rPr>
                <w:rFonts w:ascii="Arial" w:hAnsi="Arial" w:cs="Arial"/>
                <w:bCs/>
                <w:sz w:val="22"/>
                <w:szCs w:val="22"/>
                <w:lang w:eastAsia="zh-CN"/>
              </w:rPr>
              <w:t xml:space="preserve"> </w:t>
            </w:r>
          </w:p>
        </w:tc>
        <w:tc>
          <w:tcPr>
            <w:tcW w:w="8005" w:type="dxa"/>
          </w:tcPr>
          <w:p w14:paraId="146B005D" w14:textId="639DC382" w:rsidR="00F95A4C" w:rsidRPr="007C1E61" w:rsidRDefault="00F95A4C" w:rsidP="003C6D72">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Member, MPH Admissions Committee</w:t>
            </w:r>
          </w:p>
          <w:p w14:paraId="551F7F72" w14:textId="05A13496" w:rsidR="00F95A4C" w:rsidRPr="007C1E61" w:rsidRDefault="00F95A4C" w:rsidP="003C6D72">
            <w:pPr>
              <w:tabs>
                <w:tab w:val="right" w:pos="9360"/>
              </w:tabs>
              <w:spacing w:after="0" w:line="240" w:lineRule="auto"/>
              <w:rPr>
                <w:rFonts w:ascii="Arial" w:hAnsi="Arial" w:cs="Arial"/>
                <w:bCs/>
                <w:sz w:val="22"/>
                <w:szCs w:val="22"/>
                <w:lang w:eastAsia="zh-CN"/>
              </w:rPr>
            </w:pPr>
          </w:p>
        </w:tc>
      </w:tr>
      <w:tr w:rsidR="003F7067" w:rsidRPr="007C1E61" w14:paraId="10660B3B" w14:textId="77777777" w:rsidTr="00F95A4C">
        <w:tc>
          <w:tcPr>
            <w:tcW w:w="2880" w:type="dxa"/>
          </w:tcPr>
          <w:p w14:paraId="604409A4" w14:textId="40696A18" w:rsidR="003F7067" w:rsidRPr="007C1E61" w:rsidRDefault="003F7067" w:rsidP="003F7067">
            <w:pPr>
              <w:tabs>
                <w:tab w:val="right" w:pos="9360"/>
              </w:tabs>
              <w:spacing w:after="0" w:line="240" w:lineRule="auto"/>
              <w:rPr>
                <w:rFonts w:ascii="Arial" w:hAnsi="Arial" w:cs="Arial"/>
                <w:bCs/>
                <w:lang w:eastAsia="zh-CN"/>
              </w:rPr>
            </w:pPr>
            <w:r w:rsidRPr="007C1E61">
              <w:rPr>
                <w:rFonts w:ascii="Arial" w:hAnsi="Arial" w:cs="Arial"/>
                <w:bCs/>
                <w:sz w:val="22"/>
                <w:szCs w:val="22"/>
                <w:lang w:eastAsia="zh-CN"/>
              </w:rPr>
              <w:t xml:space="preserve">2013 – </w:t>
            </w:r>
            <w:r w:rsidR="001D10D7" w:rsidRPr="007C1E61">
              <w:rPr>
                <w:rFonts w:ascii="Arial" w:hAnsi="Arial" w:cs="Arial"/>
                <w:bCs/>
                <w:sz w:val="22"/>
                <w:szCs w:val="22"/>
                <w:lang w:eastAsia="zh-CN"/>
              </w:rPr>
              <w:t>2018</w:t>
            </w:r>
            <w:r w:rsidRPr="007C1E61">
              <w:rPr>
                <w:rFonts w:ascii="Arial" w:hAnsi="Arial" w:cs="Arial"/>
                <w:bCs/>
                <w:sz w:val="22"/>
                <w:szCs w:val="22"/>
                <w:lang w:eastAsia="zh-CN"/>
              </w:rPr>
              <w:t xml:space="preserve"> </w:t>
            </w:r>
          </w:p>
        </w:tc>
        <w:tc>
          <w:tcPr>
            <w:tcW w:w="8005" w:type="dxa"/>
          </w:tcPr>
          <w:p w14:paraId="2D32C96C" w14:textId="1483E366" w:rsidR="003F7067" w:rsidRPr="007C1E61" w:rsidRDefault="003F7067" w:rsidP="003F7067">
            <w:pPr>
              <w:tabs>
                <w:tab w:val="right" w:pos="9360"/>
              </w:tabs>
              <w:spacing w:after="0" w:line="240" w:lineRule="auto"/>
              <w:rPr>
                <w:rFonts w:ascii="Arial" w:hAnsi="Arial" w:cs="Arial"/>
                <w:bCs/>
                <w:lang w:eastAsia="zh-CN"/>
              </w:rPr>
            </w:pPr>
            <w:r w:rsidRPr="007C1E61">
              <w:rPr>
                <w:rFonts w:ascii="Arial" w:hAnsi="Arial" w:cs="Arial"/>
                <w:bCs/>
                <w:sz w:val="22"/>
                <w:szCs w:val="22"/>
                <w:lang w:eastAsia="zh-CN"/>
              </w:rPr>
              <w:t>Faculty member, Student Global Health Roundtable</w:t>
            </w:r>
          </w:p>
        </w:tc>
      </w:tr>
      <w:tr w:rsidR="003F7067" w:rsidRPr="007C1E61" w14:paraId="7C3EE626" w14:textId="77777777" w:rsidTr="00F95A4C">
        <w:tc>
          <w:tcPr>
            <w:tcW w:w="2880" w:type="dxa"/>
          </w:tcPr>
          <w:p w14:paraId="0D5072A6" w14:textId="77777777" w:rsidR="003F7067" w:rsidRPr="007C1E61" w:rsidRDefault="003F7067" w:rsidP="003F7067">
            <w:pPr>
              <w:tabs>
                <w:tab w:val="right" w:pos="9360"/>
              </w:tabs>
              <w:spacing w:after="0" w:line="240" w:lineRule="auto"/>
              <w:rPr>
                <w:rFonts w:ascii="Arial" w:hAnsi="Arial" w:cs="Arial"/>
                <w:bCs/>
                <w:sz w:val="22"/>
                <w:szCs w:val="22"/>
                <w:lang w:eastAsia="zh-CN"/>
              </w:rPr>
            </w:pPr>
          </w:p>
          <w:p w14:paraId="3D727ED9" w14:textId="090B3081" w:rsidR="003F7067" w:rsidRPr="007C1E61" w:rsidRDefault="003F7067" w:rsidP="003F7067">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2015</w:t>
            </w:r>
          </w:p>
        </w:tc>
        <w:tc>
          <w:tcPr>
            <w:tcW w:w="8005" w:type="dxa"/>
          </w:tcPr>
          <w:p w14:paraId="71DCD47D" w14:textId="77777777" w:rsidR="003F7067" w:rsidRPr="007C1E61" w:rsidRDefault="003F7067" w:rsidP="003F7067">
            <w:pPr>
              <w:tabs>
                <w:tab w:val="right" w:pos="9360"/>
              </w:tabs>
              <w:spacing w:after="0" w:line="240" w:lineRule="auto"/>
              <w:rPr>
                <w:rFonts w:ascii="Arial" w:hAnsi="Arial" w:cs="Arial"/>
                <w:bCs/>
                <w:sz w:val="22"/>
                <w:szCs w:val="22"/>
                <w:lang w:eastAsia="zh-CN"/>
              </w:rPr>
            </w:pPr>
          </w:p>
          <w:p w14:paraId="45B0222F" w14:textId="624AFD1B" w:rsidR="003F7067" w:rsidRPr="007C1E61" w:rsidRDefault="003F7067" w:rsidP="003F7067">
            <w:pPr>
              <w:tabs>
                <w:tab w:val="right" w:pos="9360"/>
              </w:tabs>
              <w:spacing w:after="0" w:line="240" w:lineRule="auto"/>
              <w:rPr>
                <w:rFonts w:ascii="Arial" w:hAnsi="Arial" w:cs="Arial"/>
                <w:bCs/>
                <w:sz w:val="22"/>
                <w:szCs w:val="22"/>
                <w:lang w:eastAsia="zh-CN"/>
              </w:rPr>
            </w:pPr>
            <w:r w:rsidRPr="007C1E61">
              <w:rPr>
                <w:rFonts w:ascii="Arial" w:hAnsi="Arial" w:cs="Arial"/>
                <w:bCs/>
                <w:sz w:val="22"/>
                <w:szCs w:val="22"/>
                <w:lang w:eastAsia="zh-CN"/>
              </w:rPr>
              <w:t>Co-chair, Student Survey Subcommittee, Graduate Program Review and CEPH Reaccreditation</w:t>
            </w:r>
          </w:p>
          <w:p w14:paraId="6C79159C" w14:textId="41F7421D" w:rsidR="003F7067" w:rsidRPr="007C1E61" w:rsidRDefault="003F7067" w:rsidP="003F7067">
            <w:pPr>
              <w:tabs>
                <w:tab w:val="right" w:pos="9360"/>
              </w:tabs>
              <w:spacing w:after="0" w:line="240" w:lineRule="auto"/>
              <w:rPr>
                <w:rFonts w:ascii="Arial" w:hAnsi="Arial" w:cs="Arial"/>
                <w:bCs/>
                <w:sz w:val="22"/>
                <w:szCs w:val="22"/>
                <w:lang w:eastAsia="zh-CN"/>
              </w:rPr>
            </w:pPr>
          </w:p>
        </w:tc>
      </w:tr>
      <w:tr w:rsidR="003F7067" w:rsidRPr="00F95A4C" w14:paraId="327CA3B7" w14:textId="77777777" w:rsidTr="00F95A4C">
        <w:tc>
          <w:tcPr>
            <w:tcW w:w="2880" w:type="dxa"/>
          </w:tcPr>
          <w:p w14:paraId="14102FFA" w14:textId="5329E38B" w:rsidR="003F7067" w:rsidRPr="007C1E61" w:rsidRDefault="003F7067" w:rsidP="003F7067">
            <w:pPr>
              <w:tabs>
                <w:tab w:val="right" w:pos="9360"/>
              </w:tabs>
              <w:spacing w:after="0" w:line="240" w:lineRule="auto"/>
              <w:rPr>
                <w:rFonts w:ascii="Arial" w:hAnsi="Arial" w:cs="Arial"/>
                <w:bCs/>
                <w:sz w:val="22"/>
                <w:szCs w:val="22"/>
                <w:lang w:eastAsia="zh-CN"/>
              </w:rPr>
            </w:pPr>
          </w:p>
        </w:tc>
        <w:tc>
          <w:tcPr>
            <w:tcW w:w="8005" w:type="dxa"/>
          </w:tcPr>
          <w:p w14:paraId="4C0D3A26" w14:textId="18A37E1D" w:rsidR="003F7067" w:rsidRPr="007C1E61" w:rsidRDefault="003F7067" w:rsidP="003F7067">
            <w:pPr>
              <w:tabs>
                <w:tab w:val="right" w:pos="9360"/>
              </w:tabs>
              <w:spacing w:after="0" w:line="240" w:lineRule="auto"/>
              <w:rPr>
                <w:rFonts w:ascii="Arial" w:hAnsi="Arial" w:cs="Arial"/>
                <w:bCs/>
                <w:sz w:val="22"/>
                <w:szCs w:val="22"/>
                <w:lang w:eastAsia="zh-CN"/>
              </w:rPr>
            </w:pPr>
          </w:p>
        </w:tc>
      </w:tr>
    </w:tbl>
    <w:p w14:paraId="1D4E83E5" w14:textId="77777777" w:rsidR="003C6D72" w:rsidRPr="003C6D72" w:rsidRDefault="003C6D72" w:rsidP="003C6D72">
      <w:pPr>
        <w:tabs>
          <w:tab w:val="left" w:pos="1440"/>
          <w:tab w:val="left" w:pos="2160"/>
          <w:tab w:val="right" w:pos="9360"/>
        </w:tabs>
        <w:spacing w:after="0" w:line="240" w:lineRule="auto"/>
        <w:rPr>
          <w:rFonts w:ascii="Arial" w:hAnsi="Arial" w:cs="Arial"/>
          <w:i/>
          <w:lang w:eastAsia="zh-CN"/>
        </w:rPr>
      </w:pPr>
    </w:p>
    <w:sectPr w:rsidR="003C6D72" w:rsidRPr="003C6D72" w:rsidSect="00BD496E">
      <w:head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37FF" w14:textId="77777777" w:rsidR="005A0208" w:rsidRDefault="005A0208" w:rsidP="009137CD">
      <w:pPr>
        <w:spacing w:after="0" w:line="240" w:lineRule="auto"/>
      </w:pPr>
      <w:r>
        <w:separator/>
      </w:r>
    </w:p>
  </w:endnote>
  <w:endnote w:type="continuationSeparator" w:id="0">
    <w:p w14:paraId="77E94CD5" w14:textId="77777777" w:rsidR="005A0208" w:rsidRDefault="005A0208" w:rsidP="0091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13B4" w14:textId="77777777" w:rsidR="005A0208" w:rsidRDefault="005A0208" w:rsidP="009137CD">
      <w:pPr>
        <w:spacing w:after="0" w:line="240" w:lineRule="auto"/>
      </w:pPr>
      <w:r>
        <w:separator/>
      </w:r>
    </w:p>
  </w:footnote>
  <w:footnote w:type="continuationSeparator" w:id="0">
    <w:p w14:paraId="32180DA8" w14:textId="77777777" w:rsidR="005A0208" w:rsidRDefault="005A0208" w:rsidP="0091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EE70" w14:textId="0F147DDA" w:rsidR="00BA04F9" w:rsidRPr="00473BE2" w:rsidRDefault="00BA04F9" w:rsidP="00EB2C13">
    <w:pPr>
      <w:pStyle w:val="Header"/>
      <w:pBdr>
        <w:bottom w:val="single" w:sz="4" w:space="1" w:color="D9D9D9"/>
      </w:pBdr>
      <w:tabs>
        <w:tab w:val="clear" w:pos="9360"/>
        <w:tab w:val="right" w:pos="10800"/>
      </w:tabs>
      <w:rPr>
        <w:rFonts w:ascii="Arial" w:hAnsi="Arial" w:cs="Arial"/>
        <w:b/>
        <w:bCs/>
      </w:rPr>
    </w:pPr>
    <w:r w:rsidRPr="003F0C49">
      <w:rPr>
        <w:rFonts w:ascii="Arial" w:hAnsi="Arial" w:cs="Arial"/>
        <w:i/>
        <w:color w:val="808080"/>
      </w:rPr>
      <w:t>Kathryn E. Muessig</w:t>
    </w:r>
    <w:r w:rsidRPr="00473BE2">
      <w:rPr>
        <w:rFonts w:ascii="Arial" w:hAnsi="Arial" w:cs="Arial"/>
        <w:color w:val="808080"/>
        <w:spacing w:val="60"/>
      </w:rPr>
      <w:tab/>
    </w:r>
    <w:r w:rsidRPr="00473BE2">
      <w:rPr>
        <w:rFonts w:ascii="Arial" w:hAnsi="Arial" w:cs="Arial"/>
        <w:color w:val="808080"/>
        <w:spacing w:val="60"/>
      </w:rPr>
      <w:tab/>
    </w:r>
    <w:r>
      <w:rPr>
        <w:rFonts w:ascii="Arial" w:hAnsi="Arial" w:cs="Arial"/>
        <w:color w:val="808080"/>
        <w:spacing w:val="60"/>
      </w:rPr>
      <w:t xml:space="preserve">  </w:t>
    </w:r>
    <w:r w:rsidRPr="00473BE2">
      <w:rPr>
        <w:rFonts w:ascii="Arial" w:hAnsi="Arial" w:cs="Arial"/>
        <w:color w:val="808080"/>
      </w:rPr>
      <w:t>Page</w:t>
    </w:r>
    <w:r w:rsidRPr="00473BE2">
      <w:rPr>
        <w:rFonts w:ascii="Arial" w:hAnsi="Arial" w:cs="Arial"/>
      </w:rPr>
      <w:t xml:space="preserve"> | </w:t>
    </w:r>
    <w:r w:rsidRPr="00473BE2">
      <w:rPr>
        <w:rFonts w:ascii="Arial" w:hAnsi="Arial" w:cs="Arial"/>
      </w:rPr>
      <w:fldChar w:fldCharType="begin"/>
    </w:r>
    <w:r w:rsidRPr="00473BE2">
      <w:rPr>
        <w:rFonts w:ascii="Arial" w:hAnsi="Arial" w:cs="Arial"/>
      </w:rPr>
      <w:instrText xml:space="preserve"> PAGE   \* MERGEFORMAT </w:instrText>
    </w:r>
    <w:r w:rsidRPr="00473BE2">
      <w:rPr>
        <w:rFonts w:ascii="Arial" w:hAnsi="Arial" w:cs="Arial"/>
      </w:rPr>
      <w:fldChar w:fldCharType="separate"/>
    </w:r>
    <w:r w:rsidRPr="009B3154">
      <w:rPr>
        <w:rFonts w:ascii="Arial" w:hAnsi="Arial" w:cs="Arial"/>
        <w:b/>
        <w:bCs/>
        <w:noProof/>
      </w:rPr>
      <w:t>1</w:t>
    </w:r>
    <w:r w:rsidRPr="00473BE2">
      <w:rPr>
        <w:rFonts w:ascii="Arial" w:hAnsi="Arial" w:cs="Arial"/>
      </w:rPr>
      <w:fldChar w:fldCharType="end"/>
    </w:r>
  </w:p>
  <w:p w14:paraId="42AA2231" w14:textId="77777777" w:rsidR="00BA04F9" w:rsidRDefault="00BA0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A64036"/>
    <w:lvl w:ilvl="0">
      <w:start w:val="1"/>
      <w:numFmt w:val="decimal"/>
      <w:lvlText w:val="%1."/>
      <w:lvlJc w:val="left"/>
      <w:pPr>
        <w:tabs>
          <w:tab w:val="num" w:pos="360"/>
        </w:tabs>
        <w:ind w:left="360" w:hanging="360"/>
      </w:pPr>
    </w:lvl>
  </w:abstractNum>
  <w:abstractNum w:abstractNumId="1" w15:restartNumberingAfterBreak="0">
    <w:nsid w:val="003E07FC"/>
    <w:multiLevelType w:val="hybridMultilevel"/>
    <w:tmpl w:val="F54ABDCE"/>
    <w:lvl w:ilvl="0" w:tplc="5D4E02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435E7B"/>
    <w:multiLevelType w:val="hybridMultilevel"/>
    <w:tmpl w:val="BC26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030E5"/>
    <w:multiLevelType w:val="hybridMultilevel"/>
    <w:tmpl w:val="936C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3435A"/>
    <w:multiLevelType w:val="hybridMultilevel"/>
    <w:tmpl w:val="2AAC669A"/>
    <w:lvl w:ilvl="0" w:tplc="842E74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2F95"/>
    <w:multiLevelType w:val="hybridMultilevel"/>
    <w:tmpl w:val="5EC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C445A"/>
    <w:multiLevelType w:val="hybridMultilevel"/>
    <w:tmpl w:val="C0D42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504D7"/>
    <w:multiLevelType w:val="hybridMultilevel"/>
    <w:tmpl w:val="9A9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46FF"/>
    <w:multiLevelType w:val="hybridMultilevel"/>
    <w:tmpl w:val="EF7CF5AA"/>
    <w:lvl w:ilvl="0" w:tplc="9CA630E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A514C"/>
    <w:multiLevelType w:val="hybridMultilevel"/>
    <w:tmpl w:val="3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084A"/>
    <w:multiLevelType w:val="hybridMultilevel"/>
    <w:tmpl w:val="789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5FA0"/>
    <w:multiLevelType w:val="hybridMultilevel"/>
    <w:tmpl w:val="9278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84A75"/>
    <w:multiLevelType w:val="hybridMultilevel"/>
    <w:tmpl w:val="661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F3F66"/>
    <w:multiLevelType w:val="hybridMultilevel"/>
    <w:tmpl w:val="8100796E"/>
    <w:lvl w:ilvl="0" w:tplc="817A8520">
      <w:start w:val="1"/>
      <w:numFmt w:val="decimal"/>
      <w:lvlText w:val="(%1) "/>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EB24C7"/>
    <w:multiLevelType w:val="hybridMultilevel"/>
    <w:tmpl w:val="D72A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30902"/>
    <w:multiLevelType w:val="hybridMultilevel"/>
    <w:tmpl w:val="3C42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51B3E"/>
    <w:multiLevelType w:val="hybridMultilevel"/>
    <w:tmpl w:val="05420678"/>
    <w:lvl w:ilvl="0" w:tplc="B7B410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42EB"/>
    <w:multiLevelType w:val="hybridMultilevel"/>
    <w:tmpl w:val="4710A3E2"/>
    <w:lvl w:ilvl="0" w:tplc="4B7075A8">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88D"/>
    <w:multiLevelType w:val="hybridMultilevel"/>
    <w:tmpl w:val="BC14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349AA"/>
    <w:multiLevelType w:val="hybridMultilevel"/>
    <w:tmpl w:val="8004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96580"/>
    <w:multiLevelType w:val="hybridMultilevel"/>
    <w:tmpl w:val="514889F0"/>
    <w:lvl w:ilvl="0" w:tplc="675E021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3519C"/>
    <w:multiLevelType w:val="hybridMultilevel"/>
    <w:tmpl w:val="2D22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36ACE"/>
    <w:multiLevelType w:val="hybridMultilevel"/>
    <w:tmpl w:val="7A9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A7D24"/>
    <w:multiLevelType w:val="hybridMultilevel"/>
    <w:tmpl w:val="ED72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53706"/>
    <w:multiLevelType w:val="hybridMultilevel"/>
    <w:tmpl w:val="2B1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E7E26"/>
    <w:multiLevelType w:val="hybridMultilevel"/>
    <w:tmpl w:val="7F2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E6C8F"/>
    <w:multiLevelType w:val="hybridMultilevel"/>
    <w:tmpl w:val="D134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9F58FF"/>
    <w:multiLevelType w:val="hybridMultilevel"/>
    <w:tmpl w:val="CD08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F38DE"/>
    <w:multiLevelType w:val="hybridMultilevel"/>
    <w:tmpl w:val="AD76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E53AA"/>
    <w:multiLevelType w:val="hybridMultilevel"/>
    <w:tmpl w:val="DC847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0E6128"/>
    <w:multiLevelType w:val="hybridMultilevel"/>
    <w:tmpl w:val="9002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F6A6F"/>
    <w:multiLevelType w:val="hybridMultilevel"/>
    <w:tmpl w:val="DD96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0"/>
  </w:num>
  <w:num w:numId="4">
    <w:abstractNumId w:val="29"/>
  </w:num>
  <w:num w:numId="5">
    <w:abstractNumId w:val="13"/>
  </w:num>
  <w:num w:numId="6">
    <w:abstractNumId w:val="1"/>
  </w:num>
  <w:num w:numId="7">
    <w:abstractNumId w:val="0"/>
  </w:num>
  <w:num w:numId="8">
    <w:abstractNumId w:val="0"/>
    <w:lvlOverride w:ilvl="0">
      <w:startOverride w:val="1"/>
    </w:lvlOverride>
  </w:num>
  <w:num w:numId="9">
    <w:abstractNumId w:val="22"/>
  </w:num>
  <w:num w:numId="10">
    <w:abstractNumId w:val="25"/>
  </w:num>
  <w:num w:numId="11">
    <w:abstractNumId w:val="6"/>
  </w:num>
  <w:num w:numId="12">
    <w:abstractNumId w:val="15"/>
  </w:num>
  <w:num w:numId="13">
    <w:abstractNumId w:val="2"/>
  </w:num>
  <w:num w:numId="14">
    <w:abstractNumId w:val="31"/>
  </w:num>
  <w:num w:numId="15">
    <w:abstractNumId w:val="24"/>
  </w:num>
  <w:num w:numId="16">
    <w:abstractNumId w:val="14"/>
  </w:num>
  <w:num w:numId="17">
    <w:abstractNumId w:val="21"/>
  </w:num>
  <w:num w:numId="18">
    <w:abstractNumId w:val="19"/>
  </w:num>
  <w:num w:numId="19">
    <w:abstractNumId w:val="23"/>
  </w:num>
  <w:num w:numId="20">
    <w:abstractNumId w:val="3"/>
  </w:num>
  <w:num w:numId="21">
    <w:abstractNumId w:val="18"/>
  </w:num>
  <w:num w:numId="22">
    <w:abstractNumId w:val="10"/>
  </w:num>
  <w:num w:numId="23">
    <w:abstractNumId w:val="11"/>
  </w:num>
  <w:num w:numId="24">
    <w:abstractNumId w:val="4"/>
  </w:num>
  <w:num w:numId="25">
    <w:abstractNumId w:val="27"/>
  </w:num>
  <w:num w:numId="26">
    <w:abstractNumId w:val="28"/>
  </w:num>
  <w:num w:numId="27">
    <w:abstractNumId w:val="20"/>
  </w:num>
  <w:num w:numId="28">
    <w:abstractNumId w:val="9"/>
  </w:num>
  <w:num w:numId="29">
    <w:abstractNumId w:val="5"/>
  </w:num>
  <w:num w:numId="30">
    <w:abstractNumId w:val="12"/>
  </w:num>
  <w:num w:numId="31">
    <w:abstractNumId w:val="17"/>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7A"/>
    <w:rsid w:val="0000187F"/>
    <w:rsid w:val="00003E13"/>
    <w:rsid w:val="00013A2B"/>
    <w:rsid w:val="000157B8"/>
    <w:rsid w:val="00015A19"/>
    <w:rsid w:val="00023861"/>
    <w:rsid w:val="000240DD"/>
    <w:rsid w:val="000241C0"/>
    <w:rsid w:val="00024550"/>
    <w:rsid w:val="00024777"/>
    <w:rsid w:val="00025EC7"/>
    <w:rsid w:val="0002696A"/>
    <w:rsid w:val="00027B7B"/>
    <w:rsid w:val="0003056B"/>
    <w:rsid w:val="0003069E"/>
    <w:rsid w:val="000328EE"/>
    <w:rsid w:val="00035C14"/>
    <w:rsid w:val="00036401"/>
    <w:rsid w:val="00040989"/>
    <w:rsid w:val="000448F8"/>
    <w:rsid w:val="00045885"/>
    <w:rsid w:val="000476A8"/>
    <w:rsid w:val="0005108C"/>
    <w:rsid w:val="00052056"/>
    <w:rsid w:val="00052686"/>
    <w:rsid w:val="00054095"/>
    <w:rsid w:val="000543FA"/>
    <w:rsid w:val="00054756"/>
    <w:rsid w:val="00057CD1"/>
    <w:rsid w:val="00060281"/>
    <w:rsid w:val="00061816"/>
    <w:rsid w:val="00062E9C"/>
    <w:rsid w:val="000636F8"/>
    <w:rsid w:val="0006386D"/>
    <w:rsid w:val="00063F32"/>
    <w:rsid w:val="00065212"/>
    <w:rsid w:val="0006708D"/>
    <w:rsid w:val="000743D3"/>
    <w:rsid w:val="00075F36"/>
    <w:rsid w:val="0008071D"/>
    <w:rsid w:val="0008195F"/>
    <w:rsid w:val="00081D85"/>
    <w:rsid w:val="0008367F"/>
    <w:rsid w:val="00085730"/>
    <w:rsid w:val="0008598F"/>
    <w:rsid w:val="00085B6C"/>
    <w:rsid w:val="00087A6C"/>
    <w:rsid w:val="00091B4D"/>
    <w:rsid w:val="00092563"/>
    <w:rsid w:val="00092626"/>
    <w:rsid w:val="000926F3"/>
    <w:rsid w:val="00092DE6"/>
    <w:rsid w:val="00093ECF"/>
    <w:rsid w:val="000956A4"/>
    <w:rsid w:val="000A7038"/>
    <w:rsid w:val="000B13D3"/>
    <w:rsid w:val="000B1A58"/>
    <w:rsid w:val="000B5206"/>
    <w:rsid w:val="000B635A"/>
    <w:rsid w:val="000B770C"/>
    <w:rsid w:val="000C1689"/>
    <w:rsid w:val="000C348C"/>
    <w:rsid w:val="000C3A5A"/>
    <w:rsid w:val="000C5440"/>
    <w:rsid w:val="000C5579"/>
    <w:rsid w:val="000C6C9E"/>
    <w:rsid w:val="000D0C68"/>
    <w:rsid w:val="000D10CB"/>
    <w:rsid w:val="000D1363"/>
    <w:rsid w:val="000D1E52"/>
    <w:rsid w:val="000D4C40"/>
    <w:rsid w:val="000D683C"/>
    <w:rsid w:val="000E3544"/>
    <w:rsid w:val="000E407A"/>
    <w:rsid w:val="000E4D27"/>
    <w:rsid w:val="000E5143"/>
    <w:rsid w:val="000E5DF2"/>
    <w:rsid w:val="000F28B8"/>
    <w:rsid w:val="000F31D8"/>
    <w:rsid w:val="000F5865"/>
    <w:rsid w:val="000F66B9"/>
    <w:rsid w:val="000F67C1"/>
    <w:rsid w:val="000F6F79"/>
    <w:rsid w:val="000F7940"/>
    <w:rsid w:val="00100F20"/>
    <w:rsid w:val="00101A29"/>
    <w:rsid w:val="00104DC2"/>
    <w:rsid w:val="00106B05"/>
    <w:rsid w:val="00110B93"/>
    <w:rsid w:val="00110ED3"/>
    <w:rsid w:val="00112756"/>
    <w:rsid w:val="00112D2F"/>
    <w:rsid w:val="001134E6"/>
    <w:rsid w:val="00114E58"/>
    <w:rsid w:val="00115ABE"/>
    <w:rsid w:val="00116591"/>
    <w:rsid w:val="00121F5E"/>
    <w:rsid w:val="00122121"/>
    <w:rsid w:val="00122A8D"/>
    <w:rsid w:val="00125A51"/>
    <w:rsid w:val="001312DF"/>
    <w:rsid w:val="0013148E"/>
    <w:rsid w:val="00132D91"/>
    <w:rsid w:val="001347BD"/>
    <w:rsid w:val="001360C8"/>
    <w:rsid w:val="00136277"/>
    <w:rsid w:val="00141147"/>
    <w:rsid w:val="00141499"/>
    <w:rsid w:val="001440D1"/>
    <w:rsid w:val="0014501C"/>
    <w:rsid w:val="0014635B"/>
    <w:rsid w:val="00146CE9"/>
    <w:rsid w:val="001507A3"/>
    <w:rsid w:val="0015213D"/>
    <w:rsid w:val="00152A74"/>
    <w:rsid w:val="001537B1"/>
    <w:rsid w:val="0015439C"/>
    <w:rsid w:val="00157174"/>
    <w:rsid w:val="00157EBB"/>
    <w:rsid w:val="00160CDD"/>
    <w:rsid w:val="0016154B"/>
    <w:rsid w:val="00161C91"/>
    <w:rsid w:val="00163B4F"/>
    <w:rsid w:val="001655E1"/>
    <w:rsid w:val="00173B2E"/>
    <w:rsid w:val="00173DC0"/>
    <w:rsid w:val="001743F6"/>
    <w:rsid w:val="0018039B"/>
    <w:rsid w:val="00181A41"/>
    <w:rsid w:val="001828F8"/>
    <w:rsid w:val="001841D8"/>
    <w:rsid w:val="00185392"/>
    <w:rsid w:val="0019238F"/>
    <w:rsid w:val="0019555F"/>
    <w:rsid w:val="0019584E"/>
    <w:rsid w:val="001A0EFC"/>
    <w:rsid w:val="001A1F30"/>
    <w:rsid w:val="001A6402"/>
    <w:rsid w:val="001A7351"/>
    <w:rsid w:val="001A77C1"/>
    <w:rsid w:val="001B25B1"/>
    <w:rsid w:val="001B261B"/>
    <w:rsid w:val="001B56F0"/>
    <w:rsid w:val="001B631F"/>
    <w:rsid w:val="001B68B4"/>
    <w:rsid w:val="001C0DA5"/>
    <w:rsid w:val="001C2165"/>
    <w:rsid w:val="001C225B"/>
    <w:rsid w:val="001C2E85"/>
    <w:rsid w:val="001C3517"/>
    <w:rsid w:val="001C3C83"/>
    <w:rsid w:val="001C6753"/>
    <w:rsid w:val="001C6EB8"/>
    <w:rsid w:val="001C700D"/>
    <w:rsid w:val="001D10D7"/>
    <w:rsid w:val="001D1C97"/>
    <w:rsid w:val="001D4D1C"/>
    <w:rsid w:val="001D5F60"/>
    <w:rsid w:val="001D6608"/>
    <w:rsid w:val="001E024A"/>
    <w:rsid w:val="001E3C54"/>
    <w:rsid w:val="001E3D86"/>
    <w:rsid w:val="001E4021"/>
    <w:rsid w:val="001E4BB9"/>
    <w:rsid w:val="001E4E1D"/>
    <w:rsid w:val="001E7597"/>
    <w:rsid w:val="001F13F3"/>
    <w:rsid w:val="001F3265"/>
    <w:rsid w:val="001F3789"/>
    <w:rsid w:val="001F4B7D"/>
    <w:rsid w:val="001F67FE"/>
    <w:rsid w:val="001F7549"/>
    <w:rsid w:val="002057F7"/>
    <w:rsid w:val="00205E84"/>
    <w:rsid w:val="002071F9"/>
    <w:rsid w:val="002140DA"/>
    <w:rsid w:val="0021429A"/>
    <w:rsid w:val="002168C3"/>
    <w:rsid w:val="002204B7"/>
    <w:rsid w:val="00221896"/>
    <w:rsid w:val="00222441"/>
    <w:rsid w:val="0022383D"/>
    <w:rsid w:val="00223C3A"/>
    <w:rsid w:val="00225490"/>
    <w:rsid w:val="002254E8"/>
    <w:rsid w:val="00226A2B"/>
    <w:rsid w:val="002271B9"/>
    <w:rsid w:val="0023022D"/>
    <w:rsid w:val="00231D2D"/>
    <w:rsid w:val="0023596B"/>
    <w:rsid w:val="00235C8A"/>
    <w:rsid w:val="0023634F"/>
    <w:rsid w:val="00236D39"/>
    <w:rsid w:val="00236EA7"/>
    <w:rsid w:val="002378FB"/>
    <w:rsid w:val="00242159"/>
    <w:rsid w:val="00243D88"/>
    <w:rsid w:val="002448A5"/>
    <w:rsid w:val="00244E28"/>
    <w:rsid w:val="00244FD5"/>
    <w:rsid w:val="0024536C"/>
    <w:rsid w:val="0024547B"/>
    <w:rsid w:val="00245DF9"/>
    <w:rsid w:val="00246033"/>
    <w:rsid w:val="002465E5"/>
    <w:rsid w:val="00251B62"/>
    <w:rsid w:val="00252CFC"/>
    <w:rsid w:val="0025535B"/>
    <w:rsid w:val="00256F75"/>
    <w:rsid w:val="00260A97"/>
    <w:rsid w:val="002610A4"/>
    <w:rsid w:val="002613D8"/>
    <w:rsid w:val="002628F5"/>
    <w:rsid w:val="0026434E"/>
    <w:rsid w:val="00264B0E"/>
    <w:rsid w:val="00266410"/>
    <w:rsid w:val="002673C2"/>
    <w:rsid w:val="00267D24"/>
    <w:rsid w:val="002703F1"/>
    <w:rsid w:val="00270E83"/>
    <w:rsid w:val="00272B11"/>
    <w:rsid w:val="00273704"/>
    <w:rsid w:val="00274212"/>
    <w:rsid w:val="00274CAC"/>
    <w:rsid w:val="0027754E"/>
    <w:rsid w:val="00281C7E"/>
    <w:rsid w:val="00281D8C"/>
    <w:rsid w:val="00282778"/>
    <w:rsid w:val="00283F81"/>
    <w:rsid w:val="00284A9D"/>
    <w:rsid w:val="00292DEE"/>
    <w:rsid w:val="00294DBE"/>
    <w:rsid w:val="00295177"/>
    <w:rsid w:val="0029546D"/>
    <w:rsid w:val="00296C64"/>
    <w:rsid w:val="00297E04"/>
    <w:rsid w:val="002A0F18"/>
    <w:rsid w:val="002A201E"/>
    <w:rsid w:val="002A31A0"/>
    <w:rsid w:val="002A3462"/>
    <w:rsid w:val="002A39B5"/>
    <w:rsid w:val="002A3EA7"/>
    <w:rsid w:val="002A4530"/>
    <w:rsid w:val="002A5B76"/>
    <w:rsid w:val="002A7D56"/>
    <w:rsid w:val="002B095A"/>
    <w:rsid w:val="002B1A75"/>
    <w:rsid w:val="002B342A"/>
    <w:rsid w:val="002C0D50"/>
    <w:rsid w:val="002C15BE"/>
    <w:rsid w:val="002C182B"/>
    <w:rsid w:val="002C22E0"/>
    <w:rsid w:val="002C3B0C"/>
    <w:rsid w:val="002C7815"/>
    <w:rsid w:val="002D0BB7"/>
    <w:rsid w:val="002D2176"/>
    <w:rsid w:val="002D287A"/>
    <w:rsid w:val="002D4585"/>
    <w:rsid w:val="002D57D4"/>
    <w:rsid w:val="002D755E"/>
    <w:rsid w:val="002D76FB"/>
    <w:rsid w:val="002E0B9A"/>
    <w:rsid w:val="002E513E"/>
    <w:rsid w:val="002E5634"/>
    <w:rsid w:val="002E6E11"/>
    <w:rsid w:val="002F12CB"/>
    <w:rsid w:val="002F2AE6"/>
    <w:rsid w:val="002F3C4F"/>
    <w:rsid w:val="002F5A21"/>
    <w:rsid w:val="002F5C6E"/>
    <w:rsid w:val="002F5D45"/>
    <w:rsid w:val="002F7F83"/>
    <w:rsid w:val="003005C6"/>
    <w:rsid w:val="0030085F"/>
    <w:rsid w:val="0030118D"/>
    <w:rsid w:val="003013BA"/>
    <w:rsid w:val="00303634"/>
    <w:rsid w:val="00305C26"/>
    <w:rsid w:val="0030718E"/>
    <w:rsid w:val="00307AB8"/>
    <w:rsid w:val="00310F06"/>
    <w:rsid w:val="00310F2E"/>
    <w:rsid w:val="00311918"/>
    <w:rsid w:val="00312960"/>
    <w:rsid w:val="00313C29"/>
    <w:rsid w:val="003144A5"/>
    <w:rsid w:val="003145B8"/>
    <w:rsid w:val="00314CB7"/>
    <w:rsid w:val="0031540F"/>
    <w:rsid w:val="00316279"/>
    <w:rsid w:val="00317706"/>
    <w:rsid w:val="003177F3"/>
    <w:rsid w:val="00317985"/>
    <w:rsid w:val="003207E0"/>
    <w:rsid w:val="00321CC8"/>
    <w:rsid w:val="003221C1"/>
    <w:rsid w:val="0032393E"/>
    <w:rsid w:val="00325816"/>
    <w:rsid w:val="00326A17"/>
    <w:rsid w:val="003315FD"/>
    <w:rsid w:val="003330BC"/>
    <w:rsid w:val="00334070"/>
    <w:rsid w:val="0033498C"/>
    <w:rsid w:val="00334B51"/>
    <w:rsid w:val="003370E7"/>
    <w:rsid w:val="00337B90"/>
    <w:rsid w:val="00337F75"/>
    <w:rsid w:val="00344756"/>
    <w:rsid w:val="0034619A"/>
    <w:rsid w:val="00347547"/>
    <w:rsid w:val="003508FB"/>
    <w:rsid w:val="00350FEF"/>
    <w:rsid w:val="003530CF"/>
    <w:rsid w:val="0035623A"/>
    <w:rsid w:val="00356AAA"/>
    <w:rsid w:val="00362DFD"/>
    <w:rsid w:val="00365DBC"/>
    <w:rsid w:val="0036676F"/>
    <w:rsid w:val="003671E5"/>
    <w:rsid w:val="00367D56"/>
    <w:rsid w:val="00370959"/>
    <w:rsid w:val="003712FD"/>
    <w:rsid w:val="00371FDB"/>
    <w:rsid w:val="003753B3"/>
    <w:rsid w:val="00375E2A"/>
    <w:rsid w:val="0037788E"/>
    <w:rsid w:val="00383A01"/>
    <w:rsid w:val="00384675"/>
    <w:rsid w:val="00384B7F"/>
    <w:rsid w:val="00387B86"/>
    <w:rsid w:val="00387D77"/>
    <w:rsid w:val="00391178"/>
    <w:rsid w:val="00392D3B"/>
    <w:rsid w:val="00392F75"/>
    <w:rsid w:val="0039531F"/>
    <w:rsid w:val="003974D2"/>
    <w:rsid w:val="003A1A2E"/>
    <w:rsid w:val="003A1C08"/>
    <w:rsid w:val="003A211C"/>
    <w:rsid w:val="003A2647"/>
    <w:rsid w:val="003A340C"/>
    <w:rsid w:val="003A4F99"/>
    <w:rsid w:val="003A69F3"/>
    <w:rsid w:val="003B0FFC"/>
    <w:rsid w:val="003B1AC1"/>
    <w:rsid w:val="003B2CB2"/>
    <w:rsid w:val="003B2E36"/>
    <w:rsid w:val="003B35B0"/>
    <w:rsid w:val="003B3EB6"/>
    <w:rsid w:val="003B547B"/>
    <w:rsid w:val="003B5877"/>
    <w:rsid w:val="003B7FD9"/>
    <w:rsid w:val="003C126F"/>
    <w:rsid w:val="003C24BC"/>
    <w:rsid w:val="003C4600"/>
    <w:rsid w:val="003C4CE3"/>
    <w:rsid w:val="003C4F4D"/>
    <w:rsid w:val="003C5E17"/>
    <w:rsid w:val="003C6D72"/>
    <w:rsid w:val="003D11AE"/>
    <w:rsid w:val="003D240B"/>
    <w:rsid w:val="003D243A"/>
    <w:rsid w:val="003D3995"/>
    <w:rsid w:val="003D4AA9"/>
    <w:rsid w:val="003D51D0"/>
    <w:rsid w:val="003D6E1B"/>
    <w:rsid w:val="003D7F9B"/>
    <w:rsid w:val="003E028F"/>
    <w:rsid w:val="003E039B"/>
    <w:rsid w:val="003E04F9"/>
    <w:rsid w:val="003E120F"/>
    <w:rsid w:val="003E5B73"/>
    <w:rsid w:val="003E7480"/>
    <w:rsid w:val="003F0C49"/>
    <w:rsid w:val="003F189B"/>
    <w:rsid w:val="003F302E"/>
    <w:rsid w:val="003F3805"/>
    <w:rsid w:val="003F4A98"/>
    <w:rsid w:val="003F5157"/>
    <w:rsid w:val="003F7067"/>
    <w:rsid w:val="003F74AB"/>
    <w:rsid w:val="003F798B"/>
    <w:rsid w:val="00403F88"/>
    <w:rsid w:val="0040461E"/>
    <w:rsid w:val="00404926"/>
    <w:rsid w:val="00404CE5"/>
    <w:rsid w:val="00405176"/>
    <w:rsid w:val="00406A2B"/>
    <w:rsid w:val="0041264B"/>
    <w:rsid w:val="00414686"/>
    <w:rsid w:val="0041529E"/>
    <w:rsid w:val="004178FF"/>
    <w:rsid w:val="00417D2F"/>
    <w:rsid w:val="00420C3F"/>
    <w:rsid w:val="004216E9"/>
    <w:rsid w:val="00421769"/>
    <w:rsid w:val="004217B7"/>
    <w:rsid w:val="00421FB4"/>
    <w:rsid w:val="004238BB"/>
    <w:rsid w:val="00423CA7"/>
    <w:rsid w:val="00425B8D"/>
    <w:rsid w:val="00427316"/>
    <w:rsid w:val="0043085D"/>
    <w:rsid w:val="0043159E"/>
    <w:rsid w:val="0043279D"/>
    <w:rsid w:val="00432C22"/>
    <w:rsid w:val="00437F9A"/>
    <w:rsid w:val="00440C67"/>
    <w:rsid w:val="00441639"/>
    <w:rsid w:val="00441D4F"/>
    <w:rsid w:val="00443760"/>
    <w:rsid w:val="00445D7E"/>
    <w:rsid w:val="0044656C"/>
    <w:rsid w:val="00446DEB"/>
    <w:rsid w:val="004474B8"/>
    <w:rsid w:val="00447C0E"/>
    <w:rsid w:val="00455046"/>
    <w:rsid w:val="004551E2"/>
    <w:rsid w:val="004553A7"/>
    <w:rsid w:val="00460535"/>
    <w:rsid w:val="00466007"/>
    <w:rsid w:val="004663FF"/>
    <w:rsid w:val="00471201"/>
    <w:rsid w:val="00473BE2"/>
    <w:rsid w:val="004751E8"/>
    <w:rsid w:val="0048061A"/>
    <w:rsid w:val="00481724"/>
    <w:rsid w:val="00482446"/>
    <w:rsid w:val="00483B54"/>
    <w:rsid w:val="004845F8"/>
    <w:rsid w:val="00495C09"/>
    <w:rsid w:val="0049728E"/>
    <w:rsid w:val="00497510"/>
    <w:rsid w:val="00497DA4"/>
    <w:rsid w:val="004A0569"/>
    <w:rsid w:val="004A0772"/>
    <w:rsid w:val="004A0805"/>
    <w:rsid w:val="004A08D8"/>
    <w:rsid w:val="004A364F"/>
    <w:rsid w:val="004A4292"/>
    <w:rsid w:val="004A4FE7"/>
    <w:rsid w:val="004A5F58"/>
    <w:rsid w:val="004A7EB6"/>
    <w:rsid w:val="004A7ED5"/>
    <w:rsid w:val="004B014F"/>
    <w:rsid w:val="004B0938"/>
    <w:rsid w:val="004B12AF"/>
    <w:rsid w:val="004B146E"/>
    <w:rsid w:val="004B34DD"/>
    <w:rsid w:val="004B48DC"/>
    <w:rsid w:val="004B5085"/>
    <w:rsid w:val="004B5D0E"/>
    <w:rsid w:val="004B5E0C"/>
    <w:rsid w:val="004B6240"/>
    <w:rsid w:val="004B6E80"/>
    <w:rsid w:val="004C256E"/>
    <w:rsid w:val="004C2603"/>
    <w:rsid w:val="004C288E"/>
    <w:rsid w:val="004C3509"/>
    <w:rsid w:val="004C47B9"/>
    <w:rsid w:val="004C6107"/>
    <w:rsid w:val="004C6D81"/>
    <w:rsid w:val="004C76C8"/>
    <w:rsid w:val="004D21A3"/>
    <w:rsid w:val="004D2589"/>
    <w:rsid w:val="004E42DB"/>
    <w:rsid w:val="004E44D3"/>
    <w:rsid w:val="004E497A"/>
    <w:rsid w:val="004E5F38"/>
    <w:rsid w:val="004E689B"/>
    <w:rsid w:val="004E7C14"/>
    <w:rsid w:val="004F1562"/>
    <w:rsid w:val="004F626A"/>
    <w:rsid w:val="004F66BB"/>
    <w:rsid w:val="004F6B10"/>
    <w:rsid w:val="004F7842"/>
    <w:rsid w:val="0050230F"/>
    <w:rsid w:val="0050241F"/>
    <w:rsid w:val="00502FFF"/>
    <w:rsid w:val="00503EFF"/>
    <w:rsid w:val="00504074"/>
    <w:rsid w:val="00506D52"/>
    <w:rsid w:val="00511059"/>
    <w:rsid w:val="00511BF6"/>
    <w:rsid w:val="00513A8F"/>
    <w:rsid w:val="00513D27"/>
    <w:rsid w:val="00514624"/>
    <w:rsid w:val="005157D2"/>
    <w:rsid w:val="0051596B"/>
    <w:rsid w:val="005172BD"/>
    <w:rsid w:val="0052311D"/>
    <w:rsid w:val="00525B21"/>
    <w:rsid w:val="00526473"/>
    <w:rsid w:val="005277D4"/>
    <w:rsid w:val="00537A71"/>
    <w:rsid w:val="00541058"/>
    <w:rsid w:val="0054297E"/>
    <w:rsid w:val="005437C4"/>
    <w:rsid w:val="00543F2E"/>
    <w:rsid w:val="00544A0F"/>
    <w:rsid w:val="00545245"/>
    <w:rsid w:val="00550029"/>
    <w:rsid w:val="00551B50"/>
    <w:rsid w:val="005539BC"/>
    <w:rsid w:val="0055535F"/>
    <w:rsid w:val="00556888"/>
    <w:rsid w:val="005578D1"/>
    <w:rsid w:val="00557DB9"/>
    <w:rsid w:val="00560B5D"/>
    <w:rsid w:val="00561411"/>
    <w:rsid w:val="0056357A"/>
    <w:rsid w:val="0056498D"/>
    <w:rsid w:val="00567854"/>
    <w:rsid w:val="00567DB1"/>
    <w:rsid w:val="00567E55"/>
    <w:rsid w:val="00571267"/>
    <w:rsid w:val="005730F8"/>
    <w:rsid w:val="0057313B"/>
    <w:rsid w:val="00574ED9"/>
    <w:rsid w:val="005760D7"/>
    <w:rsid w:val="00577EAB"/>
    <w:rsid w:val="00580502"/>
    <w:rsid w:val="005822D8"/>
    <w:rsid w:val="0058292D"/>
    <w:rsid w:val="00582B66"/>
    <w:rsid w:val="005861F1"/>
    <w:rsid w:val="0058799A"/>
    <w:rsid w:val="00592C0A"/>
    <w:rsid w:val="005934AD"/>
    <w:rsid w:val="005938B2"/>
    <w:rsid w:val="00595D5A"/>
    <w:rsid w:val="005A01A7"/>
    <w:rsid w:val="005A0208"/>
    <w:rsid w:val="005A517E"/>
    <w:rsid w:val="005B0FF5"/>
    <w:rsid w:val="005B2A08"/>
    <w:rsid w:val="005B3E6D"/>
    <w:rsid w:val="005B5A37"/>
    <w:rsid w:val="005C0B8F"/>
    <w:rsid w:val="005C0F5E"/>
    <w:rsid w:val="005C5763"/>
    <w:rsid w:val="005C7282"/>
    <w:rsid w:val="005C7337"/>
    <w:rsid w:val="005C73B1"/>
    <w:rsid w:val="005D0294"/>
    <w:rsid w:val="005D156B"/>
    <w:rsid w:val="005D3647"/>
    <w:rsid w:val="005D7F38"/>
    <w:rsid w:val="005E14B8"/>
    <w:rsid w:val="005E16C5"/>
    <w:rsid w:val="005E2C31"/>
    <w:rsid w:val="005E4D68"/>
    <w:rsid w:val="005E6656"/>
    <w:rsid w:val="005F17D7"/>
    <w:rsid w:val="005F3237"/>
    <w:rsid w:val="005F6650"/>
    <w:rsid w:val="005F676E"/>
    <w:rsid w:val="0060071E"/>
    <w:rsid w:val="006015B0"/>
    <w:rsid w:val="00601E06"/>
    <w:rsid w:val="00601FB7"/>
    <w:rsid w:val="00602D19"/>
    <w:rsid w:val="00603177"/>
    <w:rsid w:val="006035F2"/>
    <w:rsid w:val="00606293"/>
    <w:rsid w:val="00607862"/>
    <w:rsid w:val="00607F4A"/>
    <w:rsid w:val="006115D1"/>
    <w:rsid w:val="00612640"/>
    <w:rsid w:val="00612954"/>
    <w:rsid w:val="00612B2C"/>
    <w:rsid w:val="006140C0"/>
    <w:rsid w:val="0061416F"/>
    <w:rsid w:val="00617972"/>
    <w:rsid w:val="006201EC"/>
    <w:rsid w:val="00620854"/>
    <w:rsid w:val="00620BAD"/>
    <w:rsid w:val="00621054"/>
    <w:rsid w:val="0062275F"/>
    <w:rsid w:val="00622A63"/>
    <w:rsid w:val="006230B1"/>
    <w:rsid w:val="006256D8"/>
    <w:rsid w:val="00627E47"/>
    <w:rsid w:val="00627ECE"/>
    <w:rsid w:val="0063527A"/>
    <w:rsid w:val="00635B2A"/>
    <w:rsid w:val="0063653A"/>
    <w:rsid w:val="006424FB"/>
    <w:rsid w:val="00645085"/>
    <w:rsid w:val="00645931"/>
    <w:rsid w:val="00645B53"/>
    <w:rsid w:val="006468D9"/>
    <w:rsid w:val="006527F9"/>
    <w:rsid w:val="00653034"/>
    <w:rsid w:val="006540D2"/>
    <w:rsid w:val="006560C5"/>
    <w:rsid w:val="00656623"/>
    <w:rsid w:val="00657D1C"/>
    <w:rsid w:val="00660728"/>
    <w:rsid w:val="00660AFD"/>
    <w:rsid w:val="00660B79"/>
    <w:rsid w:val="00661050"/>
    <w:rsid w:val="0066108B"/>
    <w:rsid w:val="00661B61"/>
    <w:rsid w:val="00661FC8"/>
    <w:rsid w:val="00662139"/>
    <w:rsid w:val="00662E00"/>
    <w:rsid w:val="00662F5F"/>
    <w:rsid w:val="00664FEE"/>
    <w:rsid w:val="006657FE"/>
    <w:rsid w:val="00667685"/>
    <w:rsid w:val="00670371"/>
    <w:rsid w:val="00670F48"/>
    <w:rsid w:val="00672284"/>
    <w:rsid w:val="0067382A"/>
    <w:rsid w:val="0067492B"/>
    <w:rsid w:val="00675E07"/>
    <w:rsid w:val="00676DE2"/>
    <w:rsid w:val="006800B1"/>
    <w:rsid w:val="0068195F"/>
    <w:rsid w:val="0068199C"/>
    <w:rsid w:val="00681CBB"/>
    <w:rsid w:val="00684A03"/>
    <w:rsid w:val="0068545A"/>
    <w:rsid w:val="006862CC"/>
    <w:rsid w:val="006868BC"/>
    <w:rsid w:val="00687143"/>
    <w:rsid w:val="006901F3"/>
    <w:rsid w:val="00690C0C"/>
    <w:rsid w:val="00691D0B"/>
    <w:rsid w:val="00691D5D"/>
    <w:rsid w:val="00693341"/>
    <w:rsid w:val="00695AC9"/>
    <w:rsid w:val="0069611E"/>
    <w:rsid w:val="00696F39"/>
    <w:rsid w:val="006A06E7"/>
    <w:rsid w:val="006A0873"/>
    <w:rsid w:val="006A2F60"/>
    <w:rsid w:val="006A3F56"/>
    <w:rsid w:val="006A5001"/>
    <w:rsid w:val="006A5A08"/>
    <w:rsid w:val="006A5BE8"/>
    <w:rsid w:val="006A6D36"/>
    <w:rsid w:val="006A7F1B"/>
    <w:rsid w:val="006B1178"/>
    <w:rsid w:val="006B3C7E"/>
    <w:rsid w:val="006B6800"/>
    <w:rsid w:val="006B69C0"/>
    <w:rsid w:val="006B74A9"/>
    <w:rsid w:val="006C1F8D"/>
    <w:rsid w:val="006C3664"/>
    <w:rsid w:val="006C3A96"/>
    <w:rsid w:val="006C69E2"/>
    <w:rsid w:val="006C777E"/>
    <w:rsid w:val="006C78E4"/>
    <w:rsid w:val="006D039F"/>
    <w:rsid w:val="006D1985"/>
    <w:rsid w:val="006D27CC"/>
    <w:rsid w:val="006D431F"/>
    <w:rsid w:val="006D4395"/>
    <w:rsid w:val="006D52E2"/>
    <w:rsid w:val="006D54D8"/>
    <w:rsid w:val="006D6E1C"/>
    <w:rsid w:val="006D7019"/>
    <w:rsid w:val="006D7224"/>
    <w:rsid w:val="006E070E"/>
    <w:rsid w:val="006E12AC"/>
    <w:rsid w:val="006E30E5"/>
    <w:rsid w:val="006E3CF4"/>
    <w:rsid w:val="006E40C0"/>
    <w:rsid w:val="006E6D95"/>
    <w:rsid w:val="006E7059"/>
    <w:rsid w:val="006F2292"/>
    <w:rsid w:val="006F58C1"/>
    <w:rsid w:val="006F659A"/>
    <w:rsid w:val="006F75DF"/>
    <w:rsid w:val="00701DAE"/>
    <w:rsid w:val="00704069"/>
    <w:rsid w:val="007045A5"/>
    <w:rsid w:val="007057CD"/>
    <w:rsid w:val="00705CD0"/>
    <w:rsid w:val="00706D6B"/>
    <w:rsid w:val="00720331"/>
    <w:rsid w:val="00722473"/>
    <w:rsid w:val="00722E28"/>
    <w:rsid w:val="00724FE9"/>
    <w:rsid w:val="00725B63"/>
    <w:rsid w:val="00730A01"/>
    <w:rsid w:val="00732A59"/>
    <w:rsid w:val="00737918"/>
    <w:rsid w:val="00737A50"/>
    <w:rsid w:val="0074118C"/>
    <w:rsid w:val="007417D2"/>
    <w:rsid w:val="00741EB2"/>
    <w:rsid w:val="00742B86"/>
    <w:rsid w:val="007437FE"/>
    <w:rsid w:val="00743B1A"/>
    <w:rsid w:val="0074634A"/>
    <w:rsid w:val="0074636B"/>
    <w:rsid w:val="00751CAE"/>
    <w:rsid w:val="00752000"/>
    <w:rsid w:val="007523D6"/>
    <w:rsid w:val="007528B8"/>
    <w:rsid w:val="00754797"/>
    <w:rsid w:val="00754DA9"/>
    <w:rsid w:val="007554B7"/>
    <w:rsid w:val="007567B2"/>
    <w:rsid w:val="00756B90"/>
    <w:rsid w:val="00756DC0"/>
    <w:rsid w:val="00764E0C"/>
    <w:rsid w:val="00767EA3"/>
    <w:rsid w:val="00770C24"/>
    <w:rsid w:val="0077152D"/>
    <w:rsid w:val="007723A2"/>
    <w:rsid w:val="00773B80"/>
    <w:rsid w:val="00774612"/>
    <w:rsid w:val="00775B54"/>
    <w:rsid w:val="007806E0"/>
    <w:rsid w:val="00781072"/>
    <w:rsid w:val="00781269"/>
    <w:rsid w:val="00783F72"/>
    <w:rsid w:val="00784CEC"/>
    <w:rsid w:val="00785078"/>
    <w:rsid w:val="00785217"/>
    <w:rsid w:val="00787913"/>
    <w:rsid w:val="00790CD5"/>
    <w:rsid w:val="00791529"/>
    <w:rsid w:val="0079314F"/>
    <w:rsid w:val="00793D93"/>
    <w:rsid w:val="007A0559"/>
    <w:rsid w:val="007A0B7A"/>
    <w:rsid w:val="007A15B9"/>
    <w:rsid w:val="007A161F"/>
    <w:rsid w:val="007A1653"/>
    <w:rsid w:val="007A1B4B"/>
    <w:rsid w:val="007A2BFD"/>
    <w:rsid w:val="007A4F58"/>
    <w:rsid w:val="007A5684"/>
    <w:rsid w:val="007A5B9B"/>
    <w:rsid w:val="007B0EDA"/>
    <w:rsid w:val="007B3E94"/>
    <w:rsid w:val="007B4CE2"/>
    <w:rsid w:val="007B66AA"/>
    <w:rsid w:val="007C0670"/>
    <w:rsid w:val="007C06DD"/>
    <w:rsid w:val="007C1E61"/>
    <w:rsid w:val="007C3102"/>
    <w:rsid w:val="007C3BE0"/>
    <w:rsid w:val="007D02F2"/>
    <w:rsid w:val="007D1755"/>
    <w:rsid w:val="007D6B24"/>
    <w:rsid w:val="007D6E0C"/>
    <w:rsid w:val="007D7EE4"/>
    <w:rsid w:val="007E0360"/>
    <w:rsid w:val="007E6BD9"/>
    <w:rsid w:val="007F1205"/>
    <w:rsid w:val="007F2625"/>
    <w:rsid w:val="007F360B"/>
    <w:rsid w:val="0080159C"/>
    <w:rsid w:val="008053F9"/>
    <w:rsid w:val="00805930"/>
    <w:rsid w:val="00807AF5"/>
    <w:rsid w:val="008126F1"/>
    <w:rsid w:val="008175E7"/>
    <w:rsid w:val="00821FB0"/>
    <w:rsid w:val="0082229F"/>
    <w:rsid w:val="0082356A"/>
    <w:rsid w:val="0082360C"/>
    <w:rsid w:val="00825F95"/>
    <w:rsid w:val="00826427"/>
    <w:rsid w:val="00826931"/>
    <w:rsid w:val="00826B62"/>
    <w:rsid w:val="00827A72"/>
    <w:rsid w:val="00830728"/>
    <w:rsid w:val="008310AB"/>
    <w:rsid w:val="00833F2B"/>
    <w:rsid w:val="0083519B"/>
    <w:rsid w:val="00835CDC"/>
    <w:rsid w:val="00840348"/>
    <w:rsid w:val="008411AE"/>
    <w:rsid w:val="00842AD6"/>
    <w:rsid w:val="00842BD5"/>
    <w:rsid w:val="00845AB6"/>
    <w:rsid w:val="0084613F"/>
    <w:rsid w:val="008500AD"/>
    <w:rsid w:val="00850E7C"/>
    <w:rsid w:val="00851559"/>
    <w:rsid w:val="00852466"/>
    <w:rsid w:val="0085248D"/>
    <w:rsid w:val="008553A4"/>
    <w:rsid w:val="00860DF7"/>
    <w:rsid w:val="00863F2A"/>
    <w:rsid w:val="00865AF9"/>
    <w:rsid w:val="00866D3F"/>
    <w:rsid w:val="00867603"/>
    <w:rsid w:val="0087211D"/>
    <w:rsid w:val="008735D2"/>
    <w:rsid w:val="00873E0F"/>
    <w:rsid w:val="00873E91"/>
    <w:rsid w:val="008752AE"/>
    <w:rsid w:val="00877484"/>
    <w:rsid w:val="00880B7E"/>
    <w:rsid w:val="00881307"/>
    <w:rsid w:val="0088192C"/>
    <w:rsid w:val="00884272"/>
    <w:rsid w:val="0088771C"/>
    <w:rsid w:val="00890916"/>
    <w:rsid w:val="0089095B"/>
    <w:rsid w:val="008914B1"/>
    <w:rsid w:val="00892D14"/>
    <w:rsid w:val="0089490B"/>
    <w:rsid w:val="00895456"/>
    <w:rsid w:val="00895946"/>
    <w:rsid w:val="00896677"/>
    <w:rsid w:val="008A1B03"/>
    <w:rsid w:val="008A4782"/>
    <w:rsid w:val="008A6C69"/>
    <w:rsid w:val="008A774E"/>
    <w:rsid w:val="008B27A4"/>
    <w:rsid w:val="008B3050"/>
    <w:rsid w:val="008B4A1E"/>
    <w:rsid w:val="008B7056"/>
    <w:rsid w:val="008C1EAC"/>
    <w:rsid w:val="008C24D7"/>
    <w:rsid w:val="008C34D3"/>
    <w:rsid w:val="008C4F25"/>
    <w:rsid w:val="008C7C5A"/>
    <w:rsid w:val="008D1082"/>
    <w:rsid w:val="008D2714"/>
    <w:rsid w:val="008D3DFC"/>
    <w:rsid w:val="008D5E44"/>
    <w:rsid w:val="008D6108"/>
    <w:rsid w:val="008E0184"/>
    <w:rsid w:val="008E1DD3"/>
    <w:rsid w:val="008E3743"/>
    <w:rsid w:val="008E4686"/>
    <w:rsid w:val="008E474C"/>
    <w:rsid w:val="008E6625"/>
    <w:rsid w:val="008E73B0"/>
    <w:rsid w:val="008E7675"/>
    <w:rsid w:val="008E7993"/>
    <w:rsid w:val="008F0533"/>
    <w:rsid w:val="008F3D6D"/>
    <w:rsid w:val="008F5D64"/>
    <w:rsid w:val="00900028"/>
    <w:rsid w:val="0090017A"/>
    <w:rsid w:val="00901DED"/>
    <w:rsid w:val="00903FCC"/>
    <w:rsid w:val="00904754"/>
    <w:rsid w:val="00911D14"/>
    <w:rsid w:val="00912542"/>
    <w:rsid w:val="009137CD"/>
    <w:rsid w:val="00913C45"/>
    <w:rsid w:val="00913D08"/>
    <w:rsid w:val="00913EDD"/>
    <w:rsid w:val="00916B49"/>
    <w:rsid w:val="00917553"/>
    <w:rsid w:val="00920477"/>
    <w:rsid w:val="009204DF"/>
    <w:rsid w:val="00920FF0"/>
    <w:rsid w:val="009217BA"/>
    <w:rsid w:val="00921CA7"/>
    <w:rsid w:val="009307AD"/>
    <w:rsid w:val="00932CE4"/>
    <w:rsid w:val="00933135"/>
    <w:rsid w:val="009336F7"/>
    <w:rsid w:val="00933713"/>
    <w:rsid w:val="00933974"/>
    <w:rsid w:val="009348D0"/>
    <w:rsid w:val="00935608"/>
    <w:rsid w:val="00942FB0"/>
    <w:rsid w:val="009445C3"/>
    <w:rsid w:val="009445DF"/>
    <w:rsid w:val="00946C6B"/>
    <w:rsid w:val="00946D76"/>
    <w:rsid w:val="00951E8E"/>
    <w:rsid w:val="00952F71"/>
    <w:rsid w:val="00954B60"/>
    <w:rsid w:val="00960E86"/>
    <w:rsid w:val="00962244"/>
    <w:rsid w:val="00962A39"/>
    <w:rsid w:val="0096357D"/>
    <w:rsid w:val="00964B51"/>
    <w:rsid w:val="00964C58"/>
    <w:rsid w:val="00964D47"/>
    <w:rsid w:val="009659F7"/>
    <w:rsid w:val="009711F9"/>
    <w:rsid w:val="00971316"/>
    <w:rsid w:val="00971D6D"/>
    <w:rsid w:val="0097329E"/>
    <w:rsid w:val="00974BDF"/>
    <w:rsid w:val="00974D58"/>
    <w:rsid w:val="009778A7"/>
    <w:rsid w:val="00977DC7"/>
    <w:rsid w:val="00981335"/>
    <w:rsid w:val="0098264E"/>
    <w:rsid w:val="00983041"/>
    <w:rsid w:val="009831F3"/>
    <w:rsid w:val="0099015C"/>
    <w:rsid w:val="00991064"/>
    <w:rsid w:val="00992FF3"/>
    <w:rsid w:val="0099491F"/>
    <w:rsid w:val="009A1437"/>
    <w:rsid w:val="009A7B5C"/>
    <w:rsid w:val="009B0243"/>
    <w:rsid w:val="009B2357"/>
    <w:rsid w:val="009B3154"/>
    <w:rsid w:val="009B4305"/>
    <w:rsid w:val="009B57D0"/>
    <w:rsid w:val="009B6BA3"/>
    <w:rsid w:val="009B73EE"/>
    <w:rsid w:val="009C03A6"/>
    <w:rsid w:val="009C1E85"/>
    <w:rsid w:val="009C2B8A"/>
    <w:rsid w:val="009C402B"/>
    <w:rsid w:val="009C4C88"/>
    <w:rsid w:val="009C52A1"/>
    <w:rsid w:val="009C7F32"/>
    <w:rsid w:val="009D089D"/>
    <w:rsid w:val="009D0DBE"/>
    <w:rsid w:val="009D1817"/>
    <w:rsid w:val="009D1CD4"/>
    <w:rsid w:val="009D2E33"/>
    <w:rsid w:val="009D3300"/>
    <w:rsid w:val="009D56E9"/>
    <w:rsid w:val="009D6167"/>
    <w:rsid w:val="009E25CC"/>
    <w:rsid w:val="009E498F"/>
    <w:rsid w:val="009E50A6"/>
    <w:rsid w:val="009E5EFD"/>
    <w:rsid w:val="009E5F03"/>
    <w:rsid w:val="009E623D"/>
    <w:rsid w:val="009F036A"/>
    <w:rsid w:val="009F3129"/>
    <w:rsid w:val="009F49F2"/>
    <w:rsid w:val="009F4DA1"/>
    <w:rsid w:val="009F5298"/>
    <w:rsid w:val="009F72A5"/>
    <w:rsid w:val="009F7E28"/>
    <w:rsid w:val="009F7ED7"/>
    <w:rsid w:val="00A0002A"/>
    <w:rsid w:val="00A007BC"/>
    <w:rsid w:val="00A013EA"/>
    <w:rsid w:val="00A0159A"/>
    <w:rsid w:val="00A05456"/>
    <w:rsid w:val="00A0580D"/>
    <w:rsid w:val="00A05AB3"/>
    <w:rsid w:val="00A05E68"/>
    <w:rsid w:val="00A101C5"/>
    <w:rsid w:val="00A14B83"/>
    <w:rsid w:val="00A16388"/>
    <w:rsid w:val="00A17BD2"/>
    <w:rsid w:val="00A17BEE"/>
    <w:rsid w:val="00A26737"/>
    <w:rsid w:val="00A272EE"/>
    <w:rsid w:val="00A30413"/>
    <w:rsid w:val="00A30803"/>
    <w:rsid w:val="00A30ACB"/>
    <w:rsid w:val="00A331E0"/>
    <w:rsid w:val="00A35B9E"/>
    <w:rsid w:val="00A37CE8"/>
    <w:rsid w:val="00A407FC"/>
    <w:rsid w:val="00A4161E"/>
    <w:rsid w:val="00A451CC"/>
    <w:rsid w:val="00A45909"/>
    <w:rsid w:val="00A45AFB"/>
    <w:rsid w:val="00A47228"/>
    <w:rsid w:val="00A526CD"/>
    <w:rsid w:val="00A52BA6"/>
    <w:rsid w:val="00A534D2"/>
    <w:rsid w:val="00A55761"/>
    <w:rsid w:val="00A57328"/>
    <w:rsid w:val="00A62018"/>
    <w:rsid w:val="00A63A87"/>
    <w:rsid w:val="00A63D7C"/>
    <w:rsid w:val="00A642EC"/>
    <w:rsid w:val="00A66687"/>
    <w:rsid w:val="00A66BA7"/>
    <w:rsid w:val="00A7166C"/>
    <w:rsid w:val="00A716C5"/>
    <w:rsid w:val="00A72BAC"/>
    <w:rsid w:val="00A778FA"/>
    <w:rsid w:val="00A80048"/>
    <w:rsid w:val="00A806C8"/>
    <w:rsid w:val="00A8111D"/>
    <w:rsid w:val="00A816F9"/>
    <w:rsid w:val="00A81C19"/>
    <w:rsid w:val="00A8487F"/>
    <w:rsid w:val="00A84B1C"/>
    <w:rsid w:val="00A864C0"/>
    <w:rsid w:val="00A86E95"/>
    <w:rsid w:val="00A90CFD"/>
    <w:rsid w:val="00A91F87"/>
    <w:rsid w:val="00A92C6E"/>
    <w:rsid w:val="00A9677F"/>
    <w:rsid w:val="00A97D96"/>
    <w:rsid w:val="00AA0169"/>
    <w:rsid w:val="00AA0FA8"/>
    <w:rsid w:val="00AA284A"/>
    <w:rsid w:val="00AA310F"/>
    <w:rsid w:val="00AA3522"/>
    <w:rsid w:val="00AA55AF"/>
    <w:rsid w:val="00AA659B"/>
    <w:rsid w:val="00AB2406"/>
    <w:rsid w:val="00AB2EF3"/>
    <w:rsid w:val="00AB376D"/>
    <w:rsid w:val="00AB567C"/>
    <w:rsid w:val="00AC0522"/>
    <w:rsid w:val="00AC1893"/>
    <w:rsid w:val="00AC34CB"/>
    <w:rsid w:val="00AC4308"/>
    <w:rsid w:val="00AC6C17"/>
    <w:rsid w:val="00AD02E0"/>
    <w:rsid w:val="00AD13A7"/>
    <w:rsid w:val="00AD26FB"/>
    <w:rsid w:val="00AD3087"/>
    <w:rsid w:val="00AD5078"/>
    <w:rsid w:val="00AD74BC"/>
    <w:rsid w:val="00AE0F0C"/>
    <w:rsid w:val="00AE204F"/>
    <w:rsid w:val="00AE3EB1"/>
    <w:rsid w:val="00AF02FC"/>
    <w:rsid w:val="00AF0F2B"/>
    <w:rsid w:val="00AF108D"/>
    <w:rsid w:val="00AF370B"/>
    <w:rsid w:val="00AF43FA"/>
    <w:rsid w:val="00AF4AE4"/>
    <w:rsid w:val="00AF4F46"/>
    <w:rsid w:val="00B00B97"/>
    <w:rsid w:val="00B01DF1"/>
    <w:rsid w:val="00B01EA3"/>
    <w:rsid w:val="00B02355"/>
    <w:rsid w:val="00B02D95"/>
    <w:rsid w:val="00B04E41"/>
    <w:rsid w:val="00B06145"/>
    <w:rsid w:val="00B118A1"/>
    <w:rsid w:val="00B13A80"/>
    <w:rsid w:val="00B13FE3"/>
    <w:rsid w:val="00B14E0B"/>
    <w:rsid w:val="00B17DAD"/>
    <w:rsid w:val="00B22388"/>
    <w:rsid w:val="00B2349D"/>
    <w:rsid w:val="00B25509"/>
    <w:rsid w:val="00B25A75"/>
    <w:rsid w:val="00B26E85"/>
    <w:rsid w:val="00B27319"/>
    <w:rsid w:val="00B337BE"/>
    <w:rsid w:val="00B35909"/>
    <w:rsid w:val="00B3699D"/>
    <w:rsid w:val="00B379D3"/>
    <w:rsid w:val="00B439B0"/>
    <w:rsid w:val="00B43CAD"/>
    <w:rsid w:val="00B43CD3"/>
    <w:rsid w:val="00B44FB2"/>
    <w:rsid w:val="00B45FB2"/>
    <w:rsid w:val="00B4669E"/>
    <w:rsid w:val="00B50B9C"/>
    <w:rsid w:val="00B52A81"/>
    <w:rsid w:val="00B536FF"/>
    <w:rsid w:val="00B553F0"/>
    <w:rsid w:val="00B55A8B"/>
    <w:rsid w:val="00B5608A"/>
    <w:rsid w:val="00B563DE"/>
    <w:rsid w:val="00B57168"/>
    <w:rsid w:val="00B609C5"/>
    <w:rsid w:val="00B650BF"/>
    <w:rsid w:val="00B66BFD"/>
    <w:rsid w:val="00B66CA2"/>
    <w:rsid w:val="00B71295"/>
    <w:rsid w:val="00B73EA7"/>
    <w:rsid w:val="00B75B26"/>
    <w:rsid w:val="00B76FA0"/>
    <w:rsid w:val="00B8035A"/>
    <w:rsid w:val="00B82544"/>
    <w:rsid w:val="00B82AFA"/>
    <w:rsid w:val="00B83389"/>
    <w:rsid w:val="00B835BD"/>
    <w:rsid w:val="00B84FBD"/>
    <w:rsid w:val="00B85456"/>
    <w:rsid w:val="00B87844"/>
    <w:rsid w:val="00B905E6"/>
    <w:rsid w:val="00B9097C"/>
    <w:rsid w:val="00B937B9"/>
    <w:rsid w:val="00B93952"/>
    <w:rsid w:val="00B966CE"/>
    <w:rsid w:val="00B96CED"/>
    <w:rsid w:val="00BA04F9"/>
    <w:rsid w:val="00BA257D"/>
    <w:rsid w:val="00BA3714"/>
    <w:rsid w:val="00BA4837"/>
    <w:rsid w:val="00BA5537"/>
    <w:rsid w:val="00BA59C4"/>
    <w:rsid w:val="00BA7216"/>
    <w:rsid w:val="00BA7601"/>
    <w:rsid w:val="00BB049A"/>
    <w:rsid w:val="00BB5F11"/>
    <w:rsid w:val="00BB77EE"/>
    <w:rsid w:val="00BC04CE"/>
    <w:rsid w:val="00BC3173"/>
    <w:rsid w:val="00BC3CEE"/>
    <w:rsid w:val="00BC6B6D"/>
    <w:rsid w:val="00BD09A1"/>
    <w:rsid w:val="00BD0B35"/>
    <w:rsid w:val="00BD0EF0"/>
    <w:rsid w:val="00BD16C1"/>
    <w:rsid w:val="00BD2112"/>
    <w:rsid w:val="00BD2508"/>
    <w:rsid w:val="00BD4183"/>
    <w:rsid w:val="00BD496E"/>
    <w:rsid w:val="00BD6333"/>
    <w:rsid w:val="00BD6AE8"/>
    <w:rsid w:val="00BE01D1"/>
    <w:rsid w:val="00BE0459"/>
    <w:rsid w:val="00BE06B6"/>
    <w:rsid w:val="00BE084F"/>
    <w:rsid w:val="00BE17A9"/>
    <w:rsid w:val="00BE2883"/>
    <w:rsid w:val="00BF054E"/>
    <w:rsid w:val="00BF1792"/>
    <w:rsid w:val="00BF1EFF"/>
    <w:rsid w:val="00BF2717"/>
    <w:rsid w:val="00BF4C5F"/>
    <w:rsid w:val="00BF5BC5"/>
    <w:rsid w:val="00BF76FE"/>
    <w:rsid w:val="00C01BD8"/>
    <w:rsid w:val="00C04F02"/>
    <w:rsid w:val="00C1000A"/>
    <w:rsid w:val="00C110C2"/>
    <w:rsid w:val="00C11DBF"/>
    <w:rsid w:val="00C12E0F"/>
    <w:rsid w:val="00C13110"/>
    <w:rsid w:val="00C16705"/>
    <w:rsid w:val="00C2011F"/>
    <w:rsid w:val="00C2308C"/>
    <w:rsid w:val="00C241BD"/>
    <w:rsid w:val="00C24F80"/>
    <w:rsid w:val="00C27315"/>
    <w:rsid w:val="00C31E63"/>
    <w:rsid w:val="00C3213D"/>
    <w:rsid w:val="00C3296B"/>
    <w:rsid w:val="00C3328D"/>
    <w:rsid w:val="00C35CF5"/>
    <w:rsid w:val="00C370E4"/>
    <w:rsid w:val="00C42AA9"/>
    <w:rsid w:val="00C42EDD"/>
    <w:rsid w:val="00C440FE"/>
    <w:rsid w:val="00C44F43"/>
    <w:rsid w:val="00C46770"/>
    <w:rsid w:val="00C50CDD"/>
    <w:rsid w:val="00C5106A"/>
    <w:rsid w:val="00C53E45"/>
    <w:rsid w:val="00C56E9B"/>
    <w:rsid w:val="00C579D5"/>
    <w:rsid w:val="00C603D8"/>
    <w:rsid w:val="00C60F48"/>
    <w:rsid w:val="00C61BF6"/>
    <w:rsid w:val="00C61CEE"/>
    <w:rsid w:val="00C63964"/>
    <w:rsid w:val="00C66703"/>
    <w:rsid w:val="00C67FD5"/>
    <w:rsid w:val="00C71CD7"/>
    <w:rsid w:val="00C746D6"/>
    <w:rsid w:val="00C758CC"/>
    <w:rsid w:val="00C76A03"/>
    <w:rsid w:val="00C774C0"/>
    <w:rsid w:val="00C8026A"/>
    <w:rsid w:val="00C808BA"/>
    <w:rsid w:val="00C82ABB"/>
    <w:rsid w:val="00C83DA6"/>
    <w:rsid w:val="00C84089"/>
    <w:rsid w:val="00C862BA"/>
    <w:rsid w:val="00C87596"/>
    <w:rsid w:val="00C87824"/>
    <w:rsid w:val="00C909F5"/>
    <w:rsid w:val="00C9238D"/>
    <w:rsid w:val="00C92B67"/>
    <w:rsid w:val="00C92BC8"/>
    <w:rsid w:val="00C93216"/>
    <w:rsid w:val="00C932F2"/>
    <w:rsid w:val="00C952B3"/>
    <w:rsid w:val="00C9682D"/>
    <w:rsid w:val="00C97E89"/>
    <w:rsid w:val="00CA5770"/>
    <w:rsid w:val="00CA5D15"/>
    <w:rsid w:val="00CA62E8"/>
    <w:rsid w:val="00CB0AF5"/>
    <w:rsid w:val="00CB16FF"/>
    <w:rsid w:val="00CB228B"/>
    <w:rsid w:val="00CB5619"/>
    <w:rsid w:val="00CB5BBD"/>
    <w:rsid w:val="00CB6357"/>
    <w:rsid w:val="00CC2119"/>
    <w:rsid w:val="00CC5636"/>
    <w:rsid w:val="00CC58E4"/>
    <w:rsid w:val="00CC5F43"/>
    <w:rsid w:val="00CC6382"/>
    <w:rsid w:val="00CC715F"/>
    <w:rsid w:val="00CD00B5"/>
    <w:rsid w:val="00CD0CD8"/>
    <w:rsid w:val="00CD1BC1"/>
    <w:rsid w:val="00CD4A29"/>
    <w:rsid w:val="00CD4B8B"/>
    <w:rsid w:val="00CD60C0"/>
    <w:rsid w:val="00CE074F"/>
    <w:rsid w:val="00CE12CB"/>
    <w:rsid w:val="00CE1A0B"/>
    <w:rsid w:val="00CE3429"/>
    <w:rsid w:val="00CE3A8C"/>
    <w:rsid w:val="00CE6264"/>
    <w:rsid w:val="00CE6A1F"/>
    <w:rsid w:val="00CE7866"/>
    <w:rsid w:val="00CE7E5C"/>
    <w:rsid w:val="00CF2082"/>
    <w:rsid w:val="00CF7D56"/>
    <w:rsid w:val="00D001D6"/>
    <w:rsid w:val="00D008FD"/>
    <w:rsid w:val="00D017DE"/>
    <w:rsid w:val="00D029D6"/>
    <w:rsid w:val="00D07F38"/>
    <w:rsid w:val="00D10662"/>
    <w:rsid w:val="00D114A9"/>
    <w:rsid w:val="00D11623"/>
    <w:rsid w:val="00D1185A"/>
    <w:rsid w:val="00D12B22"/>
    <w:rsid w:val="00D147BB"/>
    <w:rsid w:val="00D324E2"/>
    <w:rsid w:val="00D33745"/>
    <w:rsid w:val="00D3478E"/>
    <w:rsid w:val="00D347DD"/>
    <w:rsid w:val="00D3499B"/>
    <w:rsid w:val="00D34D00"/>
    <w:rsid w:val="00D35BF5"/>
    <w:rsid w:val="00D37688"/>
    <w:rsid w:val="00D4148F"/>
    <w:rsid w:val="00D42BB7"/>
    <w:rsid w:val="00D44C63"/>
    <w:rsid w:val="00D44FA2"/>
    <w:rsid w:val="00D45F74"/>
    <w:rsid w:val="00D46EEF"/>
    <w:rsid w:val="00D506D5"/>
    <w:rsid w:val="00D50DCB"/>
    <w:rsid w:val="00D52B31"/>
    <w:rsid w:val="00D53F40"/>
    <w:rsid w:val="00D5745B"/>
    <w:rsid w:val="00D579BC"/>
    <w:rsid w:val="00D622A1"/>
    <w:rsid w:val="00D62AB0"/>
    <w:rsid w:val="00D6308B"/>
    <w:rsid w:val="00D6354A"/>
    <w:rsid w:val="00D7035E"/>
    <w:rsid w:val="00D7213B"/>
    <w:rsid w:val="00D72A81"/>
    <w:rsid w:val="00D80107"/>
    <w:rsid w:val="00D84F52"/>
    <w:rsid w:val="00D9109C"/>
    <w:rsid w:val="00D9198F"/>
    <w:rsid w:val="00D971FA"/>
    <w:rsid w:val="00DA203A"/>
    <w:rsid w:val="00DA4369"/>
    <w:rsid w:val="00DA5593"/>
    <w:rsid w:val="00DA5E47"/>
    <w:rsid w:val="00DB067A"/>
    <w:rsid w:val="00DB105B"/>
    <w:rsid w:val="00DB23AA"/>
    <w:rsid w:val="00DB31B2"/>
    <w:rsid w:val="00DB4EC4"/>
    <w:rsid w:val="00DB5888"/>
    <w:rsid w:val="00DB63D7"/>
    <w:rsid w:val="00DB7670"/>
    <w:rsid w:val="00DC14CC"/>
    <w:rsid w:val="00DC39E2"/>
    <w:rsid w:val="00DC6143"/>
    <w:rsid w:val="00DD51F3"/>
    <w:rsid w:val="00DD679C"/>
    <w:rsid w:val="00DE026D"/>
    <w:rsid w:val="00DE0363"/>
    <w:rsid w:val="00DE559C"/>
    <w:rsid w:val="00DE5C1B"/>
    <w:rsid w:val="00DF3C0B"/>
    <w:rsid w:val="00DF3DDD"/>
    <w:rsid w:val="00DF709A"/>
    <w:rsid w:val="00E00F57"/>
    <w:rsid w:val="00E026CA"/>
    <w:rsid w:val="00E06C52"/>
    <w:rsid w:val="00E07850"/>
    <w:rsid w:val="00E07F89"/>
    <w:rsid w:val="00E158F1"/>
    <w:rsid w:val="00E20537"/>
    <w:rsid w:val="00E226E3"/>
    <w:rsid w:val="00E22AB5"/>
    <w:rsid w:val="00E2336E"/>
    <w:rsid w:val="00E256FC"/>
    <w:rsid w:val="00E3061F"/>
    <w:rsid w:val="00E31932"/>
    <w:rsid w:val="00E328C4"/>
    <w:rsid w:val="00E32DC0"/>
    <w:rsid w:val="00E34741"/>
    <w:rsid w:val="00E404A8"/>
    <w:rsid w:val="00E40773"/>
    <w:rsid w:val="00E41D71"/>
    <w:rsid w:val="00E4263D"/>
    <w:rsid w:val="00E42BAA"/>
    <w:rsid w:val="00E44EA1"/>
    <w:rsid w:val="00E452A8"/>
    <w:rsid w:val="00E5014C"/>
    <w:rsid w:val="00E527C1"/>
    <w:rsid w:val="00E55B93"/>
    <w:rsid w:val="00E56617"/>
    <w:rsid w:val="00E6010F"/>
    <w:rsid w:val="00E613A6"/>
    <w:rsid w:val="00E6453B"/>
    <w:rsid w:val="00E64E5A"/>
    <w:rsid w:val="00E656EC"/>
    <w:rsid w:val="00E66815"/>
    <w:rsid w:val="00E66E08"/>
    <w:rsid w:val="00E674AC"/>
    <w:rsid w:val="00E737ED"/>
    <w:rsid w:val="00E748B1"/>
    <w:rsid w:val="00E76432"/>
    <w:rsid w:val="00E76E7C"/>
    <w:rsid w:val="00E807BF"/>
    <w:rsid w:val="00E83604"/>
    <w:rsid w:val="00E86468"/>
    <w:rsid w:val="00E90865"/>
    <w:rsid w:val="00E908E9"/>
    <w:rsid w:val="00E91B41"/>
    <w:rsid w:val="00E91CAD"/>
    <w:rsid w:val="00E96F5F"/>
    <w:rsid w:val="00EA0C3B"/>
    <w:rsid w:val="00EA26BB"/>
    <w:rsid w:val="00EA6349"/>
    <w:rsid w:val="00EA64F7"/>
    <w:rsid w:val="00EB2C13"/>
    <w:rsid w:val="00EB3DA9"/>
    <w:rsid w:val="00EB55F9"/>
    <w:rsid w:val="00EB681A"/>
    <w:rsid w:val="00EC48B6"/>
    <w:rsid w:val="00EC4CD3"/>
    <w:rsid w:val="00ED023C"/>
    <w:rsid w:val="00ED18AB"/>
    <w:rsid w:val="00ED3527"/>
    <w:rsid w:val="00ED5FA0"/>
    <w:rsid w:val="00ED7606"/>
    <w:rsid w:val="00EE0B34"/>
    <w:rsid w:val="00EE4160"/>
    <w:rsid w:val="00EE54D4"/>
    <w:rsid w:val="00EE5C35"/>
    <w:rsid w:val="00EE6A93"/>
    <w:rsid w:val="00EF0363"/>
    <w:rsid w:val="00EF069E"/>
    <w:rsid w:val="00EF282F"/>
    <w:rsid w:val="00EF47D5"/>
    <w:rsid w:val="00EF4A04"/>
    <w:rsid w:val="00EF5DF6"/>
    <w:rsid w:val="00EF77E8"/>
    <w:rsid w:val="00F003FC"/>
    <w:rsid w:val="00F0062A"/>
    <w:rsid w:val="00F02793"/>
    <w:rsid w:val="00F02CBC"/>
    <w:rsid w:val="00F032C0"/>
    <w:rsid w:val="00F03CF7"/>
    <w:rsid w:val="00F064C9"/>
    <w:rsid w:val="00F06A96"/>
    <w:rsid w:val="00F10F0E"/>
    <w:rsid w:val="00F134D7"/>
    <w:rsid w:val="00F14101"/>
    <w:rsid w:val="00F145E9"/>
    <w:rsid w:val="00F14DEC"/>
    <w:rsid w:val="00F156EE"/>
    <w:rsid w:val="00F15B19"/>
    <w:rsid w:val="00F161D1"/>
    <w:rsid w:val="00F168C3"/>
    <w:rsid w:val="00F17F21"/>
    <w:rsid w:val="00F21F40"/>
    <w:rsid w:val="00F21FF6"/>
    <w:rsid w:val="00F22F2D"/>
    <w:rsid w:val="00F23249"/>
    <w:rsid w:val="00F24F6D"/>
    <w:rsid w:val="00F26843"/>
    <w:rsid w:val="00F27043"/>
    <w:rsid w:val="00F27227"/>
    <w:rsid w:val="00F27F0E"/>
    <w:rsid w:val="00F31868"/>
    <w:rsid w:val="00F34E1B"/>
    <w:rsid w:val="00F35AB8"/>
    <w:rsid w:val="00F36010"/>
    <w:rsid w:val="00F36699"/>
    <w:rsid w:val="00F4225C"/>
    <w:rsid w:val="00F46831"/>
    <w:rsid w:val="00F52089"/>
    <w:rsid w:val="00F5462B"/>
    <w:rsid w:val="00F60DA2"/>
    <w:rsid w:val="00F6256F"/>
    <w:rsid w:val="00F63E6F"/>
    <w:rsid w:val="00F65EF7"/>
    <w:rsid w:val="00F714A2"/>
    <w:rsid w:val="00F726CF"/>
    <w:rsid w:val="00F72EA5"/>
    <w:rsid w:val="00F7436C"/>
    <w:rsid w:val="00F7449F"/>
    <w:rsid w:val="00F8035D"/>
    <w:rsid w:val="00F803AD"/>
    <w:rsid w:val="00F80D48"/>
    <w:rsid w:val="00F83B51"/>
    <w:rsid w:val="00F85035"/>
    <w:rsid w:val="00F85568"/>
    <w:rsid w:val="00F8568E"/>
    <w:rsid w:val="00F869F2"/>
    <w:rsid w:val="00F87679"/>
    <w:rsid w:val="00F906AF"/>
    <w:rsid w:val="00F90B3D"/>
    <w:rsid w:val="00F925E8"/>
    <w:rsid w:val="00F940E5"/>
    <w:rsid w:val="00F94195"/>
    <w:rsid w:val="00F95A4C"/>
    <w:rsid w:val="00F96F1F"/>
    <w:rsid w:val="00FA3F87"/>
    <w:rsid w:val="00FA44F5"/>
    <w:rsid w:val="00FA632C"/>
    <w:rsid w:val="00FA7D53"/>
    <w:rsid w:val="00FB328D"/>
    <w:rsid w:val="00FB368A"/>
    <w:rsid w:val="00FB396F"/>
    <w:rsid w:val="00FB46BB"/>
    <w:rsid w:val="00FB51E1"/>
    <w:rsid w:val="00FB57A7"/>
    <w:rsid w:val="00FB631A"/>
    <w:rsid w:val="00FB7B34"/>
    <w:rsid w:val="00FC0306"/>
    <w:rsid w:val="00FC43D4"/>
    <w:rsid w:val="00FC5AD3"/>
    <w:rsid w:val="00FC6A33"/>
    <w:rsid w:val="00FC7497"/>
    <w:rsid w:val="00FD25C8"/>
    <w:rsid w:val="00FD6D71"/>
    <w:rsid w:val="00FD7B0C"/>
    <w:rsid w:val="00FE05C1"/>
    <w:rsid w:val="00FE1669"/>
    <w:rsid w:val="00FE3482"/>
    <w:rsid w:val="00FE420D"/>
    <w:rsid w:val="00FE4CD8"/>
    <w:rsid w:val="00FE508B"/>
    <w:rsid w:val="00FE59EC"/>
    <w:rsid w:val="00FE7F2E"/>
    <w:rsid w:val="00FF1D8C"/>
    <w:rsid w:val="00FF27F2"/>
    <w:rsid w:val="00FF6625"/>
    <w:rsid w:val="00FF6A2E"/>
    <w:rsid w:val="00FF6A93"/>
    <w:rsid w:val="00FF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D2C83"/>
  <w15:docId w15:val="{1012ADF5-DF78-45D1-8EF5-98E62B78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2F"/>
    <w:pPr>
      <w:spacing w:after="200" w:line="276" w:lineRule="auto"/>
    </w:pPr>
    <w:rPr>
      <w:lang w:eastAsia="en-US"/>
    </w:rPr>
  </w:style>
  <w:style w:type="paragraph" w:styleId="Heading1">
    <w:name w:val="heading 1"/>
    <w:basedOn w:val="Normal"/>
    <w:next w:val="Normal"/>
    <w:link w:val="Heading1Char"/>
    <w:qFormat/>
    <w:locked/>
    <w:rsid w:val="00B0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E5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E5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0BB7"/>
    <w:rPr>
      <w:rFonts w:cs="Times New Roman"/>
      <w:color w:val="0000FF"/>
      <w:u w:val="single"/>
    </w:rPr>
  </w:style>
  <w:style w:type="paragraph" w:styleId="BalloonText">
    <w:name w:val="Balloon Text"/>
    <w:basedOn w:val="Normal"/>
    <w:link w:val="BalloonTextChar"/>
    <w:uiPriority w:val="99"/>
    <w:semiHidden/>
    <w:rsid w:val="00384675"/>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384675"/>
    <w:rPr>
      <w:rFonts w:ascii="Tahoma" w:hAnsi="Tahoma"/>
      <w:sz w:val="16"/>
    </w:rPr>
  </w:style>
  <w:style w:type="paragraph" w:styleId="Header">
    <w:name w:val="header"/>
    <w:basedOn w:val="Normal"/>
    <w:link w:val="HeaderChar"/>
    <w:uiPriority w:val="99"/>
    <w:rsid w:val="009137CD"/>
    <w:pPr>
      <w:tabs>
        <w:tab w:val="center" w:pos="4680"/>
        <w:tab w:val="right" w:pos="9360"/>
      </w:tabs>
      <w:spacing w:after="0" w:line="240" w:lineRule="auto"/>
    </w:pPr>
    <w:rPr>
      <w:sz w:val="20"/>
      <w:szCs w:val="20"/>
      <w:lang w:eastAsia="zh-CN"/>
    </w:rPr>
  </w:style>
  <w:style w:type="character" w:customStyle="1" w:styleId="HeaderChar">
    <w:name w:val="Header Char"/>
    <w:basedOn w:val="DefaultParagraphFont"/>
    <w:link w:val="Header"/>
    <w:uiPriority w:val="99"/>
    <w:locked/>
    <w:rsid w:val="009137CD"/>
  </w:style>
  <w:style w:type="paragraph" w:styleId="Footer">
    <w:name w:val="footer"/>
    <w:basedOn w:val="Normal"/>
    <w:link w:val="FooterChar"/>
    <w:uiPriority w:val="99"/>
    <w:rsid w:val="009137CD"/>
    <w:pPr>
      <w:tabs>
        <w:tab w:val="center" w:pos="4680"/>
        <w:tab w:val="right" w:pos="9360"/>
      </w:tabs>
      <w:spacing w:after="0" w:line="240" w:lineRule="auto"/>
    </w:pPr>
    <w:rPr>
      <w:sz w:val="20"/>
      <w:szCs w:val="20"/>
      <w:lang w:eastAsia="zh-CN"/>
    </w:rPr>
  </w:style>
  <w:style w:type="character" w:customStyle="1" w:styleId="FooterChar">
    <w:name w:val="Footer Char"/>
    <w:basedOn w:val="DefaultParagraphFont"/>
    <w:link w:val="Footer"/>
    <w:uiPriority w:val="99"/>
    <w:locked/>
    <w:rsid w:val="009137CD"/>
  </w:style>
  <w:style w:type="table" w:styleId="TableGrid">
    <w:name w:val="Table Grid"/>
    <w:basedOn w:val="TableNormal"/>
    <w:uiPriority w:val="59"/>
    <w:locked/>
    <w:rsid w:val="00D12B2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2336E"/>
    <w:rPr>
      <w:rFonts w:cs="Times New Roman"/>
      <w:sz w:val="16"/>
    </w:rPr>
  </w:style>
  <w:style w:type="paragraph" w:styleId="CommentText">
    <w:name w:val="annotation text"/>
    <w:basedOn w:val="Normal"/>
    <w:link w:val="CommentTextChar"/>
    <w:uiPriority w:val="99"/>
    <w:semiHidden/>
    <w:rsid w:val="00E2336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2336E"/>
    <w:rPr>
      <w:sz w:val="20"/>
      <w:lang w:eastAsia="en-US"/>
    </w:rPr>
  </w:style>
  <w:style w:type="paragraph" w:styleId="CommentSubject">
    <w:name w:val="annotation subject"/>
    <w:basedOn w:val="CommentText"/>
    <w:next w:val="CommentText"/>
    <w:link w:val="CommentSubjectChar"/>
    <w:uiPriority w:val="99"/>
    <w:semiHidden/>
    <w:rsid w:val="00E2336E"/>
    <w:rPr>
      <w:b/>
      <w:bCs/>
    </w:rPr>
  </w:style>
  <w:style w:type="character" w:customStyle="1" w:styleId="CommentSubjectChar">
    <w:name w:val="Comment Subject Char"/>
    <w:basedOn w:val="CommentTextChar"/>
    <w:link w:val="CommentSubject"/>
    <w:uiPriority w:val="99"/>
    <w:semiHidden/>
    <w:locked/>
    <w:rsid w:val="00E2336E"/>
    <w:rPr>
      <w:b/>
      <w:sz w:val="20"/>
      <w:lang w:eastAsia="en-US"/>
    </w:rPr>
  </w:style>
  <w:style w:type="paragraph" w:styleId="Revision">
    <w:name w:val="Revision"/>
    <w:hidden/>
    <w:uiPriority w:val="99"/>
    <w:semiHidden/>
    <w:rsid w:val="00E2336E"/>
    <w:rPr>
      <w:lang w:eastAsia="en-US"/>
    </w:rPr>
  </w:style>
  <w:style w:type="paragraph" w:styleId="NoSpacing">
    <w:name w:val="No Spacing"/>
    <w:link w:val="NoSpacingChar"/>
    <w:uiPriority w:val="1"/>
    <w:qFormat/>
    <w:rsid w:val="00063F32"/>
    <w:rPr>
      <w:rFonts w:eastAsia="SimSun"/>
    </w:rPr>
  </w:style>
  <w:style w:type="paragraph" w:styleId="ListParagraph">
    <w:name w:val="List Paragraph"/>
    <w:basedOn w:val="Normal"/>
    <w:link w:val="ListParagraphChar"/>
    <w:uiPriority w:val="99"/>
    <w:qFormat/>
    <w:rsid w:val="00551B50"/>
    <w:pPr>
      <w:ind w:left="720"/>
      <w:contextualSpacing/>
    </w:pPr>
  </w:style>
  <w:style w:type="character" w:customStyle="1" w:styleId="apple-converted-space">
    <w:name w:val="apple-converted-space"/>
    <w:basedOn w:val="DefaultParagraphFont"/>
    <w:uiPriority w:val="99"/>
    <w:rsid w:val="003F5157"/>
    <w:rPr>
      <w:rFonts w:cs="Times New Roman"/>
    </w:rPr>
  </w:style>
  <w:style w:type="character" w:styleId="Emphasis">
    <w:name w:val="Emphasis"/>
    <w:basedOn w:val="DefaultParagraphFont"/>
    <w:uiPriority w:val="99"/>
    <w:qFormat/>
    <w:locked/>
    <w:rsid w:val="003F5157"/>
    <w:rPr>
      <w:rFonts w:cs="Times New Roman"/>
      <w:i/>
      <w:iCs/>
    </w:rPr>
  </w:style>
  <w:style w:type="paragraph" w:customStyle="1" w:styleId="2909F619802848F09E01365C32F34654">
    <w:name w:val="2909F619802848F09E01365C32F34654"/>
    <w:uiPriority w:val="99"/>
    <w:rsid w:val="00473BE2"/>
    <w:pPr>
      <w:spacing w:after="200" w:line="276" w:lineRule="auto"/>
    </w:pPr>
    <w:rPr>
      <w:rFonts w:eastAsia="SimSun"/>
      <w:lang w:eastAsia="ja-JP"/>
    </w:rPr>
  </w:style>
  <w:style w:type="character" w:styleId="FollowedHyperlink">
    <w:name w:val="FollowedHyperlink"/>
    <w:basedOn w:val="DefaultParagraphFont"/>
    <w:uiPriority w:val="99"/>
    <w:semiHidden/>
    <w:unhideWhenUsed/>
    <w:rsid w:val="009F72A5"/>
    <w:rPr>
      <w:color w:val="800080" w:themeColor="followedHyperlink"/>
      <w:u w:val="single"/>
    </w:rPr>
  </w:style>
  <w:style w:type="character" w:customStyle="1" w:styleId="NoSpacingChar">
    <w:name w:val="No Spacing Char"/>
    <w:basedOn w:val="DefaultParagraphFont"/>
    <w:link w:val="NoSpacing"/>
    <w:uiPriority w:val="1"/>
    <w:rsid w:val="00C24F80"/>
    <w:rPr>
      <w:rFonts w:eastAsia="SimSun"/>
    </w:rPr>
  </w:style>
  <w:style w:type="character" w:customStyle="1" w:styleId="Heading1Char">
    <w:name w:val="Heading 1 Char"/>
    <w:basedOn w:val="DefaultParagraphFont"/>
    <w:link w:val="Heading1"/>
    <w:rsid w:val="00B02D95"/>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B02D95"/>
    <w:pPr>
      <w:outlineLvl w:val="9"/>
    </w:pPr>
    <w:rPr>
      <w:lang w:eastAsia="ja-JP"/>
    </w:rPr>
  </w:style>
  <w:style w:type="paragraph" w:styleId="TOC1">
    <w:name w:val="toc 1"/>
    <w:basedOn w:val="Normal"/>
    <w:next w:val="Normal"/>
    <w:autoRedefine/>
    <w:uiPriority w:val="39"/>
    <w:locked/>
    <w:rsid w:val="00B02D95"/>
    <w:pPr>
      <w:spacing w:after="100"/>
    </w:pPr>
  </w:style>
  <w:style w:type="character" w:customStyle="1" w:styleId="Heading2Char">
    <w:name w:val="Heading 2 Char"/>
    <w:basedOn w:val="DefaultParagraphFont"/>
    <w:link w:val="Heading2"/>
    <w:rsid w:val="00FE59EC"/>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locked/>
    <w:rsid w:val="00FE59EC"/>
    <w:pPr>
      <w:spacing w:after="100"/>
      <w:ind w:left="220"/>
    </w:pPr>
  </w:style>
  <w:style w:type="character" w:customStyle="1" w:styleId="Heading3Char">
    <w:name w:val="Heading 3 Char"/>
    <w:basedOn w:val="DefaultParagraphFont"/>
    <w:link w:val="Heading3"/>
    <w:rsid w:val="00FE59EC"/>
    <w:rPr>
      <w:rFonts w:asciiTheme="majorHAnsi" w:eastAsiaTheme="majorEastAsia" w:hAnsiTheme="majorHAnsi" w:cstheme="majorBidi"/>
      <w:b/>
      <w:bCs/>
      <w:color w:val="4F81BD" w:themeColor="accent1"/>
      <w:lang w:eastAsia="en-US"/>
    </w:rPr>
  </w:style>
  <w:style w:type="paragraph" w:styleId="TOC3">
    <w:name w:val="toc 3"/>
    <w:basedOn w:val="Normal"/>
    <w:next w:val="Normal"/>
    <w:autoRedefine/>
    <w:uiPriority w:val="39"/>
    <w:locked/>
    <w:rsid w:val="00FE59EC"/>
    <w:pPr>
      <w:spacing w:after="100"/>
      <w:ind w:left="440"/>
    </w:pPr>
  </w:style>
  <w:style w:type="table" w:customStyle="1" w:styleId="QTable">
    <w:name w:val="QTable"/>
    <w:uiPriority w:val="99"/>
    <w:qFormat/>
    <w:rsid w:val="003530CF"/>
    <w:pPr>
      <w:jc w:val="center"/>
    </w:pPr>
    <w:rPr>
      <w:rFonts w:asciiTheme="minorHAnsi" w:eastAsiaTheme="minorEastAsia" w:hAnsiTheme="minorHAnsi" w:cstheme="minorBidi"/>
      <w:sz w:val="20"/>
      <w:szCs w:val="20"/>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paragraph" w:customStyle="1" w:styleId="WhiteText">
    <w:name w:val="WhiteText"/>
    <w:next w:val="Normal"/>
    <w:rsid w:val="003530CF"/>
    <w:rPr>
      <w:rFonts w:asciiTheme="minorHAnsi" w:eastAsiaTheme="minorEastAsia" w:hAnsiTheme="minorHAnsi" w:cstheme="minorBidi"/>
      <w:color w:val="FFFFFF" w:themeColor="background1"/>
      <w:lang w:eastAsia="en-US"/>
    </w:rPr>
  </w:style>
  <w:style w:type="character" w:styleId="Strong">
    <w:name w:val="Strong"/>
    <w:basedOn w:val="DefaultParagraphFont"/>
    <w:uiPriority w:val="22"/>
    <w:qFormat/>
    <w:locked/>
    <w:rsid w:val="003530CF"/>
    <w:rPr>
      <w:b/>
      <w:bCs/>
    </w:rPr>
  </w:style>
  <w:style w:type="paragraph" w:styleId="NormalWeb">
    <w:name w:val="Normal (Web)"/>
    <w:basedOn w:val="Normal"/>
    <w:uiPriority w:val="99"/>
    <w:semiHidden/>
    <w:unhideWhenUsed/>
    <w:rsid w:val="00A534D2"/>
    <w:pPr>
      <w:spacing w:before="100" w:beforeAutospacing="1" w:after="100" w:afterAutospacing="1" w:line="240" w:lineRule="auto"/>
    </w:pPr>
    <w:rPr>
      <w:rFonts w:ascii="Times New Roman" w:eastAsiaTheme="minorHAnsi" w:hAnsi="Times New Roman"/>
      <w:sz w:val="24"/>
      <w:szCs w:val="24"/>
    </w:rPr>
  </w:style>
  <w:style w:type="paragraph" w:customStyle="1" w:styleId="gmail-msonormal">
    <w:name w:val="gmail-msonormal"/>
    <w:basedOn w:val="Normal"/>
    <w:uiPriority w:val="99"/>
    <w:rsid w:val="00A534D2"/>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basedOn w:val="DefaultParagraphFont"/>
    <w:link w:val="ListParagraph"/>
    <w:uiPriority w:val="99"/>
    <w:rsid w:val="00A058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1173214">
      <w:bodyDiv w:val="1"/>
      <w:marLeft w:val="0"/>
      <w:marRight w:val="0"/>
      <w:marTop w:val="0"/>
      <w:marBottom w:val="0"/>
      <w:divBdr>
        <w:top w:val="none" w:sz="0" w:space="0" w:color="auto"/>
        <w:left w:val="none" w:sz="0" w:space="0" w:color="auto"/>
        <w:bottom w:val="none" w:sz="0" w:space="0" w:color="auto"/>
        <w:right w:val="none" w:sz="0" w:space="0" w:color="auto"/>
      </w:divBdr>
    </w:div>
    <w:div w:id="115027684">
      <w:bodyDiv w:val="1"/>
      <w:marLeft w:val="0"/>
      <w:marRight w:val="0"/>
      <w:marTop w:val="0"/>
      <w:marBottom w:val="0"/>
      <w:divBdr>
        <w:top w:val="none" w:sz="0" w:space="0" w:color="auto"/>
        <w:left w:val="none" w:sz="0" w:space="0" w:color="auto"/>
        <w:bottom w:val="none" w:sz="0" w:space="0" w:color="auto"/>
        <w:right w:val="none" w:sz="0" w:space="0" w:color="auto"/>
      </w:divBdr>
    </w:div>
    <w:div w:id="138688542">
      <w:bodyDiv w:val="1"/>
      <w:marLeft w:val="0"/>
      <w:marRight w:val="0"/>
      <w:marTop w:val="0"/>
      <w:marBottom w:val="0"/>
      <w:divBdr>
        <w:top w:val="none" w:sz="0" w:space="0" w:color="auto"/>
        <w:left w:val="none" w:sz="0" w:space="0" w:color="auto"/>
        <w:bottom w:val="none" w:sz="0" w:space="0" w:color="auto"/>
        <w:right w:val="none" w:sz="0" w:space="0" w:color="auto"/>
      </w:divBdr>
    </w:div>
    <w:div w:id="139737807">
      <w:bodyDiv w:val="1"/>
      <w:marLeft w:val="0"/>
      <w:marRight w:val="0"/>
      <w:marTop w:val="0"/>
      <w:marBottom w:val="0"/>
      <w:divBdr>
        <w:top w:val="none" w:sz="0" w:space="0" w:color="auto"/>
        <w:left w:val="none" w:sz="0" w:space="0" w:color="auto"/>
        <w:bottom w:val="none" w:sz="0" w:space="0" w:color="auto"/>
        <w:right w:val="none" w:sz="0" w:space="0" w:color="auto"/>
      </w:divBdr>
    </w:div>
    <w:div w:id="142240532">
      <w:bodyDiv w:val="1"/>
      <w:marLeft w:val="0"/>
      <w:marRight w:val="0"/>
      <w:marTop w:val="0"/>
      <w:marBottom w:val="0"/>
      <w:divBdr>
        <w:top w:val="none" w:sz="0" w:space="0" w:color="auto"/>
        <w:left w:val="none" w:sz="0" w:space="0" w:color="auto"/>
        <w:bottom w:val="none" w:sz="0" w:space="0" w:color="auto"/>
        <w:right w:val="none" w:sz="0" w:space="0" w:color="auto"/>
      </w:divBdr>
      <w:divsChild>
        <w:div w:id="1291938780">
          <w:marLeft w:val="0"/>
          <w:marRight w:val="0"/>
          <w:marTop w:val="0"/>
          <w:marBottom w:val="0"/>
          <w:divBdr>
            <w:top w:val="none" w:sz="0" w:space="0" w:color="auto"/>
            <w:left w:val="none" w:sz="0" w:space="0" w:color="auto"/>
            <w:bottom w:val="none" w:sz="0" w:space="0" w:color="auto"/>
            <w:right w:val="none" w:sz="0" w:space="0" w:color="auto"/>
          </w:divBdr>
          <w:divsChild>
            <w:div w:id="1045643775">
              <w:marLeft w:val="0"/>
              <w:marRight w:val="0"/>
              <w:marTop w:val="0"/>
              <w:marBottom w:val="0"/>
              <w:divBdr>
                <w:top w:val="none" w:sz="0" w:space="0" w:color="auto"/>
                <w:left w:val="none" w:sz="0" w:space="0" w:color="auto"/>
                <w:bottom w:val="none" w:sz="0" w:space="0" w:color="auto"/>
                <w:right w:val="none" w:sz="0" w:space="0" w:color="auto"/>
              </w:divBdr>
            </w:div>
            <w:div w:id="20883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5490">
      <w:bodyDiv w:val="1"/>
      <w:marLeft w:val="0"/>
      <w:marRight w:val="0"/>
      <w:marTop w:val="0"/>
      <w:marBottom w:val="0"/>
      <w:divBdr>
        <w:top w:val="none" w:sz="0" w:space="0" w:color="auto"/>
        <w:left w:val="none" w:sz="0" w:space="0" w:color="auto"/>
        <w:bottom w:val="none" w:sz="0" w:space="0" w:color="auto"/>
        <w:right w:val="none" w:sz="0" w:space="0" w:color="auto"/>
      </w:divBdr>
    </w:div>
    <w:div w:id="247541280">
      <w:bodyDiv w:val="1"/>
      <w:marLeft w:val="0"/>
      <w:marRight w:val="0"/>
      <w:marTop w:val="0"/>
      <w:marBottom w:val="0"/>
      <w:divBdr>
        <w:top w:val="none" w:sz="0" w:space="0" w:color="auto"/>
        <w:left w:val="none" w:sz="0" w:space="0" w:color="auto"/>
        <w:bottom w:val="none" w:sz="0" w:space="0" w:color="auto"/>
        <w:right w:val="none" w:sz="0" w:space="0" w:color="auto"/>
      </w:divBdr>
    </w:div>
    <w:div w:id="262734987">
      <w:bodyDiv w:val="1"/>
      <w:marLeft w:val="0"/>
      <w:marRight w:val="0"/>
      <w:marTop w:val="0"/>
      <w:marBottom w:val="0"/>
      <w:divBdr>
        <w:top w:val="none" w:sz="0" w:space="0" w:color="auto"/>
        <w:left w:val="none" w:sz="0" w:space="0" w:color="auto"/>
        <w:bottom w:val="none" w:sz="0" w:space="0" w:color="auto"/>
        <w:right w:val="none" w:sz="0" w:space="0" w:color="auto"/>
      </w:divBdr>
    </w:div>
    <w:div w:id="327905284">
      <w:bodyDiv w:val="1"/>
      <w:marLeft w:val="0"/>
      <w:marRight w:val="0"/>
      <w:marTop w:val="0"/>
      <w:marBottom w:val="0"/>
      <w:divBdr>
        <w:top w:val="none" w:sz="0" w:space="0" w:color="auto"/>
        <w:left w:val="none" w:sz="0" w:space="0" w:color="auto"/>
        <w:bottom w:val="none" w:sz="0" w:space="0" w:color="auto"/>
        <w:right w:val="none" w:sz="0" w:space="0" w:color="auto"/>
      </w:divBdr>
    </w:div>
    <w:div w:id="407657889">
      <w:bodyDiv w:val="1"/>
      <w:marLeft w:val="0"/>
      <w:marRight w:val="0"/>
      <w:marTop w:val="0"/>
      <w:marBottom w:val="0"/>
      <w:divBdr>
        <w:top w:val="none" w:sz="0" w:space="0" w:color="auto"/>
        <w:left w:val="none" w:sz="0" w:space="0" w:color="auto"/>
        <w:bottom w:val="none" w:sz="0" w:space="0" w:color="auto"/>
        <w:right w:val="none" w:sz="0" w:space="0" w:color="auto"/>
      </w:divBdr>
    </w:div>
    <w:div w:id="442460325">
      <w:bodyDiv w:val="1"/>
      <w:marLeft w:val="0"/>
      <w:marRight w:val="0"/>
      <w:marTop w:val="0"/>
      <w:marBottom w:val="0"/>
      <w:divBdr>
        <w:top w:val="none" w:sz="0" w:space="0" w:color="auto"/>
        <w:left w:val="none" w:sz="0" w:space="0" w:color="auto"/>
        <w:bottom w:val="none" w:sz="0" w:space="0" w:color="auto"/>
        <w:right w:val="none" w:sz="0" w:space="0" w:color="auto"/>
      </w:divBdr>
    </w:div>
    <w:div w:id="481898179">
      <w:bodyDiv w:val="1"/>
      <w:marLeft w:val="0"/>
      <w:marRight w:val="0"/>
      <w:marTop w:val="0"/>
      <w:marBottom w:val="0"/>
      <w:divBdr>
        <w:top w:val="none" w:sz="0" w:space="0" w:color="auto"/>
        <w:left w:val="none" w:sz="0" w:space="0" w:color="auto"/>
        <w:bottom w:val="none" w:sz="0" w:space="0" w:color="auto"/>
        <w:right w:val="none" w:sz="0" w:space="0" w:color="auto"/>
      </w:divBdr>
    </w:div>
    <w:div w:id="578441892">
      <w:bodyDiv w:val="1"/>
      <w:marLeft w:val="0"/>
      <w:marRight w:val="0"/>
      <w:marTop w:val="0"/>
      <w:marBottom w:val="0"/>
      <w:divBdr>
        <w:top w:val="none" w:sz="0" w:space="0" w:color="auto"/>
        <w:left w:val="none" w:sz="0" w:space="0" w:color="auto"/>
        <w:bottom w:val="none" w:sz="0" w:space="0" w:color="auto"/>
        <w:right w:val="none" w:sz="0" w:space="0" w:color="auto"/>
      </w:divBdr>
    </w:div>
    <w:div w:id="585499886">
      <w:bodyDiv w:val="1"/>
      <w:marLeft w:val="0"/>
      <w:marRight w:val="0"/>
      <w:marTop w:val="0"/>
      <w:marBottom w:val="0"/>
      <w:divBdr>
        <w:top w:val="none" w:sz="0" w:space="0" w:color="auto"/>
        <w:left w:val="none" w:sz="0" w:space="0" w:color="auto"/>
        <w:bottom w:val="none" w:sz="0" w:space="0" w:color="auto"/>
        <w:right w:val="none" w:sz="0" w:space="0" w:color="auto"/>
      </w:divBdr>
    </w:div>
    <w:div w:id="595285900">
      <w:bodyDiv w:val="1"/>
      <w:marLeft w:val="0"/>
      <w:marRight w:val="0"/>
      <w:marTop w:val="0"/>
      <w:marBottom w:val="0"/>
      <w:divBdr>
        <w:top w:val="none" w:sz="0" w:space="0" w:color="auto"/>
        <w:left w:val="none" w:sz="0" w:space="0" w:color="auto"/>
        <w:bottom w:val="none" w:sz="0" w:space="0" w:color="auto"/>
        <w:right w:val="none" w:sz="0" w:space="0" w:color="auto"/>
      </w:divBdr>
    </w:div>
    <w:div w:id="630332400">
      <w:bodyDiv w:val="1"/>
      <w:marLeft w:val="0"/>
      <w:marRight w:val="0"/>
      <w:marTop w:val="0"/>
      <w:marBottom w:val="0"/>
      <w:divBdr>
        <w:top w:val="none" w:sz="0" w:space="0" w:color="auto"/>
        <w:left w:val="none" w:sz="0" w:space="0" w:color="auto"/>
        <w:bottom w:val="none" w:sz="0" w:space="0" w:color="auto"/>
        <w:right w:val="none" w:sz="0" w:space="0" w:color="auto"/>
      </w:divBdr>
    </w:div>
    <w:div w:id="662709242">
      <w:bodyDiv w:val="1"/>
      <w:marLeft w:val="0"/>
      <w:marRight w:val="0"/>
      <w:marTop w:val="0"/>
      <w:marBottom w:val="0"/>
      <w:divBdr>
        <w:top w:val="none" w:sz="0" w:space="0" w:color="auto"/>
        <w:left w:val="none" w:sz="0" w:space="0" w:color="auto"/>
        <w:bottom w:val="none" w:sz="0" w:space="0" w:color="auto"/>
        <w:right w:val="none" w:sz="0" w:space="0" w:color="auto"/>
      </w:divBdr>
      <w:divsChild>
        <w:div w:id="1300037906">
          <w:marLeft w:val="0"/>
          <w:marRight w:val="0"/>
          <w:marTop w:val="0"/>
          <w:marBottom w:val="0"/>
          <w:divBdr>
            <w:top w:val="none" w:sz="0" w:space="0" w:color="auto"/>
            <w:left w:val="none" w:sz="0" w:space="0" w:color="auto"/>
            <w:bottom w:val="none" w:sz="0" w:space="0" w:color="auto"/>
            <w:right w:val="none" w:sz="0" w:space="0" w:color="auto"/>
          </w:divBdr>
          <w:divsChild>
            <w:div w:id="999310166">
              <w:marLeft w:val="0"/>
              <w:marRight w:val="0"/>
              <w:marTop w:val="0"/>
              <w:marBottom w:val="0"/>
              <w:divBdr>
                <w:top w:val="none" w:sz="0" w:space="0" w:color="auto"/>
                <w:left w:val="none" w:sz="0" w:space="0" w:color="auto"/>
                <w:bottom w:val="none" w:sz="0" w:space="0" w:color="auto"/>
                <w:right w:val="none" w:sz="0" w:space="0" w:color="auto"/>
              </w:divBdr>
            </w:div>
            <w:div w:id="1383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2667">
      <w:bodyDiv w:val="1"/>
      <w:marLeft w:val="0"/>
      <w:marRight w:val="0"/>
      <w:marTop w:val="0"/>
      <w:marBottom w:val="0"/>
      <w:divBdr>
        <w:top w:val="none" w:sz="0" w:space="0" w:color="auto"/>
        <w:left w:val="none" w:sz="0" w:space="0" w:color="auto"/>
        <w:bottom w:val="none" w:sz="0" w:space="0" w:color="auto"/>
        <w:right w:val="none" w:sz="0" w:space="0" w:color="auto"/>
      </w:divBdr>
    </w:div>
    <w:div w:id="694158072">
      <w:bodyDiv w:val="1"/>
      <w:marLeft w:val="0"/>
      <w:marRight w:val="0"/>
      <w:marTop w:val="0"/>
      <w:marBottom w:val="0"/>
      <w:divBdr>
        <w:top w:val="none" w:sz="0" w:space="0" w:color="auto"/>
        <w:left w:val="none" w:sz="0" w:space="0" w:color="auto"/>
        <w:bottom w:val="none" w:sz="0" w:space="0" w:color="auto"/>
        <w:right w:val="none" w:sz="0" w:space="0" w:color="auto"/>
      </w:divBdr>
    </w:div>
    <w:div w:id="737217090">
      <w:bodyDiv w:val="1"/>
      <w:marLeft w:val="0"/>
      <w:marRight w:val="0"/>
      <w:marTop w:val="0"/>
      <w:marBottom w:val="0"/>
      <w:divBdr>
        <w:top w:val="none" w:sz="0" w:space="0" w:color="auto"/>
        <w:left w:val="none" w:sz="0" w:space="0" w:color="auto"/>
        <w:bottom w:val="none" w:sz="0" w:space="0" w:color="auto"/>
        <w:right w:val="none" w:sz="0" w:space="0" w:color="auto"/>
      </w:divBdr>
      <w:divsChild>
        <w:div w:id="332296413">
          <w:marLeft w:val="0"/>
          <w:marRight w:val="0"/>
          <w:marTop w:val="0"/>
          <w:marBottom w:val="0"/>
          <w:divBdr>
            <w:top w:val="none" w:sz="0" w:space="0" w:color="auto"/>
            <w:left w:val="none" w:sz="0" w:space="0" w:color="auto"/>
            <w:bottom w:val="none" w:sz="0" w:space="0" w:color="auto"/>
            <w:right w:val="none" w:sz="0" w:space="0" w:color="auto"/>
          </w:divBdr>
        </w:div>
        <w:div w:id="1001660542">
          <w:marLeft w:val="0"/>
          <w:marRight w:val="0"/>
          <w:marTop w:val="0"/>
          <w:marBottom w:val="0"/>
          <w:divBdr>
            <w:top w:val="none" w:sz="0" w:space="0" w:color="auto"/>
            <w:left w:val="none" w:sz="0" w:space="0" w:color="auto"/>
            <w:bottom w:val="none" w:sz="0" w:space="0" w:color="auto"/>
            <w:right w:val="none" w:sz="0" w:space="0" w:color="auto"/>
          </w:divBdr>
        </w:div>
        <w:div w:id="1746107922">
          <w:marLeft w:val="0"/>
          <w:marRight w:val="0"/>
          <w:marTop w:val="0"/>
          <w:marBottom w:val="0"/>
          <w:divBdr>
            <w:top w:val="none" w:sz="0" w:space="0" w:color="auto"/>
            <w:left w:val="none" w:sz="0" w:space="0" w:color="auto"/>
            <w:bottom w:val="none" w:sz="0" w:space="0" w:color="auto"/>
            <w:right w:val="none" w:sz="0" w:space="0" w:color="auto"/>
          </w:divBdr>
        </w:div>
      </w:divsChild>
    </w:div>
    <w:div w:id="761144483">
      <w:bodyDiv w:val="1"/>
      <w:marLeft w:val="0"/>
      <w:marRight w:val="0"/>
      <w:marTop w:val="0"/>
      <w:marBottom w:val="0"/>
      <w:divBdr>
        <w:top w:val="none" w:sz="0" w:space="0" w:color="auto"/>
        <w:left w:val="none" w:sz="0" w:space="0" w:color="auto"/>
        <w:bottom w:val="none" w:sz="0" w:space="0" w:color="auto"/>
        <w:right w:val="none" w:sz="0" w:space="0" w:color="auto"/>
      </w:divBdr>
    </w:div>
    <w:div w:id="766080086">
      <w:bodyDiv w:val="1"/>
      <w:marLeft w:val="0"/>
      <w:marRight w:val="0"/>
      <w:marTop w:val="0"/>
      <w:marBottom w:val="0"/>
      <w:divBdr>
        <w:top w:val="none" w:sz="0" w:space="0" w:color="auto"/>
        <w:left w:val="none" w:sz="0" w:space="0" w:color="auto"/>
        <w:bottom w:val="none" w:sz="0" w:space="0" w:color="auto"/>
        <w:right w:val="none" w:sz="0" w:space="0" w:color="auto"/>
      </w:divBdr>
    </w:div>
    <w:div w:id="786779110">
      <w:bodyDiv w:val="1"/>
      <w:marLeft w:val="0"/>
      <w:marRight w:val="0"/>
      <w:marTop w:val="0"/>
      <w:marBottom w:val="0"/>
      <w:divBdr>
        <w:top w:val="none" w:sz="0" w:space="0" w:color="auto"/>
        <w:left w:val="none" w:sz="0" w:space="0" w:color="auto"/>
        <w:bottom w:val="none" w:sz="0" w:space="0" w:color="auto"/>
        <w:right w:val="none" w:sz="0" w:space="0" w:color="auto"/>
      </w:divBdr>
    </w:div>
    <w:div w:id="810904151">
      <w:bodyDiv w:val="1"/>
      <w:marLeft w:val="0"/>
      <w:marRight w:val="0"/>
      <w:marTop w:val="0"/>
      <w:marBottom w:val="0"/>
      <w:divBdr>
        <w:top w:val="none" w:sz="0" w:space="0" w:color="auto"/>
        <w:left w:val="none" w:sz="0" w:space="0" w:color="auto"/>
        <w:bottom w:val="none" w:sz="0" w:space="0" w:color="auto"/>
        <w:right w:val="none" w:sz="0" w:space="0" w:color="auto"/>
      </w:divBdr>
    </w:div>
    <w:div w:id="811025691">
      <w:bodyDiv w:val="1"/>
      <w:marLeft w:val="0"/>
      <w:marRight w:val="0"/>
      <w:marTop w:val="0"/>
      <w:marBottom w:val="0"/>
      <w:divBdr>
        <w:top w:val="none" w:sz="0" w:space="0" w:color="auto"/>
        <w:left w:val="none" w:sz="0" w:space="0" w:color="auto"/>
        <w:bottom w:val="none" w:sz="0" w:space="0" w:color="auto"/>
        <w:right w:val="none" w:sz="0" w:space="0" w:color="auto"/>
      </w:divBdr>
    </w:div>
    <w:div w:id="824080247">
      <w:bodyDiv w:val="1"/>
      <w:marLeft w:val="0"/>
      <w:marRight w:val="0"/>
      <w:marTop w:val="0"/>
      <w:marBottom w:val="0"/>
      <w:divBdr>
        <w:top w:val="none" w:sz="0" w:space="0" w:color="auto"/>
        <w:left w:val="none" w:sz="0" w:space="0" w:color="auto"/>
        <w:bottom w:val="none" w:sz="0" w:space="0" w:color="auto"/>
        <w:right w:val="none" w:sz="0" w:space="0" w:color="auto"/>
      </w:divBdr>
      <w:divsChild>
        <w:div w:id="1825656772">
          <w:marLeft w:val="0"/>
          <w:marRight w:val="0"/>
          <w:marTop w:val="0"/>
          <w:marBottom w:val="300"/>
          <w:divBdr>
            <w:top w:val="none" w:sz="0" w:space="0" w:color="auto"/>
            <w:left w:val="none" w:sz="0" w:space="0" w:color="auto"/>
            <w:bottom w:val="none" w:sz="0" w:space="0" w:color="auto"/>
            <w:right w:val="none" w:sz="0" w:space="0" w:color="auto"/>
          </w:divBdr>
          <w:divsChild>
            <w:div w:id="1123233578">
              <w:marLeft w:val="0"/>
              <w:marRight w:val="0"/>
              <w:marTop w:val="0"/>
              <w:marBottom w:val="0"/>
              <w:divBdr>
                <w:top w:val="none" w:sz="0" w:space="0" w:color="auto"/>
                <w:left w:val="none" w:sz="0" w:space="0" w:color="auto"/>
                <w:bottom w:val="none" w:sz="0" w:space="0" w:color="auto"/>
                <w:right w:val="none" w:sz="0" w:space="0" w:color="auto"/>
              </w:divBdr>
            </w:div>
            <w:div w:id="18940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7703">
      <w:bodyDiv w:val="1"/>
      <w:marLeft w:val="0"/>
      <w:marRight w:val="0"/>
      <w:marTop w:val="0"/>
      <w:marBottom w:val="0"/>
      <w:divBdr>
        <w:top w:val="none" w:sz="0" w:space="0" w:color="auto"/>
        <w:left w:val="none" w:sz="0" w:space="0" w:color="auto"/>
        <w:bottom w:val="none" w:sz="0" w:space="0" w:color="auto"/>
        <w:right w:val="none" w:sz="0" w:space="0" w:color="auto"/>
      </w:divBdr>
      <w:divsChild>
        <w:div w:id="464003633">
          <w:marLeft w:val="0"/>
          <w:marRight w:val="0"/>
          <w:marTop w:val="0"/>
          <w:marBottom w:val="0"/>
          <w:divBdr>
            <w:top w:val="none" w:sz="0" w:space="0" w:color="auto"/>
            <w:left w:val="none" w:sz="0" w:space="0" w:color="auto"/>
            <w:bottom w:val="none" w:sz="0" w:space="0" w:color="auto"/>
            <w:right w:val="none" w:sz="0" w:space="0" w:color="auto"/>
          </w:divBdr>
          <w:divsChild>
            <w:div w:id="793056515">
              <w:marLeft w:val="0"/>
              <w:marRight w:val="0"/>
              <w:marTop w:val="0"/>
              <w:marBottom w:val="0"/>
              <w:divBdr>
                <w:top w:val="none" w:sz="0" w:space="0" w:color="auto"/>
                <w:left w:val="none" w:sz="0" w:space="0" w:color="auto"/>
                <w:bottom w:val="none" w:sz="0" w:space="0" w:color="auto"/>
                <w:right w:val="none" w:sz="0" w:space="0" w:color="auto"/>
              </w:divBdr>
            </w:div>
          </w:divsChild>
        </w:div>
        <w:div w:id="1446927271">
          <w:marLeft w:val="0"/>
          <w:marRight w:val="0"/>
          <w:marTop w:val="0"/>
          <w:marBottom w:val="0"/>
          <w:divBdr>
            <w:top w:val="none" w:sz="0" w:space="0" w:color="auto"/>
            <w:left w:val="none" w:sz="0" w:space="0" w:color="auto"/>
            <w:bottom w:val="none" w:sz="0" w:space="0" w:color="auto"/>
            <w:right w:val="none" w:sz="0" w:space="0" w:color="auto"/>
          </w:divBdr>
        </w:div>
      </w:divsChild>
    </w:div>
    <w:div w:id="899243795">
      <w:bodyDiv w:val="1"/>
      <w:marLeft w:val="0"/>
      <w:marRight w:val="0"/>
      <w:marTop w:val="0"/>
      <w:marBottom w:val="0"/>
      <w:divBdr>
        <w:top w:val="none" w:sz="0" w:space="0" w:color="auto"/>
        <w:left w:val="none" w:sz="0" w:space="0" w:color="auto"/>
        <w:bottom w:val="none" w:sz="0" w:space="0" w:color="auto"/>
        <w:right w:val="none" w:sz="0" w:space="0" w:color="auto"/>
      </w:divBdr>
      <w:divsChild>
        <w:div w:id="42682378">
          <w:marLeft w:val="0"/>
          <w:marRight w:val="0"/>
          <w:marTop w:val="0"/>
          <w:marBottom w:val="0"/>
          <w:divBdr>
            <w:top w:val="none" w:sz="0" w:space="0" w:color="auto"/>
            <w:left w:val="none" w:sz="0" w:space="0" w:color="auto"/>
            <w:bottom w:val="none" w:sz="0" w:space="0" w:color="auto"/>
            <w:right w:val="none" w:sz="0" w:space="0" w:color="auto"/>
          </w:divBdr>
        </w:div>
        <w:div w:id="1055471696">
          <w:marLeft w:val="0"/>
          <w:marRight w:val="0"/>
          <w:marTop w:val="0"/>
          <w:marBottom w:val="0"/>
          <w:divBdr>
            <w:top w:val="none" w:sz="0" w:space="0" w:color="auto"/>
            <w:left w:val="none" w:sz="0" w:space="0" w:color="auto"/>
            <w:bottom w:val="none" w:sz="0" w:space="0" w:color="auto"/>
            <w:right w:val="none" w:sz="0" w:space="0" w:color="auto"/>
          </w:divBdr>
        </w:div>
        <w:div w:id="1965765070">
          <w:marLeft w:val="0"/>
          <w:marRight w:val="0"/>
          <w:marTop w:val="0"/>
          <w:marBottom w:val="0"/>
          <w:divBdr>
            <w:top w:val="none" w:sz="0" w:space="0" w:color="auto"/>
            <w:left w:val="none" w:sz="0" w:space="0" w:color="auto"/>
            <w:bottom w:val="none" w:sz="0" w:space="0" w:color="auto"/>
            <w:right w:val="none" w:sz="0" w:space="0" w:color="auto"/>
          </w:divBdr>
        </w:div>
      </w:divsChild>
    </w:div>
    <w:div w:id="917130444">
      <w:bodyDiv w:val="1"/>
      <w:marLeft w:val="0"/>
      <w:marRight w:val="0"/>
      <w:marTop w:val="0"/>
      <w:marBottom w:val="0"/>
      <w:divBdr>
        <w:top w:val="none" w:sz="0" w:space="0" w:color="auto"/>
        <w:left w:val="none" w:sz="0" w:space="0" w:color="auto"/>
        <w:bottom w:val="none" w:sz="0" w:space="0" w:color="auto"/>
        <w:right w:val="none" w:sz="0" w:space="0" w:color="auto"/>
      </w:divBdr>
    </w:div>
    <w:div w:id="975336001">
      <w:bodyDiv w:val="1"/>
      <w:marLeft w:val="0"/>
      <w:marRight w:val="0"/>
      <w:marTop w:val="0"/>
      <w:marBottom w:val="0"/>
      <w:divBdr>
        <w:top w:val="none" w:sz="0" w:space="0" w:color="auto"/>
        <w:left w:val="none" w:sz="0" w:space="0" w:color="auto"/>
        <w:bottom w:val="none" w:sz="0" w:space="0" w:color="auto"/>
        <w:right w:val="none" w:sz="0" w:space="0" w:color="auto"/>
      </w:divBdr>
    </w:div>
    <w:div w:id="1001397808">
      <w:bodyDiv w:val="1"/>
      <w:marLeft w:val="0"/>
      <w:marRight w:val="0"/>
      <w:marTop w:val="0"/>
      <w:marBottom w:val="0"/>
      <w:divBdr>
        <w:top w:val="none" w:sz="0" w:space="0" w:color="auto"/>
        <w:left w:val="none" w:sz="0" w:space="0" w:color="auto"/>
        <w:bottom w:val="none" w:sz="0" w:space="0" w:color="auto"/>
        <w:right w:val="none" w:sz="0" w:space="0" w:color="auto"/>
      </w:divBdr>
    </w:div>
    <w:div w:id="1013216803">
      <w:bodyDiv w:val="1"/>
      <w:marLeft w:val="0"/>
      <w:marRight w:val="0"/>
      <w:marTop w:val="0"/>
      <w:marBottom w:val="0"/>
      <w:divBdr>
        <w:top w:val="none" w:sz="0" w:space="0" w:color="auto"/>
        <w:left w:val="none" w:sz="0" w:space="0" w:color="auto"/>
        <w:bottom w:val="none" w:sz="0" w:space="0" w:color="auto"/>
        <w:right w:val="none" w:sz="0" w:space="0" w:color="auto"/>
      </w:divBdr>
    </w:div>
    <w:div w:id="1037242137">
      <w:bodyDiv w:val="1"/>
      <w:marLeft w:val="0"/>
      <w:marRight w:val="0"/>
      <w:marTop w:val="0"/>
      <w:marBottom w:val="0"/>
      <w:divBdr>
        <w:top w:val="none" w:sz="0" w:space="0" w:color="auto"/>
        <w:left w:val="none" w:sz="0" w:space="0" w:color="auto"/>
        <w:bottom w:val="none" w:sz="0" w:space="0" w:color="auto"/>
        <w:right w:val="none" w:sz="0" w:space="0" w:color="auto"/>
      </w:divBdr>
    </w:div>
    <w:div w:id="1078207349">
      <w:bodyDiv w:val="1"/>
      <w:marLeft w:val="0"/>
      <w:marRight w:val="0"/>
      <w:marTop w:val="0"/>
      <w:marBottom w:val="0"/>
      <w:divBdr>
        <w:top w:val="none" w:sz="0" w:space="0" w:color="auto"/>
        <w:left w:val="none" w:sz="0" w:space="0" w:color="auto"/>
        <w:bottom w:val="none" w:sz="0" w:space="0" w:color="auto"/>
        <w:right w:val="none" w:sz="0" w:space="0" w:color="auto"/>
      </w:divBdr>
    </w:div>
    <w:div w:id="1165828539">
      <w:bodyDiv w:val="1"/>
      <w:marLeft w:val="0"/>
      <w:marRight w:val="0"/>
      <w:marTop w:val="0"/>
      <w:marBottom w:val="0"/>
      <w:divBdr>
        <w:top w:val="none" w:sz="0" w:space="0" w:color="auto"/>
        <w:left w:val="none" w:sz="0" w:space="0" w:color="auto"/>
        <w:bottom w:val="none" w:sz="0" w:space="0" w:color="auto"/>
        <w:right w:val="none" w:sz="0" w:space="0" w:color="auto"/>
      </w:divBdr>
    </w:div>
    <w:div w:id="1191410122">
      <w:bodyDiv w:val="1"/>
      <w:marLeft w:val="0"/>
      <w:marRight w:val="0"/>
      <w:marTop w:val="0"/>
      <w:marBottom w:val="0"/>
      <w:divBdr>
        <w:top w:val="none" w:sz="0" w:space="0" w:color="auto"/>
        <w:left w:val="none" w:sz="0" w:space="0" w:color="auto"/>
        <w:bottom w:val="none" w:sz="0" w:space="0" w:color="auto"/>
        <w:right w:val="none" w:sz="0" w:space="0" w:color="auto"/>
      </w:divBdr>
    </w:div>
    <w:div w:id="1191410692">
      <w:bodyDiv w:val="1"/>
      <w:marLeft w:val="0"/>
      <w:marRight w:val="0"/>
      <w:marTop w:val="0"/>
      <w:marBottom w:val="0"/>
      <w:divBdr>
        <w:top w:val="none" w:sz="0" w:space="0" w:color="auto"/>
        <w:left w:val="none" w:sz="0" w:space="0" w:color="auto"/>
        <w:bottom w:val="none" w:sz="0" w:space="0" w:color="auto"/>
        <w:right w:val="none" w:sz="0" w:space="0" w:color="auto"/>
      </w:divBdr>
    </w:div>
    <w:div w:id="1253854702">
      <w:bodyDiv w:val="1"/>
      <w:marLeft w:val="0"/>
      <w:marRight w:val="0"/>
      <w:marTop w:val="0"/>
      <w:marBottom w:val="0"/>
      <w:divBdr>
        <w:top w:val="none" w:sz="0" w:space="0" w:color="auto"/>
        <w:left w:val="none" w:sz="0" w:space="0" w:color="auto"/>
        <w:bottom w:val="none" w:sz="0" w:space="0" w:color="auto"/>
        <w:right w:val="none" w:sz="0" w:space="0" w:color="auto"/>
      </w:divBdr>
    </w:div>
    <w:div w:id="1272863060">
      <w:bodyDiv w:val="1"/>
      <w:marLeft w:val="0"/>
      <w:marRight w:val="0"/>
      <w:marTop w:val="0"/>
      <w:marBottom w:val="0"/>
      <w:divBdr>
        <w:top w:val="none" w:sz="0" w:space="0" w:color="auto"/>
        <w:left w:val="none" w:sz="0" w:space="0" w:color="auto"/>
        <w:bottom w:val="none" w:sz="0" w:space="0" w:color="auto"/>
        <w:right w:val="none" w:sz="0" w:space="0" w:color="auto"/>
      </w:divBdr>
    </w:div>
    <w:div w:id="1291596612">
      <w:bodyDiv w:val="1"/>
      <w:marLeft w:val="0"/>
      <w:marRight w:val="0"/>
      <w:marTop w:val="0"/>
      <w:marBottom w:val="0"/>
      <w:divBdr>
        <w:top w:val="none" w:sz="0" w:space="0" w:color="auto"/>
        <w:left w:val="none" w:sz="0" w:space="0" w:color="auto"/>
        <w:bottom w:val="none" w:sz="0" w:space="0" w:color="auto"/>
        <w:right w:val="none" w:sz="0" w:space="0" w:color="auto"/>
      </w:divBdr>
    </w:div>
    <w:div w:id="1294600919">
      <w:bodyDiv w:val="1"/>
      <w:marLeft w:val="0"/>
      <w:marRight w:val="0"/>
      <w:marTop w:val="0"/>
      <w:marBottom w:val="0"/>
      <w:divBdr>
        <w:top w:val="none" w:sz="0" w:space="0" w:color="auto"/>
        <w:left w:val="none" w:sz="0" w:space="0" w:color="auto"/>
        <w:bottom w:val="none" w:sz="0" w:space="0" w:color="auto"/>
        <w:right w:val="none" w:sz="0" w:space="0" w:color="auto"/>
      </w:divBdr>
    </w:div>
    <w:div w:id="1320963833">
      <w:bodyDiv w:val="1"/>
      <w:marLeft w:val="0"/>
      <w:marRight w:val="0"/>
      <w:marTop w:val="0"/>
      <w:marBottom w:val="0"/>
      <w:divBdr>
        <w:top w:val="none" w:sz="0" w:space="0" w:color="auto"/>
        <w:left w:val="none" w:sz="0" w:space="0" w:color="auto"/>
        <w:bottom w:val="none" w:sz="0" w:space="0" w:color="auto"/>
        <w:right w:val="none" w:sz="0" w:space="0" w:color="auto"/>
      </w:divBdr>
    </w:div>
    <w:div w:id="1321932074">
      <w:bodyDiv w:val="1"/>
      <w:marLeft w:val="0"/>
      <w:marRight w:val="0"/>
      <w:marTop w:val="0"/>
      <w:marBottom w:val="0"/>
      <w:divBdr>
        <w:top w:val="none" w:sz="0" w:space="0" w:color="auto"/>
        <w:left w:val="none" w:sz="0" w:space="0" w:color="auto"/>
        <w:bottom w:val="none" w:sz="0" w:space="0" w:color="auto"/>
        <w:right w:val="none" w:sz="0" w:space="0" w:color="auto"/>
      </w:divBdr>
      <w:divsChild>
        <w:div w:id="215359746">
          <w:marLeft w:val="0"/>
          <w:marRight w:val="0"/>
          <w:marTop w:val="0"/>
          <w:marBottom w:val="0"/>
          <w:divBdr>
            <w:top w:val="none" w:sz="0" w:space="0" w:color="auto"/>
            <w:left w:val="none" w:sz="0" w:space="0" w:color="auto"/>
            <w:bottom w:val="none" w:sz="0" w:space="0" w:color="auto"/>
            <w:right w:val="none" w:sz="0" w:space="0" w:color="auto"/>
          </w:divBdr>
        </w:div>
      </w:divsChild>
    </w:div>
    <w:div w:id="1378553974">
      <w:bodyDiv w:val="1"/>
      <w:marLeft w:val="0"/>
      <w:marRight w:val="0"/>
      <w:marTop w:val="0"/>
      <w:marBottom w:val="0"/>
      <w:divBdr>
        <w:top w:val="none" w:sz="0" w:space="0" w:color="auto"/>
        <w:left w:val="none" w:sz="0" w:space="0" w:color="auto"/>
        <w:bottom w:val="none" w:sz="0" w:space="0" w:color="auto"/>
        <w:right w:val="none" w:sz="0" w:space="0" w:color="auto"/>
      </w:divBdr>
    </w:div>
    <w:div w:id="1399982860">
      <w:bodyDiv w:val="1"/>
      <w:marLeft w:val="0"/>
      <w:marRight w:val="0"/>
      <w:marTop w:val="0"/>
      <w:marBottom w:val="0"/>
      <w:divBdr>
        <w:top w:val="none" w:sz="0" w:space="0" w:color="auto"/>
        <w:left w:val="none" w:sz="0" w:space="0" w:color="auto"/>
        <w:bottom w:val="none" w:sz="0" w:space="0" w:color="auto"/>
        <w:right w:val="none" w:sz="0" w:space="0" w:color="auto"/>
      </w:divBdr>
    </w:div>
    <w:div w:id="1500730235">
      <w:bodyDiv w:val="1"/>
      <w:marLeft w:val="0"/>
      <w:marRight w:val="0"/>
      <w:marTop w:val="0"/>
      <w:marBottom w:val="0"/>
      <w:divBdr>
        <w:top w:val="none" w:sz="0" w:space="0" w:color="auto"/>
        <w:left w:val="none" w:sz="0" w:space="0" w:color="auto"/>
        <w:bottom w:val="none" w:sz="0" w:space="0" w:color="auto"/>
        <w:right w:val="none" w:sz="0" w:space="0" w:color="auto"/>
      </w:divBdr>
    </w:div>
    <w:div w:id="1511599722">
      <w:bodyDiv w:val="1"/>
      <w:marLeft w:val="0"/>
      <w:marRight w:val="0"/>
      <w:marTop w:val="0"/>
      <w:marBottom w:val="0"/>
      <w:divBdr>
        <w:top w:val="none" w:sz="0" w:space="0" w:color="auto"/>
        <w:left w:val="none" w:sz="0" w:space="0" w:color="auto"/>
        <w:bottom w:val="none" w:sz="0" w:space="0" w:color="auto"/>
        <w:right w:val="none" w:sz="0" w:space="0" w:color="auto"/>
      </w:divBdr>
    </w:div>
    <w:div w:id="1517040977">
      <w:bodyDiv w:val="1"/>
      <w:marLeft w:val="0"/>
      <w:marRight w:val="0"/>
      <w:marTop w:val="0"/>
      <w:marBottom w:val="0"/>
      <w:divBdr>
        <w:top w:val="none" w:sz="0" w:space="0" w:color="auto"/>
        <w:left w:val="none" w:sz="0" w:space="0" w:color="auto"/>
        <w:bottom w:val="none" w:sz="0" w:space="0" w:color="auto"/>
        <w:right w:val="none" w:sz="0" w:space="0" w:color="auto"/>
      </w:divBdr>
      <w:divsChild>
        <w:div w:id="207035315">
          <w:marLeft w:val="0"/>
          <w:marRight w:val="0"/>
          <w:marTop w:val="0"/>
          <w:marBottom w:val="0"/>
          <w:divBdr>
            <w:top w:val="none" w:sz="0" w:space="0" w:color="auto"/>
            <w:left w:val="none" w:sz="0" w:space="0" w:color="auto"/>
            <w:bottom w:val="none" w:sz="0" w:space="0" w:color="auto"/>
            <w:right w:val="none" w:sz="0" w:space="0" w:color="auto"/>
          </w:divBdr>
        </w:div>
        <w:div w:id="1009136704">
          <w:marLeft w:val="0"/>
          <w:marRight w:val="0"/>
          <w:marTop w:val="0"/>
          <w:marBottom w:val="0"/>
          <w:divBdr>
            <w:top w:val="none" w:sz="0" w:space="0" w:color="auto"/>
            <w:left w:val="none" w:sz="0" w:space="0" w:color="auto"/>
            <w:bottom w:val="none" w:sz="0" w:space="0" w:color="auto"/>
            <w:right w:val="none" w:sz="0" w:space="0" w:color="auto"/>
          </w:divBdr>
        </w:div>
        <w:div w:id="1036196318">
          <w:marLeft w:val="0"/>
          <w:marRight w:val="0"/>
          <w:marTop w:val="0"/>
          <w:marBottom w:val="0"/>
          <w:divBdr>
            <w:top w:val="none" w:sz="0" w:space="0" w:color="auto"/>
            <w:left w:val="none" w:sz="0" w:space="0" w:color="auto"/>
            <w:bottom w:val="none" w:sz="0" w:space="0" w:color="auto"/>
            <w:right w:val="none" w:sz="0" w:space="0" w:color="auto"/>
          </w:divBdr>
        </w:div>
        <w:div w:id="1974943909">
          <w:marLeft w:val="0"/>
          <w:marRight w:val="0"/>
          <w:marTop w:val="0"/>
          <w:marBottom w:val="0"/>
          <w:divBdr>
            <w:top w:val="none" w:sz="0" w:space="0" w:color="auto"/>
            <w:left w:val="none" w:sz="0" w:space="0" w:color="auto"/>
            <w:bottom w:val="none" w:sz="0" w:space="0" w:color="auto"/>
            <w:right w:val="none" w:sz="0" w:space="0" w:color="auto"/>
          </w:divBdr>
        </w:div>
        <w:div w:id="2146577336">
          <w:marLeft w:val="0"/>
          <w:marRight w:val="0"/>
          <w:marTop w:val="0"/>
          <w:marBottom w:val="0"/>
          <w:divBdr>
            <w:top w:val="none" w:sz="0" w:space="0" w:color="auto"/>
            <w:left w:val="none" w:sz="0" w:space="0" w:color="auto"/>
            <w:bottom w:val="none" w:sz="0" w:space="0" w:color="auto"/>
            <w:right w:val="none" w:sz="0" w:space="0" w:color="auto"/>
          </w:divBdr>
        </w:div>
      </w:divsChild>
    </w:div>
    <w:div w:id="1593659995">
      <w:bodyDiv w:val="1"/>
      <w:marLeft w:val="0"/>
      <w:marRight w:val="0"/>
      <w:marTop w:val="0"/>
      <w:marBottom w:val="0"/>
      <w:divBdr>
        <w:top w:val="none" w:sz="0" w:space="0" w:color="auto"/>
        <w:left w:val="none" w:sz="0" w:space="0" w:color="auto"/>
        <w:bottom w:val="none" w:sz="0" w:space="0" w:color="auto"/>
        <w:right w:val="none" w:sz="0" w:space="0" w:color="auto"/>
      </w:divBdr>
    </w:div>
    <w:div w:id="1610241537">
      <w:bodyDiv w:val="1"/>
      <w:marLeft w:val="0"/>
      <w:marRight w:val="0"/>
      <w:marTop w:val="0"/>
      <w:marBottom w:val="0"/>
      <w:divBdr>
        <w:top w:val="none" w:sz="0" w:space="0" w:color="auto"/>
        <w:left w:val="none" w:sz="0" w:space="0" w:color="auto"/>
        <w:bottom w:val="none" w:sz="0" w:space="0" w:color="auto"/>
        <w:right w:val="none" w:sz="0" w:space="0" w:color="auto"/>
      </w:divBdr>
    </w:div>
    <w:div w:id="1618223198">
      <w:bodyDiv w:val="1"/>
      <w:marLeft w:val="0"/>
      <w:marRight w:val="0"/>
      <w:marTop w:val="0"/>
      <w:marBottom w:val="0"/>
      <w:divBdr>
        <w:top w:val="none" w:sz="0" w:space="0" w:color="auto"/>
        <w:left w:val="none" w:sz="0" w:space="0" w:color="auto"/>
        <w:bottom w:val="none" w:sz="0" w:space="0" w:color="auto"/>
        <w:right w:val="none" w:sz="0" w:space="0" w:color="auto"/>
      </w:divBdr>
    </w:div>
    <w:div w:id="1621719049">
      <w:bodyDiv w:val="1"/>
      <w:marLeft w:val="0"/>
      <w:marRight w:val="0"/>
      <w:marTop w:val="0"/>
      <w:marBottom w:val="0"/>
      <w:divBdr>
        <w:top w:val="none" w:sz="0" w:space="0" w:color="auto"/>
        <w:left w:val="none" w:sz="0" w:space="0" w:color="auto"/>
        <w:bottom w:val="none" w:sz="0" w:space="0" w:color="auto"/>
        <w:right w:val="none" w:sz="0" w:space="0" w:color="auto"/>
      </w:divBdr>
    </w:div>
    <w:div w:id="1681354940">
      <w:bodyDiv w:val="1"/>
      <w:marLeft w:val="0"/>
      <w:marRight w:val="0"/>
      <w:marTop w:val="0"/>
      <w:marBottom w:val="0"/>
      <w:divBdr>
        <w:top w:val="none" w:sz="0" w:space="0" w:color="auto"/>
        <w:left w:val="none" w:sz="0" w:space="0" w:color="auto"/>
        <w:bottom w:val="none" w:sz="0" w:space="0" w:color="auto"/>
        <w:right w:val="none" w:sz="0" w:space="0" w:color="auto"/>
      </w:divBdr>
    </w:div>
    <w:div w:id="1739405357">
      <w:bodyDiv w:val="1"/>
      <w:marLeft w:val="0"/>
      <w:marRight w:val="0"/>
      <w:marTop w:val="0"/>
      <w:marBottom w:val="0"/>
      <w:divBdr>
        <w:top w:val="none" w:sz="0" w:space="0" w:color="auto"/>
        <w:left w:val="none" w:sz="0" w:space="0" w:color="auto"/>
        <w:bottom w:val="none" w:sz="0" w:space="0" w:color="auto"/>
        <w:right w:val="none" w:sz="0" w:space="0" w:color="auto"/>
      </w:divBdr>
    </w:div>
    <w:div w:id="1743134262">
      <w:bodyDiv w:val="1"/>
      <w:marLeft w:val="0"/>
      <w:marRight w:val="0"/>
      <w:marTop w:val="0"/>
      <w:marBottom w:val="0"/>
      <w:divBdr>
        <w:top w:val="none" w:sz="0" w:space="0" w:color="auto"/>
        <w:left w:val="none" w:sz="0" w:space="0" w:color="auto"/>
        <w:bottom w:val="none" w:sz="0" w:space="0" w:color="auto"/>
        <w:right w:val="none" w:sz="0" w:space="0" w:color="auto"/>
      </w:divBdr>
    </w:div>
    <w:div w:id="1764180884">
      <w:bodyDiv w:val="1"/>
      <w:marLeft w:val="0"/>
      <w:marRight w:val="0"/>
      <w:marTop w:val="0"/>
      <w:marBottom w:val="0"/>
      <w:divBdr>
        <w:top w:val="none" w:sz="0" w:space="0" w:color="auto"/>
        <w:left w:val="none" w:sz="0" w:space="0" w:color="auto"/>
        <w:bottom w:val="none" w:sz="0" w:space="0" w:color="auto"/>
        <w:right w:val="none" w:sz="0" w:space="0" w:color="auto"/>
      </w:divBdr>
    </w:div>
    <w:div w:id="1786582619">
      <w:bodyDiv w:val="1"/>
      <w:marLeft w:val="0"/>
      <w:marRight w:val="0"/>
      <w:marTop w:val="0"/>
      <w:marBottom w:val="0"/>
      <w:divBdr>
        <w:top w:val="none" w:sz="0" w:space="0" w:color="auto"/>
        <w:left w:val="none" w:sz="0" w:space="0" w:color="auto"/>
        <w:bottom w:val="none" w:sz="0" w:space="0" w:color="auto"/>
        <w:right w:val="none" w:sz="0" w:space="0" w:color="auto"/>
      </w:divBdr>
      <w:divsChild>
        <w:div w:id="1665665958">
          <w:marLeft w:val="0"/>
          <w:marRight w:val="0"/>
          <w:marTop w:val="0"/>
          <w:marBottom w:val="0"/>
          <w:divBdr>
            <w:top w:val="none" w:sz="0" w:space="0" w:color="auto"/>
            <w:left w:val="none" w:sz="0" w:space="0" w:color="auto"/>
            <w:bottom w:val="none" w:sz="0" w:space="0" w:color="auto"/>
            <w:right w:val="none" w:sz="0" w:space="0" w:color="auto"/>
          </w:divBdr>
        </w:div>
      </w:divsChild>
    </w:div>
    <w:div w:id="1797210115">
      <w:bodyDiv w:val="1"/>
      <w:marLeft w:val="0"/>
      <w:marRight w:val="0"/>
      <w:marTop w:val="0"/>
      <w:marBottom w:val="0"/>
      <w:divBdr>
        <w:top w:val="none" w:sz="0" w:space="0" w:color="auto"/>
        <w:left w:val="none" w:sz="0" w:space="0" w:color="auto"/>
        <w:bottom w:val="none" w:sz="0" w:space="0" w:color="auto"/>
        <w:right w:val="none" w:sz="0" w:space="0" w:color="auto"/>
      </w:divBdr>
    </w:div>
    <w:div w:id="1804884218">
      <w:marLeft w:val="0"/>
      <w:marRight w:val="0"/>
      <w:marTop w:val="0"/>
      <w:marBottom w:val="0"/>
      <w:divBdr>
        <w:top w:val="none" w:sz="0" w:space="0" w:color="auto"/>
        <w:left w:val="none" w:sz="0" w:space="0" w:color="auto"/>
        <w:bottom w:val="none" w:sz="0" w:space="0" w:color="auto"/>
        <w:right w:val="none" w:sz="0" w:space="0" w:color="auto"/>
      </w:divBdr>
      <w:divsChild>
        <w:div w:id="1804884210">
          <w:marLeft w:val="0"/>
          <w:marRight w:val="0"/>
          <w:marTop w:val="0"/>
          <w:marBottom w:val="0"/>
          <w:divBdr>
            <w:top w:val="none" w:sz="0" w:space="0" w:color="auto"/>
            <w:left w:val="none" w:sz="0" w:space="0" w:color="auto"/>
            <w:bottom w:val="none" w:sz="0" w:space="0" w:color="auto"/>
            <w:right w:val="none" w:sz="0" w:space="0" w:color="auto"/>
          </w:divBdr>
        </w:div>
        <w:div w:id="1804884211">
          <w:marLeft w:val="0"/>
          <w:marRight w:val="0"/>
          <w:marTop w:val="0"/>
          <w:marBottom w:val="0"/>
          <w:divBdr>
            <w:top w:val="none" w:sz="0" w:space="0" w:color="auto"/>
            <w:left w:val="none" w:sz="0" w:space="0" w:color="auto"/>
            <w:bottom w:val="none" w:sz="0" w:space="0" w:color="auto"/>
            <w:right w:val="none" w:sz="0" w:space="0" w:color="auto"/>
          </w:divBdr>
        </w:div>
        <w:div w:id="1804884212">
          <w:marLeft w:val="0"/>
          <w:marRight w:val="0"/>
          <w:marTop w:val="0"/>
          <w:marBottom w:val="0"/>
          <w:divBdr>
            <w:top w:val="none" w:sz="0" w:space="0" w:color="auto"/>
            <w:left w:val="none" w:sz="0" w:space="0" w:color="auto"/>
            <w:bottom w:val="none" w:sz="0" w:space="0" w:color="auto"/>
            <w:right w:val="none" w:sz="0" w:space="0" w:color="auto"/>
          </w:divBdr>
        </w:div>
        <w:div w:id="1804884213">
          <w:marLeft w:val="0"/>
          <w:marRight w:val="0"/>
          <w:marTop w:val="0"/>
          <w:marBottom w:val="0"/>
          <w:divBdr>
            <w:top w:val="none" w:sz="0" w:space="0" w:color="auto"/>
            <w:left w:val="none" w:sz="0" w:space="0" w:color="auto"/>
            <w:bottom w:val="none" w:sz="0" w:space="0" w:color="auto"/>
            <w:right w:val="none" w:sz="0" w:space="0" w:color="auto"/>
          </w:divBdr>
        </w:div>
        <w:div w:id="1804884214">
          <w:marLeft w:val="0"/>
          <w:marRight w:val="0"/>
          <w:marTop w:val="0"/>
          <w:marBottom w:val="0"/>
          <w:divBdr>
            <w:top w:val="none" w:sz="0" w:space="0" w:color="auto"/>
            <w:left w:val="none" w:sz="0" w:space="0" w:color="auto"/>
            <w:bottom w:val="none" w:sz="0" w:space="0" w:color="auto"/>
            <w:right w:val="none" w:sz="0" w:space="0" w:color="auto"/>
          </w:divBdr>
        </w:div>
        <w:div w:id="1804884215">
          <w:marLeft w:val="0"/>
          <w:marRight w:val="0"/>
          <w:marTop w:val="0"/>
          <w:marBottom w:val="0"/>
          <w:divBdr>
            <w:top w:val="none" w:sz="0" w:space="0" w:color="auto"/>
            <w:left w:val="none" w:sz="0" w:space="0" w:color="auto"/>
            <w:bottom w:val="none" w:sz="0" w:space="0" w:color="auto"/>
            <w:right w:val="none" w:sz="0" w:space="0" w:color="auto"/>
          </w:divBdr>
        </w:div>
        <w:div w:id="1804884216">
          <w:marLeft w:val="0"/>
          <w:marRight w:val="0"/>
          <w:marTop w:val="0"/>
          <w:marBottom w:val="0"/>
          <w:divBdr>
            <w:top w:val="none" w:sz="0" w:space="0" w:color="auto"/>
            <w:left w:val="none" w:sz="0" w:space="0" w:color="auto"/>
            <w:bottom w:val="none" w:sz="0" w:space="0" w:color="auto"/>
            <w:right w:val="none" w:sz="0" w:space="0" w:color="auto"/>
          </w:divBdr>
        </w:div>
        <w:div w:id="1804884217">
          <w:marLeft w:val="0"/>
          <w:marRight w:val="0"/>
          <w:marTop w:val="0"/>
          <w:marBottom w:val="0"/>
          <w:divBdr>
            <w:top w:val="none" w:sz="0" w:space="0" w:color="auto"/>
            <w:left w:val="none" w:sz="0" w:space="0" w:color="auto"/>
            <w:bottom w:val="none" w:sz="0" w:space="0" w:color="auto"/>
            <w:right w:val="none" w:sz="0" w:space="0" w:color="auto"/>
          </w:divBdr>
        </w:div>
        <w:div w:id="1804884220">
          <w:marLeft w:val="0"/>
          <w:marRight w:val="0"/>
          <w:marTop w:val="0"/>
          <w:marBottom w:val="0"/>
          <w:divBdr>
            <w:top w:val="none" w:sz="0" w:space="0" w:color="auto"/>
            <w:left w:val="none" w:sz="0" w:space="0" w:color="auto"/>
            <w:bottom w:val="none" w:sz="0" w:space="0" w:color="auto"/>
            <w:right w:val="none" w:sz="0" w:space="0" w:color="auto"/>
          </w:divBdr>
        </w:div>
        <w:div w:id="1804884221">
          <w:marLeft w:val="0"/>
          <w:marRight w:val="0"/>
          <w:marTop w:val="0"/>
          <w:marBottom w:val="0"/>
          <w:divBdr>
            <w:top w:val="none" w:sz="0" w:space="0" w:color="auto"/>
            <w:left w:val="none" w:sz="0" w:space="0" w:color="auto"/>
            <w:bottom w:val="none" w:sz="0" w:space="0" w:color="auto"/>
            <w:right w:val="none" w:sz="0" w:space="0" w:color="auto"/>
          </w:divBdr>
        </w:div>
        <w:div w:id="1804884223">
          <w:marLeft w:val="0"/>
          <w:marRight w:val="0"/>
          <w:marTop w:val="0"/>
          <w:marBottom w:val="0"/>
          <w:divBdr>
            <w:top w:val="none" w:sz="0" w:space="0" w:color="auto"/>
            <w:left w:val="none" w:sz="0" w:space="0" w:color="auto"/>
            <w:bottom w:val="none" w:sz="0" w:space="0" w:color="auto"/>
            <w:right w:val="none" w:sz="0" w:space="0" w:color="auto"/>
          </w:divBdr>
        </w:div>
        <w:div w:id="1804884224">
          <w:marLeft w:val="0"/>
          <w:marRight w:val="0"/>
          <w:marTop w:val="0"/>
          <w:marBottom w:val="0"/>
          <w:divBdr>
            <w:top w:val="none" w:sz="0" w:space="0" w:color="auto"/>
            <w:left w:val="none" w:sz="0" w:space="0" w:color="auto"/>
            <w:bottom w:val="none" w:sz="0" w:space="0" w:color="auto"/>
            <w:right w:val="none" w:sz="0" w:space="0" w:color="auto"/>
          </w:divBdr>
        </w:div>
        <w:div w:id="1804884225">
          <w:marLeft w:val="0"/>
          <w:marRight w:val="0"/>
          <w:marTop w:val="0"/>
          <w:marBottom w:val="0"/>
          <w:divBdr>
            <w:top w:val="none" w:sz="0" w:space="0" w:color="auto"/>
            <w:left w:val="none" w:sz="0" w:space="0" w:color="auto"/>
            <w:bottom w:val="none" w:sz="0" w:space="0" w:color="auto"/>
            <w:right w:val="none" w:sz="0" w:space="0" w:color="auto"/>
          </w:divBdr>
        </w:div>
        <w:div w:id="1804884226">
          <w:marLeft w:val="0"/>
          <w:marRight w:val="0"/>
          <w:marTop w:val="0"/>
          <w:marBottom w:val="0"/>
          <w:divBdr>
            <w:top w:val="none" w:sz="0" w:space="0" w:color="auto"/>
            <w:left w:val="none" w:sz="0" w:space="0" w:color="auto"/>
            <w:bottom w:val="none" w:sz="0" w:space="0" w:color="auto"/>
            <w:right w:val="none" w:sz="0" w:space="0" w:color="auto"/>
          </w:divBdr>
        </w:div>
        <w:div w:id="1804884228">
          <w:marLeft w:val="0"/>
          <w:marRight w:val="0"/>
          <w:marTop w:val="0"/>
          <w:marBottom w:val="0"/>
          <w:divBdr>
            <w:top w:val="none" w:sz="0" w:space="0" w:color="auto"/>
            <w:left w:val="none" w:sz="0" w:space="0" w:color="auto"/>
            <w:bottom w:val="none" w:sz="0" w:space="0" w:color="auto"/>
            <w:right w:val="none" w:sz="0" w:space="0" w:color="auto"/>
          </w:divBdr>
        </w:div>
        <w:div w:id="1804884229">
          <w:marLeft w:val="0"/>
          <w:marRight w:val="0"/>
          <w:marTop w:val="0"/>
          <w:marBottom w:val="0"/>
          <w:divBdr>
            <w:top w:val="none" w:sz="0" w:space="0" w:color="auto"/>
            <w:left w:val="none" w:sz="0" w:space="0" w:color="auto"/>
            <w:bottom w:val="none" w:sz="0" w:space="0" w:color="auto"/>
            <w:right w:val="none" w:sz="0" w:space="0" w:color="auto"/>
          </w:divBdr>
        </w:div>
        <w:div w:id="1804884230">
          <w:marLeft w:val="0"/>
          <w:marRight w:val="0"/>
          <w:marTop w:val="0"/>
          <w:marBottom w:val="0"/>
          <w:divBdr>
            <w:top w:val="none" w:sz="0" w:space="0" w:color="auto"/>
            <w:left w:val="none" w:sz="0" w:space="0" w:color="auto"/>
            <w:bottom w:val="none" w:sz="0" w:space="0" w:color="auto"/>
            <w:right w:val="none" w:sz="0" w:space="0" w:color="auto"/>
          </w:divBdr>
        </w:div>
        <w:div w:id="1804884232">
          <w:marLeft w:val="0"/>
          <w:marRight w:val="0"/>
          <w:marTop w:val="0"/>
          <w:marBottom w:val="0"/>
          <w:divBdr>
            <w:top w:val="none" w:sz="0" w:space="0" w:color="auto"/>
            <w:left w:val="none" w:sz="0" w:space="0" w:color="auto"/>
            <w:bottom w:val="none" w:sz="0" w:space="0" w:color="auto"/>
            <w:right w:val="none" w:sz="0" w:space="0" w:color="auto"/>
          </w:divBdr>
        </w:div>
        <w:div w:id="1804884233">
          <w:marLeft w:val="0"/>
          <w:marRight w:val="0"/>
          <w:marTop w:val="0"/>
          <w:marBottom w:val="0"/>
          <w:divBdr>
            <w:top w:val="none" w:sz="0" w:space="0" w:color="auto"/>
            <w:left w:val="none" w:sz="0" w:space="0" w:color="auto"/>
            <w:bottom w:val="none" w:sz="0" w:space="0" w:color="auto"/>
            <w:right w:val="none" w:sz="0" w:space="0" w:color="auto"/>
          </w:divBdr>
        </w:div>
        <w:div w:id="1804884234">
          <w:marLeft w:val="0"/>
          <w:marRight w:val="0"/>
          <w:marTop w:val="0"/>
          <w:marBottom w:val="0"/>
          <w:divBdr>
            <w:top w:val="none" w:sz="0" w:space="0" w:color="auto"/>
            <w:left w:val="none" w:sz="0" w:space="0" w:color="auto"/>
            <w:bottom w:val="none" w:sz="0" w:space="0" w:color="auto"/>
            <w:right w:val="none" w:sz="0" w:space="0" w:color="auto"/>
          </w:divBdr>
        </w:div>
        <w:div w:id="1804884235">
          <w:marLeft w:val="0"/>
          <w:marRight w:val="0"/>
          <w:marTop w:val="0"/>
          <w:marBottom w:val="0"/>
          <w:divBdr>
            <w:top w:val="none" w:sz="0" w:space="0" w:color="auto"/>
            <w:left w:val="none" w:sz="0" w:space="0" w:color="auto"/>
            <w:bottom w:val="none" w:sz="0" w:space="0" w:color="auto"/>
            <w:right w:val="none" w:sz="0" w:space="0" w:color="auto"/>
          </w:divBdr>
        </w:div>
        <w:div w:id="1804884236">
          <w:marLeft w:val="0"/>
          <w:marRight w:val="0"/>
          <w:marTop w:val="0"/>
          <w:marBottom w:val="0"/>
          <w:divBdr>
            <w:top w:val="none" w:sz="0" w:space="0" w:color="auto"/>
            <w:left w:val="none" w:sz="0" w:space="0" w:color="auto"/>
            <w:bottom w:val="none" w:sz="0" w:space="0" w:color="auto"/>
            <w:right w:val="none" w:sz="0" w:space="0" w:color="auto"/>
          </w:divBdr>
        </w:div>
        <w:div w:id="1804884237">
          <w:marLeft w:val="0"/>
          <w:marRight w:val="0"/>
          <w:marTop w:val="0"/>
          <w:marBottom w:val="0"/>
          <w:divBdr>
            <w:top w:val="none" w:sz="0" w:space="0" w:color="auto"/>
            <w:left w:val="none" w:sz="0" w:space="0" w:color="auto"/>
            <w:bottom w:val="none" w:sz="0" w:space="0" w:color="auto"/>
            <w:right w:val="none" w:sz="0" w:space="0" w:color="auto"/>
          </w:divBdr>
        </w:div>
        <w:div w:id="1804884238">
          <w:marLeft w:val="0"/>
          <w:marRight w:val="0"/>
          <w:marTop w:val="0"/>
          <w:marBottom w:val="0"/>
          <w:divBdr>
            <w:top w:val="none" w:sz="0" w:space="0" w:color="auto"/>
            <w:left w:val="none" w:sz="0" w:space="0" w:color="auto"/>
            <w:bottom w:val="none" w:sz="0" w:space="0" w:color="auto"/>
            <w:right w:val="none" w:sz="0" w:space="0" w:color="auto"/>
          </w:divBdr>
        </w:div>
        <w:div w:id="1804884239">
          <w:marLeft w:val="0"/>
          <w:marRight w:val="0"/>
          <w:marTop w:val="0"/>
          <w:marBottom w:val="0"/>
          <w:divBdr>
            <w:top w:val="none" w:sz="0" w:space="0" w:color="auto"/>
            <w:left w:val="none" w:sz="0" w:space="0" w:color="auto"/>
            <w:bottom w:val="none" w:sz="0" w:space="0" w:color="auto"/>
            <w:right w:val="none" w:sz="0" w:space="0" w:color="auto"/>
          </w:divBdr>
        </w:div>
        <w:div w:id="1804884241">
          <w:marLeft w:val="0"/>
          <w:marRight w:val="0"/>
          <w:marTop w:val="0"/>
          <w:marBottom w:val="0"/>
          <w:divBdr>
            <w:top w:val="none" w:sz="0" w:space="0" w:color="auto"/>
            <w:left w:val="none" w:sz="0" w:space="0" w:color="auto"/>
            <w:bottom w:val="none" w:sz="0" w:space="0" w:color="auto"/>
            <w:right w:val="none" w:sz="0" w:space="0" w:color="auto"/>
          </w:divBdr>
        </w:div>
        <w:div w:id="1804884242">
          <w:marLeft w:val="0"/>
          <w:marRight w:val="0"/>
          <w:marTop w:val="0"/>
          <w:marBottom w:val="0"/>
          <w:divBdr>
            <w:top w:val="none" w:sz="0" w:space="0" w:color="auto"/>
            <w:left w:val="none" w:sz="0" w:space="0" w:color="auto"/>
            <w:bottom w:val="none" w:sz="0" w:space="0" w:color="auto"/>
            <w:right w:val="none" w:sz="0" w:space="0" w:color="auto"/>
          </w:divBdr>
        </w:div>
        <w:div w:id="1804884244">
          <w:marLeft w:val="0"/>
          <w:marRight w:val="0"/>
          <w:marTop w:val="0"/>
          <w:marBottom w:val="0"/>
          <w:divBdr>
            <w:top w:val="none" w:sz="0" w:space="0" w:color="auto"/>
            <w:left w:val="none" w:sz="0" w:space="0" w:color="auto"/>
            <w:bottom w:val="none" w:sz="0" w:space="0" w:color="auto"/>
            <w:right w:val="none" w:sz="0" w:space="0" w:color="auto"/>
          </w:divBdr>
        </w:div>
      </w:divsChild>
    </w:div>
    <w:div w:id="1804884219">
      <w:marLeft w:val="0"/>
      <w:marRight w:val="0"/>
      <w:marTop w:val="0"/>
      <w:marBottom w:val="0"/>
      <w:divBdr>
        <w:top w:val="none" w:sz="0" w:space="0" w:color="auto"/>
        <w:left w:val="none" w:sz="0" w:space="0" w:color="auto"/>
        <w:bottom w:val="none" w:sz="0" w:space="0" w:color="auto"/>
        <w:right w:val="none" w:sz="0" w:space="0" w:color="auto"/>
      </w:divBdr>
    </w:div>
    <w:div w:id="1804884222">
      <w:marLeft w:val="0"/>
      <w:marRight w:val="0"/>
      <w:marTop w:val="0"/>
      <w:marBottom w:val="0"/>
      <w:divBdr>
        <w:top w:val="none" w:sz="0" w:space="0" w:color="auto"/>
        <w:left w:val="none" w:sz="0" w:space="0" w:color="auto"/>
        <w:bottom w:val="none" w:sz="0" w:space="0" w:color="auto"/>
        <w:right w:val="none" w:sz="0" w:space="0" w:color="auto"/>
      </w:divBdr>
    </w:div>
    <w:div w:id="1804884227">
      <w:marLeft w:val="0"/>
      <w:marRight w:val="0"/>
      <w:marTop w:val="0"/>
      <w:marBottom w:val="0"/>
      <w:divBdr>
        <w:top w:val="none" w:sz="0" w:space="0" w:color="auto"/>
        <w:left w:val="none" w:sz="0" w:space="0" w:color="auto"/>
        <w:bottom w:val="none" w:sz="0" w:space="0" w:color="auto"/>
        <w:right w:val="none" w:sz="0" w:space="0" w:color="auto"/>
      </w:divBdr>
    </w:div>
    <w:div w:id="1804884231">
      <w:marLeft w:val="0"/>
      <w:marRight w:val="0"/>
      <w:marTop w:val="0"/>
      <w:marBottom w:val="0"/>
      <w:divBdr>
        <w:top w:val="none" w:sz="0" w:space="0" w:color="auto"/>
        <w:left w:val="none" w:sz="0" w:space="0" w:color="auto"/>
        <w:bottom w:val="none" w:sz="0" w:space="0" w:color="auto"/>
        <w:right w:val="none" w:sz="0" w:space="0" w:color="auto"/>
      </w:divBdr>
    </w:div>
    <w:div w:id="1804884240">
      <w:marLeft w:val="0"/>
      <w:marRight w:val="0"/>
      <w:marTop w:val="0"/>
      <w:marBottom w:val="0"/>
      <w:divBdr>
        <w:top w:val="none" w:sz="0" w:space="0" w:color="auto"/>
        <w:left w:val="none" w:sz="0" w:space="0" w:color="auto"/>
        <w:bottom w:val="none" w:sz="0" w:space="0" w:color="auto"/>
        <w:right w:val="none" w:sz="0" w:space="0" w:color="auto"/>
      </w:divBdr>
    </w:div>
    <w:div w:id="1804884243">
      <w:marLeft w:val="0"/>
      <w:marRight w:val="0"/>
      <w:marTop w:val="0"/>
      <w:marBottom w:val="0"/>
      <w:divBdr>
        <w:top w:val="none" w:sz="0" w:space="0" w:color="auto"/>
        <w:left w:val="none" w:sz="0" w:space="0" w:color="auto"/>
        <w:bottom w:val="none" w:sz="0" w:space="0" w:color="auto"/>
        <w:right w:val="none" w:sz="0" w:space="0" w:color="auto"/>
      </w:divBdr>
    </w:div>
    <w:div w:id="1853570912">
      <w:bodyDiv w:val="1"/>
      <w:marLeft w:val="0"/>
      <w:marRight w:val="0"/>
      <w:marTop w:val="0"/>
      <w:marBottom w:val="0"/>
      <w:divBdr>
        <w:top w:val="none" w:sz="0" w:space="0" w:color="auto"/>
        <w:left w:val="none" w:sz="0" w:space="0" w:color="auto"/>
        <w:bottom w:val="none" w:sz="0" w:space="0" w:color="auto"/>
        <w:right w:val="none" w:sz="0" w:space="0" w:color="auto"/>
      </w:divBdr>
    </w:div>
    <w:div w:id="1892499859">
      <w:bodyDiv w:val="1"/>
      <w:marLeft w:val="0"/>
      <w:marRight w:val="0"/>
      <w:marTop w:val="0"/>
      <w:marBottom w:val="0"/>
      <w:divBdr>
        <w:top w:val="none" w:sz="0" w:space="0" w:color="auto"/>
        <w:left w:val="none" w:sz="0" w:space="0" w:color="auto"/>
        <w:bottom w:val="none" w:sz="0" w:space="0" w:color="auto"/>
        <w:right w:val="none" w:sz="0" w:space="0" w:color="auto"/>
      </w:divBdr>
    </w:div>
    <w:div w:id="2007703753">
      <w:bodyDiv w:val="1"/>
      <w:marLeft w:val="0"/>
      <w:marRight w:val="0"/>
      <w:marTop w:val="0"/>
      <w:marBottom w:val="0"/>
      <w:divBdr>
        <w:top w:val="none" w:sz="0" w:space="0" w:color="auto"/>
        <w:left w:val="none" w:sz="0" w:space="0" w:color="auto"/>
        <w:bottom w:val="none" w:sz="0" w:space="0" w:color="auto"/>
        <w:right w:val="none" w:sz="0" w:space="0" w:color="auto"/>
      </w:divBdr>
    </w:div>
    <w:div w:id="2007895582">
      <w:bodyDiv w:val="1"/>
      <w:marLeft w:val="0"/>
      <w:marRight w:val="0"/>
      <w:marTop w:val="0"/>
      <w:marBottom w:val="0"/>
      <w:divBdr>
        <w:top w:val="none" w:sz="0" w:space="0" w:color="auto"/>
        <w:left w:val="none" w:sz="0" w:space="0" w:color="auto"/>
        <w:bottom w:val="none" w:sz="0" w:space="0" w:color="auto"/>
        <w:right w:val="none" w:sz="0" w:space="0" w:color="auto"/>
      </w:divBdr>
    </w:div>
    <w:div w:id="2066904021">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5">
          <w:marLeft w:val="0"/>
          <w:marRight w:val="0"/>
          <w:marTop w:val="0"/>
          <w:marBottom w:val="0"/>
          <w:divBdr>
            <w:top w:val="none" w:sz="0" w:space="0" w:color="auto"/>
            <w:left w:val="none" w:sz="0" w:space="0" w:color="auto"/>
            <w:bottom w:val="none" w:sz="0" w:space="0" w:color="auto"/>
            <w:right w:val="none" w:sz="0" w:space="0" w:color="auto"/>
          </w:divBdr>
        </w:div>
        <w:div w:id="855193911">
          <w:marLeft w:val="0"/>
          <w:marRight w:val="0"/>
          <w:marTop w:val="0"/>
          <w:marBottom w:val="0"/>
          <w:divBdr>
            <w:top w:val="none" w:sz="0" w:space="0" w:color="auto"/>
            <w:left w:val="none" w:sz="0" w:space="0" w:color="auto"/>
            <w:bottom w:val="none" w:sz="0" w:space="0" w:color="auto"/>
            <w:right w:val="none" w:sz="0" w:space="0" w:color="auto"/>
          </w:divBdr>
        </w:div>
      </w:divsChild>
    </w:div>
    <w:div w:id="2070495047">
      <w:bodyDiv w:val="1"/>
      <w:marLeft w:val="0"/>
      <w:marRight w:val="0"/>
      <w:marTop w:val="0"/>
      <w:marBottom w:val="0"/>
      <w:divBdr>
        <w:top w:val="none" w:sz="0" w:space="0" w:color="auto"/>
        <w:left w:val="none" w:sz="0" w:space="0" w:color="auto"/>
        <w:bottom w:val="none" w:sz="0" w:space="0" w:color="auto"/>
        <w:right w:val="none" w:sz="0" w:space="0" w:color="auto"/>
      </w:divBdr>
    </w:div>
    <w:div w:id="21089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th.org/ythlive/abou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yth.org/ythlive/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hi360.org/resource/programmatic-mapping-readiness-assessment-use-key-populations" TargetMode="External"/><Relationship Id="rId5" Type="http://schemas.openxmlformats.org/officeDocument/2006/relationships/settings" Target="settings.xml"/><Relationship Id="rId15" Type="http://schemas.openxmlformats.org/officeDocument/2006/relationships/hyperlink" Target="http://yth.org/ythlive/about/" TargetMode="External"/><Relationship Id="rId10" Type="http://schemas.openxmlformats.org/officeDocument/2006/relationships/hyperlink" Target="http://www.digitalcultureandeducation.com/transforming-hiv-prevention-care-for-marginalised-populations/" TargetMode="External"/><Relationship Id="rId4" Type="http://schemas.openxmlformats.org/officeDocument/2006/relationships/styles" Target="styles.xml"/><Relationship Id="rId9" Type="http://schemas.openxmlformats.org/officeDocument/2006/relationships/hyperlink" Target="mailto:kmuesig@med.unc.edu" TargetMode="External"/><Relationship Id="rId14" Type="http://schemas.openxmlformats.org/officeDocument/2006/relationships/hyperlink" Target="http://yth.org/ythliv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3AF6AC-A413-4092-BEB9-0BCBA709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11448</Words>
  <Characters>65257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Kathryn Muessig, Assistant Professor                                          Department of Health Behavior                                                          Gillings School of Global Public Health</vt:lpstr>
    </vt:vector>
  </TitlesOfParts>
  <Company>The University of North Carolina at Chapel Hill</Company>
  <LinksUpToDate>false</LinksUpToDate>
  <CharactersWithSpaces>76552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Kathryn Muessig, Assistant Professor                                          Department of Health Behavior                                                          Gillings School of Global Public Health</dc:title>
  <dc:subject>Tenure and Promotion Review – Assistant to Associate Professor                                       July 2018 Draft</dc:subject>
  <dc:creator>Kate Muessig</dc:creator>
  <cp:keywords/>
  <dc:description/>
  <cp:lastModifiedBy>Muessig, Kate</cp:lastModifiedBy>
  <cp:revision>2</cp:revision>
  <dcterms:created xsi:type="dcterms:W3CDTF">2020-02-26T20:55:00Z</dcterms:created>
  <dcterms:modified xsi:type="dcterms:W3CDTF">2020-02-26T20:55:00Z</dcterms:modified>
</cp:coreProperties>
</file>