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6ECBF" w14:textId="77777777" w:rsidR="004E4B66" w:rsidRDefault="004E4B66" w:rsidP="004E4B66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sz w:val="20"/>
          <w:szCs w:val="20"/>
        </w:rPr>
      </w:pPr>
      <w:r w:rsidRPr="004E4B66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46BB585A" wp14:editId="5EB14D69">
            <wp:extent cx="1733111" cy="660607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HS Graphic text besid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5" r="5368" b="9023"/>
                    <a:stretch/>
                  </pic:blipFill>
                  <pic:spPr bwMode="auto">
                    <a:xfrm>
                      <a:off x="0" y="0"/>
                      <a:ext cx="1868151" cy="712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18897F3" w14:textId="0B036283" w:rsidR="004E4B66" w:rsidRPr="004E4B66" w:rsidRDefault="004E4B66" w:rsidP="0016538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E4B66">
        <w:rPr>
          <w:rFonts w:ascii="Arial" w:hAnsi="Arial" w:cs="Arial"/>
          <w:b/>
          <w:sz w:val="28"/>
          <w:szCs w:val="28"/>
        </w:rPr>
        <w:t>UNC – Center for Environmental Health and Susceptibility</w:t>
      </w:r>
    </w:p>
    <w:p w14:paraId="48A671E7" w14:textId="27945B8A" w:rsidR="0016538D" w:rsidRPr="004E4B66" w:rsidRDefault="004E4B66" w:rsidP="0016538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4B66">
        <w:rPr>
          <w:rFonts w:ascii="Arial" w:hAnsi="Arial" w:cs="Arial"/>
          <w:b/>
          <w:sz w:val="24"/>
          <w:szCs w:val="24"/>
        </w:rPr>
        <w:t xml:space="preserve">Selected </w:t>
      </w:r>
      <w:r w:rsidR="002E7904" w:rsidRPr="004E4B66">
        <w:rPr>
          <w:rFonts w:ascii="Arial" w:hAnsi="Arial" w:cs="Arial"/>
          <w:b/>
          <w:sz w:val="24"/>
          <w:szCs w:val="24"/>
        </w:rPr>
        <w:t xml:space="preserve">CEHS </w:t>
      </w:r>
      <w:r w:rsidRPr="004E4B66">
        <w:rPr>
          <w:rFonts w:ascii="Arial" w:hAnsi="Arial" w:cs="Arial"/>
          <w:b/>
          <w:sz w:val="24"/>
          <w:szCs w:val="24"/>
        </w:rPr>
        <w:t xml:space="preserve">Member </w:t>
      </w:r>
      <w:r w:rsidR="002E7904" w:rsidRPr="004E4B66">
        <w:rPr>
          <w:rFonts w:ascii="Arial" w:hAnsi="Arial" w:cs="Arial"/>
          <w:b/>
          <w:sz w:val="24"/>
          <w:szCs w:val="24"/>
        </w:rPr>
        <w:t>Publications 2017</w:t>
      </w:r>
    </w:p>
    <w:p w14:paraId="150628C2" w14:textId="623ACADE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1.</w:t>
      </w:r>
      <w:r w:rsidRPr="004E4B66">
        <w:rPr>
          <w:rFonts w:ascii="Arial" w:hAnsi="Arial" w:cs="Arial"/>
          <w:sz w:val="20"/>
          <w:szCs w:val="20"/>
        </w:rPr>
        <w:tab/>
        <w:t>C</w:t>
      </w:r>
      <w:r w:rsidR="0070058F" w:rsidRPr="004E4B66">
        <w:rPr>
          <w:rFonts w:ascii="Arial" w:hAnsi="Arial" w:cs="Arial"/>
          <w:sz w:val="20"/>
          <w:szCs w:val="20"/>
        </w:rPr>
        <w:t xml:space="preserve">ancer </w:t>
      </w:r>
      <w:r w:rsidRPr="004E4B66">
        <w:rPr>
          <w:rFonts w:ascii="Arial" w:hAnsi="Arial" w:cs="Arial"/>
          <w:sz w:val="20"/>
          <w:szCs w:val="20"/>
        </w:rPr>
        <w:t>G</w:t>
      </w:r>
      <w:r w:rsidR="0070058F" w:rsidRPr="004E4B66">
        <w:rPr>
          <w:rFonts w:ascii="Arial" w:hAnsi="Arial" w:cs="Arial"/>
          <w:sz w:val="20"/>
          <w:szCs w:val="20"/>
        </w:rPr>
        <w:t xml:space="preserve">enome </w:t>
      </w:r>
      <w:r w:rsidRPr="004E4B66">
        <w:rPr>
          <w:rFonts w:ascii="Arial" w:hAnsi="Arial" w:cs="Arial"/>
          <w:sz w:val="20"/>
          <w:szCs w:val="20"/>
        </w:rPr>
        <w:t>A</w:t>
      </w:r>
      <w:r w:rsidR="0070058F" w:rsidRPr="004E4B66">
        <w:rPr>
          <w:rFonts w:ascii="Arial" w:hAnsi="Arial" w:cs="Arial"/>
          <w:sz w:val="20"/>
          <w:szCs w:val="20"/>
        </w:rPr>
        <w:t xml:space="preserve">tlas </w:t>
      </w:r>
      <w:r w:rsidRPr="004E4B66">
        <w:rPr>
          <w:rFonts w:ascii="Arial" w:hAnsi="Arial" w:cs="Arial"/>
          <w:sz w:val="20"/>
          <w:szCs w:val="20"/>
        </w:rPr>
        <w:t>R</w:t>
      </w:r>
      <w:r w:rsidR="0070058F" w:rsidRPr="004E4B66">
        <w:rPr>
          <w:rFonts w:ascii="Arial" w:hAnsi="Arial" w:cs="Arial"/>
          <w:sz w:val="20"/>
          <w:szCs w:val="20"/>
        </w:rPr>
        <w:t xml:space="preserve">esearch </w:t>
      </w:r>
      <w:r w:rsidRPr="004E4B66">
        <w:rPr>
          <w:rFonts w:ascii="Arial" w:hAnsi="Arial" w:cs="Arial"/>
          <w:sz w:val="20"/>
          <w:szCs w:val="20"/>
        </w:rPr>
        <w:t>N</w:t>
      </w:r>
      <w:r w:rsidR="0070058F" w:rsidRPr="004E4B66">
        <w:rPr>
          <w:rFonts w:ascii="Arial" w:hAnsi="Arial" w:cs="Arial"/>
          <w:sz w:val="20"/>
          <w:szCs w:val="20"/>
        </w:rPr>
        <w:t>etwork</w:t>
      </w:r>
      <w:r w:rsidRPr="004E4B66">
        <w:rPr>
          <w:rFonts w:ascii="Arial" w:hAnsi="Arial" w:cs="Arial"/>
          <w:sz w:val="20"/>
          <w:szCs w:val="20"/>
        </w:rPr>
        <w:t xml:space="preserve">, </w:t>
      </w:r>
      <w:r w:rsidRPr="004E4B66">
        <w:rPr>
          <w:rFonts w:ascii="Arial" w:hAnsi="Arial" w:cs="Arial"/>
          <w:b/>
          <w:bCs/>
          <w:sz w:val="20"/>
          <w:szCs w:val="20"/>
        </w:rPr>
        <w:t>Hoadley KA</w:t>
      </w:r>
      <w:r w:rsidRPr="004E4B66">
        <w:rPr>
          <w:rFonts w:ascii="Arial" w:hAnsi="Arial" w:cs="Arial"/>
          <w:sz w:val="20"/>
          <w:szCs w:val="20"/>
        </w:rPr>
        <w:t>, Gulley ML</w:t>
      </w:r>
      <w:r w:rsidR="0070058F" w:rsidRPr="004E4B66">
        <w:rPr>
          <w:rFonts w:ascii="Arial" w:hAnsi="Arial" w:cs="Arial"/>
          <w:sz w:val="20"/>
          <w:szCs w:val="20"/>
        </w:rPr>
        <w:t>, et al</w:t>
      </w:r>
      <w:r w:rsidRPr="004E4B66">
        <w:rPr>
          <w:rFonts w:ascii="Arial" w:hAnsi="Arial" w:cs="Arial"/>
          <w:sz w:val="20"/>
          <w:szCs w:val="20"/>
        </w:rPr>
        <w:t xml:space="preserve">. Integrated genomic characterization of </w:t>
      </w:r>
      <w:proofErr w:type="spellStart"/>
      <w:r w:rsidRPr="004E4B66">
        <w:rPr>
          <w:rFonts w:ascii="Arial" w:hAnsi="Arial" w:cs="Arial"/>
          <w:sz w:val="20"/>
          <w:szCs w:val="20"/>
        </w:rPr>
        <w:t>oesophageal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carcinoma. Nature. 2017 Jan 12;541(7636):169-75. PMCID: PMC5651175.</w:t>
      </w:r>
    </w:p>
    <w:p w14:paraId="28565DC4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2.</w:t>
      </w:r>
      <w:r w:rsidRPr="004E4B66">
        <w:rPr>
          <w:rFonts w:ascii="Arial" w:hAnsi="Arial" w:cs="Arial"/>
          <w:sz w:val="20"/>
          <w:szCs w:val="20"/>
        </w:rPr>
        <w:tab/>
        <w:t xml:space="preserve">Ahmad S, Tyrrell J, Walton WG, </w:t>
      </w:r>
      <w:proofErr w:type="spellStart"/>
      <w:r w:rsidRPr="004E4B66">
        <w:rPr>
          <w:rFonts w:ascii="Arial" w:hAnsi="Arial" w:cs="Arial"/>
          <w:sz w:val="20"/>
          <w:szCs w:val="20"/>
        </w:rPr>
        <w:t>Tripathy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A, </w:t>
      </w:r>
      <w:r w:rsidRPr="004E4B66">
        <w:rPr>
          <w:rFonts w:ascii="Arial" w:hAnsi="Arial" w:cs="Arial"/>
          <w:b/>
          <w:bCs/>
          <w:sz w:val="20"/>
          <w:szCs w:val="20"/>
        </w:rPr>
        <w:t>Redinbo MR</w:t>
      </w:r>
      <w:r w:rsidRPr="004E4B6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E4B66">
        <w:rPr>
          <w:rFonts w:ascii="Arial" w:hAnsi="Arial" w:cs="Arial"/>
          <w:sz w:val="20"/>
          <w:szCs w:val="20"/>
        </w:rPr>
        <w:t>Tarran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R. Short Palate, Lung, and Nasal Epithelial Clone 1 Has Antimicrobial and Antibiofilm Activities against the </w:t>
      </w:r>
      <w:proofErr w:type="spellStart"/>
      <w:r w:rsidRPr="004E4B66">
        <w:rPr>
          <w:rFonts w:ascii="Arial" w:hAnsi="Arial" w:cs="Arial"/>
          <w:sz w:val="20"/>
          <w:szCs w:val="20"/>
        </w:rPr>
        <w:t>Burkholderia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4B66">
        <w:rPr>
          <w:rFonts w:ascii="Arial" w:hAnsi="Arial" w:cs="Arial"/>
          <w:sz w:val="20"/>
          <w:szCs w:val="20"/>
        </w:rPr>
        <w:t>cepacia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Complex. Antimicrobial agents and chemotherapy. 2016 Oct;60(10):6003-12. PMCID: PMC5038247.</w:t>
      </w:r>
    </w:p>
    <w:p w14:paraId="1457E007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3.</w:t>
      </w:r>
      <w:r w:rsidRPr="004E4B66">
        <w:rPr>
          <w:rFonts w:ascii="Arial" w:hAnsi="Arial" w:cs="Arial"/>
          <w:sz w:val="20"/>
          <w:szCs w:val="20"/>
        </w:rPr>
        <w:tab/>
      </w:r>
      <w:proofErr w:type="spellStart"/>
      <w:r w:rsidRPr="004E4B66">
        <w:rPr>
          <w:rFonts w:ascii="Arial" w:hAnsi="Arial" w:cs="Arial"/>
          <w:sz w:val="20"/>
          <w:szCs w:val="20"/>
        </w:rPr>
        <w:t>Akinkugbe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AA, </w:t>
      </w:r>
      <w:r w:rsidRPr="004E4B66">
        <w:rPr>
          <w:rFonts w:ascii="Arial" w:hAnsi="Arial" w:cs="Arial"/>
          <w:b/>
          <w:bCs/>
          <w:sz w:val="20"/>
          <w:szCs w:val="20"/>
        </w:rPr>
        <w:t>Avery CL</w:t>
      </w:r>
      <w:r w:rsidRPr="004E4B6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E4B66">
        <w:rPr>
          <w:rFonts w:ascii="Arial" w:hAnsi="Arial" w:cs="Arial"/>
          <w:sz w:val="20"/>
          <w:szCs w:val="20"/>
        </w:rPr>
        <w:t>Barritt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AS, Cole SR, Lerch M, </w:t>
      </w:r>
      <w:proofErr w:type="spellStart"/>
      <w:r w:rsidRPr="004E4B66">
        <w:rPr>
          <w:rFonts w:ascii="Arial" w:hAnsi="Arial" w:cs="Arial"/>
          <w:sz w:val="20"/>
          <w:szCs w:val="20"/>
        </w:rPr>
        <w:t>Mayerle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J, </w:t>
      </w:r>
      <w:proofErr w:type="spellStart"/>
      <w:r w:rsidRPr="004E4B66">
        <w:rPr>
          <w:rFonts w:ascii="Arial" w:hAnsi="Arial" w:cs="Arial"/>
          <w:sz w:val="20"/>
          <w:szCs w:val="20"/>
        </w:rPr>
        <w:t>Offenbacher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S, </w:t>
      </w:r>
      <w:proofErr w:type="spellStart"/>
      <w:r w:rsidRPr="004E4B66">
        <w:rPr>
          <w:rFonts w:ascii="Arial" w:hAnsi="Arial" w:cs="Arial"/>
          <w:sz w:val="20"/>
          <w:szCs w:val="20"/>
        </w:rPr>
        <w:t>Petersmann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4E4B66">
        <w:rPr>
          <w:rFonts w:ascii="Arial" w:hAnsi="Arial" w:cs="Arial"/>
          <w:sz w:val="20"/>
          <w:szCs w:val="20"/>
        </w:rPr>
        <w:t>Nauck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4E4B66">
        <w:rPr>
          <w:rFonts w:ascii="Arial" w:hAnsi="Arial" w:cs="Arial"/>
          <w:sz w:val="20"/>
          <w:szCs w:val="20"/>
        </w:rPr>
        <w:t>Volzke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H, Slade GD, </w:t>
      </w:r>
      <w:proofErr w:type="spellStart"/>
      <w:r w:rsidRPr="004E4B66">
        <w:rPr>
          <w:rFonts w:ascii="Arial" w:hAnsi="Arial" w:cs="Arial"/>
          <w:sz w:val="20"/>
          <w:szCs w:val="20"/>
        </w:rPr>
        <w:t>Heiss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G, Kocher T, </w:t>
      </w:r>
      <w:proofErr w:type="spellStart"/>
      <w:r w:rsidRPr="004E4B66">
        <w:rPr>
          <w:rFonts w:ascii="Arial" w:hAnsi="Arial" w:cs="Arial"/>
          <w:sz w:val="20"/>
          <w:szCs w:val="20"/>
        </w:rPr>
        <w:t>Holtfreter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B. Do Genetic Markers of Inflammation Modify the Relationship between Periodontitis and Nonalcoholic Fatty Liver Disease? Findings from the SHIP Study. Journal of dental research. 2017 Nov;96(12):1392-9. PMCID: PMC5652859.</w:t>
      </w:r>
    </w:p>
    <w:p w14:paraId="0A3A2C63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4.</w:t>
      </w:r>
      <w:r w:rsidRPr="004E4B66">
        <w:rPr>
          <w:rFonts w:ascii="Arial" w:hAnsi="Arial" w:cs="Arial"/>
          <w:sz w:val="20"/>
          <w:szCs w:val="20"/>
        </w:rPr>
        <w:tab/>
      </w:r>
      <w:r w:rsidRPr="004E4B66">
        <w:rPr>
          <w:rFonts w:ascii="Arial" w:hAnsi="Arial" w:cs="Arial"/>
          <w:b/>
          <w:bCs/>
          <w:sz w:val="20"/>
          <w:szCs w:val="20"/>
        </w:rPr>
        <w:t>Avery CL</w:t>
      </w:r>
      <w:r w:rsidRPr="004E4B66">
        <w:rPr>
          <w:rFonts w:ascii="Arial" w:hAnsi="Arial" w:cs="Arial"/>
          <w:sz w:val="20"/>
          <w:szCs w:val="20"/>
        </w:rPr>
        <w:t xml:space="preserve">, Wassel CL, Richard MA, Highland HM, Bien S, Zubair N, Soliman EZ, </w:t>
      </w:r>
      <w:proofErr w:type="spellStart"/>
      <w:r w:rsidRPr="004E4B66">
        <w:rPr>
          <w:rFonts w:ascii="Arial" w:hAnsi="Arial" w:cs="Arial"/>
          <w:sz w:val="20"/>
          <w:szCs w:val="20"/>
        </w:rPr>
        <w:t>Fornage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4E4B66">
        <w:rPr>
          <w:rFonts w:ascii="Arial" w:hAnsi="Arial" w:cs="Arial"/>
          <w:sz w:val="20"/>
          <w:szCs w:val="20"/>
        </w:rPr>
        <w:t>Bielinski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SJ, Tao R, </w:t>
      </w:r>
      <w:proofErr w:type="spellStart"/>
      <w:r w:rsidRPr="004E4B66">
        <w:rPr>
          <w:rFonts w:ascii="Arial" w:hAnsi="Arial" w:cs="Arial"/>
          <w:sz w:val="20"/>
          <w:szCs w:val="20"/>
        </w:rPr>
        <w:t>Seyerle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AA, Shah SJ, Lloyd-Jones DM, </w:t>
      </w:r>
      <w:proofErr w:type="spellStart"/>
      <w:r w:rsidRPr="004E4B66">
        <w:rPr>
          <w:rFonts w:ascii="Arial" w:hAnsi="Arial" w:cs="Arial"/>
          <w:sz w:val="20"/>
          <w:szCs w:val="20"/>
        </w:rPr>
        <w:t>Buyske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S, Rotter JI, Post WS, Rich SS, </w:t>
      </w:r>
      <w:proofErr w:type="spellStart"/>
      <w:r w:rsidRPr="004E4B66">
        <w:rPr>
          <w:rFonts w:ascii="Arial" w:hAnsi="Arial" w:cs="Arial"/>
          <w:sz w:val="20"/>
          <w:szCs w:val="20"/>
        </w:rPr>
        <w:t>Hindorff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LA, Jeff JM, </w:t>
      </w:r>
      <w:proofErr w:type="spellStart"/>
      <w:r w:rsidRPr="004E4B66">
        <w:rPr>
          <w:rFonts w:ascii="Arial" w:hAnsi="Arial" w:cs="Arial"/>
          <w:sz w:val="20"/>
          <w:szCs w:val="20"/>
        </w:rPr>
        <w:t>Shohet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RV, </w:t>
      </w:r>
      <w:proofErr w:type="spellStart"/>
      <w:r w:rsidRPr="004E4B66">
        <w:rPr>
          <w:rFonts w:ascii="Arial" w:hAnsi="Arial" w:cs="Arial"/>
          <w:sz w:val="20"/>
          <w:szCs w:val="20"/>
        </w:rPr>
        <w:t>Sotoodehnia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N, Lin DY, </w:t>
      </w:r>
      <w:proofErr w:type="spellStart"/>
      <w:r w:rsidRPr="004E4B66">
        <w:rPr>
          <w:rFonts w:ascii="Arial" w:hAnsi="Arial" w:cs="Arial"/>
          <w:b/>
          <w:bCs/>
          <w:sz w:val="20"/>
          <w:szCs w:val="20"/>
        </w:rPr>
        <w:t>Whitsel</w:t>
      </w:r>
      <w:proofErr w:type="spellEnd"/>
      <w:r w:rsidRPr="004E4B66">
        <w:rPr>
          <w:rFonts w:ascii="Arial" w:hAnsi="Arial" w:cs="Arial"/>
          <w:b/>
          <w:bCs/>
          <w:sz w:val="20"/>
          <w:szCs w:val="20"/>
        </w:rPr>
        <w:t xml:space="preserve"> EA</w:t>
      </w:r>
      <w:r w:rsidRPr="004E4B66">
        <w:rPr>
          <w:rFonts w:ascii="Arial" w:hAnsi="Arial" w:cs="Arial"/>
          <w:sz w:val="20"/>
          <w:szCs w:val="20"/>
        </w:rPr>
        <w:t xml:space="preserve">, Peters U, </w:t>
      </w:r>
      <w:proofErr w:type="spellStart"/>
      <w:r w:rsidRPr="004E4B66">
        <w:rPr>
          <w:rFonts w:ascii="Arial" w:hAnsi="Arial" w:cs="Arial"/>
          <w:sz w:val="20"/>
          <w:szCs w:val="20"/>
        </w:rPr>
        <w:t>Haiman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CA, Crawford DC, </w:t>
      </w:r>
      <w:proofErr w:type="spellStart"/>
      <w:r w:rsidRPr="004E4B66">
        <w:rPr>
          <w:rFonts w:ascii="Arial" w:hAnsi="Arial" w:cs="Arial"/>
          <w:sz w:val="20"/>
          <w:szCs w:val="20"/>
        </w:rPr>
        <w:t>Kooperberg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C, </w:t>
      </w:r>
      <w:r w:rsidRPr="004E4B66">
        <w:rPr>
          <w:rFonts w:ascii="Arial" w:hAnsi="Arial" w:cs="Arial"/>
          <w:b/>
          <w:bCs/>
          <w:sz w:val="20"/>
          <w:szCs w:val="20"/>
        </w:rPr>
        <w:t>North KE</w:t>
      </w:r>
      <w:r w:rsidRPr="004E4B66">
        <w:rPr>
          <w:rFonts w:ascii="Arial" w:hAnsi="Arial" w:cs="Arial"/>
          <w:sz w:val="20"/>
          <w:szCs w:val="20"/>
        </w:rPr>
        <w:t>. Fine mapping of QT interval regions in global populations refines previously identified QT interval loci and identifies signals unique to African and Hispanic descent populations. Heart rhythm. 2017 Apr;14(4):572-80. PMCID: PMC5448160.</w:t>
      </w:r>
    </w:p>
    <w:p w14:paraId="74C57C26" w14:textId="022152F3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5.</w:t>
      </w:r>
      <w:r w:rsidRPr="004E4B66">
        <w:rPr>
          <w:rFonts w:ascii="Arial" w:hAnsi="Arial" w:cs="Arial"/>
          <w:sz w:val="20"/>
          <w:szCs w:val="20"/>
        </w:rPr>
        <w:tab/>
        <w:t xml:space="preserve">Bailey ST, Smith AM, </w:t>
      </w:r>
      <w:proofErr w:type="spellStart"/>
      <w:r w:rsidRPr="004E4B66">
        <w:rPr>
          <w:rFonts w:ascii="Arial" w:hAnsi="Arial" w:cs="Arial"/>
          <w:sz w:val="20"/>
          <w:szCs w:val="20"/>
        </w:rPr>
        <w:t>Kardos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J, </w:t>
      </w:r>
      <w:proofErr w:type="spellStart"/>
      <w:r w:rsidRPr="004E4B66">
        <w:rPr>
          <w:rFonts w:ascii="Arial" w:hAnsi="Arial" w:cs="Arial"/>
          <w:sz w:val="20"/>
          <w:szCs w:val="20"/>
        </w:rPr>
        <w:t>Wobker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SE, Wilson HL, Krishnan B, Saito R, Lee HJ, Zhang J, Eaton SC, Williams LA, </w:t>
      </w:r>
      <w:proofErr w:type="spellStart"/>
      <w:r w:rsidRPr="004E4B66">
        <w:rPr>
          <w:rFonts w:ascii="Arial" w:hAnsi="Arial" w:cs="Arial"/>
          <w:sz w:val="20"/>
          <w:szCs w:val="20"/>
        </w:rPr>
        <w:t>Manocha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U, Peters DJ, Pan X, Carroll TJ, </w:t>
      </w:r>
      <w:proofErr w:type="spellStart"/>
      <w:r w:rsidRPr="004E4B66">
        <w:rPr>
          <w:rFonts w:ascii="Arial" w:hAnsi="Arial" w:cs="Arial"/>
          <w:sz w:val="20"/>
          <w:szCs w:val="20"/>
        </w:rPr>
        <w:t>Felsher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DW, Walter V, Zhang Q, </w:t>
      </w:r>
      <w:r w:rsidRPr="004E4B66">
        <w:rPr>
          <w:rFonts w:ascii="Arial" w:hAnsi="Arial" w:cs="Arial"/>
          <w:b/>
          <w:bCs/>
          <w:sz w:val="20"/>
          <w:szCs w:val="20"/>
        </w:rPr>
        <w:t>Parker JS</w:t>
      </w:r>
      <w:r w:rsidRPr="004E4B6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E4B66">
        <w:rPr>
          <w:rFonts w:ascii="Arial" w:hAnsi="Arial" w:cs="Arial"/>
          <w:sz w:val="20"/>
          <w:szCs w:val="20"/>
        </w:rPr>
        <w:t>Yeh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JJ, Moffitt RA, Leung JY, Kim WY. MYC activation cooperates with </w:t>
      </w:r>
      <w:proofErr w:type="spellStart"/>
      <w:r w:rsidRPr="004E4B66">
        <w:rPr>
          <w:rFonts w:ascii="Arial" w:hAnsi="Arial" w:cs="Arial"/>
          <w:sz w:val="20"/>
          <w:szCs w:val="20"/>
        </w:rPr>
        <w:t>Vhl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and Ink4a/</w:t>
      </w:r>
      <w:proofErr w:type="spellStart"/>
      <w:r w:rsidRPr="004E4B66">
        <w:rPr>
          <w:rFonts w:ascii="Arial" w:hAnsi="Arial" w:cs="Arial"/>
          <w:sz w:val="20"/>
          <w:szCs w:val="20"/>
        </w:rPr>
        <w:t>Arf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loss to induce clear cell renal cell carcinoma. Nature communications. 2017 Jun </w:t>
      </w:r>
      <w:proofErr w:type="gramStart"/>
      <w:r w:rsidRPr="004E4B66">
        <w:rPr>
          <w:rFonts w:ascii="Arial" w:hAnsi="Arial" w:cs="Arial"/>
          <w:sz w:val="20"/>
          <w:szCs w:val="20"/>
        </w:rPr>
        <w:t>8;8:15770</w:t>
      </w:r>
      <w:proofErr w:type="gramEnd"/>
      <w:r w:rsidRPr="004E4B66">
        <w:rPr>
          <w:rFonts w:ascii="Arial" w:hAnsi="Arial" w:cs="Arial"/>
          <w:sz w:val="20"/>
          <w:szCs w:val="20"/>
        </w:rPr>
        <w:t>. PMCID: PMC5472759.</w:t>
      </w:r>
    </w:p>
    <w:p w14:paraId="5738A1C2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6.</w:t>
      </w:r>
      <w:r w:rsidRPr="004E4B66">
        <w:rPr>
          <w:rFonts w:ascii="Arial" w:hAnsi="Arial" w:cs="Arial"/>
          <w:sz w:val="20"/>
          <w:szCs w:val="20"/>
        </w:rPr>
        <w:tab/>
        <w:t xml:space="preserve">Balakrishnan S, Bu R, Price H, </w:t>
      </w:r>
      <w:proofErr w:type="spellStart"/>
      <w:r w:rsidRPr="004E4B66">
        <w:rPr>
          <w:rFonts w:ascii="Arial" w:hAnsi="Arial" w:cs="Arial"/>
          <w:sz w:val="20"/>
          <w:szCs w:val="20"/>
        </w:rPr>
        <w:t>Zdanski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C, </w:t>
      </w:r>
      <w:r w:rsidRPr="004E4B66">
        <w:rPr>
          <w:rFonts w:ascii="Arial" w:hAnsi="Arial" w:cs="Arial"/>
          <w:b/>
          <w:bCs/>
          <w:sz w:val="20"/>
          <w:szCs w:val="20"/>
        </w:rPr>
        <w:t>Oldenburg AL</w:t>
      </w:r>
      <w:r w:rsidRPr="004E4B66">
        <w:rPr>
          <w:rFonts w:ascii="Arial" w:hAnsi="Arial" w:cs="Arial"/>
          <w:sz w:val="20"/>
          <w:szCs w:val="20"/>
        </w:rPr>
        <w:t>. Multi-modal anatomical Optical Coherence Tomography and CT for in vivo Dynamic Upper Airway Imaging. Proceedings of SPIE--the International Society for Optical Engineering. 2017 Feb;10039. PMCID: PMC5648352.</w:t>
      </w:r>
    </w:p>
    <w:p w14:paraId="32A2754E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7.</w:t>
      </w:r>
      <w:r w:rsidRPr="004E4B66">
        <w:rPr>
          <w:rFonts w:ascii="Arial" w:hAnsi="Arial" w:cs="Arial"/>
          <w:sz w:val="20"/>
          <w:szCs w:val="20"/>
        </w:rPr>
        <w:tab/>
        <w:t xml:space="preserve">Barrick J, </w:t>
      </w:r>
      <w:proofErr w:type="spellStart"/>
      <w:r w:rsidRPr="004E4B66">
        <w:rPr>
          <w:rFonts w:ascii="Arial" w:hAnsi="Arial" w:cs="Arial"/>
          <w:sz w:val="20"/>
          <w:szCs w:val="20"/>
        </w:rPr>
        <w:t>Doblas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A, Gardner MR, Sears PR, Ostrowski LE, </w:t>
      </w:r>
      <w:r w:rsidRPr="004E4B66">
        <w:rPr>
          <w:rFonts w:ascii="Arial" w:hAnsi="Arial" w:cs="Arial"/>
          <w:b/>
          <w:bCs/>
          <w:sz w:val="20"/>
          <w:szCs w:val="20"/>
        </w:rPr>
        <w:t>Oldenburg AL</w:t>
      </w:r>
      <w:r w:rsidRPr="004E4B66">
        <w:rPr>
          <w:rFonts w:ascii="Arial" w:hAnsi="Arial" w:cs="Arial"/>
          <w:sz w:val="20"/>
          <w:szCs w:val="20"/>
        </w:rPr>
        <w:t>. High-speed and high-sensitivity parallel spectral-domain optical coherence tomography using a supercontinuum light source. Optics letters. 2016 Dec 15;41(24):5620-3. PMCID: PMC5235345.</w:t>
      </w:r>
    </w:p>
    <w:p w14:paraId="1D7B0568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8.</w:t>
      </w:r>
      <w:r w:rsidRPr="004E4B66">
        <w:rPr>
          <w:rFonts w:ascii="Arial" w:hAnsi="Arial" w:cs="Arial"/>
          <w:sz w:val="20"/>
          <w:szCs w:val="20"/>
        </w:rPr>
        <w:tab/>
        <w:t xml:space="preserve">Barrington WT, </w:t>
      </w:r>
      <w:proofErr w:type="spellStart"/>
      <w:r w:rsidRPr="004E4B66">
        <w:rPr>
          <w:rFonts w:ascii="Arial" w:hAnsi="Arial" w:cs="Arial"/>
          <w:sz w:val="20"/>
          <w:szCs w:val="20"/>
        </w:rPr>
        <w:t>Wulfridge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P, Wells AE, Rojas CM, Howe SYF, Perry A, Hua K, </w:t>
      </w:r>
      <w:proofErr w:type="spellStart"/>
      <w:r w:rsidRPr="004E4B66">
        <w:rPr>
          <w:rFonts w:ascii="Arial" w:hAnsi="Arial" w:cs="Arial"/>
          <w:sz w:val="20"/>
          <w:szCs w:val="20"/>
        </w:rPr>
        <w:t>Pellizzon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MA, Hansen KD, </w:t>
      </w:r>
      <w:proofErr w:type="spellStart"/>
      <w:r w:rsidRPr="004E4B66">
        <w:rPr>
          <w:rFonts w:ascii="Arial" w:hAnsi="Arial" w:cs="Arial"/>
          <w:sz w:val="20"/>
          <w:szCs w:val="20"/>
        </w:rPr>
        <w:t>Voy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BH, Bennett BJ, </w:t>
      </w:r>
      <w:r w:rsidRPr="004E4B66">
        <w:rPr>
          <w:rFonts w:ascii="Arial" w:hAnsi="Arial" w:cs="Arial"/>
          <w:b/>
          <w:bCs/>
          <w:sz w:val="20"/>
          <w:szCs w:val="20"/>
        </w:rPr>
        <w:t>Pomp D</w:t>
      </w:r>
      <w:r w:rsidRPr="004E4B66">
        <w:rPr>
          <w:rFonts w:ascii="Arial" w:hAnsi="Arial" w:cs="Arial"/>
          <w:sz w:val="20"/>
          <w:szCs w:val="20"/>
        </w:rPr>
        <w:t>, Feinberg AP, Threadgill DW. Improving Metabolic Health Through Precision Dietetics in Mice. Genetics. 2018 Jan;208(1):399-417. PMCID: PMC5753872.</w:t>
      </w:r>
    </w:p>
    <w:p w14:paraId="138B38FB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9.</w:t>
      </w:r>
      <w:r w:rsidRPr="004E4B66">
        <w:rPr>
          <w:rFonts w:ascii="Arial" w:hAnsi="Arial" w:cs="Arial"/>
          <w:sz w:val="20"/>
          <w:szCs w:val="20"/>
        </w:rPr>
        <w:tab/>
        <w:t xml:space="preserve">Beard JD, </w:t>
      </w:r>
      <w:r w:rsidRPr="004E4B66">
        <w:rPr>
          <w:rFonts w:ascii="Arial" w:hAnsi="Arial" w:cs="Arial"/>
          <w:b/>
          <w:bCs/>
          <w:sz w:val="20"/>
          <w:szCs w:val="20"/>
        </w:rPr>
        <w:t>Engel LS</w:t>
      </w:r>
      <w:r w:rsidRPr="004E4B66">
        <w:rPr>
          <w:rFonts w:ascii="Arial" w:hAnsi="Arial" w:cs="Arial"/>
          <w:sz w:val="20"/>
          <w:szCs w:val="20"/>
        </w:rPr>
        <w:t xml:space="preserve">, </w:t>
      </w:r>
      <w:r w:rsidRPr="004E4B66">
        <w:rPr>
          <w:rFonts w:ascii="Arial" w:hAnsi="Arial" w:cs="Arial"/>
          <w:b/>
          <w:bCs/>
          <w:sz w:val="20"/>
          <w:szCs w:val="20"/>
        </w:rPr>
        <w:t>Richardson DB</w:t>
      </w:r>
      <w:r w:rsidRPr="004E4B66">
        <w:rPr>
          <w:rFonts w:ascii="Arial" w:hAnsi="Arial" w:cs="Arial"/>
          <w:sz w:val="20"/>
          <w:szCs w:val="20"/>
        </w:rPr>
        <w:t xml:space="preserve">, Gammon MD, Baird C, </w:t>
      </w:r>
      <w:proofErr w:type="spellStart"/>
      <w:r w:rsidRPr="004E4B66">
        <w:rPr>
          <w:rFonts w:ascii="Arial" w:hAnsi="Arial" w:cs="Arial"/>
          <w:sz w:val="20"/>
          <w:szCs w:val="20"/>
        </w:rPr>
        <w:t>Umbach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DM, Allen KD, </w:t>
      </w:r>
      <w:proofErr w:type="spellStart"/>
      <w:r w:rsidRPr="004E4B66">
        <w:rPr>
          <w:rFonts w:ascii="Arial" w:hAnsi="Arial" w:cs="Arial"/>
          <w:sz w:val="20"/>
          <w:szCs w:val="20"/>
        </w:rPr>
        <w:t>Stanwyck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CL, Keller J, Sandler DP, Schmidt S, </w:t>
      </w:r>
      <w:proofErr w:type="spellStart"/>
      <w:r w:rsidRPr="004E4B66">
        <w:rPr>
          <w:rFonts w:ascii="Arial" w:hAnsi="Arial" w:cs="Arial"/>
          <w:sz w:val="20"/>
          <w:szCs w:val="20"/>
        </w:rPr>
        <w:t>Kamel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F. Military service, deployments, and exposures in relation to amyotrophic lateral sclerosis survival. </w:t>
      </w:r>
      <w:proofErr w:type="spellStart"/>
      <w:r w:rsidRPr="004E4B66">
        <w:rPr>
          <w:rFonts w:ascii="Arial" w:hAnsi="Arial" w:cs="Arial"/>
          <w:sz w:val="20"/>
          <w:szCs w:val="20"/>
        </w:rPr>
        <w:t>PloS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one. 2017;12(10</w:t>
      </w:r>
      <w:proofErr w:type="gramStart"/>
      <w:r w:rsidRPr="004E4B66">
        <w:rPr>
          <w:rFonts w:ascii="Arial" w:hAnsi="Arial" w:cs="Arial"/>
          <w:sz w:val="20"/>
          <w:szCs w:val="20"/>
        </w:rPr>
        <w:t>):e</w:t>
      </w:r>
      <w:proofErr w:type="gramEnd"/>
      <w:r w:rsidRPr="004E4B66">
        <w:rPr>
          <w:rFonts w:ascii="Arial" w:hAnsi="Arial" w:cs="Arial"/>
          <w:sz w:val="20"/>
          <w:szCs w:val="20"/>
        </w:rPr>
        <w:t>0185751. PMCID: PMC5634564.</w:t>
      </w:r>
    </w:p>
    <w:p w14:paraId="5F15B2A0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10.</w:t>
      </w:r>
      <w:r w:rsidRPr="004E4B66">
        <w:rPr>
          <w:rFonts w:ascii="Arial" w:hAnsi="Arial" w:cs="Arial"/>
          <w:sz w:val="20"/>
          <w:szCs w:val="20"/>
        </w:rPr>
        <w:tab/>
        <w:t xml:space="preserve">Belbin GM, </w:t>
      </w:r>
      <w:proofErr w:type="spellStart"/>
      <w:r w:rsidRPr="004E4B66">
        <w:rPr>
          <w:rFonts w:ascii="Arial" w:hAnsi="Arial" w:cs="Arial"/>
          <w:sz w:val="20"/>
          <w:szCs w:val="20"/>
        </w:rPr>
        <w:t>Odgis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J, Sorokin EP, Yee MC, Kohli S, </w:t>
      </w:r>
      <w:proofErr w:type="spellStart"/>
      <w:r w:rsidRPr="004E4B66">
        <w:rPr>
          <w:rFonts w:ascii="Arial" w:hAnsi="Arial" w:cs="Arial"/>
          <w:sz w:val="20"/>
          <w:szCs w:val="20"/>
        </w:rPr>
        <w:t>Glicksberg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BS, </w:t>
      </w:r>
      <w:proofErr w:type="spellStart"/>
      <w:r w:rsidRPr="004E4B66">
        <w:rPr>
          <w:rFonts w:ascii="Arial" w:hAnsi="Arial" w:cs="Arial"/>
          <w:sz w:val="20"/>
          <w:szCs w:val="20"/>
        </w:rPr>
        <w:t>Gignoux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CR, Wojcik GL, Van </w:t>
      </w:r>
      <w:proofErr w:type="spellStart"/>
      <w:r w:rsidRPr="004E4B66">
        <w:rPr>
          <w:rFonts w:ascii="Arial" w:hAnsi="Arial" w:cs="Arial"/>
          <w:sz w:val="20"/>
          <w:szCs w:val="20"/>
        </w:rPr>
        <w:t>Vleck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T, Jeff JM, Linderman M, </w:t>
      </w:r>
      <w:proofErr w:type="spellStart"/>
      <w:r w:rsidRPr="004E4B66">
        <w:rPr>
          <w:rFonts w:ascii="Arial" w:hAnsi="Arial" w:cs="Arial"/>
          <w:sz w:val="20"/>
          <w:szCs w:val="20"/>
        </w:rPr>
        <w:t>Schurmann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C, </w:t>
      </w:r>
      <w:proofErr w:type="spellStart"/>
      <w:r w:rsidRPr="004E4B66">
        <w:rPr>
          <w:rFonts w:ascii="Arial" w:hAnsi="Arial" w:cs="Arial"/>
          <w:sz w:val="20"/>
          <w:szCs w:val="20"/>
        </w:rPr>
        <w:t>Ruderfer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D, Cai X, </w:t>
      </w:r>
      <w:proofErr w:type="spellStart"/>
      <w:r w:rsidRPr="004E4B66">
        <w:rPr>
          <w:rFonts w:ascii="Arial" w:hAnsi="Arial" w:cs="Arial"/>
          <w:sz w:val="20"/>
          <w:szCs w:val="20"/>
        </w:rPr>
        <w:t>Merkelson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A, Justice AE, Young KL, Graff M, </w:t>
      </w:r>
      <w:r w:rsidRPr="004E4B66">
        <w:rPr>
          <w:rFonts w:ascii="Arial" w:hAnsi="Arial" w:cs="Arial"/>
          <w:b/>
          <w:bCs/>
          <w:sz w:val="20"/>
          <w:szCs w:val="20"/>
        </w:rPr>
        <w:t>North KE</w:t>
      </w:r>
      <w:r w:rsidRPr="004E4B66">
        <w:rPr>
          <w:rFonts w:ascii="Arial" w:hAnsi="Arial" w:cs="Arial"/>
          <w:sz w:val="20"/>
          <w:szCs w:val="20"/>
        </w:rPr>
        <w:t xml:space="preserve">, Peters U, James R, </w:t>
      </w:r>
      <w:proofErr w:type="spellStart"/>
      <w:r w:rsidRPr="004E4B66">
        <w:rPr>
          <w:rFonts w:ascii="Arial" w:hAnsi="Arial" w:cs="Arial"/>
          <w:sz w:val="20"/>
          <w:szCs w:val="20"/>
        </w:rPr>
        <w:t>Hindorff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L, </w:t>
      </w:r>
      <w:proofErr w:type="spellStart"/>
      <w:r w:rsidRPr="004E4B66">
        <w:rPr>
          <w:rFonts w:ascii="Arial" w:hAnsi="Arial" w:cs="Arial"/>
          <w:sz w:val="20"/>
          <w:szCs w:val="20"/>
        </w:rPr>
        <w:t>Kornreich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R, </w:t>
      </w:r>
      <w:proofErr w:type="spellStart"/>
      <w:r w:rsidRPr="004E4B66">
        <w:rPr>
          <w:rFonts w:ascii="Arial" w:hAnsi="Arial" w:cs="Arial"/>
          <w:sz w:val="20"/>
          <w:szCs w:val="20"/>
        </w:rPr>
        <w:t>Edelmann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L, Gottesman O, Stahl EE, Cho JH, Loos RJ, </w:t>
      </w:r>
      <w:proofErr w:type="spellStart"/>
      <w:r w:rsidRPr="004E4B66">
        <w:rPr>
          <w:rFonts w:ascii="Arial" w:hAnsi="Arial" w:cs="Arial"/>
          <w:sz w:val="20"/>
          <w:szCs w:val="20"/>
        </w:rPr>
        <w:t>Bottinger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EP, Nadkarni GN, </w:t>
      </w:r>
      <w:proofErr w:type="spellStart"/>
      <w:r w:rsidRPr="004E4B66">
        <w:rPr>
          <w:rFonts w:ascii="Arial" w:hAnsi="Arial" w:cs="Arial"/>
          <w:sz w:val="20"/>
          <w:szCs w:val="20"/>
        </w:rPr>
        <w:t>Abul-Husn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NS, Kenny EE. Genetic identification of a common collagen disease in </w:t>
      </w:r>
      <w:proofErr w:type="spellStart"/>
      <w:r w:rsidRPr="004E4B66">
        <w:rPr>
          <w:rFonts w:ascii="Arial" w:hAnsi="Arial" w:cs="Arial"/>
          <w:sz w:val="20"/>
          <w:szCs w:val="20"/>
        </w:rPr>
        <w:t>puerto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4B66">
        <w:rPr>
          <w:rFonts w:ascii="Arial" w:hAnsi="Arial" w:cs="Arial"/>
          <w:sz w:val="20"/>
          <w:szCs w:val="20"/>
        </w:rPr>
        <w:t>ricans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via identity-by-descent mapping in a health system. </w:t>
      </w:r>
      <w:proofErr w:type="spellStart"/>
      <w:r w:rsidRPr="004E4B66">
        <w:rPr>
          <w:rFonts w:ascii="Arial" w:hAnsi="Arial" w:cs="Arial"/>
          <w:sz w:val="20"/>
          <w:szCs w:val="20"/>
        </w:rPr>
        <w:t>eLife</w:t>
      </w:r>
      <w:proofErr w:type="spellEnd"/>
      <w:r w:rsidRPr="004E4B66">
        <w:rPr>
          <w:rFonts w:ascii="Arial" w:hAnsi="Arial" w:cs="Arial"/>
          <w:sz w:val="20"/>
          <w:szCs w:val="20"/>
        </w:rPr>
        <w:t>. 2017 Sep 12;6. PMCID: PMC5595434.</w:t>
      </w:r>
    </w:p>
    <w:p w14:paraId="5E727BDD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11.</w:t>
      </w:r>
      <w:r w:rsidRPr="004E4B66">
        <w:rPr>
          <w:rFonts w:ascii="Arial" w:hAnsi="Arial" w:cs="Arial"/>
          <w:sz w:val="20"/>
          <w:szCs w:val="20"/>
        </w:rPr>
        <w:tab/>
      </w:r>
      <w:proofErr w:type="spellStart"/>
      <w:r w:rsidRPr="004E4B66">
        <w:rPr>
          <w:rFonts w:ascii="Arial" w:hAnsi="Arial" w:cs="Arial"/>
          <w:sz w:val="20"/>
          <w:szCs w:val="20"/>
        </w:rPr>
        <w:t>Bellendir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SP, </w:t>
      </w:r>
      <w:proofErr w:type="spellStart"/>
      <w:r w:rsidRPr="004E4B66">
        <w:rPr>
          <w:rFonts w:ascii="Arial" w:hAnsi="Arial" w:cs="Arial"/>
          <w:sz w:val="20"/>
          <w:szCs w:val="20"/>
        </w:rPr>
        <w:t>Rognstad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DJ, Morris LP, </w:t>
      </w:r>
      <w:proofErr w:type="spellStart"/>
      <w:r w:rsidRPr="004E4B66">
        <w:rPr>
          <w:rFonts w:ascii="Arial" w:hAnsi="Arial" w:cs="Arial"/>
          <w:sz w:val="20"/>
          <w:szCs w:val="20"/>
        </w:rPr>
        <w:t>Zapotoczny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G, Walton WG, </w:t>
      </w:r>
      <w:r w:rsidRPr="004E4B66">
        <w:rPr>
          <w:rFonts w:ascii="Arial" w:hAnsi="Arial" w:cs="Arial"/>
          <w:b/>
          <w:bCs/>
          <w:sz w:val="20"/>
          <w:szCs w:val="20"/>
        </w:rPr>
        <w:t>Redinbo MR</w:t>
      </w:r>
      <w:r w:rsidRPr="004E4B66">
        <w:rPr>
          <w:rFonts w:ascii="Arial" w:hAnsi="Arial" w:cs="Arial"/>
          <w:sz w:val="20"/>
          <w:szCs w:val="20"/>
        </w:rPr>
        <w:t xml:space="preserve">, Ramsden DA, </w:t>
      </w:r>
      <w:proofErr w:type="spellStart"/>
      <w:r w:rsidRPr="004E4B66">
        <w:rPr>
          <w:rFonts w:ascii="Arial" w:hAnsi="Arial" w:cs="Arial"/>
          <w:b/>
          <w:bCs/>
          <w:sz w:val="20"/>
          <w:szCs w:val="20"/>
        </w:rPr>
        <w:t>Sekelsky</w:t>
      </w:r>
      <w:proofErr w:type="spellEnd"/>
      <w:r w:rsidRPr="004E4B66">
        <w:rPr>
          <w:rFonts w:ascii="Arial" w:hAnsi="Arial" w:cs="Arial"/>
          <w:b/>
          <w:bCs/>
          <w:sz w:val="20"/>
          <w:szCs w:val="20"/>
        </w:rPr>
        <w:t xml:space="preserve"> J</w:t>
      </w:r>
      <w:r w:rsidRPr="004E4B66">
        <w:rPr>
          <w:rFonts w:ascii="Arial" w:hAnsi="Arial" w:cs="Arial"/>
          <w:sz w:val="20"/>
          <w:szCs w:val="20"/>
        </w:rPr>
        <w:t>, Erie DA. Substrate preference of Gen endonucleases highlights the importance of branched structures as DNA damage repair intermediates. Nucleic acids research. 2017 May 19;45(9):5333-48. PMCID: PMC5435919.</w:t>
      </w:r>
    </w:p>
    <w:p w14:paraId="6906C205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lastRenderedPageBreak/>
        <w:t>12.</w:t>
      </w:r>
      <w:r w:rsidRPr="004E4B66">
        <w:rPr>
          <w:rFonts w:ascii="Arial" w:hAnsi="Arial" w:cs="Arial"/>
          <w:sz w:val="20"/>
          <w:szCs w:val="20"/>
        </w:rPr>
        <w:tab/>
        <w:t xml:space="preserve">Bhatt AP, </w:t>
      </w:r>
      <w:r w:rsidRPr="004E4B66">
        <w:rPr>
          <w:rFonts w:ascii="Arial" w:hAnsi="Arial" w:cs="Arial"/>
          <w:b/>
          <w:bCs/>
          <w:sz w:val="20"/>
          <w:szCs w:val="20"/>
        </w:rPr>
        <w:t>Redinbo MR</w:t>
      </w:r>
      <w:r w:rsidRPr="004E4B66">
        <w:rPr>
          <w:rFonts w:ascii="Arial" w:hAnsi="Arial" w:cs="Arial"/>
          <w:sz w:val="20"/>
          <w:szCs w:val="20"/>
        </w:rPr>
        <w:t xml:space="preserve">, </w:t>
      </w:r>
      <w:r w:rsidRPr="004E4B66">
        <w:rPr>
          <w:rFonts w:ascii="Arial" w:hAnsi="Arial" w:cs="Arial"/>
          <w:b/>
          <w:bCs/>
          <w:sz w:val="20"/>
          <w:szCs w:val="20"/>
        </w:rPr>
        <w:t>Bultman SJ</w:t>
      </w:r>
      <w:r w:rsidRPr="004E4B66">
        <w:rPr>
          <w:rFonts w:ascii="Arial" w:hAnsi="Arial" w:cs="Arial"/>
          <w:sz w:val="20"/>
          <w:szCs w:val="20"/>
        </w:rPr>
        <w:t>. The role of the microbiome in cancer development and therapy. CA: a cancer journal for clinicians. 2017 Jul 08;67(4):326-44. PMCID: PMC5530583.</w:t>
      </w:r>
    </w:p>
    <w:p w14:paraId="434E39DE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13.</w:t>
      </w:r>
      <w:r w:rsidRPr="004E4B66">
        <w:rPr>
          <w:rFonts w:ascii="Arial" w:hAnsi="Arial" w:cs="Arial"/>
          <w:sz w:val="20"/>
          <w:szCs w:val="20"/>
        </w:rPr>
        <w:tab/>
      </w:r>
      <w:proofErr w:type="spellStart"/>
      <w:r w:rsidRPr="004E4B66">
        <w:rPr>
          <w:rFonts w:ascii="Arial" w:hAnsi="Arial" w:cs="Arial"/>
          <w:sz w:val="20"/>
          <w:szCs w:val="20"/>
        </w:rPr>
        <w:t>Bian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X, Chi L, Gao B, Tu P, Ru H, </w:t>
      </w:r>
      <w:r w:rsidRPr="004E4B66">
        <w:rPr>
          <w:rFonts w:ascii="Arial" w:hAnsi="Arial" w:cs="Arial"/>
          <w:b/>
          <w:bCs/>
          <w:sz w:val="20"/>
          <w:szCs w:val="20"/>
        </w:rPr>
        <w:t>Lu K</w:t>
      </w:r>
      <w:r w:rsidRPr="004E4B66">
        <w:rPr>
          <w:rFonts w:ascii="Arial" w:hAnsi="Arial" w:cs="Arial"/>
          <w:sz w:val="20"/>
          <w:szCs w:val="20"/>
        </w:rPr>
        <w:t xml:space="preserve">. The artificial sweetener </w:t>
      </w:r>
      <w:proofErr w:type="spellStart"/>
      <w:r w:rsidRPr="004E4B66">
        <w:rPr>
          <w:rFonts w:ascii="Arial" w:hAnsi="Arial" w:cs="Arial"/>
          <w:sz w:val="20"/>
          <w:szCs w:val="20"/>
        </w:rPr>
        <w:t>acesulfame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potassium affects the gut microbiome and body weight gain in CD-1 mice. </w:t>
      </w:r>
      <w:proofErr w:type="spellStart"/>
      <w:r w:rsidRPr="004E4B66">
        <w:rPr>
          <w:rFonts w:ascii="Arial" w:hAnsi="Arial" w:cs="Arial"/>
          <w:sz w:val="20"/>
          <w:szCs w:val="20"/>
        </w:rPr>
        <w:t>PloS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one. 2017;12(6</w:t>
      </w:r>
      <w:proofErr w:type="gramStart"/>
      <w:r w:rsidRPr="004E4B66">
        <w:rPr>
          <w:rFonts w:ascii="Arial" w:hAnsi="Arial" w:cs="Arial"/>
          <w:sz w:val="20"/>
          <w:szCs w:val="20"/>
        </w:rPr>
        <w:t>):e</w:t>
      </w:r>
      <w:proofErr w:type="gramEnd"/>
      <w:r w:rsidRPr="004E4B66">
        <w:rPr>
          <w:rFonts w:ascii="Arial" w:hAnsi="Arial" w:cs="Arial"/>
          <w:sz w:val="20"/>
          <w:szCs w:val="20"/>
        </w:rPr>
        <w:t>0178426. PMCID: PMC5464538.</w:t>
      </w:r>
    </w:p>
    <w:p w14:paraId="2B0EE3C0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14.</w:t>
      </w:r>
      <w:r w:rsidRPr="004E4B66">
        <w:rPr>
          <w:rFonts w:ascii="Arial" w:hAnsi="Arial" w:cs="Arial"/>
          <w:sz w:val="20"/>
          <w:szCs w:val="20"/>
        </w:rPr>
        <w:tab/>
      </w:r>
      <w:proofErr w:type="spellStart"/>
      <w:r w:rsidRPr="004E4B66">
        <w:rPr>
          <w:rFonts w:ascii="Arial" w:hAnsi="Arial" w:cs="Arial"/>
          <w:sz w:val="20"/>
          <w:szCs w:val="20"/>
        </w:rPr>
        <w:t>Bian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X, Chi L, Gao B, Tu P, Ru H, </w:t>
      </w:r>
      <w:r w:rsidRPr="004E4B66">
        <w:rPr>
          <w:rFonts w:ascii="Arial" w:hAnsi="Arial" w:cs="Arial"/>
          <w:b/>
          <w:bCs/>
          <w:sz w:val="20"/>
          <w:szCs w:val="20"/>
        </w:rPr>
        <w:t>Lu K</w:t>
      </w:r>
      <w:r w:rsidRPr="004E4B66">
        <w:rPr>
          <w:rFonts w:ascii="Arial" w:hAnsi="Arial" w:cs="Arial"/>
          <w:sz w:val="20"/>
          <w:szCs w:val="20"/>
        </w:rPr>
        <w:t xml:space="preserve">. Gut Microbiome Response to Sucralose and Its Potential Role in Inducing Liver Inflammation in Mice. Frontiers in physiology. </w:t>
      </w:r>
      <w:proofErr w:type="gramStart"/>
      <w:r w:rsidRPr="004E4B66">
        <w:rPr>
          <w:rFonts w:ascii="Arial" w:hAnsi="Arial" w:cs="Arial"/>
          <w:sz w:val="20"/>
          <w:szCs w:val="20"/>
        </w:rPr>
        <w:t>2017;8:487</w:t>
      </w:r>
      <w:proofErr w:type="gramEnd"/>
      <w:r w:rsidRPr="004E4B66">
        <w:rPr>
          <w:rFonts w:ascii="Arial" w:hAnsi="Arial" w:cs="Arial"/>
          <w:sz w:val="20"/>
          <w:szCs w:val="20"/>
        </w:rPr>
        <w:t>. PMCID: PMC5522834.</w:t>
      </w:r>
    </w:p>
    <w:p w14:paraId="7543F804" w14:textId="6BC9B273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15.</w:t>
      </w:r>
      <w:r w:rsidRPr="004E4B66">
        <w:rPr>
          <w:rFonts w:ascii="Arial" w:hAnsi="Arial" w:cs="Arial"/>
          <w:sz w:val="20"/>
          <w:szCs w:val="20"/>
        </w:rPr>
        <w:tab/>
      </w:r>
      <w:proofErr w:type="spellStart"/>
      <w:r w:rsidRPr="004E4B66">
        <w:rPr>
          <w:rFonts w:ascii="Arial" w:hAnsi="Arial" w:cs="Arial"/>
          <w:sz w:val="20"/>
          <w:szCs w:val="20"/>
        </w:rPr>
        <w:t>Bian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X, Tu P, Chi L, Gao B, Ru H, </w:t>
      </w:r>
      <w:r w:rsidRPr="004E4B66">
        <w:rPr>
          <w:rFonts w:ascii="Arial" w:hAnsi="Arial" w:cs="Arial"/>
          <w:b/>
          <w:bCs/>
          <w:sz w:val="20"/>
          <w:szCs w:val="20"/>
        </w:rPr>
        <w:t>Lu K</w:t>
      </w:r>
      <w:r w:rsidRPr="004E4B66">
        <w:rPr>
          <w:rFonts w:ascii="Arial" w:hAnsi="Arial" w:cs="Arial"/>
          <w:sz w:val="20"/>
          <w:szCs w:val="20"/>
        </w:rPr>
        <w:t>. Saccharin induced liver inflammation in mice by altering the gut microbiota and its metabolic functions. Food and chemical toxicology: an international journal published for the British Industrial Biological Research Association. 2017 Sep;107(Pt B):530-9. PMCID: PMC5647777.</w:t>
      </w:r>
    </w:p>
    <w:p w14:paraId="4B8EA54B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16.</w:t>
      </w:r>
      <w:r w:rsidRPr="004E4B66">
        <w:rPr>
          <w:rFonts w:ascii="Arial" w:hAnsi="Arial" w:cs="Arial"/>
          <w:sz w:val="20"/>
          <w:szCs w:val="20"/>
        </w:rPr>
        <w:tab/>
        <w:t xml:space="preserve">Blackmon RL, </w:t>
      </w:r>
      <w:proofErr w:type="spellStart"/>
      <w:r w:rsidRPr="004E4B66">
        <w:rPr>
          <w:rFonts w:ascii="Arial" w:hAnsi="Arial" w:cs="Arial"/>
          <w:sz w:val="20"/>
          <w:szCs w:val="20"/>
        </w:rPr>
        <w:t>Kreda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SM, Sears PR, Chapman BS, Hill DB, Tracy JB, Ostrowski LE, </w:t>
      </w:r>
      <w:r w:rsidRPr="004E4B66">
        <w:rPr>
          <w:rFonts w:ascii="Arial" w:hAnsi="Arial" w:cs="Arial"/>
          <w:b/>
          <w:bCs/>
          <w:sz w:val="20"/>
          <w:szCs w:val="20"/>
        </w:rPr>
        <w:t>Oldenburg AL</w:t>
      </w:r>
      <w:r w:rsidRPr="004E4B66">
        <w:rPr>
          <w:rFonts w:ascii="Arial" w:hAnsi="Arial" w:cs="Arial"/>
          <w:sz w:val="20"/>
          <w:szCs w:val="20"/>
        </w:rPr>
        <w:t>. Direct monitoring of pulmonary disease treatment biomarkers using plasmonic gold nanorods with diffusion-sensitive OCT. Nanoscale. 2017 Apr 13;9(15):4907-17. PMCID: PMC5473168.</w:t>
      </w:r>
    </w:p>
    <w:p w14:paraId="3A680131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17.</w:t>
      </w:r>
      <w:r w:rsidRPr="004E4B66">
        <w:rPr>
          <w:rFonts w:ascii="Arial" w:hAnsi="Arial" w:cs="Arial"/>
          <w:sz w:val="20"/>
          <w:szCs w:val="20"/>
        </w:rPr>
        <w:tab/>
        <w:t xml:space="preserve">Bower JJ, Vance LD, </w:t>
      </w:r>
      <w:proofErr w:type="spellStart"/>
      <w:r w:rsidRPr="004E4B66">
        <w:rPr>
          <w:rFonts w:ascii="Arial" w:hAnsi="Arial" w:cs="Arial"/>
          <w:sz w:val="20"/>
          <w:szCs w:val="20"/>
        </w:rPr>
        <w:t>Psioda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M, Smith-Roe SL, </w:t>
      </w:r>
      <w:r w:rsidRPr="004E4B66">
        <w:rPr>
          <w:rFonts w:ascii="Arial" w:hAnsi="Arial" w:cs="Arial"/>
          <w:b/>
          <w:bCs/>
          <w:sz w:val="20"/>
          <w:szCs w:val="20"/>
        </w:rPr>
        <w:t>Simpson DA</w:t>
      </w:r>
      <w:r w:rsidRPr="004E4B66">
        <w:rPr>
          <w:rFonts w:ascii="Arial" w:hAnsi="Arial" w:cs="Arial"/>
          <w:sz w:val="20"/>
          <w:szCs w:val="20"/>
        </w:rPr>
        <w:t xml:space="preserve">, </w:t>
      </w:r>
      <w:r w:rsidRPr="004E4B66">
        <w:rPr>
          <w:rFonts w:ascii="Arial" w:hAnsi="Arial" w:cs="Arial"/>
          <w:b/>
          <w:bCs/>
          <w:sz w:val="20"/>
          <w:szCs w:val="20"/>
        </w:rPr>
        <w:t>Ibrahim JG</w:t>
      </w:r>
      <w:r w:rsidRPr="004E4B66">
        <w:rPr>
          <w:rFonts w:ascii="Arial" w:hAnsi="Arial" w:cs="Arial"/>
          <w:sz w:val="20"/>
          <w:szCs w:val="20"/>
        </w:rPr>
        <w:t xml:space="preserve">, </w:t>
      </w:r>
      <w:r w:rsidRPr="004E4B66">
        <w:rPr>
          <w:rFonts w:ascii="Arial" w:hAnsi="Arial" w:cs="Arial"/>
          <w:b/>
          <w:bCs/>
          <w:sz w:val="20"/>
          <w:szCs w:val="20"/>
        </w:rPr>
        <w:t>Hoadley KA</w:t>
      </w:r>
      <w:r w:rsidRPr="004E4B66">
        <w:rPr>
          <w:rFonts w:ascii="Arial" w:hAnsi="Arial" w:cs="Arial"/>
          <w:sz w:val="20"/>
          <w:szCs w:val="20"/>
        </w:rPr>
        <w:t xml:space="preserve">, </w:t>
      </w:r>
      <w:r w:rsidRPr="004E4B66">
        <w:rPr>
          <w:rFonts w:ascii="Arial" w:hAnsi="Arial" w:cs="Arial"/>
          <w:b/>
          <w:bCs/>
          <w:sz w:val="20"/>
          <w:szCs w:val="20"/>
        </w:rPr>
        <w:t>Perou CM</w:t>
      </w:r>
      <w:r w:rsidRPr="004E4B66">
        <w:rPr>
          <w:rFonts w:ascii="Arial" w:hAnsi="Arial" w:cs="Arial"/>
          <w:sz w:val="20"/>
          <w:szCs w:val="20"/>
        </w:rPr>
        <w:t xml:space="preserve">, </w:t>
      </w:r>
      <w:r w:rsidRPr="004E4B66">
        <w:rPr>
          <w:rFonts w:ascii="Arial" w:hAnsi="Arial" w:cs="Arial"/>
          <w:b/>
          <w:bCs/>
          <w:sz w:val="20"/>
          <w:szCs w:val="20"/>
        </w:rPr>
        <w:t>Kaufmann WK</w:t>
      </w:r>
      <w:r w:rsidRPr="004E4B66">
        <w:rPr>
          <w:rFonts w:ascii="Arial" w:hAnsi="Arial" w:cs="Arial"/>
          <w:sz w:val="20"/>
          <w:szCs w:val="20"/>
        </w:rPr>
        <w:t xml:space="preserve">. Patterns of cell cycle checkpoint deregulation associated with intrinsic molecular subtypes of human breast cancer cells. NPJ breast cancer. </w:t>
      </w:r>
      <w:proofErr w:type="gramStart"/>
      <w:r w:rsidRPr="004E4B66">
        <w:rPr>
          <w:rFonts w:ascii="Arial" w:hAnsi="Arial" w:cs="Arial"/>
          <w:sz w:val="20"/>
          <w:szCs w:val="20"/>
        </w:rPr>
        <w:t>2017;3:9</w:t>
      </w:r>
      <w:proofErr w:type="gramEnd"/>
      <w:r w:rsidRPr="004E4B66">
        <w:rPr>
          <w:rFonts w:ascii="Arial" w:hAnsi="Arial" w:cs="Arial"/>
          <w:sz w:val="20"/>
          <w:szCs w:val="20"/>
        </w:rPr>
        <w:t>. PMCID: PMC5445620.</w:t>
      </w:r>
    </w:p>
    <w:p w14:paraId="43029190" w14:textId="33CFDA11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18.</w:t>
      </w:r>
      <w:r w:rsidRPr="004E4B66">
        <w:rPr>
          <w:rFonts w:ascii="Arial" w:hAnsi="Arial" w:cs="Arial"/>
          <w:sz w:val="20"/>
          <w:szCs w:val="20"/>
        </w:rPr>
        <w:tab/>
        <w:t xml:space="preserve">Brooks SA, </w:t>
      </w:r>
      <w:r w:rsidRPr="004E4B66">
        <w:rPr>
          <w:rFonts w:ascii="Arial" w:hAnsi="Arial" w:cs="Arial"/>
          <w:b/>
          <w:bCs/>
          <w:sz w:val="20"/>
          <w:szCs w:val="20"/>
        </w:rPr>
        <w:t>Fry RC</w:t>
      </w:r>
      <w:r w:rsidRPr="004E4B66">
        <w:rPr>
          <w:rFonts w:ascii="Arial" w:hAnsi="Arial" w:cs="Arial"/>
          <w:sz w:val="20"/>
          <w:szCs w:val="20"/>
        </w:rPr>
        <w:t>. Cadmium inhibits placental trophoblast cell migration via miRNA regulation of the transforming growth factor beta (TGF-beta) pathway. Food and chemical toxicology: an international journal published for the British Industrial Biological Research Association. 2017 Nov;109(Pt 1):721-6. PMCID: PMC5656529.</w:t>
      </w:r>
    </w:p>
    <w:p w14:paraId="54971635" w14:textId="47ED946B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19.</w:t>
      </w:r>
      <w:r w:rsidRPr="004E4B66">
        <w:rPr>
          <w:rFonts w:ascii="Arial" w:hAnsi="Arial" w:cs="Arial"/>
          <w:sz w:val="20"/>
          <w:szCs w:val="20"/>
        </w:rPr>
        <w:tab/>
        <w:t xml:space="preserve">Brooks SA, Martin E, </w:t>
      </w:r>
      <w:proofErr w:type="spellStart"/>
      <w:r w:rsidRPr="004E4B66">
        <w:rPr>
          <w:rFonts w:ascii="Arial" w:hAnsi="Arial" w:cs="Arial"/>
          <w:sz w:val="20"/>
          <w:szCs w:val="20"/>
        </w:rPr>
        <w:t>Smeester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L, Grace MR, Boggess K, </w:t>
      </w:r>
      <w:r w:rsidRPr="004E4B66">
        <w:rPr>
          <w:rFonts w:ascii="Arial" w:hAnsi="Arial" w:cs="Arial"/>
          <w:b/>
          <w:bCs/>
          <w:sz w:val="20"/>
          <w:szCs w:val="20"/>
        </w:rPr>
        <w:t>Fry RC</w:t>
      </w:r>
      <w:r w:rsidRPr="004E4B66">
        <w:rPr>
          <w:rFonts w:ascii="Arial" w:hAnsi="Arial" w:cs="Arial"/>
          <w:sz w:val="20"/>
          <w:szCs w:val="20"/>
        </w:rPr>
        <w:t>. miRNAs as common regulators of the transforming growth factor (TGF)-beta pathway in the preeclamptic placenta and cadmium-treated trophoblasts: Links between the environment, the epigenome and preeclampsia. Food and chemical toxicology: an international journal published for the British Industrial Biological Research Association. 2016 Dec;98(Pt A):50-7. PMCID: PMC5156314.</w:t>
      </w:r>
    </w:p>
    <w:p w14:paraId="433BC160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20.</w:t>
      </w:r>
      <w:r w:rsidRPr="004E4B66">
        <w:rPr>
          <w:rFonts w:ascii="Arial" w:hAnsi="Arial" w:cs="Arial"/>
          <w:sz w:val="20"/>
          <w:szCs w:val="20"/>
        </w:rPr>
        <w:tab/>
        <w:t xml:space="preserve">Bruno JL, Romano D, </w:t>
      </w:r>
      <w:proofErr w:type="spellStart"/>
      <w:r w:rsidRPr="004E4B66">
        <w:rPr>
          <w:rFonts w:ascii="Arial" w:hAnsi="Arial" w:cs="Arial"/>
          <w:sz w:val="20"/>
          <w:szCs w:val="20"/>
        </w:rPr>
        <w:t>Mazaika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P, </w:t>
      </w:r>
      <w:proofErr w:type="spellStart"/>
      <w:r w:rsidRPr="004E4B66">
        <w:rPr>
          <w:rFonts w:ascii="Arial" w:hAnsi="Arial" w:cs="Arial"/>
          <w:sz w:val="20"/>
          <w:szCs w:val="20"/>
        </w:rPr>
        <w:t>Lightbody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AA, Hazlett HC, </w:t>
      </w:r>
      <w:proofErr w:type="spellStart"/>
      <w:r w:rsidRPr="004E4B66">
        <w:rPr>
          <w:rFonts w:ascii="Arial" w:hAnsi="Arial" w:cs="Arial"/>
          <w:b/>
          <w:bCs/>
          <w:sz w:val="20"/>
          <w:szCs w:val="20"/>
        </w:rPr>
        <w:t>Piven</w:t>
      </w:r>
      <w:proofErr w:type="spellEnd"/>
      <w:r w:rsidRPr="004E4B66">
        <w:rPr>
          <w:rFonts w:ascii="Arial" w:hAnsi="Arial" w:cs="Arial"/>
          <w:b/>
          <w:bCs/>
          <w:sz w:val="20"/>
          <w:szCs w:val="20"/>
        </w:rPr>
        <w:t xml:space="preserve"> J</w:t>
      </w:r>
      <w:r w:rsidRPr="004E4B66">
        <w:rPr>
          <w:rFonts w:ascii="Arial" w:hAnsi="Arial" w:cs="Arial"/>
          <w:sz w:val="20"/>
          <w:szCs w:val="20"/>
        </w:rPr>
        <w:t xml:space="preserve">, Reiss AL. Longitudinal identification of clinically distinct </w:t>
      </w:r>
      <w:proofErr w:type="spellStart"/>
      <w:r w:rsidRPr="004E4B66">
        <w:rPr>
          <w:rFonts w:ascii="Arial" w:hAnsi="Arial" w:cs="Arial"/>
          <w:sz w:val="20"/>
          <w:szCs w:val="20"/>
        </w:rPr>
        <w:t>neurophenotypes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in young children with fragile X syndrome. Proceedings of the National Academy of Sciences of the United States of America. 2017 Oct 3;114(40):10767-72. PMCID: PMC5635864.</w:t>
      </w:r>
    </w:p>
    <w:p w14:paraId="66765CB6" w14:textId="35B054AD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21.</w:t>
      </w:r>
      <w:r w:rsidRPr="004E4B66">
        <w:rPr>
          <w:rFonts w:ascii="Arial" w:hAnsi="Arial" w:cs="Arial"/>
          <w:sz w:val="20"/>
          <w:szCs w:val="20"/>
        </w:rPr>
        <w:tab/>
        <w:t xml:space="preserve">Bu R, Balakrishnan S, </w:t>
      </w:r>
      <w:proofErr w:type="spellStart"/>
      <w:r w:rsidRPr="004E4B66">
        <w:rPr>
          <w:rFonts w:ascii="Arial" w:hAnsi="Arial" w:cs="Arial"/>
          <w:sz w:val="20"/>
          <w:szCs w:val="20"/>
        </w:rPr>
        <w:t>Iftimia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N, Price H, </w:t>
      </w:r>
      <w:proofErr w:type="spellStart"/>
      <w:r w:rsidRPr="004E4B66">
        <w:rPr>
          <w:rFonts w:ascii="Arial" w:hAnsi="Arial" w:cs="Arial"/>
          <w:sz w:val="20"/>
          <w:szCs w:val="20"/>
        </w:rPr>
        <w:t>Zdanski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C, </w:t>
      </w:r>
      <w:r w:rsidRPr="004E4B66">
        <w:rPr>
          <w:rFonts w:ascii="Arial" w:hAnsi="Arial" w:cs="Arial"/>
          <w:b/>
          <w:bCs/>
          <w:sz w:val="20"/>
          <w:szCs w:val="20"/>
        </w:rPr>
        <w:t>Oldenburg AL</w:t>
      </w:r>
      <w:r w:rsidRPr="004E4B66">
        <w:rPr>
          <w:rFonts w:ascii="Arial" w:hAnsi="Arial" w:cs="Arial"/>
          <w:sz w:val="20"/>
          <w:szCs w:val="20"/>
        </w:rPr>
        <w:t>. Airway compliance measured by anatomic optical coherence tomography. Biomedical optics express. 2017 Apr</w:t>
      </w:r>
      <w:r w:rsidR="005403F2" w:rsidRPr="004E4B66">
        <w:rPr>
          <w:rFonts w:ascii="Arial" w:hAnsi="Arial" w:cs="Arial"/>
          <w:sz w:val="20"/>
          <w:szCs w:val="20"/>
        </w:rPr>
        <w:t xml:space="preserve"> </w:t>
      </w:r>
      <w:r w:rsidRPr="004E4B66">
        <w:rPr>
          <w:rFonts w:ascii="Arial" w:hAnsi="Arial" w:cs="Arial"/>
          <w:sz w:val="20"/>
          <w:szCs w:val="20"/>
        </w:rPr>
        <w:t>1;8(4):2195-209. PMCID: PMC5516819.</w:t>
      </w:r>
    </w:p>
    <w:p w14:paraId="65CF8DFA" w14:textId="2442B776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22.</w:t>
      </w:r>
      <w:r w:rsidRPr="004E4B66">
        <w:rPr>
          <w:rFonts w:ascii="Arial" w:hAnsi="Arial" w:cs="Arial"/>
          <w:sz w:val="20"/>
          <w:szCs w:val="20"/>
        </w:rPr>
        <w:tab/>
        <w:t xml:space="preserve">Buckley JP, Doherty BT, Keil AP, </w:t>
      </w:r>
      <w:r w:rsidRPr="004E4B66">
        <w:rPr>
          <w:rFonts w:ascii="Arial" w:hAnsi="Arial" w:cs="Arial"/>
          <w:b/>
          <w:bCs/>
          <w:sz w:val="20"/>
          <w:szCs w:val="20"/>
        </w:rPr>
        <w:t>Engel SM</w:t>
      </w:r>
      <w:r w:rsidRPr="004E4B66">
        <w:rPr>
          <w:rFonts w:ascii="Arial" w:hAnsi="Arial" w:cs="Arial"/>
          <w:sz w:val="20"/>
          <w:szCs w:val="20"/>
        </w:rPr>
        <w:t xml:space="preserve">. Statistical Approaches for Estimating Sex-Specific Effects in Endocrine Disruptors Research. Environmental health perspectives. 2017 Jun 23;125(6):067013. </w:t>
      </w:r>
      <w:r w:rsidR="0016538D" w:rsidRPr="004E4B66">
        <w:rPr>
          <w:rFonts w:ascii="Arial" w:hAnsi="Arial" w:cs="Arial"/>
          <w:sz w:val="20"/>
          <w:szCs w:val="20"/>
        </w:rPr>
        <w:t>PMC</w:t>
      </w:r>
      <w:r w:rsidR="002F6B44" w:rsidRPr="004E4B66">
        <w:rPr>
          <w:rFonts w:ascii="Arial" w:hAnsi="Arial" w:cs="Arial"/>
          <w:sz w:val="20"/>
          <w:szCs w:val="20"/>
        </w:rPr>
        <w:t>ID: PMC5743445.</w:t>
      </w:r>
    </w:p>
    <w:p w14:paraId="6686A42F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23.</w:t>
      </w:r>
      <w:r w:rsidRPr="004E4B66">
        <w:rPr>
          <w:rFonts w:ascii="Arial" w:hAnsi="Arial" w:cs="Arial"/>
          <w:sz w:val="20"/>
          <w:szCs w:val="20"/>
        </w:rPr>
        <w:tab/>
        <w:t xml:space="preserve">Burbank AJ, Duran CG, Almond M, Wells H, Jenkins S, Jiang Q, Yang C, Wang T, </w:t>
      </w:r>
      <w:r w:rsidRPr="004E4B66">
        <w:rPr>
          <w:rFonts w:ascii="Arial" w:hAnsi="Arial" w:cs="Arial"/>
          <w:b/>
          <w:bCs/>
          <w:sz w:val="20"/>
          <w:szCs w:val="20"/>
        </w:rPr>
        <w:t>Zhou H</w:t>
      </w:r>
      <w:r w:rsidRPr="004E4B66">
        <w:rPr>
          <w:rFonts w:ascii="Arial" w:hAnsi="Arial" w:cs="Arial"/>
          <w:sz w:val="20"/>
          <w:szCs w:val="20"/>
        </w:rPr>
        <w:t xml:space="preserve">, Hernandez ML, </w:t>
      </w:r>
      <w:r w:rsidRPr="004E4B66">
        <w:rPr>
          <w:rFonts w:ascii="Arial" w:hAnsi="Arial" w:cs="Arial"/>
          <w:b/>
          <w:bCs/>
          <w:sz w:val="20"/>
          <w:szCs w:val="20"/>
        </w:rPr>
        <w:t>Peden DB</w:t>
      </w:r>
      <w:r w:rsidRPr="004E4B66">
        <w:rPr>
          <w:rFonts w:ascii="Arial" w:hAnsi="Arial" w:cs="Arial"/>
          <w:sz w:val="20"/>
          <w:szCs w:val="20"/>
        </w:rPr>
        <w:t xml:space="preserve">. A short course of gamma-tocopherol mitigates LPS-induced inflammatory responses in </w:t>
      </w:r>
      <w:proofErr w:type="gramStart"/>
      <w:r w:rsidRPr="004E4B66">
        <w:rPr>
          <w:rFonts w:ascii="Arial" w:hAnsi="Arial" w:cs="Arial"/>
          <w:sz w:val="20"/>
          <w:szCs w:val="20"/>
        </w:rPr>
        <w:t>humans</w:t>
      </w:r>
      <w:proofErr w:type="gramEnd"/>
      <w:r w:rsidRPr="004E4B66">
        <w:rPr>
          <w:rFonts w:ascii="Arial" w:hAnsi="Arial" w:cs="Arial"/>
          <w:sz w:val="20"/>
          <w:szCs w:val="20"/>
        </w:rPr>
        <w:t xml:space="preserve"> ex vivo. The Journal of allergy and clinical immunology. 2017 Oct;140(4):1179-81 e4. PMCID: PMC5632577.</w:t>
      </w:r>
    </w:p>
    <w:p w14:paraId="56557C49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24.</w:t>
      </w:r>
      <w:r w:rsidRPr="004E4B66">
        <w:rPr>
          <w:rFonts w:ascii="Arial" w:hAnsi="Arial" w:cs="Arial"/>
          <w:sz w:val="20"/>
          <w:szCs w:val="20"/>
        </w:rPr>
        <w:tab/>
        <w:t xml:space="preserve">Burbank AJ, </w:t>
      </w:r>
      <w:proofErr w:type="spellStart"/>
      <w:r w:rsidRPr="004E4B66">
        <w:rPr>
          <w:rFonts w:ascii="Arial" w:hAnsi="Arial" w:cs="Arial"/>
          <w:sz w:val="20"/>
          <w:szCs w:val="20"/>
        </w:rPr>
        <w:t>Sood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AK, </w:t>
      </w:r>
      <w:proofErr w:type="spellStart"/>
      <w:r w:rsidRPr="004E4B66">
        <w:rPr>
          <w:rFonts w:ascii="Arial" w:hAnsi="Arial" w:cs="Arial"/>
          <w:sz w:val="20"/>
          <w:szCs w:val="20"/>
        </w:rPr>
        <w:t>Kesic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MJ, </w:t>
      </w:r>
      <w:r w:rsidRPr="004E4B66">
        <w:rPr>
          <w:rFonts w:ascii="Arial" w:hAnsi="Arial" w:cs="Arial"/>
          <w:b/>
          <w:bCs/>
          <w:sz w:val="20"/>
          <w:szCs w:val="20"/>
        </w:rPr>
        <w:t>Peden DB</w:t>
      </w:r>
      <w:r w:rsidRPr="004E4B66">
        <w:rPr>
          <w:rFonts w:ascii="Arial" w:hAnsi="Arial" w:cs="Arial"/>
          <w:sz w:val="20"/>
          <w:szCs w:val="20"/>
        </w:rPr>
        <w:t>, Hernandez ML. Environmental determinants of allergy and asthma in early life. The Journal of allergy and clinical immunology. 2017 Jul;140(1):1-12. PMCID: PMC5675123.</w:t>
      </w:r>
    </w:p>
    <w:p w14:paraId="288DD4DD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25.</w:t>
      </w:r>
      <w:r w:rsidRPr="004E4B66">
        <w:rPr>
          <w:rFonts w:ascii="Arial" w:hAnsi="Arial" w:cs="Arial"/>
          <w:sz w:val="20"/>
          <w:szCs w:val="20"/>
        </w:rPr>
        <w:tab/>
      </w:r>
      <w:proofErr w:type="spellStart"/>
      <w:r w:rsidRPr="004E4B66">
        <w:rPr>
          <w:rFonts w:ascii="Arial" w:hAnsi="Arial" w:cs="Arial"/>
          <w:sz w:val="20"/>
          <w:szCs w:val="20"/>
        </w:rPr>
        <w:t>Cacciottolo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M, Wang X, Driscoll I, Woodward N, </w:t>
      </w:r>
      <w:proofErr w:type="spellStart"/>
      <w:r w:rsidRPr="004E4B66">
        <w:rPr>
          <w:rFonts w:ascii="Arial" w:hAnsi="Arial" w:cs="Arial"/>
          <w:sz w:val="20"/>
          <w:szCs w:val="20"/>
        </w:rPr>
        <w:t>Saffari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A, Reyes J, </w:t>
      </w:r>
      <w:r w:rsidRPr="004E4B66">
        <w:rPr>
          <w:rFonts w:ascii="Arial" w:hAnsi="Arial" w:cs="Arial"/>
          <w:b/>
          <w:bCs/>
          <w:sz w:val="20"/>
          <w:szCs w:val="20"/>
        </w:rPr>
        <w:t>Serre ML</w:t>
      </w:r>
      <w:r w:rsidRPr="004E4B6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E4B66">
        <w:rPr>
          <w:rFonts w:ascii="Arial" w:hAnsi="Arial" w:cs="Arial"/>
          <w:b/>
          <w:bCs/>
          <w:sz w:val="20"/>
          <w:szCs w:val="20"/>
        </w:rPr>
        <w:t>Vizuete</w:t>
      </w:r>
      <w:proofErr w:type="spellEnd"/>
      <w:r w:rsidRPr="004E4B66">
        <w:rPr>
          <w:rFonts w:ascii="Arial" w:hAnsi="Arial" w:cs="Arial"/>
          <w:b/>
          <w:bCs/>
          <w:sz w:val="20"/>
          <w:szCs w:val="20"/>
        </w:rPr>
        <w:t xml:space="preserve"> W</w:t>
      </w:r>
      <w:r w:rsidRPr="004E4B6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E4B66">
        <w:rPr>
          <w:rFonts w:ascii="Arial" w:hAnsi="Arial" w:cs="Arial"/>
          <w:sz w:val="20"/>
          <w:szCs w:val="20"/>
        </w:rPr>
        <w:t>Sioutas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C, Morgan TE, Gatz M, Chui HC, Shumaker SA, Resnick SM, </w:t>
      </w:r>
      <w:proofErr w:type="spellStart"/>
      <w:r w:rsidRPr="004E4B66">
        <w:rPr>
          <w:rFonts w:ascii="Arial" w:hAnsi="Arial" w:cs="Arial"/>
          <w:sz w:val="20"/>
          <w:szCs w:val="20"/>
        </w:rPr>
        <w:t>Espeland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MA, Finch CE, Chen JC. Particulate air pollutants, APOE alleles and their contributions to cognitive impairment in older women and to </w:t>
      </w:r>
      <w:proofErr w:type="spellStart"/>
      <w:r w:rsidRPr="004E4B66">
        <w:rPr>
          <w:rFonts w:ascii="Arial" w:hAnsi="Arial" w:cs="Arial"/>
          <w:sz w:val="20"/>
          <w:szCs w:val="20"/>
        </w:rPr>
        <w:t>amyloidogenesis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in experimental models. Translational psychiatry. 2017 Jan 31;7(1</w:t>
      </w:r>
      <w:proofErr w:type="gramStart"/>
      <w:r w:rsidRPr="004E4B66">
        <w:rPr>
          <w:rFonts w:ascii="Arial" w:hAnsi="Arial" w:cs="Arial"/>
          <w:sz w:val="20"/>
          <w:szCs w:val="20"/>
        </w:rPr>
        <w:t>):e</w:t>
      </w:r>
      <w:proofErr w:type="gramEnd"/>
      <w:r w:rsidRPr="004E4B66">
        <w:rPr>
          <w:rFonts w:ascii="Arial" w:hAnsi="Arial" w:cs="Arial"/>
          <w:sz w:val="20"/>
          <w:szCs w:val="20"/>
        </w:rPr>
        <w:t>1022. PMCID: PMC5299391.</w:t>
      </w:r>
    </w:p>
    <w:p w14:paraId="642BDBAE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26.</w:t>
      </w:r>
      <w:r w:rsidRPr="004E4B66">
        <w:rPr>
          <w:rFonts w:ascii="Arial" w:hAnsi="Arial" w:cs="Arial"/>
          <w:sz w:val="20"/>
          <w:szCs w:val="20"/>
        </w:rPr>
        <w:tab/>
        <w:t xml:space="preserve">Carson JL, Zhou L, Brighton L, Mills KH, </w:t>
      </w:r>
      <w:r w:rsidRPr="004E4B66">
        <w:rPr>
          <w:rFonts w:ascii="Arial" w:hAnsi="Arial" w:cs="Arial"/>
          <w:b/>
          <w:bCs/>
          <w:sz w:val="20"/>
          <w:szCs w:val="20"/>
        </w:rPr>
        <w:t>Zhou H</w:t>
      </w:r>
      <w:r w:rsidRPr="004E4B66">
        <w:rPr>
          <w:rFonts w:ascii="Arial" w:hAnsi="Arial" w:cs="Arial"/>
          <w:sz w:val="20"/>
          <w:szCs w:val="20"/>
        </w:rPr>
        <w:t xml:space="preserve">, </w:t>
      </w:r>
      <w:r w:rsidRPr="004E4B66">
        <w:rPr>
          <w:rFonts w:ascii="Arial" w:hAnsi="Arial" w:cs="Arial"/>
          <w:b/>
          <w:bCs/>
          <w:sz w:val="20"/>
          <w:szCs w:val="20"/>
        </w:rPr>
        <w:t>Jaspers I</w:t>
      </w:r>
      <w:r w:rsidRPr="004E4B66">
        <w:rPr>
          <w:rFonts w:ascii="Arial" w:hAnsi="Arial" w:cs="Arial"/>
          <w:sz w:val="20"/>
          <w:szCs w:val="20"/>
        </w:rPr>
        <w:t>, Hazucha M. Temporal structure/function variation in cultured differentiated human nasal epithelium associated with acute single exposure to tobacco smoke or E-cigarette vapor. Inhalation toxicology. 2017 Feb;29(3):137-44. PMCID: PMC5545111.</w:t>
      </w:r>
    </w:p>
    <w:p w14:paraId="0197814D" w14:textId="6C591465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27.</w:t>
      </w:r>
      <w:r w:rsidRPr="004E4B66">
        <w:rPr>
          <w:rFonts w:ascii="Arial" w:hAnsi="Arial" w:cs="Arial"/>
          <w:sz w:val="20"/>
          <w:szCs w:val="20"/>
        </w:rPr>
        <w:tab/>
        <w:t xml:space="preserve">Chen D, Fang L, Mei S, Li H, Xu X, Des Marais TL, </w:t>
      </w:r>
      <w:r w:rsidRPr="004E4B66">
        <w:rPr>
          <w:rFonts w:ascii="Arial" w:hAnsi="Arial" w:cs="Arial"/>
          <w:b/>
          <w:bCs/>
          <w:sz w:val="20"/>
          <w:szCs w:val="20"/>
        </w:rPr>
        <w:t>Lu K</w:t>
      </w:r>
      <w:r w:rsidRPr="004E4B66">
        <w:rPr>
          <w:rFonts w:ascii="Arial" w:hAnsi="Arial" w:cs="Arial"/>
          <w:sz w:val="20"/>
          <w:szCs w:val="20"/>
        </w:rPr>
        <w:t xml:space="preserve">, Liu XS, Jin C. Regulation of Chromatin Assembly and Cell Transformation by Formaldehyde Exposure in Human Cells. Environmental health perspectives. 2017 Sep 21;125(9):097019. </w:t>
      </w:r>
      <w:r w:rsidR="003D6DA6" w:rsidRPr="004E4B66">
        <w:rPr>
          <w:rFonts w:ascii="Arial" w:hAnsi="Arial" w:cs="Arial"/>
          <w:sz w:val="20"/>
          <w:szCs w:val="20"/>
        </w:rPr>
        <w:t>PMC Journal – In Process</w:t>
      </w:r>
      <w:r w:rsidRPr="004E4B66">
        <w:rPr>
          <w:rFonts w:ascii="Arial" w:hAnsi="Arial" w:cs="Arial"/>
          <w:sz w:val="20"/>
          <w:szCs w:val="20"/>
        </w:rPr>
        <w:t>.</w:t>
      </w:r>
    </w:p>
    <w:p w14:paraId="2C480758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lastRenderedPageBreak/>
        <w:t>28.</w:t>
      </w:r>
      <w:r w:rsidRPr="004E4B66">
        <w:rPr>
          <w:rFonts w:ascii="Arial" w:hAnsi="Arial" w:cs="Arial"/>
          <w:sz w:val="20"/>
          <w:szCs w:val="20"/>
        </w:rPr>
        <w:tab/>
        <w:t xml:space="preserve">Chi GC, </w:t>
      </w:r>
      <w:proofErr w:type="spellStart"/>
      <w:r w:rsidRPr="004E4B66">
        <w:rPr>
          <w:rFonts w:ascii="Arial" w:hAnsi="Arial" w:cs="Arial"/>
          <w:sz w:val="20"/>
          <w:szCs w:val="20"/>
        </w:rPr>
        <w:t>Hajat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A, Miller KA, </w:t>
      </w:r>
      <w:proofErr w:type="spellStart"/>
      <w:r w:rsidRPr="004E4B66">
        <w:rPr>
          <w:rFonts w:ascii="Arial" w:hAnsi="Arial" w:cs="Arial"/>
          <w:b/>
          <w:bCs/>
          <w:sz w:val="20"/>
          <w:szCs w:val="20"/>
        </w:rPr>
        <w:t>Whitsel</w:t>
      </w:r>
      <w:proofErr w:type="spellEnd"/>
      <w:r w:rsidRPr="004E4B66">
        <w:rPr>
          <w:rFonts w:ascii="Arial" w:hAnsi="Arial" w:cs="Arial"/>
          <w:b/>
          <w:bCs/>
          <w:sz w:val="20"/>
          <w:szCs w:val="20"/>
        </w:rPr>
        <w:t xml:space="preserve"> EA</w:t>
      </w:r>
      <w:r w:rsidRPr="004E4B66">
        <w:rPr>
          <w:rFonts w:ascii="Arial" w:hAnsi="Arial" w:cs="Arial"/>
          <w:sz w:val="20"/>
          <w:szCs w:val="20"/>
        </w:rPr>
        <w:t>, Griffin BA, Shih RA, Kaufman JD. Response to "Comment on 'Individual and Neighborhood Socioeconomic Status and the Association between Air Pollution and Cardiovascular Disease'". Environmental health perspectives. 2017 Jan 01;125(1</w:t>
      </w:r>
      <w:proofErr w:type="gramStart"/>
      <w:r w:rsidRPr="004E4B66">
        <w:rPr>
          <w:rFonts w:ascii="Arial" w:hAnsi="Arial" w:cs="Arial"/>
          <w:sz w:val="20"/>
          <w:szCs w:val="20"/>
        </w:rPr>
        <w:t>):A</w:t>
      </w:r>
      <w:proofErr w:type="gramEnd"/>
      <w:r w:rsidRPr="004E4B66">
        <w:rPr>
          <w:rFonts w:ascii="Arial" w:hAnsi="Arial" w:cs="Arial"/>
          <w:sz w:val="20"/>
          <w:szCs w:val="20"/>
        </w:rPr>
        <w:t>16. PMCID: PMC5226687.</w:t>
      </w:r>
    </w:p>
    <w:p w14:paraId="624E806D" w14:textId="0063A956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29.</w:t>
      </w:r>
      <w:r w:rsidRPr="004E4B66">
        <w:rPr>
          <w:rFonts w:ascii="Arial" w:hAnsi="Arial" w:cs="Arial"/>
          <w:sz w:val="20"/>
          <w:szCs w:val="20"/>
        </w:rPr>
        <w:tab/>
        <w:t xml:space="preserve">Chi L, </w:t>
      </w:r>
      <w:proofErr w:type="spellStart"/>
      <w:r w:rsidRPr="004E4B66">
        <w:rPr>
          <w:rFonts w:ascii="Arial" w:hAnsi="Arial" w:cs="Arial"/>
          <w:sz w:val="20"/>
          <w:szCs w:val="20"/>
        </w:rPr>
        <w:t>Bian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X, Gao B, Tu P, Ru H, </w:t>
      </w:r>
      <w:r w:rsidRPr="004E4B66">
        <w:rPr>
          <w:rFonts w:ascii="Arial" w:hAnsi="Arial" w:cs="Arial"/>
          <w:b/>
          <w:bCs/>
          <w:sz w:val="20"/>
          <w:szCs w:val="20"/>
        </w:rPr>
        <w:t>Lu K</w:t>
      </w:r>
      <w:r w:rsidRPr="004E4B66">
        <w:rPr>
          <w:rFonts w:ascii="Arial" w:hAnsi="Arial" w:cs="Arial"/>
          <w:sz w:val="20"/>
          <w:szCs w:val="20"/>
        </w:rPr>
        <w:t xml:space="preserve">. The Effects of an Environmentally Relevant Level of Arsenic on the Gut Microbiome and Its Functional Metagenome. Toxicological sciences: an official journal of the Society of Toxicology. 2017 Dec 1;160(2):193-204. </w:t>
      </w:r>
      <w:r w:rsidR="008B062D" w:rsidRPr="004E4B66">
        <w:rPr>
          <w:rFonts w:ascii="Arial" w:hAnsi="Arial" w:cs="Arial"/>
          <w:sz w:val="20"/>
          <w:szCs w:val="20"/>
        </w:rPr>
        <w:t>PMC Journal – In Process</w:t>
      </w:r>
      <w:r w:rsidRPr="004E4B66">
        <w:rPr>
          <w:rFonts w:ascii="Arial" w:hAnsi="Arial" w:cs="Arial"/>
          <w:sz w:val="20"/>
          <w:szCs w:val="20"/>
        </w:rPr>
        <w:t>.</w:t>
      </w:r>
    </w:p>
    <w:p w14:paraId="78A1C98C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30.</w:t>
      </w:r>
      <w:r w:rsidRPr="004E4B66">
        <w:rPr>
          <w:rFonts w:ascii="Arial" w:hAnsi="Arial" w:cs="Arial"/>
          <w:sz w:val="20"/>
          <w:szCs w:val="20"/>
        </w:rPr>
        <w:tab/>
        <w:t xml:space="preserve">Chi L, Gao B, </w:t>
      </w:r>
      <w:proofErr w:type="spellStart"/>
      <w:r w:rsidRPr="004E4B66">
        <w:rPr>
          <w:rFonts w:ascii="Arial" w:hAnsi="Arial" w:cs="Arial"/>
          <w:sz w:val="20"/>
          <w:szCs w:val="20"/>
        </w:rPr>
        <w:t>Bian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X, Tu P, Ru H, </w:t>
      </w:r>
      <w:r w:rsidRPr="004E4B66">
        <w:rPr>
          <w:rFonts w:ascii="Arial" w:hAnsi="Arial" w:cs="Arial"/>
          <w:b/>
          <w:bCs/>
          <w:sz w:val="20"/>
          <w:szCs w:val="20"/>
        </w:rPr>
        <w:t>Lu K</w:t>
      </w:r>
      <w:r w:rsidRPr="004E4B66">
        <w:rPr>
          <w:rFonts w:ascii="Arial" w:hAnsi="Arial" w:cs="Arial"/>
          <w:sz w:val="20"/>
          <w:szCs w:val="20"/>
        </w:rPr>
        <w:t xml:space="preserve">. Manganese-induced sex-specific gut microbiome perturbations in C57BL/6 mice. Toxicology and applied pharmacology. 2017 Sep </w:t>
      </w:r>
      <w:proofErr w:type="gramStart"/>
      <w:r w:rsidRPr="004E4B66">
        <w:rPr>
          <w:rFonts w:ascii="Arial" w:hAnsi="Arial" w:cs="Arial"/>
          <w:sz w:val="20"/>
          <w:szCs w:val="20"/>
        </w:rPr>
        <w:t>15;331:142</w:t>
      </w:r>
      <w:proofErr w:type="gramEnd"/>
      <w:r w:rsidRPr="004E4B66">
        <w:rPr>
          <w:rFonts w:ascii="Arial" w:hAnsi="Arial" w:cs="Arial"/>
          <w:sz w:val="20"/>
          <w:szCs w:val="20"/>
        </w:rPr>
        <w:t>-53. PMCID: PMC5653225.</w:t>
      </w:r>
    </w:p>
    <w:p w14:paraId="71BDF040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31.</w:t>
      </w:r>
      <w:r w:rsidRPr="004E4B66">
        <w:rPr>
          <w:rFonts w:ascii="Arial" w:hAnsi="Arial" w:cs="Arial"/>
          <w:sz w:val="20"/>
          <w:szCs w:val="20"/>
        </w:rPr>
        <w:tab/>
      </w:r>
      <w:proofErr w:type="spellStart"/>
      <w:r w:rsidRPr="004E4B66">
        <w:rPr>
          <w:rFonts w:ascii="Arial" w:hAnsi="Arial" w:cs="Arial"/>
          <w:sz w:val="20"/>
          <w:szCs w:val="20"/>
        </w:rPr>
        <w:t>Chiou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YY, Yang Y, Rashid N, Ye R, Selby CP, </w:t>
      </w:r>
      <w:r w:rsidRPr="004E4B66">
        <w:rPr>
          <w:rFonts w:ascii="Arial" w:hAnsi="Arial" w:cs="Arial"/>
          <w:b/>
          <w:bCs/>
          <w:sz w:val="20"/>
          <w:szCs w:val="20"/>
        </w:rPr>
        <w:t>Sancar A</w:t>
      </w:r>
      <w:r w:rsidRPr="004E4B66">
        <w:rPr>
          <w:rFonts w:ascii="Arial" w:hAnsi="Arial" w:cs="Arial"/>
          <w:sz w:val="20"/>
          <w:szCs w:val="20"/>
        </w:rPr>
        <w:t>. Mammalian Period represses and de-represses transcription by displacing CLOCK-BMAL1 from promoters in a Cryptochrome-dependent manner. Proceedings of the National Academy of Sciences of the United States of America. 2016 Oct 11;113(41</w:t>
      </w:r>
      <w:proofErr w:type="gramStart"/>
      <w:r w:rsidRPr="004E4B66">
        <w:rPr>
          <w:rFonts w:ascii="Arial" w:hAnsi="Arial" w:cs="Arial"/>
          <w:sz w:val="20"/>
          <w:szCs w:val="20"/>
        </w:rPr>
        <w:t>):E</w:t>
      </w:r>
      <w:proofErr w:type="gramEnd"/>
      <w:r w:rsidRPr="004E4B66">
        <w:rPr>
          <w:rFonts w:ascii="Arial" w:hAnsi="Arial" w:cs="Arial"/>
          <w:sz w:val="20"/>
          <w:szCs w:val="20"/>
        </w:rPr>
        <w:t>6072-E9. PMCID: PMC5068302.</w:t>
      </w:r>
    </w:p>
    <w:p w14:paraId="1EB6B2C6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32.</w:t>
      </w:r>
      <w:r w:rsidRPr="004E4B66">
        <w:rPr>
          <w:rFonts w:ascii="Arial" w:hAnsi="Arial" w:cs="Arial"/>
          <w:sz w:val="20"/>
          <w:szCs w:val="20"/>
        </w:rPr>
        <w:tab/>
        <w:t xml:space="preserve">Chittoor G, Haack K, Mehta NR, </w:t>
      </w:r>
      <w:proofErr w:type="spellStart"/>
      <w:r w:rsidRPr="004E4B66">
        <w:rPr>
          <w:rFonts w:ascii="Arial" w:hAnsi="Arial" w:cs="Arial"/>
          <w:sz w:val="20"/>
          <w:szCs w:val="20"/>
        </w:rPr>
        <w:t>Laston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S, Cole SA, </w:t>
      </w:r>
      <w:proofErr w:type="spellStart"/>
      <w:r w:rsidRPr="004E4B66">
        <w:rPr>
          <w:rFonts w:ascii="Arial" w:hAnsi="Arial" w:cs="Arial"/>
          <w:sz w:val="20"/>
          <w:szCs w:val="20"/>
        </w:rPr>
        <w:t>Comuzzie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AG, Butte NF, </w:t>
      </w:r>
      <w:proofErr w:type="spellStart"/>
      <w:r w:rsidRPr="004E4B66">
        <w:rPr>
          <w:rFonts w:ascii="Arial" w:hAnsi="Arial" w:cs="Arial"/>
          <w:b/>
          <w:bCs/>
          <w:sz w:val="20"/>
          <w:szCs w:val="20"/>
        </w:rPr>
        <w:t>Voruganti</w:t>
      </w:r>
      <w:proofErr w:type="spellEnd"/>
      <w:r w:rsidRPr="004E4B66">
        <w:rPr>
          <w:rFonts w:ascii="Arial" w:hAnsi="Arial" w:cs="Arial"/>
          <w:b/>
          <w:bCs/>
          <w:sz w:val="20"/>
          <w:szCs w:val="20"/>
        </w:rPr>
        <w:t xml:space="preserve"> VS</w:t>
      </w:r>
      <w:r w:rsidRPr="004E4B66">
        <w:rPr>
          <w:rFonts w:ascii="Arial" w:hAnsi="Arial" w:cs="Arial"/>
          <w:sz w:val="20"/>
          <w:szCs w:val="20"/>
        </w:rPr>
        <w:t xml:space="preserve">. Genetic variation underlying renal uric acid excretion in Hispanic children: </w:t>
      </w:r>
      <w:proofErr w:type="gramStart"/>
      <w:r w:rsidRPr="004E4B66">
        <w:rPr>
          <w:rFonts w:ascii="Arial" w:hAnsi="Arial" w:cs="Arial"/>
          <w:sz w:val="20"/>
          <w:szCs w:val="20"/>
        </w:rPr>
        <w:t>the</w:t>
      </w:r>
      <w:proofErr w:type="gramEnd"/>
      <w:r w:rsidRPr="004E4B66">
        <w:rPr>
          <w:rFonts w:ascii="Arial" w:hAnsi="Arial" w:cs="Arial"/>
          <w:sz w:val="20"/>
          <w:szCs w:val="20"/>
        </w:rPr>
        <w:t xml:space="preserve"> Viva La Familia Study. BMC medical genetics. 2017 Jan 17;18(1):6. PMCID: PMC5240212.</w:t>
      </w:r>
    </w:p>
    <w:p w14:paraId="61F52294" w14:textId="61078B5A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33.</w:t>
      </w:r>
      <w:r w:rsidRPr="004E4B66">
        <w:rPr>
          <w:rFonts w:ascii="Arial" w:hAnsi="Arial" w:cs="Arial"/>
          <w:sz w:val="20"/>
          <w:szCs w:val="20"/>
        </w:rPr>
        <w:tab/>
        <w:t xml:space="preserve">Clapp PW, </w:t>
      </w:r>
      <w:r w:rsidRPr="004E4B66">
        <w:rPr>
          <w:rFonts w:ascii="Arial" w:hAnsi="Arial" w:cs="Arial"/>
          <w:b/>
          <w:bCs/>
          <w:sz w:val="20"/>
          <w:szCs w:val="20"/>
        </w:rPr>
        <w:t>Jaspers I</w:t>
      </w:r>
      <w:r w:rsidRPr="004E4B66">
        <w:rPr>
          <w:rFonts w:ascii="Arial" w:hAnsi="Arial" w:cs="Arial"/>
          <w:sz w:val="20"/>
          <w:szCs w:val="20"/>
        </w:rPr>
        <w:t xml:space="preserve">. Electronic Cigarettes: Their Constituents and Potential Links to Asthma. Current allergy and asthma reports. 2017 Oct 5;17(11):79. </w:t>
      </w:r>
      <w:r w:rsidR="005403F2" w:rsidRPr="004E4B66">
        <w:rPr>
          <w:rFonts w:ascii="Arial" w:hAnsi="Arial" w:cs="Arial"/>
          <w:sz w:val="20"/>
          <w:szCs w:val="20"/>
        </w:rPr>
        <w:t xml:space="preserve">NIH Public Access N/A: </w:t>
      </w:r>
      <w:r w:rsidRPr="004E4B66">
        <w:rPr>
          <w:rFonts w:ascii="Arial" w:hAnsi="Arial" w:cs="Arial"/>
          <w:sz w:val="20"/>
          <w:szCs w:val="20"/>
        </w:rPr>
        <w:t>Review.</w:t>
      </w:r>
    </w:p>
    <w:p w14:paraId="143C8101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34.</w:t>
      </w:r>
      <w:r w:rsidRPr="004E4B66">
        <w:rPr>
          <w:rFonts w:ascii="Arial" w:hAnsi="Arial" w:cs="Arial"/>
          <w:sz w:val="20"/>
          <w:szCs w:val="20"/>
        </w:rPr>
        <w:tab/>
        <w:t xml:space="preserve">Clapp PW, Pawlak EA, Lackey JT, Keating JE, </w:t>
      </w:r>
      <w:proofErr w:type="spellStart"/>
      <w:r w:rsidRPr="004E4B66">
        <w:rPr>
          <w:rFonts w:ascii="Arial" w:hAnsi="Arial" w:cs="Arial"/>
          <w:sz w:val="20"/>
          <w:szCs w:val="20"/>
        </w:rPr>
        <w:t>Reeber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SL, </w:t>
      </w:r>
      <w:proofErr w:type="spellStart"/>
      <w:r w:rsidRPr="004E4B66">
        <w:rPr>
          <w:rFonts w:ascii="Arial" w:hAnsi="Arial" w:cs="Arial"/>
          <w:sz w:val="20"/>
          <w:szCs w:val="20"/>
        </w:rPr>
        <w:t>Glish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GL, </w:t>
      </w:r>
      <w:r w:rsidRPr="004E4B66">
        <w:rPr>
          <w:rFonts w:ascii="Arial" w:hAnsi="Arial" w:cs="Arial"/>
          <w:b/>
          <w:bCs/>
          <w:sz w:val="20"/>
          <w:szCs w:val="20"/>
        </w:rPr>
        <w:t>Jaspers I</w:t>
      </w:r>
      <w:r w:rsidRPr="004E4B66">
        <w:rPr>
          <w:rFonts w:ascii="Arial" w:hAnsi="Arial" w:cs="Arial"/>
          <w:sz w:val="20"/>
          <w:szCs w:val="20"/>
        </w:rPr>
        <w:t>. Flavored e-cigarette liquids and cinnamaldehyde impair respiratory innate immune cell function. American journal of physiology Lung cellular and molecular physiology. 2017 Aug 01;313(2</w:t>
      </w:r>
      <w:proofErr w:type="gramStart"/>
      <w:r w:rsidRPr="004E4B66">
        <w:rPr>
          <w:rFonts w:ascii="Arial" w:hAnsi="Arial" w:cs="Arial"/>
          <w:sz w:val="20"/>
          <w:szCs w:val="20"/>
        </w:rPr>
        <w:t>):L</w:t>
      </w:r>
      <w:proofErr w:type="gramEnd"/>
      <w:r w:rsidRPr="004E4B66">
        <w:rPr>
          <w:rFonts w:ascii="Arial" w:hAnsi="Arial" w:cs="Arial"/>
          <w:sz w:val="20"/>
          <w:szCs w:val="20"/>
        </w:rPr>
        <w:t>278-L92. PMCID: PMC5582929.</w:t>
      </w:r>
    </w:p>
    <w:p w14:paraId="702DB2CA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35.</w:t>
      </w:r>
      <w:r w:rsidRPr="004E4B66">
        <w:rPr>
          <w:rFonts w:ascii="Arial" w:hAnsi="Arial" w:cs="Arial"/>
          <w:sz w:val="20"/>
          <w:szCs w:val="20"/>
        </w:rPr>
        <w:tab/>
        <w:t xml:space="preserve">Daniels RD, </w:t>
      </w:r>
      <w:proofErr w:type="spellStart"/>
      <w:r w:rsidRPr="004E4B66">
        <w:rPr>
          <w:rFonts w:ascii="Arial" w:hAnsi="Arial" w:cs="Arial"/>
          <w:sz w:val="20"/>
          <w:szCs w:val="20"/>
        </w:rPr>
        <w:t>Bertke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SJ, </w:t>
      </w:r>
      <w:r w:rsidRPr="004E4B66">
        <w:rPr>
          <w:rFonts w:ascii="Arial" w:hAnsi="Arial" w:cs="Arial"/>
          <w:b/>
          <w:bCs/>
          <w:sz w:val="20"/>
          <w:szCs w:val="20"/>
        </w:rPr>
        <w:t>Richardson DB</w:t>
      </w:r>
      <w:r w:rsidRPr="004E4B6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E4B66">
        <w:rPr>
          <w:rFonts w:ascii="Arial" w:hAnsi="Arial" w:cs="Arial"/>
          <w:sz w:val="20"/>
          <w:szCs w:val="20"/>
        </w:rPr>
        <w:t>Cardis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E, Gillies M, O'Hagan JA, Haylock R, Laurier D, </w:t>
      </w:r>
      <w:proofErr w:type="spellStart"/>
      <w:r w:rsidRPr="004E4B66">
        <w:rPr>
          <w:rFonts w:ascii="Arial" w:hAnsi="Arial" w:cs="Arial"/>
          <w:sz w:val="20"/>
          <w:szCs w:val="20"/>
        </w:rPr>
        <w:t>Leuraud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K, </w:t>
      </w:r>
      <w:proofErr w:type="spellStart"/>
      <w:r w:rsidRPr="004E4B66">
        <w:rPr>
          <w:rFonts w:ascii="Arial" w:hAnsi="Arial" w:cs="Arial"/>
          <w:sz w:val="20"/>
          <w:szCs w:val="20"/>
        </w:rPr>
        <w:t>Moissonnier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M, Thierry-Chef I, </w:t>
      </w:r>
      <w:proofErr w:type="spellStart"/>
      <w:r w:rsidRPr="004E4B66">
        <w:rPr>
          <w:rFonts w:ascii="Arial" w:hAnsi="Arial" w:cs="Arial"/>
          <w:sz w:val="20"/>
          <w:szCs w:val="20"/>
        </w:rPr>
        <w:t>Kesminiene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4E4B66">
        <w:rPr>
          <w:rFonts w:ascii="Arial" w:hAnsi="Arial" w:cs="Arial"/>
          <w:sz w:val="20"/>
          <w:szCs w:val="20"/>
        </w:rPr>
        <w:t>Schubauer</w:t>
      </w:r>
      <w:proofErr w:type="spellEnd"/>
      <w:r w:rsidRPr="004E4B66">
        <w:rPr>
          <w:rFonts w:ascii="Arial" w:hAnsi="Arial" w:cs="Arial"/>
          <w:sz w:val="20"/>
          <w:szCs w:val="20"/>
        </w:rPr>
        <w:t>-Berigan MK. Examining temporal effects on cancer risk in the international nuclear workers' study. International journal of cancer. 2017 Mar 15;140(6):1260-9. PMCID: PMC5286034.</w:t>
      </w:r>
    </w:p>
    <w:p w14:paraId="2430EEC3" w14:textId="7ABFA30A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36.</w:t>
      </w:r>
      <w:r w:rsidRPr="004E4B66">
        <w:rPr>
          <w:rFonts w:ascii="Arial" w:hAnsi="Arial" w:cs="Arial"/>
          <w:sz w:val="20"/>
          <w:szCs w:val="20"/>
        </w:rPr>
        <w:tab/>
        <w:t xml:space="preserve">De La Rosa VY, </w:t>
      </w:r>
      <w:proofErr w:type="spellStart"/>
      <w:r w:rsidRPr="004E4B66">
        <w:rPr>
          <w:rFonts w:ascii="Arial" w:hAnsi="Arial" w:cs="Arial"/>
          <w:sz w:val="20"/>
          <w:szCs w:val="20"/>
        </w:rPr>
        <w:t>Asfaha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J, </w:t>
      </w:r>
      <w:proofErr w:type="spellStart"/>
      <w:r w:rsidRPr="004E4B66">
        <w:rPr>
          <w:rFonts w:ascii="Arial" w:hAnsi="Arial" w:cs="Arial"/>
          <w:sz w:val="20"/>
          <w:szCs w:val="20"/>
        </w:rPr>
        <w:t>Fasullo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4E4B66">
        <w:rPr>
          <w:rFonts w:ascii="Arial" w:hAnsi="Arial" w:cs="Arial"/>
          <w:sz w:val="20"/>
          <w:szCs w:val="20"/>
        </w:rPr>
        <w:t>Loguinov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A, Li P, Moore LE, Rothman N, Nakamura J, </w:t>
      </w:r>
      <w:r w:rsidRPr="004E4B66">
        <w:rPr>
          <w:rFonts w:ascii="Arial" w:hAnsi="Arial" w:cs="Arial"/>
          <w:b/>
          <w:bCs/>
          <w:sz w:val="20"/>
          <w:szCs w:val="20"/>
        </w:rPr>
        <w:t>Swenberg JA</w:t>
      </w:r>
      <w:r w:rsidRPr="004E4B6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E4B66">
        <w:rPr>
          <w:rFonts w:ascii="Arial" w:hAnsi="Arial" w:cs="Arial"/>
          <w:sz w:val="20"/>
          <w:szCs w:val="20"/>
        </w:rPr>
        <w:t>Scelo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G, Zhang L, Smith MT, </w:t>
      </w:r>
      <w:proofErr w:type="spellStart"/>
      <w:r w:rsidRPr="004E4B66">
        <w:rPr>
          <w:rFonts w:ascii="Arial" w:hAnsi="Arial" w:cs="Arial"/>
          <w:sz w:val="20"/>
          <w:szCs w:val="20"/>
        </w:rPr>
        <w:t>Vulpe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CD. Editor's Highlight: High-Throughput Functional Genomics Identifies Modulators of TCE Metabolite Genotoxicity and Candidate Susceptibility Genes. Toxicological sciences: an official journal of the Society of Toxicology. 2017 Nov 1;160(1):111-20. </w:t>
      </w:r>
      <w:r w:rsidR="002A270E" w:rsidRPr="004E4B66">
        <w:rPr>
          <w:rFonts w:ascii="Arial" w:hAnsi="Arial" w:cs="Arial"/>
          <w:sz w:val="20"/>
          <w:szCs w:val="20"/>
        </w:rPr>
        <w:t>PMC Journal – In Process</w:t>
      </w:r>
      <w:r w:rsidRPr="004E4B66">
        <w:rPr>
          <w:rFonts w:ascii="Arial" w:hAnsi="Arial" w:cs="Arial"/>
          <w:sz w:val="20"/>
          <w:szCs w:val="20"/>
        </w:rPr>
        <w:t>.</w:t>
      </w:r>
    </w:p>
    <w:p w14:paraId="04448097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37.</w:t>
      </w:r>
      <w:r w:rsidRPr="004E4B66">
        <w:rPr>
          <w:rFonts w:ascii="Arial" w:hAnsi="Arial" w:cs="Arial"/>
          <w:sz w:val="20"/>
          <w:szCs w:val="20"/>
        </w:rPr>
        <w:tab/>
        <w:t xml:space="preserve">Doherty BT, Kwok RK, Curry MD, </w:t>
      </w:r>
      <w:proofErr w:type="spellStart"/>
      <w:r w:rsidRPr="004E4B66">
        <w:rPr>
          <w:rFonts w:ascii="Arial" w:hAnsi="Arial" w:cs="Arial"/>
          <w:sz w:val="20"/>
          <w:szCs w:val="20"/>
        </w:rPr>
        <w:t>Ekenga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C, Chambers D, Sandler DP, </w:t>
      </w:r>
      <w:r w:rsidRPr="004E4B66">
        <w:rPr>
          <w:rFonts w:ascii="Arial" w:hAnsi="Arial" w:cs="Arial"/>
          <w:b/>
          <w:bCs/>
          <w:sz w:val="20"/>
          <w:szCs w:val="20"/>
        </w:rPr>
        <w:t>Engel LS</w:t>
      </w:r>
      <w:r w:rsidRPr="004E4B66">
        <w:rPr>
          <w:rFonts w:ascii="Arial" w:hAnsi="Arial" w:cs="Arial"/>
          <w:sz w:val="20"/>
          <w:szCs w:val="20"/>
        </w:rPr>
        <w:t xml:space="preserve">. Associations between blood BTEXS concentrations and hematologic parameters among adult residents of the U.S. Gulf States. Environmental research. 2017 </w:t>
      </w:r>
      <w:proofErr w:type="gramStart"/>
      <w:r w:rsidRPr="004E4B66">
        <w:rPr>
          <w:rFonts w:ascii="Arial" w:hAnsi="Arial" w:cs="Arial"/>
          <w:sz w:val="20"/>
          <w:szCs w:val="20"/>
        </w:rPr>
        <w:t>Jul;156:579</w:t>
      </w:r>
      <w:proofErr w:type="gramEnd"/>
      <w:r w:rsidRPr="004E4B66">
        <w:rPr>
          <w:rFonts w:ascii="Arial" w:hAnsi="Arial" w:cs="Arial"/>
          <w:sz w:val="20"/>
          <w:szCs w:val="20"/>
        </w:rPr>
        <w:t>-87. PMCID: PMC5687063.</w:t>
      </w:r>
    </w:p>
    <w:p w14:paraId="5305DAD9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38.</w:t>
      </w:r>
      <w:r w:rsidRPr="004E4B66">
        <w:rPr>
          <w:rFonts w:ascii="Arial" w:hAnsi="Arial" w:cs="Arial"/>
          <w:sz w:val="20"/>
          <w:szCs w:val="20"/>
        </w:rPr>
        <w:tab/>
        <w:t xml:space="preserve">Dong F, Howard AG, </w:t>
      </w:r>
      <w:r w:rsidRPr="004E4B66">
        <w:rPr>
          <w:rFonts w:ascii="Arial" w:hAnsi="Arial" w:cs="Arial"/>
          <w:b/>
          <w:bCs/>
          <w:sz w:val="20"/>
          <w:szCs w:val="20"/>
        </w:rPr>
        <w:t>Herring AH</w:t>
      </w:r>
      <w:r w:rsidRPr="004E4B66">
        <w:rPr>
          <w:rFonts w:ascii="Arial" w:hAnsi="Arial" w:cs="Arial"/>
          <w:sz w:val="20"/>
          <w:szCs w:val="20"/>
        </w:rPr>
        <w:t xml:space="preserve">, </w:t>
      </w:r>
      <w:r w:rsidRPr="004E4B66">
        <w:rPr>
          <w:rFonts w:ascii="Arial" w:hAnsi="Arial" w:cs="Arial"/>
          <w:b/>
          <w:bCs/>
          <w:sz w:val="20"/>
          <w:szCs w:val="20"/>
        </w:rPr>
        <w:t>Adair LS</w:t>
      </w:r>
      <w:r w:rsidRPr="004E4B66">
        <w:rPr>
          <w:rFonts w:ascii="Arial" w:hAnsi="Arial" w:cs="Arial"/>
          <w:sz w:val="20"/>
          <w:szCs w:val="20"/>
        </w:rPr>
        <w:t xml:space="preserve">, Thompson AL, </w:t>
      </w:r>
      <w:r w:rsidRPr="004E4B66">
        <w:rPr>
          <w:rFonts w:ascii="Arial" w:hAnsi="Arial" w:cs="Arial"/>
          <w:b/>
          <w:bCs/>
          <w:sz w:val="20"/>
          <w:szCs w:val="20"/>
        </w:rPr>
        <w:t>Popkin BM</w:t>
      </w:r>
      <w:r w:rsidRPr="004E4B66">
        <w:rPr>
          <w:rFonts w:ascii="Arial" w:hAnsi="Arial" w:cs="Arial"/>
          <w:sz w:val="20"/>
          <w:szCs w:val="20"/>
        </w:rPr>
        <w:t xml:space="preserve">, Aiello AE, Zhang B, </w:t>
      </w:r>
      <w:r w:rsidRPr="004E4B66">
        <w:rPr>
          <w:rFonts w:ascii="Arial" w:hAnsi="Arial" w:cs="Arial"/>
          <w:b/>
          <w:bCs/>
          <w:sz w:val="20"/>
          <w:szCs w:val="20"/>
        </w:rPr>
        <w:t>Gordon-Larsen P</w:t>
      </w:r>
      <w:r w:rsidRPr="004E4B66">
        <w:rPr>
          <w:rFonts w:ascii="Arial" w:hAnsi="Arial" w:cs="Arial"/>
          <w:sz w:val="20"/>
          <w:szCs w:val="20"/>
        </w:rPr>
        <w:t xml:space="preserve">. Concordance of </w:t>
      </w:r>
      <w:proofErr w:type="spellStart"/>
      <w:r w:rsidRPr="004E4B66">
        <w:rPr>
          <w:rFonts w:ascii="Arial" w:hAnsi="Arial" w:cs="Arial"/>
          <w:sz w:val="20"/>
          <w:szCs w:val="20"/>
        </w:rPr>
        <w:t>haemoglobin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A1c, blood pressure and C-reactive protein between children and their parents in Chinese households. Pediatric obesity. 2017 Oct;12(5):422-30. PMCID: PMC5201443.</w:t>
      </w:r>
    </w:p>
    <w:p w14:paraId="22A9A74D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39.</w:t>
      </w:r>
      <w:r w:rsidRPr="004E4B66">
        <w:rPr>
          <w:rFonts w:ascii="Arial" w:hAnsi="Arial" w:cs="Arial"/>
          <w:sz w:val="20"/>
          <w:szCs w:val="20"/>
        </w:rPr>
        <w:tab/>
        <w:t xml:space="preserve">Donoghue LJ, </w:t>
      </w:r>
      <w:proofErr w:type="spellStart"/>
      <w:r w:rsidRPr="004E4B66">
        <w:rPr>
          <w:rFonts w:ascii="Arial" w:hAnsi="Arial" w:cs="Arial"/>
          <w:sz w:val="20"/>
          <w:szCs w:val="20"/>
        </w:rPr>
        <w:t>Livraghi-Butrico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A, McFadden KM, Thomas JM, Chen G, Grubb BR, O'Neal WK, Boucher RC, </w:t>
      </w:r>
      <w:r w:rsidRPr="004E4B66">
        <w:rPr>
          <w:rFonts w:ascii="Arial" w:hAnsi="Arial" w:cs="Arial"/>
          <w:b/>
          <w:bCs/>
          <w:sz w:val="20"/>
          <w:szCs w:val="20"/>
        </w:rPr>
        <w:t>Kelada SNP</w:t>
      </w:r>
      <w:r w:rsidRPr="004E4B66">
        <w:rPr>
          <w:rFonts w:ascii="Arial" w:hAnsi="Arial" w:cs="Arial"/>
          <w:sz w:val="20"/>
          <w:szCs w:val="20"/>
        </w:rPr>
        <w:t>. Identification of trans Protein QTL for Secreted Airway Mucins in Mice and a Causal Role for Bpifb1. Genetics. 2017 Oct;207(2):801-12. PMCID: PMC5629340.</w:t>
      </w:r>
    </w:p>
    <w:p w14:paraId="61840119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40.</w:t>
      </w:r>
      <w:r w:rsidRPr="004E4B66">
        <w:rPr>
          <w:rFonts w:ascii="Arial" w:hAnsi="Arial" w:cs="Arial"/>
          <w:sz w:val="20"/>
          <w:szCs w:val="20"/>
        </w:rPr>
        <w:tab/>
        <w:t xml:space="preserve">Durkin MS, </w:t>
      </w:r>
      <w:proofErr w:type="spellStart"/>
      <w:r w:rsidRPr="004E4B66">
        <w:rPr>
          <w:rFonts w:ascii="Arial" w:hAnsi="Arial" w:cs="Arial"/>
          <w:sz w:val="20"/>
          <w:szCs w:val="20"/>
        </w:rPr>
        <w:t>Maenner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MJ, </w:t>
      </w:r>
      <w:proofErr w:type="spellStart"/>
      <w:r w:rsidRPr="004E4B66">
        <w:rPr>
          <w:rFonts w:ascii="Arial" w:hAnsi="Arial" w:cs="Arial"/>
          <w:sz w:val="20"/>
          <w:szCs w:val="20"/>
        </w:rPr>
        <w:t>Baio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J, Christensen D, </w:t>
      </w:r>
      <w:r w:rsidRPr="004E4B66">
        <w:rPr>
          <w:rFonts w:ascii="Arial" w:hAnsi="Arial" w:cs="Arial"/>
          <w:b/>
          <w:bCs/>
          <w:sz w:val="20"/>
          <w:szCs w:val="20"/>
        </w:rPr>
        <w:t>Daniels J</w:t>
      </w:r>
      <w:r w:rsidRPr="004E4B66">
        <w:rPr>
          <w:rFonts w:ascii="Arial" w:hAnsi="Arial" w:cs="Arial"/>
          <w:sz w:val="20"/>
          <w:szCs w:val="20"/>
        </w:rPr>
        <w:t xml:space="preserve">, Fitzgerald R, </w:t>
      </w:r>
      <w:proofErr w:type="spellStart"/>
      <w:r w:rsidRPr="004E4B66">
        <w:rPr>
          <w:rFonts w:ascii="Arial" w:hAnsi="Arial" w:cs="Arial"/>
          <w:sz w:val="20"/>
          <w:szCs w:val="20"/>
        </w:rPr>
        <w:t>Imm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P, Lee LC, </w:t>
      </w:r>
      <w:proofErr w:type="spellStart"/>
      <w:r w:rsidRPr="004E4B66">
        <w:rPr>
          <w:rFonts w:ascii="Arial" w:hAnsi="Arial" w:cs="Arial"/>
          <w:sz w:val="20"/>
          <w:szCs w:val="20"/>
        </w:rPr>
        <w:t>Schieve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LA, Van </w:t>
      </w:r>
      <w:proofErr w:type="spellStart"/>
      <w:r w:rsidRPr="004E4B66">
        <w:rPr>
          <w:rFonts w:ascii="Arial" w:hAnsi="Arial" w:cs="Arial"/>
          <w:sz w:val="20"/>
          <w:szCs w:val="20"/>
        </w:rPr>
        <w:t>Naarden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Braun K, Wingate MS, </w:t>
      </w:r>
      <w:proofErr w:type="spellStart"/>
      <w:r w:rsidRPr="004E4B66">
        <w:rPr>
          <w:rFonts w:ascii="Arial" w:hAnsi="Arial" w:cs="Arial"/>
          <w:sz w:val="20"/>
          <w:szCs w:val="20"/>
        </w:rPr>
        <w:t>Yeargin</w:t>
      </w:r>
      <w:proofErr w:type="spellEnd"/>
      <w:r w:rsidRPr="004E4B66">
        <w:rPr>
          <w:rFonts w:ascii="Arial" w:hAnsi="Arial" w:cs="Arial"/>
          <w:sz w:val="20"/>
          <w:szCs w:val="20"/>
        </w:rPr>
        <w:t>-Allsopp M. Autism Spectrum Disorder Among US Children (2002-2010): Socioeconomic, Racial, and Ethnic Disparities. American journal of public health. 2017 Nov;107(11):1818-26. PMCID: PMC5637670.</w:t>
      </w:r>
    </w:p>
    <w:p w14:paraId="202B0AE7" w14:textId="730E8C42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41.</w:t>
      </w:r>
      <w:r w:rsidRPr="004E4B66">
        <w:rPr>
          <w:rFonts w:ascii="Arial" w:hAnsi="Arial" w:cs="Arial"/>
          <w:sz w:val="20"/>
          <w:szCs w:val="20"/>
        </w:rPr>
        <w:tab/>
        <w:t xml:space="preserve">Eggebrecht AT, </w:t>
      </w:r>
      <w:proofErr w:type="spellStart"/>
      <w:r w:rsidRPr="004E4B66">
        <w:rPr>
          <w:rFonts w:ascii="Arial" w:hAnsi="Arial" w:cs="Arial"/>
          <w:sz w:val="20"/>
          <w:szCs w:val="20"/>
        </w:rPr>
        <w:t>Elison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JT, </w:t>
      </w:r>
      <w:proofErr w:type="spellStart"/>
      <w:r w:rsidRPr="004E4B66">
        <w:rPr>
          <w:rFonts w:ascii="Arial" w:hAnsi="Arial" w:cs="Arial"/>
          <w:sz w:val="20"/>
          <w:szCs w:val="20"/>
        </w:rPr>
        <w:t>Feczko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E, Todorov A, Wolff JJ, </w:t>
      </w:r>
      <w:proofErr w:type="spellStart"/>
      <w:r w:rsidRPr="004E4B66">
        <w:rPr>
          <w:rFonts w:ascii="Arial" w:hAnsi="Arial" w:cs="Arial"/>
          <w:sz w:val="20"/>
          <w:szCs w:val="20"/>
        </w:rPr>
        <w:t>Kandala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S, Adams CM, Snyder AZ, Lewis JD, Estes AM, </w:t>
      </w:r>
      <w:proofErr w:type="spellStart"/>
      <w:r w:rsidRPr="004E4B66">
        <w:rPr>
          <w:rFonts w:ascii="Arial" w:hAnsi="Arial" w:cs="Arial"/>
          <w:sz w:val="20"/>
          <w:szCs w:val="20"/>
        </w:rPr>
        <w:t>Zwaigenbaum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L, </w:t>
      </w:r>
      <w:proofErr w:type="spellStart"/>
      <w:r w:rsidRPr="004E4B66">
        <w:rPr>
          <w:rFonts w:ascii="Arial" w:hAnsi="Arial" w:cs="Arial"/>
          <w:sz w:val="20"/>
          <w:szCs w:val="20"/>
        </w:rPr>
        <w:t>Botteron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KN, McKinstry RC, Constantino JN, Evans A, Hazlett HC, </w:t>
      </w:r>
      <w:proofErr w:type="spellStart"/>
      <w:r w:rsidRPr="004E4B66">
        <w:rPr>
          <w:rFonts w:ascii="Arial" w:hAnsi="Arial" w:cs="Arial"/>
          <w:sz w:val="20"/>
          <w:szCs w:val="20"/>
        </w:rPr>
        <w:t>Dager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S, Paterson SJ, Schultz RT, </w:t>
      </w:r>
      <w:proofErr w:type="spellStart"/>
      <w:r w:rsidRPr="004E4B66">
        <w:rPr>
          <w:rFonts w:ascii="Arial" w:hAnsi="Arial" w:cs="Arial"/>
          <w:sz w:val="20"/>
          <w:szCs w:val="20"/>
        </w:rPr>
        <w:t>Styner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MA, </w:t>
      </w:r>
      <w:proofErr w:type="spellStart"/>
      <w:r w:rsidRPr="004E4B66">
        <w:rPr>
          <w:rFonts w:ascii="Arial" w:hAnsi="Arial" w:cs="Arial"/>
          <w:sz w:val="20"/>
          <w:szCs w:val="20"/>
        </w:rPr>
        <w:t>Gerig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G, Das S, </w:t>
      </w:r>
      <w:proofErr w:type="spellStart"/>
      <w:r w:rsidRPr="004E4B66">
        <w:rPr>
          <w:rFonts w:ascii="Arial" w:hAnsi="Arial" w:cs="Arial"/>
          <w:sz w:val="20"/>
          <w:szCs w:val="20"/>
        </w:rPr>
        <w:t>Kostopoulos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P, </w:t>
      </w:r>
      <w:proofErr w:type="spellStart"/>
      <w:r w:rsidRPr="004E4B66">
        <w:rPr>
          <w:rFonts w:ascii="Arial" w:hAnsi="Arial" w:cs="Arial"/>
          <w:sz w:val="20"/>
          <w:szCs w:val="20"/>
        </w:rPr>
        <w:t>Schlaggar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BL, Petersen SE, </w:t>
      </w:r>
      <w:proofErr w:type="spellStart"/>
      <w:r w:rsidRPr="004E4B66">
        <w:rPr>
          <w:rFonts w:ascii="Arial" w:hAnsi="Arial" w:cs="Arial"/>
          <w:b/>
          <w:bCs/>
          <w:sz w:val="20"/>
          <w:szCs w:val="20"/>
        </w:rPr>
        <w:t>Piven</w:t>
      </w:r>
      <w:proofErr w:type="spellEnd"/>
      <w:r w:rsidRPr="004E4B66">
        <w:rPr>
          <w:rFonts w:ascii="Arial" w:hAnsi="Arial" w:cs="Arial"/>
          <w:b/>
          <w:bCs/>
          <w:sz w:val="20"/>
          <w:szCs w:val="20"/>
        </w:rPr>
        <w:t xml:space="preserve"> J</w:t>
      </w:r>
      <w:r w:rsidRPr="004E4B66">
        <w:rPr>
          <w:rFonts w:ascii="Arial" w:hAnsi="Arial" w:cs="Arial"/>
          <w:sz w:val="20"/>
          <w:szCs w:val="20"/>
        </w:rPr>
        <w:t>, Pruett JR, Jr. Joint Attention and Brain Functional Connectivity in Infants and Toddlers. Cerebral cortex (New York, NY: 1991). 2017 Mar 1;27(3):1709-20. PMCID: PMC5452276.</w:t>
      </w:r>
    </w:p>
    <w:p w14:paraId="2E4E0C32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42.</w:t>
      </w:r>
      <w:r w:rsidRPr="004E4B66">
        <w:rPr>
          <w:rFonts w:ascii="Arial" w:hAnsi="Arial" w:cs="Arial"/>
          <w:sz w:val="20"/>
          <w:szCs w:val="20"/>
        </w:rPr>
        <w:tab/>
      </w:r>
      <w:r w:rsidRPr="004E4B66">
        <w:rPr>
          <w:rFonts w:ascii="Arial" w:hAnsi="Arial" w:cs="Arial"/>
          <w:b/>
          <w:bCs/>
          <w:sz w:val="20"/>
          <w:szCs w:val="20"/>
        </w:rPr>
        <w:t>Engel LS</w:t>
      </w:r>
      <w:r w:rsidRPr="004E4B66">
        <w:rPr>
          <w:rFonts w:ascii="Arial" w:hAnsi="Arial" w:cs="Arial"/>
          <w:sz w:val="20"/>
          <w:szCs w:val="20"/>
        </w:rPr>
        <w:t>, Kwok RK, Miller AK, Blair A, Curry MD, McGrath JA, Sandler DP. The Gulf Long-Term Follow-Up Study (</w:t>
      </w:r>
      <w:proofErr w:type="spellStart"/>
      <w:r w:rsidRPr="004E4B66">
        <w:rPr>
          <w:rFonts w:ascii="Arial" w:hAnsi="Arial" w:cs="Arial"/>
          <w:sz w:val="20"/>
          <w:szCs w:val="20"/>
        </w:rPr>
        <w:t>GuLF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STUDY): Biospecimen collection at enrollment. Journal of toxicology and environmental health Part A. 2017;80(4):218-29. PMCID: PMC5522735.</w:t>
      </w:r>
    </w:p>
    <w:p w14:paraId="0336B08F" w14:textId="0CCE095A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lastRenderedPageBreak/>
        <w:t>43.</w:t>
      </w:r>
      <w:r w:rsidRPr="004E4B66">
        <w:rPr>
          <w:rFonts w:ascii="Arial" w:hAnsi="Arial" w:cs="Arial"/>
          <w:sz w:val="20"/>
          <w:szCs w:val="20"/>
        </w:rPr>
        <w:tab/>
      </w:r>
      <w:r w:rsidRPr="004E4B66">
        <w:rPr>
          <w:rFonts w:ascii="Arial" w:hAnsi="Arial" w:cs="Arial"/>
          <w:b/>
          <w:bCs/>
          <w:sz w:val="20"/>
          <w:szCs w:val="20"/>
        </w:rPr>
        <w:t>Engel LS</w:t>
      </w:r>
      <w:r w:rsidRPr="004E4B66">
        <w:rPr>
          <w:rFonts w:ascii="Arial" w:hAnsi="Arial" w:cs="Arial"/>
          <w:sz w:val="20"/>
          <w:szCs w:val="20"/>
        </w:rPr>
        <w:t xml:space="preserve">, Werder E, </w:t>
      </w:r>
      <w:proofErr w:type="spellStart"/>
      <w:r w:rsidRPr="004E4B66">
        <w:rPr>
          <w:rFonts w:ascii="Arial" w:hAnsi="Arial" w:cs="Arial"/>
          <w:sz w:val="20"/>
          <w:szCs w:val="20"/>
        </w:rPr>
        <w:t>Satagopan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J, Blair A, </w:t>
      </w:r>
      <w:proofErr w:type="spellStart"/>
      <w:r w:rsidRPr="004E4B66">
        <w:rPr>
          <w:rFonts w:ascii="Arial" w:hAnsi="Arial" w:cs="Arial"/>
          <w:sz w:val="20"/>
          <w:szCs w:val="20"/>
        </w:rPr>
        <w:t>Hoppin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JA, </w:t>
      </w:r>
      <w:proofErr w:type="spellStart"/>
      <w:r w:rsidRPr="004E4B66">
        <w:rPr>
          <w:rFonts w:ascii="Arial" w:hAnsi="Arial" w:cs="Arial"/>
          <w:sz w:val="20"/>
          <w:szCs w:val="20"/>
        </w:rPr>
        <w:t>Koutros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S, </w:t>
      </w:r>
      <w:proofErr w:type="spellStart"/>
      <w:r w:rsidRPr="004E4B66">
        <w:rPr>
          <w:rFonts w:ascii="Arial" w:hAnsi="Arial" w:cs="Arial"/>
          <w:sz w:val="20"/>
          <w:szCs w:val="20"/>
        </w:rPr>
        <w:t>Lerro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CC, Sandler DP, </w:t>
      </w:r>
      <w:proofErr w:type="spellStart"/>
      <w:r w:rsidRPr="004E4B66">
        <w:rPr>
          <w:rFonts w:ascii="Arial" w:hAnsi="Arial" w:cs="Arial"/>
          <w:sz w:val="20"/>
          <w:szCs w:val="20"/>
        </w:rPr>
        <w:t>Alavanja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MC, Beane Freeman LE. Insecticide Use and Breast Cancer Risk among Farmers' Wives in the Agricultural Health Study. Environmental health perspectives. 2017 Sep 6;125(9):097002. PMC</w:t>
      </w:r>
      <w:r w:rsidR="005B098D" w:rsidRPr="004E4B66">
        <w:rPr>
          <w:rFonts w:ascii="Arial" w:hAnsi="Arial" w:cs="Arial"/>
          <w:sz w:val="20"/>
          <w:szCs w:val="20"/>
        </w:rPr>
        <w:t xml:space="preserve"> Journal – In Process</w:t>
      </w:r>
      <w:r w:rsidRPr="004E4B66">
        <w:rPr>
          <w:rFonts w:ascii="Arial" w:hAnsi="Arial" w:cs="Arial"/>
          <w:sz w:val="20"/>
          <w:szCs w:val="20"/>
        </w:rPr>
        <w:t>.</w:t>
      </w:r>
    </w:p>
    <w:p w14:paraId="642021FB" w14:textId="1027C760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44.</w:t>
      </w:r>
      <w:r w:rsidRPr="004E4B66">
        <w:rPr>
          <w:rFonts w:ascii="Arial" w:hAnsi="Arial" w:cs="Arial"/>
          <w:sz w:val="20"/>
          <w:szCs w:val="20"/>
        </w:rPr>
        <w:tab/>
        <w:t xml:space="preserve">Feng Y, </w:t>
      </w:r>
      <w:proofErr w:type="spellStart"/>
      <w:r w:rsidRPr="004E4B66">
        <w:rPr>
          <w:rFonts w:ascii="Arial" w:hAnsi="Arial" w:cs="Arial"/>
          <w:sz w:val="20"/>
          <w:szCs w:val="20"/>
        </w:rPr>
        <w:t>Rhie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SK, </w:t>
      </w:r>
      <w:proofErr w:type="spellStart"/>
      <w:r w:rsidRPr="004E4B66">
        <w:rPr>
          <w:rFonts w:ascii="Arial" w:hAnsi="Arial" w:cs="Arial"/>
          <w:sz w:val="20"/>
          <w:szCs w:val="20"/>
        </w:rPr>
        <w:t>Huo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D, Ruiz-Narvaez EA, Haddad SA, </w:t>
      </w:r>
      <w:proofErr w:type="spellStart"/>
      <w:r w:rsidRPr="004E4B66">
        <w:rPr>
          <w:rFonts w:ascii="Arial" w:hAnsi="Arial" w:cs="Arial"/>
          <w:sz w:val="20"/>
          <w:szCs w:val="20"/>
        </w:rPr>
        <w:t>Ambrosone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CB, John EM, Bernstein L, Zheng W, Hu JJ, Ziegler RG, </w:t>
      </w:r>
      <w:proofErr w:type="spellStart"/>
      <w:r w:rsidRPr="004E4B66">
        <w:rPr>
          <w:rFonts w:ascii="Arial" w:hAnsi="Arial" w:cs="Arial"/>
          <w:sz w:val="20"/>
          <w:szCs w:val="20"/>
        </w:rPr>
        <w:t>Nyante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S, Bandera EV, Ingles SA, Press MF, Deming SL, Rodriguez-Gil JL, Zheng Y, Yao S, Han YJ, </w:t>
      </w:r>
      <w:proofErr w:type="spellStart"/>
      <w:r w:rsidRPr="004E4B66">
        <w:rPr>
          <w:rFonts w:ascii="Arial" w:hAnsi="Arial" w:cs="Arial"/>
          <w:sz w:val="20"/>
          <w:szCs w:val="20"/>
        </w:rPr>
        <w:t>Ogundiran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TO, </w:t>
      </w:r>
      <w:proofErr w:type="spellStart"/>
      <w:r w:rsidRPr="004E4B66">
        <w:rPr>
          <w:rFonts w:ascii="Arial" w:hAnsi="Arial" w:cs="Arial"/>
          <w:sz w:val="20"/>
          <w:szCs w:val="20"/>
        </w:rPr>
        <w:t>Rebbeck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TR, </w:t>
      </w:r>
      <w:proofErr w:type="spellStart"/>
      <w:r w:rsidRPr="004E4B66">
        <w:rPr>
          <w:rFonts w:ascii="Arial" w:hAnsi="Arial" w:cs="Arial"/>
          <w:sz w:val="20"/>
          <w:szCs w:val="20"/>
        </w:rPr>
        <w:t>Adebamowo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C, </w:t>
      </w:r>
      <w:proofErr w:type="spellStart"/>
      <w:r w:rsidRPr="004E4B66">
        <w:rPr>
          <w:rFonts w:ascii="Arial" w:hAnsi="Arial" w:cs="Arial"/>
          <w:sz w:val="20"/>
          <w:szCs w:val="20"/>
        </w:rPr>
        <w:t>Ojengbede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O, </w:t>
      </w:r>
      <w:proofErr w:type="spellStart"/>
      <w:r w:rsidRPr="004E4B66">
        <w:rPr>
          <w:rFonts w:ascii="Arial" w:hAnsi="Arial" w:cs="Arial"/>
          <w:sz w:val="20"/>
          <w:szCs w:val="20"/>
        </w:rPr>
        <w:t>Falusi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AG, </w:t>
      </w:r>
      <w:proofErr w:type="spellStart"/>
      <w:r w:rsidRPr="004E4B66">
        <w:rPr>
          <w:rFonts w:ascii="Arial" w:hAnsi="Arial" w:cs="Arial"/>
          <w:sz w:val="20"/>
          <w:szCs w:val="20"/>
        </w:rPr>
        <w:t>Hennis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4E4B66">
        <w:rPr>
          <w:rFonts w:ascii="Arial" w:hAnsi="Arial" w:cs="Arial"/>
          <w:sz w:val="20"/>
          <w:szCs w:val="20"/>
        </w:rPr>
        <w:t>Nemesure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B, </w:t>
      </w:r>
      <w:proofErr w:type="spellStart"/>
      <w:r w:rsidRPr="004E4B66">
        <w:rPr>
          <w:rFonts w:ascii="Arial" w:hAnsi="Arial" w:cs="Arial"/>
          <w:sz w:val="20"/>
          <w:szCs w:val="20"/>
        </w:rPr>
        <w:t>Ambs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S, Blot W, Cai Q, </w:t>
      </w:r>
      <w:proofErr w:type="spellStart"/>
      <w:r w:rsidRPr="004E4B66">
        <w:rPr>
          <w:rFonts w:ascii="Arial" w:hAnsi="Arial" w:cs="Arial"/>
          <w:sz w:val="20"/>
          <w:szCs w:val="20"/>
        </w:rPr>
        <w:t>Signorello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L, Nathanson KL, </w:t>
      </w:r>
      <w:proofErr w:type="spellStart"/>
      <w:r w:rsidRPr="004E4B66">
        <w:rPr>
          <w:rFonts w:ascii="Arial" w:hAnsi="Arial" w:cs="Arial"/>
          <w:sz w:val="20"/>
          <w:szCs w:val="20"/>
        </w:rPr>
        <w:t>Lunetta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KL, </w:t>
      </w:r>
      <w:proofErr w:type="spellStart"/>
      <w:r w:rsidRPr="004E4B66">
        <w:rPr>
          <w:rFonts w:ascii="Arial" w:hAnsi="Arial" w:cs="Arial"/>
          <w:sz w:val="20"/>
          <w:szCs w:val="20"/>
        </w:rPr>
        <w:t>Sucheston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-Campbell LE, </w:t>
      </w:r>
      <w:r w:rsidRPr="004E4B66">
        <w:rPr>
          <w:rFonts w:ascii="Arial" w:hAnsi="Arial" w:cs="Arial"/>
          <w:b/>
          <w:bCs/>
          <w:sz w:val="20"/>
          <w:szCs w:val="20"/>
        </w:rPr>
        <w:t>Bensen JT</w:t>
      </w:r>
      <w:r w:rsidRPr="004E4B6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E4B66">
        <w:rPr>
          <w:rFonts w:ascii="Arial" w:hAnsi="Arial" w:cs="Arial"/>
          <w:sz w:val="20"/>
          <w:szCs w:val="20"/>
        </w:rPr>
        <w:t>Chanock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SJ, Marchand LL, </w:t>
      </w:r>
      <w:r w:rsidRPr="004E4B66">
        <w:rPr>
          <w:rFonts w:ascii="Arial" w:hAnsi="Arial" w:cs="Arial"/>
          <w:b/>
          <w:bCs/>
          <w:sz w:val="20"/>
          <w:szCs w:val="20"/>
        </w:rPr>
        <w:t>Olshan AF</w:t>
      </w:r>
      <w:r w:rsidRPr="004E4B66">
        <w:rPr>
          <w:rFonts w:ascii="Arial" w:hAnsi="Arial" w:cs="Arial"/>
          <w:sz w:val="20"/>
          <w:szCs w:val="20"/>
        </w:rPr>
        <w:t xml:space="preserve">, Kolonel LN, Conti DV, Coetzee GA, </w:t>
      </w:r>
      <w:proofErr w:type="spellStart"/>
      <w:r w:rsidRPr="004E4B66">
        <w:rPr>
          <w:rFonts w:ascii="Arial" w:hAnsi="Arial" w:cs="Arial"/>
          <w:sz w:val="20"/>
          <w:szCs w:val="20"/>
        </w:rPr>
        <w:t>Stram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DO, </w:t>
      </w:r>
      <w:proofErr w:type="spellStart"/>
      <w:r w:rsidRPr="004E4B66">
        <w:rPr>
          <w:rFonts w:ascii="Arial" w:hAnsi="Arial" w:cs="Arial"/>
          <w:sz w:val="20"/>
          <w:szCs w:val="20"/>
        </w:rPr>
        <w:t>Olopade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OI, Palmer JR, </w:t>
      </w:r>
      <w:proofErr w:type="spellStart"/>
      <w:r w:rsidRPr="004E4B66">
        <w:rPr>
          <w:rFonts w:ascii="Arial" w:hAnsi="Arial" w:cs="Arial"/>
          <w:sz w:val="20"/>
          <w:szCs w:val="20"/>
        </w:rPr>
        <w:t>Haiman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CA. Characterizing Genetic Susceptibility to Breast Cancer in Women of African Ancestry. Cancer epidemiology, biomarkers &amp; prevention: a publication of the American Association for Cancer Research, cosponsored by the American Society of Preventive Oncology. 2017 Jul;26(7):1016-26. PMCID: PMC5500414.</w:t>
      </w:r>
    </w:p>
    <w:p w14:paraId="3FC497B1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45.</w:t>
      </w:r>
      <w:r w:rsidRPr="004E4B66">
        <w:rPr>
          <w:rFonts w:ascii="Arial" w:hAnsi="Arial" w:cs="Arial"/>
          <w:sz w:val="20"/>
          <w:szCs w:val="20"/>
        </w:rPr>
        <w:tab/>
      </w:r>
      <w:r w:rsidRPr="004E4B66">
        <w:rPr>
          <w:rFonts w:ascii="Arial" w:hAnsi="Arial" w:cs="Arial"/>
          <w:b/>
          <w:bCs/>
          <w:sz w:val="20"/>
          <w:szCs w:val="20"/>
        </w:rPr>
        <w:t>Franceschini N</w:t>
      </w:r>
      <w:r w:rsidRPr="004E4B66">
        <w:rPr>
          <w:rFonts w:ascii="Arial" w:hAnsi="Arial" w:cs="Arial"/>
          <w:sz w:val="20"/>
          <w:szCs w:val="20"/>
        </w:rPr>
        <w:t xml:space="preserve">, </w:t>
      </w:r>
      <w:r w:rsidRPr="004E4B66">
        <w:rPr>
          <w:rFonts w:ascii="Arial" w:hAnsi="Arial" w:cs="Arial"/>
          <w:b/>
          <w:bCs/>
          <w:sz w:val="20"/>
          <w:szCs w:val="20"/>
        </w:rPr>
        <w:t>Fry RC</w:t>
      </w:r>
      <w:r w:rsidRPr="004E4B66">
        <w:rPr>
          <w:rFonts w:ascii="Arial" w:hAnsi="Arial" w:cs="Arial"/>
          <w:sz w:val="20"/>
          <w:szCs w:val="20"/>
        </w:rPr>
        <w:t xml:space="preserve">, Balakrishnan P, </w:t>
      </w:r>
      <w:proofErr w:type="spellStart"/>
      <w:r w:rsidRPr="004E4B66">
        <w:rPr>
          <w:rFonts w:ascii="Arial" w:hAnsi="Arial" w:cs="Arial"/>
          <w:sz w:val="20"/>
          <w:szCs w:val="20"/>
        </w:rPr>
        <w:t>Navas-Acien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A, Oliver-Williams C, Howard AG, Cole SA, Haack K, Lange EM, Howard BV, Best LG, </w:t>
      </w:r>
      <w:proofErr w:type="spellStart"/>
      <w:r w:rsidRPr="004E4B66">
        <w:rPr>
          <w:rFonts w:ascii="Arial" w:hAnsi="Arial" w:cs="Arial"/>
          <w:sz w:val="20"/>
          <w:szCs w:val="20"/>
        </w:rPr>
        <w:t>Francesconi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KA, </w:t>
      </w:r>
      <w:proofErr w:type="spellStart"/>
      <w:r w:rsidRPr="004E4B66">
        <w:rPr>
          <w:rFonts w:ascii="Arial" w:hAnsi="Arial" w:cs="Arial"/>
          <w:sz w:val="20"/>
          <w:szCs w:val="20"/>
        </w:rPr>
        <w:t>Goessler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W, </w:t>
      </w:r>
      <w:proofErr w:type="spellStart"/>
      <w:r w:rsidRPr="004E4B66">
        <w:rPr>
          <w:rFonts w:ascii="Arial" w:hAnsi="Arial" w:cs="Arial"/>
          <w:sz w:val="20"/>
          <w:szCs w:val="20"/>
        </w:rPr>
        <w:t>Umans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JG, Tellez-Plaza M. Cadmium body burden and increased blood pressure in middle-aged American Indians: </w:t>
      </w:r>
      <w:proofErr w:type="gramStart"/>
      <w:r w:rsidRPr="004E4B66">
        <w:rPr>
          <w:rFonts w:ascii="Arial" w:hAnsi="Arial" w:cs="Arial"/>
          <w:sz w:val="20"/>
          <w:szCs w:val="20"/>
        </w:rPr>
        <w:t>the</w:t>
      </w:r>
      <w:proofErr w:type="gramEnd"/>
      <w:r w:rsidRPr="004E4B66">
        <w:rPr>
          <w:rFonts w:ascii="Arial" w:hAnsi="Arial" w:cs="Arial"/>
          <w:sz w:val="20"/>
          <w:szCs w:val="20"/>
        </w:rPr>
        <w:t xml:space="preserve"> Strong Heart Study. Journal of human hypertension. 2017 Mar;31(3):225-30. PMCID: PMC5299034.</w:t>
      </w:r>
    </w:p>
    <w:p w14:paraId="73FC354B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46.</w:t>
      </w:r>
      <w:r w:rsidRPr="004E4B66">
        <w:rPr>
          <w:rFonts w:ascii="Arial" w:hAnsi="Arial" w:cs="Arial"/>
          <w:sz w:val="20"/>
          <w:szCs w:val="20"/>
        </w:rPr>
        <w:tab/>
        <w:t xml:space="preserve">Furlong MA, Barr DB, Wolff MS, </w:t>
      </w:r>
      <w:r w:rsidRPr="004E4B66">
        <w:rPr>
          <w:rFonts w:ascii="Arial" w:hAnsi="Arial" w:cs="Arial"/>
          <w:b/>
          <w:bCs/>
          <w:sz w:val="20"/>
          <w:szCs w:val="20"/>
        </w:rPr>
        <w:t>Engel SM</w:t>
      </w:r>
      <w:r w:rsidRPr="004E4B66">
        <w:rPr>
          <w:rFonts w:ascii="Arial" w:hAnsi="Arial" w:cs="Arial"/>
          <w:sz w:val="20"/>
          <w:szCs w:val="20"/>
        </w:rPr>
        <w:t xml:space="preserve">. Prenatal exposure to pyrethroid pesticides and childhood behavior and executive functioning. Neurotoxicology. 2017 </w:t>
      </w:r>
      <w:proofErr w:type="gramStart"/>
      <w:r w:rsidRPr="004E4B66">
        <w:rPr>
          <w:rFonts w:ascii="Arial" w:hAnsi="Arial" w:cs="Arial"/>
          <w:sz w:val="20"/>
          <w:szCs w:val="20"/>
        </w:rPr>
        <w:t>Sep;62:231</w:t>
      </w:r>
      <w:proofErr w:type="gramEnd"/>
      <w:r w:rsidRPr="004E4B66">
        <w:rPr>
          <w:rFonts w:ascii="Arial" w:hAnsi="Arial" w:cs="Arial"/>
          <w:sz w:val="20"/>
          <w:szCs w:val="20"/>
        </w:rPr>
        <w:t>-8. PMCID: PMC5623638.</w:t>
      </w:r>
    </w:p>
    <w:p w14:paraId="2D956FD7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47.</w:t>
      </w:r>
      <w:r w:rsidRPr="004E4B66">
        <w:rPr>
          <w:rFonts w:ascii="Arial" w:hAnsi="Arial" w:cs="Arial"/>
          <w:sz w:val="20"/>
          <w:szCs w:val="20"/>
        </w:rPr>
        <w:tab/>
        <w:t xml:space="preserve">Furlong MA, </w:t>
      </w:r>
      <w:r w:rsidRPr="004E4B66">
        <w:rPr>
          <w:rFonts w:ascii="Arial" w:hAnsi="Arial" w:cs="Arial"/>
          <w:b/>
          <w:bCs/>
          <w:sz w:val="20"/>
          <w:szCs w:val="20"/>
        </w:rPr>
        <w:t>Herring A</w:t>
      </w:r>
      <w:r w:rsidRPr="004E4B66">
        <w:rPr>
          <w:rFonts w:ascii="Arial" w:hAnsi="Arial" w:cs="Arial"/>
          <w:sz w:val="20"/>
          <w:szCs w:val="20"/>
        </w:rPr>
        <w:t xml:space="preserve">, Buckley JP, Goldman BD, </w:t>
      </w:r>
      <w:r w:rsidRPr="004E4B66">
        <w:rPr>
          <w:rFonts w:ascii="Arial" w:hAnsi="Arial" w:cs="Arial"/>
          <w:b/>
          <w:bCs/>
          <w:sz w:val="20"/>
          <w:szCs w:val="20"/>
        </w:rPr>
        <w:t>Daniels JL</w:t>
      </w:r>
      <w:r w:rsidRPr="004E4B66">
        <w:rPr>
          <w:rFonts w:ascii="Arial" w:hAnsi="Arial" w:cs="Arial"/>
          <w:sz w:val="20"/>
          <w:szCs w:val="20"/>
        </w:rPr>
        <w:t xml:space="preserve">, </w:t>
      </w:r>
      <w:r w:rsidRPr="004E4B66">
        <w:rPr>
          <w:rFonts w:ascii="Arial" w:hAnsi="Arial" w:cs="Arial"/>
          <w:b/>
          <w:bCs/>
          <w:sz w:val="20"/>
          <w:szCs w:val="20"/>
        </w:rPr>
        <w:t>Engel LS</w:t>
      </w:r>
      <w:r w:rsidRPr="004E4B66">
        <w:rPr>
          <w:rFonts w:ascii="Arial" w:hAnsi="Arial" w:cs="Arial"/>
          <w:sz w:val="20"/>
          <w:szCs w:val="20"/>
        </w:rPr>
        <w:t xml:space="preserve">, Wolff MS, Chen J, </w:t>
      </w:r>
      <w:proofErr w:type="spellStart"/>
      <w:r w:rsidRPr="004E4B66">
        <w:rPr>
          <w:rFonts w:ascii="Arial" w:hAnsi="Arial" w:cs="Arial"/>
          <w:sz w:val="20"/>
          <w:szCs w:val="20"/>
        </w:rPr>
        <w:t>Wetmur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J, Barr DB, </w:t>
      </w:r>
      <w:r w:rsidRPr="004E4B66">
        <w:rPr>
          <w:rFonts w:ascii="Arial" w:hAnsi="Arial" w:cs="Arial"/>
          <w:b/>
          <w:bCs/>
          <w:sz w:val="20"/>
          <w:szCs w:val="20"/>
        </w:rPr>
        <w:t>Engel SM</w:t>
      </w:r>
      <w:r w:rsidRPr="004E4B66">
        <w:rPr>
          <w:rFonts w:ascii="Arial" w:hAnsi="Arial" w:cs="Arial"/>
          <w:sz w:val="20"/>
          <w:szCs w:val="20"/>
        </w:rPr>
        <w:t xml:space="preserve">. Prenatal exposure to organophosphorus pesticides and childhood neurodevelopmental phenotypes. Environmental research. 2017 </w:t>
      </w:r>
      <w:proofErr w:type="gramStart"/>
      <w:r w:rsidRPr="004E4B66">
        <w:rPr>
          <w:rFonts w:ascii="Arial" w:hAnsi="Arial" w:cs="Arial"/>
          <w:sz w:val="20"/>
          <w:szCs w:val="20"/>
        </w:rPr>
        <w:t>Oct;158:737</w:t>
      </w:r>
      <w:proofErr w:type="gramEnd"/>
      <w:r w:rsidRPr="004E4B66">
        <w:rPr>
          <w:rFonts w:ascii="Arial" w:hAnsi="Arial" w:cs="Arial"/>
          <w:sz w:val="20"/>
          <w:szCs w:val="20"/>
        </w:rPr>
        <w:t>-47. PMCID: PMC5577985.</w:t>
      </w:r>
    </w:p>
    <w:p w14:paraId="58F04CAB" w14:textId="7D88A183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48.</w:t>
      </w:r>
      <w:r w:rsidRPr="004E4B66">
        <w:rPr>
          <w:rFonts w:ascii="Arial" w:hAnsi="Arial" w:cs="Arial"/>
          <w:sz w:val="20"/>
          <w:szCs w:val="20"/>
        </w:rPr>
        <w:tab/>
        <w:t xml:space="preserve">Gao B, </w:t>
      </w:r>
      <w:proofErr w:type="spellStart"/>
      <w:r w:rsidRPr="004E4B66">
        <w:rPr>
          <w:rFonts w:ascii="Arial" w:hAnsi="Arial" w:cs="Arial"/>
          <w:sz w:val="20"/>
          <w:szCs w:val="20"/>
        </w:rPr>
        <w:t>Bian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X, Chi L, Tu P, Ru H, </w:t>
      </w:r>
      <w:r w:rsidRPr="004E4B66">
        <w:rPr>
          <w:rFonts w:ascii="Arial" w:hAnsi="Arial" w:cs="Arial"/>
          <w:b/>
          <w:bCs/>
          <w:sz w:val="20"/>
          <w:szCs w:val="20"/>
        </w:rPr>
        <w:t>Lu K</w:t>
      </w:r>
      <w:r w:rsidRPr="004E4B66">
        <w:rPr>
          <w:rFonts w:ascii="Arial" w:hAnsi="Arial" w:cs="Arial"/>
          <w:sz w:val="20"/>
          <w:szCs w:val="20"/>
        </w:rPr>
        <w:t xml:space="preserve">. Editor's Highlight: </w:t>
      </w:r>
      <w:proofErr w:type="spellStart"/>
      <w:r w:rsidRPr="004E4B66">
        <w:rPr>
          <w:rFonts w:ascii="Arial" w:hAnsi="Arial" w:cs="Arial"/>
          <w:sz w:val="20"/>
          <w:szCs w:val="20"/>
        </w:rPr>
        <w:t>OrganophosphateDiazinon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Altered Quorum Sensing, Cell Motility, Stress Response, and Carbohydrate Metabolism of Gut Microbiome. Toxicological sciences: an official journal of the Society of Toxicology. 2017 Jun 01;157(2):354-64. PMCID: PMC5458788.</w:t>
      </w:r>
    </w:p>
    <w:p w14:paraId="15BA137E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49.</w:t>
      </w:r>
      <w:r w:rsidRPr="004E4B66">
        <w:rPr>
          <w:rFonts w:ascii="Arial" w:hAnsi="Arial" w:cs="Arial"/>
          <w:sz w:val="20"/>
          <w:szCs w:val="20"/>
        </w:rPr>
        <w:tab/>
        <w:t xml:space="preserve">Gao B, Chi L, Mahbub R, </w:t>
      </w:r>
      <w:proofErr w:type="spellStart"/>
      <w:r w:rsidRPr="004E4B66">
        <w:rPr>
          <w:rFonts w:ascii="Arial" w:hAnsi="Arial" w:cs="Arial"/>
          <w:sz w:val="20"/>
          <w:szCs w:val="20"/>
        </w:rPr>
        <w:t>Bian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X, Tu P, Ru H, </w:t>
      </w:r>
      <w:r w:rsidRPr="004E4B66">
        <w:rPr>
          <w:rFonts w:ascii="Arial" w:hAnsi="Arial" w:cs="Arial"/>
          <w:b/>
          <w:bCs/>
          <w:sz w:val="20"/>
          <w:szCs w:val="20"/>
        </w:rPr>
        <w:t>Lu K</w:t>
      </w:r>
      <w:r w:rsidRPr="004E4B66">
        <w:rPr>
          <w:rFonts w:ascii="Arial" w:hAnsi="Arial" w:cs="Arial"/>
          <w:sz w:val="20"/>
          <w:szCs w:val="20"/>
        </w:rPr>
        <w:t>. Multi-Omics Reveals that Lead Exposure Disturbs Gut Microbiome Development, Key Metabolites, and Metabolic Pathways. Chemical research in toxicology. 2017 Apr 17;30(4):996-1005. PMCID: PMC5654721.</w:t>
      </w:r>
    </w:p>
    <w:p w14:paraId="1E8A744F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50.</w:t>
      </w:r>
      <w:r w:rsidRPr="004E4B66">
        <w:rPr>
          <w:rFonts w:ascii="Arial" w:hAnsi="Arial" w:cs="Arial"/>
          <w:sz w:val="20"/>
          <w:szCs w:val="20"/>
        </w:rPr>
        <w:tab/>
        <w:t xml:space="preserve">Gao B, Tu P, </w:t>
      </w:r>
      <w:proofErr w:type="spellStart"/>
      <w:r w:rsidRPr="004E4B66">
        <w:rPr>
          <w:rFonts w:ascii="Arial" w:hAnsi="Arial" w:cs="Arial"/>
          <w:sz w:val="20"/>
          <w:szCs w:val="20"/>
        </w:rPr>
        <w:t>Bian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X, Chi L, Ru H, </w:t>
      </w:r>
      <w:r w:rsidRPr="004E4B66">
        <w:rPr>
          <w:rFonts w:ascii="Arial" w:hAnsi="Arial" w:cs="Arial"/>
          <w:b/>
          <w:bCs/>
          <w:sz w:val="20"/>
          <w:szCs w:val="20"/>
        </w:rPr>
        <w:t>Lu K</w:t>
      </w:r>
      <w:r w:rsidRPr="004E4B66">
        <w:rPr>
          <w:rFonts w:ascii="Arial" w:hAnsi="Arial" w:cs="Arial"/>
          <w:sz w:val="20"/>
          <w:szCs w:val="20"/>
        </w:rPr>
        <w:t xml:space="preserve">. Profound perturbation induced by triclosan exposure in mouse gut microbiome: a less resilient microbial community with elevated antibiotic and metal </w:t>
      </w:r>
      <w:proofErr w:type="spellStart"/>
      <w:r w:rsidRPr="004E4B66">
        <w:rPr>
          <w:rFonts w:ascii="Arial" w:hAnsi="Arial" w:cs="Arial"/>
          <w:sz w:val="20"/>
          <w:szCs w:val="20"/>
        </w:rPr>
        <w:t>resistomes</w:t>
      </w:r>
      <w:proofErr w:type="spellEnd"/>
      <w:r w:rsidRPr="004E4B66">
        <w:rPr>
          <w:rFonts w:ascii="Arial" w:hAnsi="Arial" w:cs="Arial"/>
          <w:sz w:val="20"/>
          <w:szCs w:val="20"/>
        </w:rPr>
        <w:t>. BMC pharmacology &amp; toxicology. 2017 Jun 12;18(1):46. PMCID: PMC5469155.</w:t>
      </w:r>
    </w:p>
    <w:p w14:paraId="409CC2A1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51.</w:t>
      </w:r>
      <w:r w:rsidRPr="004E4B66">
        <w:rPr>
          <w:rFonts w:ascii="Arial" w:hAnsi="Arial" w:cs="Arial"/>
          <w:sz w:val="20"/>
          <w:szCs w:val="20"/>
        </w:rPr>
        <w:tab/>
        <w:t xml:space="preserve">Gao L, Mutlu E, </w:t>
      </w:r>
      <w:r w:rsidRPr="004E4B66">
        <w:rPr>
          <w:rFonts w:ascii="Arial" w:hAnsi="Arial" w:cs="Arial"/>
          <w:b/>
          <w:bCs/>
          <w:sz w:val="20"/>
          <w:szCs w:val="20"/>
          <w:u w:val="single"/>
        </w:rPr>
        <w:t>Collins LB</w:t>
      </w:r>
      <w:r w:rsidRPr="004E4B66">
        <w:rPr>
          <w:rFonts w:ascii="Arial" w:hAnsi="Arial" w:cs="Arial"/>
          <w:sz w:val="20"/>
          <w:szCs w:val="20"/>
        </w:rPr>
        <w:t xml:space="preserve">, Walker NJ, Hartwell HJ, Olson JR, Sun W, Gold A, Ball LM, </w:t>
      </w:r>
      <w:r w:rsidRPr="004E4B66">
        <w:rPr>
          <w:rFonts w:ascii="Arial" w:hAnsi="Arial" w:cs="Arial"/>
          <w:b/>
          <w:bCs/>
          <w:sz w:val="20"/>
          <w:szCs w:val="20"/>
        </w:rPr>
        <w:t>Swenberg JA</w:t>
      </w:r>
      <w:r w:rsidRPr="004E4B66">
        <w:rPr>
          <w:rFonts w:ascii="Arial" w:hAnsi="Arial" w:cs="Arial"/>
          <w:sz w:val="20"/>
          <w:szCs w:val="20"/>
        </w:rPr>
        <w:t>. DNA Product Formation in Female Sprague-Dawley Rats Following Polyhalogenated Aromatic Hydrocarbon (PHAH) Exposure. Chemical research in toxicology. 2017 Mar 20;30(3):794-803. PMCID: PMC5363288.</w:t>
      </w:r>
    </w:p>
    <w:p w14:paraId="58E382B6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52.</w:t>
      </w:r>
      <w:r w:rsidRPr="004E4B66">
        <w:rPr>
          <w:rFonts w:ascii="Arial" w:hAnsi="Arial" w:cs="Arial"/>
          <w:sz w:val="20"/>
          <w:szCs w:val="20"/>
        </w:rPr>
        <w:tab/>
        <w:t>Gao Y, Mutter-</w:t>
      </w:r>
      <w:proofErr w:type="spellStart"/>
      <w:r w:rsidRPr="004E4B66">
        <w:rPr>
          <w:rFonts w:ascii="Arial" w:hAnsi="Arial" w:cs="Arial"/>
          <w:sz w:val="20"/>
          <w:szCs w:val="20"/>
        </w:rPr>
        <w:t>Rottmayer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E, </w:t>
      </w:r>
      <w:proofErr w:type="spellStart"/>
      <w:r w:rsidRPr="004E4B66">
        <w:rPr>
          <w:rFonts w:ascii="Arial" w:hAnsi="Arial" w:cs="Arial"/>
          <w:sz w:val="20"/>
          <w:szCs w:val="20"/>
        </w:rPr>
        <w:t>Zlatanou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A, </w:t>
      </w:r>
      <w:r w:rsidRPr="004E4B66">
        <w:rPr>
          <w:rFonts w:ascii="Arial" w:hAnsi="Arial" w:cs="Arial"/>
          <w:b/>
          <w:bCs/>
          <w:sz w:val="20"/>
          <w:szCs w:val="20"/>
        </w:rPr>
        <w:t>Vaziri C</w:t>
      </w:r>
      <w:r w:rsidRPr="004E4B66">
        <w:rPr>
          <w:rFonts w:ascii="Arial" w:hAnsi="Arial" w:cs="Arial"/>
          <w:sz w:val="20"/>
          <w:szCs w:val="20"/>
        </w:rPr>
        <w:t>, Yang Y. Mechanisms of Post-Replication DNA Repair. Genes. 2017 Feb 08;8(2). PMCID: PMC5333053.</w:t>
      </w:r>
    </w:p>
    <w:p w14:paraId="2B1A735C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53.</w:t>
      </w:r>
      <w:r w:rsidRPr="004E4B66">
        <w:rPr>
          <w:rFonts w:ascii="Arial" w:hAnsi="Arial" w:cs="Arial"/>
          <w:sz w:val="20"/>
          <w:szCs w:val="20"/>
        </w:rPr>
        <w:tab/>
        <w:t xml:space="preserve">Gao Y, </w:t>
      </w:r>
      <w:proofErr w:type="spellStart"/>
      <w:r w:rsidRPr="004E4B66">
        <w:rPr>
          <w:rFonts w:ascii="Arial" w:hAnsi="Arial" w:cs="Arial"/>
          <w:sz w:val="20"/>
          <w:szCs w:val="20"/>
        </w:rPr>
        <w:t>Tateishi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S, </w:t>
      </w:r>
      <w:r w:rsidRPr="004E4B66">
        <w:rPr>
          <w:rFonts w:ascii="Arial" w:hAnsi="Arial" w:cs="Arial"/>
          <w:b/>
          <w:bCs/>
          <w:sz w:val="20"/>
          <w:szCs w:val="20"/>
        </w:rPr>
        <w:t>Vaziri C</w:t>
      </w:r>
      <w:r w:rsidRPr="004E4B66">
        <w:rPr>
          <w:rFonts w:ascii="Arial" w:hAnsi="Arial" w:cs="Arial"/>
          <w:sz w:val="20"/>
          <w:szCs w:val="20"/>
        </w:rPr>
        <w:t xml:space="preserve">. Pathological trans-lesion synthesis in cancer. Cell cycle (Georgetown, </w:t>
      </w:r>
      <w:proofErr w:type="spellStart"/>
      <w:r w:rsidRPr="004E4B66">
        <w:rPr>
          <w:rFonts w:ascii="Arial" w:hAnsi="Arial" w:cs="Arial"/>
          <w:sz w:val="20"/>
          <w:szCs w:val="20"/>
        </w:rPr>
        <w:t>Tex</w:t>
      </w:r>
      <w:proofErr w:type="spellEnd"/>
      <w:r w:rsidRPr="004E4B66">
        <w:rPr>
          <w:rFonts w:ascii="Arial" w:hAnsi="Arial" w:cs="Arial"/>
          <w:sz w:val="20"/>
          <w:szCs w:val="20"/>
        </w:rPr>
        <w:t>). 2016 Nov 16;15(22):3005-6. PMCID: PMC5134697.</w:t>
      </w:r>
    </w:p>
    <w:p w14:paraId="30C851D6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54.</w:t>
      </w:r>
      <w:r w:rsidRPr="004E4B66">
        <w:rPr>
          <w:rFonts w:ascii="Arial" w:hAnsi="Arial" w:cs="Arial"/>
          <w:sz w:val="20"/>
          <w:szCs w:val="20"/>
        </w:rPr>
        <w:tab/>
        <w:t xml:space="preserve">Gillies M, </w:t>
      </w:r>
      <w:r w:rsidRPr="004E4B66">
        <w:rPr>
          <w:rFonts w:ascii="Arial" w:hAnsi="Arial" w:cs="Arial"/>
          <w:b/>
          <w:bCs/>
          <w:sz w:val="20"/>
          <w:szCs w:val="20"/>
        </w:rPr>
        <w:t>Richardson DB</w:t>
      </w:r>
      <w:r w:rsidRPr="004E4B6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E4B66">
        <w:rPr>
          <w:rFonts w:ascii="Arial" w:hAnsi="Arial" w:cs="Arial"/>
          <w:sz w:val="20"/>
          <w:szCs w:val="20"/>
        </w:rPr>
        <w:t>Cardis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E, Daniels RD, O'Hagan JA, Haylock R, Laurier D, </w:t>
      </w:r>
      <w:proofErr w:type="spellStart"/>
      <w:r w:rsidRPr="004E4B66">
        <w:rPr>
          <w:rFonts w:ascii="Arial" w:hAnsi="Arial" w:cs="Arial"/>
          <w:sz w:val="20"/>
          <w:szCs w:val="20"/>
        </w:rPr>
        <w:t>Leuraud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K, </w:t>
      </w:r>
      <w:proofErr w:type="spellStart"/>
      <w:r w:rsidRPr="004E4B66">
        <w:rPr>
          <w:rFonts w:ascii="Arial" w:hAnsi="Arial" w:cs="Arial"/>
          <w:sz w:val="20"/>
          <w:szCs w:val="20"/>
        </w:rPr>
        <w:t>Moissonnier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M, </w:t>
      </w:r>
      <w:proofErr w:type="spellStart"/>
      <w:r w:rsidRPr="004E4B66">
        <w:rPr>
          <w:rFonts w:ascii="Arial" w:hAnsi="Arial" w:cs="Arial"/>
          <w:sz w:val="20"/>
          <w:szCs w:val="20"/>
        </w:rPr>
        <w:t>Schubauer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-Berigan MK, Thierry-Chef I, </w:t>
      </w:r>
      <w:proofErr w:type="spellStart"/>
      <w:r w:rsidRPr="004E4B66">
        <w:rPr>
          <w:rFonts w:ascii="Arial" w:hAnsi="Arial" w:cs="Arial"/>
          <w:sz w:val="20"/>
          <w:szCs w:val="20"/>
        </w:rPr>
        <w:t>Kesminiene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A. Mortality from Circulatory Diseases and other Non-Cancer Outcomes among Nuclear Workers in France, the United Kingdom and the United States (INWORKS). Radiation research. 2017 Sep;188(3):276-90. PMCID: PMC5651512.</w:t>
      </w:r>
    </w:p>
    <w:p w14:paraId="0FF8482D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55.</w:t>
      </w:r>
      <w:r w:rsidRPr="004E4B66">
        <w:rPr>
          <w:rFonts w:ascii="Arial" w:hAnsi="Arial" w:cs="Arial"/>
          <w:sz w:val="20"/>
          <w:szCs w:val="20"/>
        </w:rPr>
        <w:tab/>
        <w:t xml:space="preserve">Gomez JC, Dang H, </w:t>
      </w:r>
      <w:proofErr w:type="spellStart"/>
      <w:r w:rsidRPr="004E4B66">
        <w:rPr>
          <w:rFonts w:ascii="Arial" w:hAnsi="Arial" w:cs="Arial"/>
          <w:sz w:val="20"/>
          <w:szCs w:val="20"/>
        </w:rPr>
        <w:t>Kanke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M, Hagan RS, Mock JR, </w:t>
      </w:r>
      <w:r w:rsidRPr="004E4B66">
        <w:rPr>
          <w:rFonts w:ascii="Arial" w:hAnsi="Arial" w:cs="Arial"/>
          <w:b/>
          <w:bCs/>
          <w:sz w:val="20"/>
          <w:szCs w:val="20"/>
        </w:rPr>
        <w:t>Kelada SNP</w:t>
      </w:r>
      <w:r w:rsidRPr="004E4B6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E4B66">
        <w:rPr>
          <w:rFonts w:ascii="Arial" w:hAnsi="Arial" w:cs="Arial"/>
          <w:sz w:val="20"/>
          <w:szCs w:val="20"/>
        </w:rPr>
        <w:t>Sethupathy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P, </w:t>
      </w:r>
      <w:proofErr w:type="spellStart"/>
      <w:r w:rsidRPr="004E4B66">
        <w:rPr>
          <w:rFonts w:ascii="Arial" w:hAnsi="Arial" w:cs="Arial"/>
          <w:sz w:val="20"/>
          <w:szCs w:val="20"/>
        </w:rPr>
        <w:t>Doerschuk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CM. Predicted effects of observed changes in the mRNA and microRNA transcriptome of lung neutrophils during S. pneumoniae pneumonia in mice. Scientific reports. 2017 Sep 12;7(1):11258. PMCID: PMC5595893.</w:t>
      </w:r>
    </w:p>
    <w:p w14:paraId="42F59A20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56.</w:t>
      </w:r>
      <w:r w:rsidRPr="004E4B66">
        <w:rPr>
          <w:rFonts w:ascii="Arial" w:hAnsi="Arial" w:cs="Arial"/>
          <w:sz w:val="20"/>
          <w:szCs w:val="20"/>
        </w:rPr>
        <w:tab/>
      </w:r>
      <w:proofErr w:type="spellStart"/>
      <w:r w:rsidRPr="004E4B66">
        <w:rPr>
          <w:rFonts w:ascii="Arial" w:hAnsi="Arial" w:cs="Arial"/>
          <w:sz w:val="20"/>
          <w:szCs w:val="20"/>
        </w:rPr>
        <w:t>Gondalia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R, </w:t>
      </w:r>
      <w:r w:rsidRPr="004E4B66">
        <w:rPr>
          <w:rFonts w:ascii="Arial" w:hAnsi="Arial" w:cs="Arial"/>
          <w:b/>
          <w:bCs/>
          <w:sz w:val="20"/>
          <w:szCs w:val="20"/>
        </w:rPr>
        <w:t>Avery CL</w:t>
      </w:r>
      <w:r w:rsidRPr="004E4B66">
        <w:rPr>
          <w:rFonts w:ascii="Arial" w:hAnsi="Arial" w:cs="Arial"/>
          <w:sz w:val="20"/>
          <w:szCs w:val="20"/>
        </w:rPr>
        <w:t>, Napier MD, Mendez-</w:t>
      </w:r>
      <w:proofErr w:type="spellStart"/>
      <w:r w:rsidRPr="004E4B66">
        <w:rPr>
          <w:rFonts w:ascii="Arial" w:hAnsi="Arial" w:cs="Arial"/>
          <w:sz w:val="20"/>
          <w:szCs w:val="20"/>
        </w:rPr>
        <w:t>Giraldez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R, Stewart JD, </w:t>
      </w:r>
      <w:proofErr w:type="spellStart"/>
      <w:r w:rsidRPr="004E4B66">
        <w:rPr>
          <w:rFonts w:ascii="Arial" w:hAnsi="Arial" w:cs="Arial"/>
          <w:sz w:val="20"/>
          <w:szCs w:val="20"/>
        </w:rPr>
        <w:t>Sitlani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CM, Li Y, Wilhelmsen KC, </w:t>
      </w:r>
      <w:proofErr w:type="spellStart"/>
      <w:r w:rsidRPr="004E4B66">
        <w:rPr>
          <w:rFonts w:ascii="Arial" w:hAnsi="Arial" w:cs="Arial"/>
          <w:sz w:val="20"/>
          <w:szCs w:val="20"/>
        </w:rPr>
        <w:t>Duan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Q, Roach J, </w:t>
      </w:r>
      <w:r w:rsidRPr="004E4B66">
        <w:rPr>
          <w:rFonts w:ascii="Arial" w:hAnsi="Arial" w:cs="Arial"/>
          <w:b/>
          <w:bCs/>
          <w:sz w:val="20"/>
          <w:szCs w:val="20"/>
        </w:rPr>
        <w:t>North KE</w:t>
      </w:r>
      <w:r w:rsidRPr="004E4B66">
        <w:rPr>
          <w:rFonts w:ascii="Arial" w:hAnsi="Arial" w:cs="Arial"/>
          <w:sz w:val="20"/>
          <w:szCs w:val="20"/>
        </w:rPr>
        <w:t xml:space="preserve">, Reiner AP, Zhang ZM, Tinker LF, </w:t>
      </w:r>
      <w:proofErr w:type="spellStart"/>
      <w:r w:rsidRPr="004E4B66">
        <w:rPr>
          <w:rFonts w:ascii="Arial" w:hAnsi="Arial" w:cs="Arial"/>
          <w:sz w:val="20"/>
          <w:szCs w:val="20"/>
        </w:rPr>
        <w:t>Yanosky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JD, Liao D, </w:t>
      </w:r>
      <w:proofErr w:type="spellStart"/>
      <w:r w:rsidRPr="004E4B66">
        <w:rPr>
          <w:rFonts w:ascii="Arial" w:hAnsi="Arial" w:cs="Arial"/>
          <w:b/>
          <w:bCs/>
          <w:sz w:val="20"/>
          <w:szCs w:val="20"/>
        </w:rPr>
        <w:t>Whitsel</w:t>
      </w:r>
      <w:proofErr w:type="spellEnd"/>
      <w:r w:rsidRPr="004E4B66">
        <w:rPr>
          <w:rFonts w:ascii="Arial" w:hAnsi="Arial" w:cs="Arial"/>
          <w:b/>
          <w:bCs/>
          <w:sz w:val="20"/>
          <w:szCs w:val="20"/>
        </w:rPr>
        <w:t xml:space="preserve"> EA</w:t>
      </w:r>
      <w:r w:rsidRPr="004E4B66">
        <w:rPr>
          <w:rFonts w:ascii="Arial" w:hAnsi="Arial" w:cs="Arial"/>
          <w:sz w:val="20"/>
          <w:szCs w:val="20"/>
        </w:rPr>
        <w:t>. Genome-wide Association Study of Susceptibility to Particulate Matter-Associated QT Prolongation. Environmental health perspectives. 2017 Jun 8;125(6):067002. PMCID: PMC5714283.</w:t>
      </w:r>
    </w:p>
    <w:p w14:paraId="632684CE" w14:textId="4D6FFAF0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lastRenderedPageBreak/>
        <w:t>57.</w:t>
      </w:r>
      <w:r w:rsidRPr="004E4B66">
        <w:rPr>
          <w:rFonts w:ascii="Arial" w:hAnsi="Arial" w:cs="Arial"/>
          <w:sz w:val="20"/>
          <w:szCs w:val="20"/>
        </w:rPr>
        <w:tab/>
      </w:r>
      <w:proofErr w:type="spellStart"/>
      <w:r w:rsidRPr="004E4B66">
        <w:rPr>
          <w:rFonts w:ascii="Arial" w:hAnsi="Arial" w:cs="Arial"/>
          <w:sz w:val="20"/>
          <w:szCs w:val="20"/>
        </w:rPr>
        <w:t>Groth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C, Banerjee S, Ramachandran G, </w:t>
      </w:r>
      <w:proofErr w:type="spellStart"/>
      <w:r w:rsidRPr="004E4B66">
        <w:rPr>
          <w:rFonts w:ascii="Arial" w:hAnsi="Arial" w:cs="Arial"/>
          <w:sz w:val="20"/>
          <w:szCs w:val="20"/>
        </w:rPr>
        <w:t>Stenzel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MR, Sandler DP, Blair A, </w:t>
      </w:r>
      <w:r w:rsidRPr="004E4B66">
        <w:rPr>
          <w:rFonts w:ascii="Arial" w:hAnsi="Arial" w:cs="Arial"/>
          <w:b/>
          <w:bCs/>
          <w:sz w:val="20"/>
          <w:szCs w:val="20"/>
        </w:rPr>
        <w:t>Engel LS</w:t>
      </w:r>
      <w:r w:rsidRPr="004E4B66">
        <w:rPr>
          <w:rFonts w:ascii="Arial" w:hAnsi="Arial" w:cs="Arial"/>
          <w:sz w:val="20"/>
          <w:szCs w:val="20"/>
        </w:rPr>
        <w:t>, Kwok RK, Stewart PA. Bivariate Left-Censored Bayesian Model for Predicting Exposure: Preliminary Analysis of Worker Exposure during the Deepwater Horizon Oil Spill. Annals of work exposures and health. 2017 Jan 1;61(1):76-86. PMC</w:t>
      </w:r>
      <w:r w:rsidR="002D6DEE" w:rsidRPr="004E4B66">
        <w:rPr>
          <w:rFonts w:ascii="Arial" w:hAnsi="Arial" w:cs="Arial"/>
          <w:sz w:val="20"/>
          <w:szCs w:val="20"/>
        </w:rPr>
        <w:t xml:space="preserve"> Journal – In Process</w:t>
      </w:r>
      <w:r w:rsidRPr="004E4B66">
        <w:rPr>
          <w:rFonts w:ascii="Arial" w:hAnsi="Arial" w:cs="Arial"/>
          <w:sz w:val="20"/>
          <w:szCs w:val="20"/>
        </w:rPr>
        <w:t>.</w:t>
      </w:r>
    </w:p>
    <w:p w14:paraId="57C1C21A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58.</w:t>
      </w:r>
      <w:r w:rsidRPr="004E4B66">
        <w:rPr>
          <w:rFonts w:ascii="Arial" w:hAnsi="Arial" w:cs="Arial"/>
          <w:sz w:val="20"/>
          <w:szCs w:val="20"/>
        </w:rPr>
        <w:tab/>
        <w:t xml:space="preserve">Hardy ST, Holliday KM, </w:t>
      </w:r>
      <w:proofErr w:type="spellStart"/>
      <w:r w:rsidRPr="004E4B66">
        <w:rPr>
          <w:rFonts w:ascii="Arial" w:hAnsi="Arial" w:cs="Arial"/>
          <w:sz w:val="20"/>
          <w:szCs w:val="20"/>
        </w:rPr>
        <w:t>Chakladar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S, </w:t>
      </w:r>
      <w:proofErr w:type="spellStart"/>
      <w:r w:rsidRPr="004E4B66">
        <w:rPr>
          <w:rFonts w:ascii="Arial" w:hAnsi="Arial" w:cs="Arial"/>
          <w:sz w:val="20"/>
          <w:szCs w:val="20"/>
        </w:rPr>
        <w:t>Engeda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JC, Allen NB, </w:t>
      </w:r>
      <w:proofErr w:type="spellStart"/>
      <w:r w:rsidRPr="004E4B66">
        <w:rPr>
          <w:rFonts w:ascii="Arial" w:hAnsi="Arial" w:cs="Arial"/>
          <w:sz w:val="20"/>
          <w:szCs w:val="20"/>
        </w:rPr>
        <w:t>Heiss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G, Lloyd-Jones DM, Schreiner PJ, Shay CM, Lin D, Zeng D, </w:t>
      </w:r>
      <w:r w:rsidRPr="004E4B66">
        <w:rPr>
          <w:rFonts w:ascii="Arial" w:hAnsi="Arial" w:cs="Arial"/>
          <w:b/>
          <w:bCs/>
          <w:sz w:val="20"/>
          <w:szCs w:val="20"/>
        </w:rPr>
        <w:t>Avery CL</w:t>
      </w:r>
      <w:r w:rsidRPr="004E4B66">
        <w:rPr>
          <w:rFonts w:ascii="Arial" w:hAnsi="Arial" w:cs="Arial"/>
          <w:sz w:val="20"/>
          <w:szCs w:val="20"/>
        </w:rPr>
        <w:t>. Heterogeneity in Blood Pressure Transitions Over the Life Course: Age-Specific Emergence of Racial/Ethnic and Sex Disparities in the United States. JAMA cardiology. 2017 Jun 01;2(6):653-61. PMCID: PMC5634332.</w:t>
      </w:r>
    </w:p>
    <w:p w14:paraId="3F405588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59.</w:t>
      </w:r>
      <w:r w:rsidRPr="004E4B66">
        <w:rPr>
          <w:rFonts w:ascii="Arial" w:hAnsi="Arial" w:cs="Arial"/>
          <w:sz w:val="20"/>
          <w:szCs w:val="20"/>
        </w:rPr>
        <w:tab/>
        <w:t xml:space="preserve">Hazlett HC, Gu H, Munsell BC, Kim SH, </w:t>
      </w:r>
      <w:proofErr w:type="spellStart"/>
      <w:r w:rsidRPr="004E4B66">
        <w:rPr>
          <w:rFonts w:ascii="Arial" w:hAnsi="Arial" w:cs="Arial"/>
          <w:sz w:val="20"/>
          <w:szCs w:val="20"/>
        </w:rPr>
        <w:t>Styner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M, Wolff JJ, </w:t>
      </w:r>
      <w:proofErr w:type="spellStart"/>
      <w:r w:rsidRPr="004E4B66">
        <w:rPr>
          <w:rFonts w:ascii="Arial" w:hAnsi="Arial" w:cs="Arial"/>
          <w:sz w:val="20"/>
          <w:szCs w:val="20"/>
        </w:rPr>
        <w:t>Elison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JT, Swanson MR, Zhu H, </w:t>
      </w:r>
      <w:proofErr w:type="spellStart"/>
      <w:r w:rsidRPr="004E4B66">
        <w:rPr>
          <w:rFonts w:ascii="Arial" w:hAnsi="Arial" w:cs="Arial"/>
          <w:sz w:val="20"/>
          <w:szCs w:val="20"/>
        </w:rPr>
        <w:t>Botteron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KN, Collins DL, Constantino JN, </w:t>
      </w:r>
      <w:proofErr w:type="spellStart"/>
      <w:r w:rsidRPr="004E4B66">
        <w:rPr>
          <w:rFonts w:ascii="Arial" w:hAnsi="Arial" w:cs="Arial"/>
          <w:sz w:val="20"/>
          <w:szCs w:val="20"/>
        </w:rPr>
        <w:t>Dager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SR, Estes AM, Evans AC, </w:t>
      </w:r>
      <w:proofErr w:type="spellStart"/>
      <w:r w:rsidRPr="004E4B66">
        <w:rPr>
          <w:rFonts w:ascii="Arial" w:hAnsi="Arial" w:cs="Arial"/>
          <w:sz w:val="20"/>
          <w:szCs w:val="20"/>
        </w:rPr>
        <w:t>Fonov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VS, </w:t>
      </w:r>
      <w:proofErr w:type="spellStart"/>
      <w:r w:rsidRPr="004E4B66">
        <w:rPr>
          <w:rFonts w:ascii="Arial" w:hAnsi="Arial" w:cs="Arial"/>
          <w:sz w:val="20"/>
          <w:szCs w:val="20"/>
        </w:rPr>
        <w:t>Gerig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G, </w:t>
      </w:r>
      <w:proofErr w:type="spellStart"/>
      <w:r w:rsidRPr="004E4B66">
        <w:rPr>
          <w:rFonts w:ascii="Arial" w:hAnsi="Arial" w:cs="Arial"/>
          <w:sz w:val="20"/>
          <w:szCs w:val="20"/>
        </w:rPr>
        <w:t>Kostopoulos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P, McKinstry RC, Pandey J, Paterson S, Pruett JR, Schultz RT, Shaw DW, </w:t>
      </w:r>
      <w:proofErr w:type="spellStart"/>
      <w:r w:rsidRPr="004E4B66">
        <w:rPr>
          <w:rFonts w:ascii="Arial" w:hAnsi="Arial" w:cs="Arial"/>
          <w:sz w:val="20"/>
          <w:szCs w:val="20"/>
        </w:rPr>
        <w:t>Zwaigenbaum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L, </w:t>
      </w:r>
      <w:proofErr w:type="spellStart"/>
      <w:r w:rsidRPr="004E4B66">
        <w:rPr>
          <w:rFonts w:ascii="Arial" w:hAnsi="Arial" w:cs="Arial"/>
          <w:b/>
          <w:bCs/>
          <w:sz w:val="20"/>
          <w:szCs w:val="20"/>
        </w:rPr>
        <w:t>Piven</w:t>
      </w:r>
      <w:proofErr w:type="spellEnd"/>
      <w:r w:rsidRPr="004E4B66">
        <w:rPr>
          <w:rFonts w:ascii="Arial" w:hAnsi="Arial" w:cs="Arial"/>
          <w:b/>
          <w:bCs/>
          <w:sz w:val="20"/>
          <w:szCs w:val="20"/>
        </w:rPr>
        <w:t xml:space="preserve"> J</w:t>
      </w:r>
      <w:r w:rsidRPr="004E4B66">
        <w:rPr>
          <w:rFonts w:ascii="Arial" w:hAnsi="Arial" w:cs="Arial"/>
          <w:sz w:val="20"/>
          <w:szCs w:val="20"/>
        </w:rPr>
        <w:t>. Early brain development in infants at high risk for autism spectrum disorder. Nature. 2017 Feb 15;542(7641):348-51. PMCID: PMC5336143.</w:t>
      </w:r>
    </w:p>
    <w:p w14:paraId="221E2670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60.</w:t>
      </w:r>
      <w:r w:rsidRPr="004E4B66">
        <w:rPr>
          <w:rFonts w:ascii="Arial" w:hAnsi="Arial" w:cs="Arial"/>
          <w:sz w:val="20"/>
          <w:szCs w:val="20"/>
        </w:rPr>
        <w:tab/>
      </w:r>
      <w:proofErr w:type="spellStart"/>
      <w:r w:rsidRPr="004E4B66">
        <w:rPr>
          <w:rFonts w:ascii="Arial" w:hAnsi="Arial" w:cs="Arial"/>
          <w:sz w:val="20"/>
          <w:szCs w:val="20"/>
        </w:rPr>
        <w:t>Heng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YJ, Lester SC, </w:t>
      </w:r>
      <w:proofErr w:type="spellStart"/>
      <w:r w:rsidRPr="004E4B66">
        <w:rPr>
          <w:rFonts w:ascii="Arial" w:hAnsi="Arial" w:cs="Arial"/>
          <w:sz w:val="20"/>
          <w:szCs w:val="20"/>
        </w:rPr>
        <w:t>Tse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GM, Factor RE, Allison KH, Collins LC, Chen YY, Jensen KC, Johnson NB, </w:t>
      </w:r>
      <w:proofErr w:type="spellStart"/>
      <w:r w:rsidRPr="004E4B66">
        <w:rPr>
          <w:rFonts w:ascii="Arial" w:hAnsi="Arial" w:cs="Arial"/>
          <w:sz w:val="20"/>
          <w:szCs w:val="20"/>
        </w:rPr>
        <w:t>Jeong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JC, Punjabi R, Shin SJ, Singh K, </w:t>
      </w:r>
      <w:proofErr w:type="spellStart"/>
      <w:r w:rsidRPr="004E4B66">
        <w:rPr>
          <w:rFonts w:ascii="Arial" w:hAnsi="Arial" w:cs="Arial"/>
          <w:sz w:val="20"/>
          <w:szCs w:val="20"/>
        </w:rPr>
        <w:t>Krings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G, Eberhard DA, Tan PH, </w:t>
      </w:r>
      <w:proofErr w:type="spellStart"/>
      <w:r w:rsidRPr="004E4B66">
        <w:rPr>
          <w:rFonts w:ascii="Arial" w:hAnsi="Arial" w:cs="Arial"/>
          <w:sz w:val="20"/>
          <w:szCs w:val="20"/>
        </w:rPr>
        <w:t>Korski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K, Waldman FM, Gutman DA, Sanders M, Reis-Filho JS, Flanagan SR, </w:t>
      </w:r>
      <w:proofErr w:type="spellStart"/>
      <w:r w:rsidRPr="004E4B66">
        <w:rPr>
          <w:rFonts w:ascii="Arial" w:hAnsi="Arial" w:cs="Arial"/>
          <w:sz w:val="20"/>
          <w:szCs w:val="20"/>
        </w:rPr>
        <w:t>Gendoo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DM, Chen GM, </w:t>
      </w:r>
      <w:proofErr w:type="spellStart"/>
      <w:r w:rsidRPr="004E4B66">
        <w:rPr>
          <w:rFonts w:ascii="Arial" w:hAnsi="Arial" w:cs="Arial"/>
          <w:sz w:val="20"/>
          <w:szCs w:val="20"/>
        </w:rPr>
        <w:t>Haibe-Kains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B, </w:t>
      </w:r>
      <w:proofErr w:type="spellStart"/>
      <w:r w:rsidRPr="004E4B66">
        <w:rPr>
          <w:rFonts w:ascii="Arial" w:hAnsi="Arial" w:cs="Arial"/>
          <w:sz w:val="20"/>
          <w:szCs w:val="20"/>
        </w:rPr>
        <w:t>Ciriello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G, </w:t>
      </w:r>
      <w:r w:rsidRPr="004E4B66">
        <w:rPr>
          <w:rFonts w:ascii="Arial" w:hAnsi="Arial" w:cs="Arial"/>
          <w:b/>
          <w:bCs/>
          <w:sz w:val="20"/>
          <w:szCs w:val="20"/>
        </w:rPr>
        <w:t>Hoadley KA</w:t>
      </w:r>
      <w:r w:rsidRPr="004E4B66">
        <w:rPr>
          <w:rFonts w:ascii="Arial" w:hAnsi="Arial" w:cs="Arial"/>
          <w:sz w:val="20"/>
          <w:szCs w:val="20"/>
        </w:rPr>
        <w:t xml:space="preserve">, </w:t>
      </w:r>
      <w:r w:rsidRPr="004E4B66">
        <w:rPr>
          <w:rFonts w:ascii="Arial" w:hAnsi="Arial" w:cs="Arial"/>
          <w:b/>
          <w:bCs/>
          <w:sz w:val="20"/>
          <w:szCs w:val="20"/>
        </w:rPr>
        <w:t>Perou CM</w:t>
      </w:r>
      <w:r w:rsidRPr="004E4B66">
        <w:rPr>
          <w:rFonts w:ascii="Arial" w:hAnsi="Arial" w:cs="Arial"/>
          <w:sz w:val="20"/>
          <w:szCs w:val="20"/>
        </w:rPr>
        <w:t>, Beck AH. The molecular basis of breast cancer pathological phenotypes. The Journal of pathology. 2017 Feb;241(3):375-91. PMCID: PMC5499709.</w:t>
      </w:r>
    </w:p>
    <w:p w14:paraId="79B55CF8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61.</w:t>
      </w:r>
      <w:r w:rsidRPr="004E4B66">
        <w:rPr>
          <w:rFonts w:ascii="Arial" w:hAnsi="Arial" w:cs="Arial"/>
          <w:sz w:val="20"/>
          <w:szCs w:val="20"/>
        </w:rPr>
        <w:tab/>
        <w:t xml:space="preserve">Hoffman K, Butt CM, Webster TF, Preston EV, </w:t>
      </w:r>
      <w:proofErr w:type="spellStart"/>
      <w:r w:rsidRPr="004E4B66">
        <w:rPr>
          <w:rFonts w:ascii="Arial" w:hAnsi="Arial" w:cs="Arial"/>
          <w:sz w:val="20"/>
          <w:szCs w:val="20"/>
        </w:rPr>
        <w:t>Hammel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SC, </w:t>
      </w:r>
      <w:proofErr w:type="spellStart"/>
      <w:r w:rsidRPr="004E4B66">
        <w:rPr>
          <w:rFonts w:ascii="Arial" w:hAnsi="Arial" w:cs="Arial"/>
          <w:sz w:val="20"/>
          <w:szCs w:val="20"/>
        </w:rPr>
        <w:t>Makey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C, Lorenzo AM, Cooper EM, Carignan C, Meeker JD, Hauser R, </w:t>
      </w:r>
      <w:proofErr w:type="spellStart"/>
      <w:r w:rsidRPr="004E4B66">
        <w:rPr>
          <w:rFonts w:ascii="Arial" w:hAnsi="Arial" w:cs="Arial"/>
          <w:sz w:val="20"/>
          <w:szCs w:val="20"/>
        </w:rPr>
        <w:t>Soubry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A, Murphy SK, Price TM, </w:t>
      </w:r>
      <w:proofErr w:type="spellStart"/>
      <w:r w:rsidRPr="004E4B66">
        <w:rPr>
          <w:rFonts w:ascii="Arial" w:hAnsi="Arial" w:cs="Arial"/>
          <w:sz w:val="20"/>
          <w:szCs w:val="20"/>
        </w:rPr>
        <w:t>Hoyo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C, Mendelsohn E, </w:t>
      </w:r>
      <w:proofErr w:type="spellStart"/>
      <w:r w:rsidRPr="004E4B66">
        <w:rPr>
          <w:rFonts w:ascii="Arial" w:hAnsi="Arial" w:cs="Arial"/>
          <w:sz w:val="20"/>
          <w:szCs w:val="20"/>
        </w:rPr>
        <w:t>Congleton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J, </w:t>
      </w:r>
      <w:r w:rsidRPr="004E4B66">
        <w:rPr>
          <w:rFonts w:ascii="Arial" w:hAnsi="Arial" w:cs="Arial"/>
          <w:b/>
          <w:bCs/>
          <w:sz w:val="20"/>
          <w:szCs w:val="20"/>
        </w:rPr>
        <w:t>Daniels JL</w:t>
      </w:r>
      <w:r w:rsidRPr="004E4B66">
        <w:rPr>
          <w:rFonts w:ascii="Arial" w:hAnsi="Arial" w:cs="Arial"/>
          <w:sz w:val="20"/>
          <w:szCs w:val="20"/>
        </w:rPr>
        <w:t>, Stapleton HM. Temporal Trends in Exposure to Organophosphate Flame Retardants in the United States. Environmental science &amp; technology letters. 2017 Mar 14;4(3):112-8. PMCID: PMC5352975.</w:t>
      </w:r>
    </w:p>
    <w:p w14:paraId="3DBC7E78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62.</w:t>
      </w:r>
      <w:r w:rsidRPr="004E4B66">
        <w:rPr>
          <w:rFonts w:ascii="Arial" w:hAnsi="Arial" w:cs="Arial"/>
          <w:sz w:val="20"/>
          <w:szCs w:val="20"/>
        </w:rPr>
        <w:tab/>
        <w:t xml:space="preserve">Howson JMM, Zhao W, Barnes DR, Ho WK, Young R, Paul DS, Waite LL, Freitag DF, </w:t>
      </w:r>
      <w:proofErr w:type="spellStart"/>
      <w:r w:rsidRPr="004E4B66">
        <w:rPr>
          <w:rFonts w:ascii="Arial" w:hAnsi="Arial" w:cs="Arial"/>
          <w:sz w:val="20"/>
          <w:szCs w:val="20"/>
        </w:rPr>
        <w:t>Fauman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EB, </w:t>
      </w:r>
      <w:proofErr w:type="spellStart"/>
      <w:r w:rsidRPr="004E4B66">
        <w:rPr>
          <w:rFonts w:ascii="Arial" w:hAnsi="Arial" w:cs="Arial"/>
          <w:sz w:val="20"/>
          <w:szCs w:val="20"/>
        </w:rPr>
        <w:t>Salfati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EL, Sun BB, Eicher JD, Johnson AD, </w:t>
      </w:r>
      <w:proofErr w:type="spellStart"/>
      <w:r w:rsidRPr="004E4B66">
        <w:rPr>
          <w:rFonts w:ascii="Arial" w:hAnsi="Arial" w:cs="Arial"/>
          <w:sz w:val="20"/>
          <w:szCs w:val="20"/>
        </w:rPr>
        <w:t>Sheu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WHH, Nielsen SF, Lin WY, </w:t>
      </w:r>
      <w:proofErr w:type="spellStart"/>
      <w:r w:rsidRPr="004E4B66">
        <w:rPr>
          <w:rFonts w:ascii="Arial" w:hAnsi="Arial" w:cs="Arial"/>
          <w:sz w:val="20"/>
          <w:szCs w:val="20"/>
        </w:rPr>
        <w:t>Surendran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P, </w:t>
      </w:r>
      <w:proofErr w:type="spellStart"/>
      <w:r w:rsidRPr="004E4B66">
        <w:rPr>
          <w:rFonts w:ascii="Arial" w:hAnsi="Arial" w:cs="Arial"/>
          <w:sz w:val="20"/>
          <w:szCs w:val="20"/>
        </w:rPr>
        <w:t>Malarstig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A, Wilk JB, </w:t>
      </w:r>
      <w:proofErr w:type="spellStart"/>
      <w:r w:rsidRPr="004E4B66">
        <w:rPr>
          <w:rFonts w:ascii="Arial" w:hAnsi="Arial" w:cs="Arial"/>
          <w:sz w:val="20"/>
          <w:szCs w:val="20"/>
        </w:rPr>
        <w:t>Tybjaerg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-Hansen A, Rasmussen KL, </w:t>
      </w:r>
      <w:proofErr w:type="spellStart"/>
      <w:r w:rsidRPr="004E4B66">
        <w:rPr>
          <w:rFonts w:ascii="Arial" w:hAnsi="Arial" w:cs="Arial"/>
          <w:sz w:val="20"/>
          <w:szCs w:val="20"/>
        </w:rPr>
        <w:t>Kamstrup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PR, </w:t>
      </w:r>
      <w:proofErr w:type="spellStart"/>
      <w:r w:rsidRPr="004E4B66">
        <w:rPr>
          <w:rFonts w:ascii="Arial" w:hAnsi="Arial" w:cs="Arial"/>
          <w:sz w:val="20"/>
          <w:szCs w:val="20"/>
        </w:rPr>
        <w:t>Deloukas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P, Erdmann J, </w:t>
      </w:r>
      <w:proofErr w:type="spellStart"/>
      <w:r w:rsidRPr="004E4B66">
        <w:rPr>
          <w:rFonts w:ascii="Arial" w:hAnsi="Arial" w:cs="Arial"/>
          <w:sz w:val="20"/>
          <w:szCs w:val="20"/>
        </w:rPr>
        <w:t>Kathiresan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S, </w:t>
      </w:r>
      <w:proofErr w:type="spellStart"/>
      <w:r w:rsidRPr="004E4B66">
        <w:rPr>
          <w:rFonts w:ascii="Arial" w:hAnsi="Arial" w:cs="Arial"/>
          <w:sz w:val="20"/>
          <w:szCs w:val="20"/>
        </w:rPr>
        <w:t>Samani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NJ, </w:t>
      </w:r>
      <w:proofErr w:type="spellStart"/>
      <w:r w:rsidRPr="004E4B66">
        <w:rPr>
          <w:rFonts w:ascii="Arial" w:hAnsi="Arial" w:cs="Arial"/>
          <w:sz w:val="20"/>
          <w:szCs w:val="20"/>
        </w:rPr>
        <w:t>Schunkert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H, Watkins H, CardioGramplusC4D, Do R, Rader DJ, Johnson JA, Hazen SL, </w:t>
      </w:r>
      <w:proofErr w:type="spellStart"/>
      <w:r w:rsidRPr="004E4B66">
        <w:rPr>
          <w:rFonts w:ascii="Arial" w:hAnsi="Arial" w:cs="Arial"/>
          <w:sz w:val="20"/>
          <w:szCs w:val="20"/>
        </w:rPr>
        <w:t>Quyyumi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AA, </w:t>
      </w:r>
      <w:proofErr w:type="spellStart"/>
      <w:r w:rsidRPr="004E4B66">
        <w:rPr>
          <w:rFonts w:ascii="Arial" w:hAnsi="Arial" w:cs="Arial"/>
          <w:sz w:val="20"/>
          <w:szCs w:val="20"/>
        </w:rPr>
        <w:t>Spertus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JA, </w:t>
      </w:r>
      <w:proofErr w:type="spellStart"/>
      <w:r w:rsidRPr="004E4B66">
        <w:rPr>
          <w:rFonts w:ascii="Arial" w:hAnsi="Arial" w:cs="Arial"/>
          <w:sz w:val="20"/>
          <w:szCs w:val="20"/>
        </w:rPr>
        <w:t>Pepine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CJ, </w:t>
      </w:r>
      <w:r w:rsidRPr="004E4B66">
        <w:rPr>
          <w:rFonts w:ascii="Arial" w:hAnsi="Arial" w:cs="Arial"/>
          <w:b/>
          <w:bCs/>
          <w:sz w:val="20"/>
          <w:szCs w:val="20"/>
        </w:rPr>
        <w:t>Franceschini N</w:t>
      </w:r>
      <w:r w:rsidRPr="004E4B66">
        <w:rPr>
          <w:rFonts w:ascii="Arial" w:hAnsi="Arial" w:cs="Arial"/>
          <w:sz w:val="20"/>
          <w:szCs w:val="20"/>
        </w:rPr>
        <w:t xml:space="preserve">, Justice A, Reiner AP, </w:t>
      </w:r>
      <w:proofErr w:type="spellStart"/>
      <w:r w:rsidRPr="004E4B66">
        <w:rPr>
          <w:rFonts w:ascii="Arial" w:hAnsi="Arial" w:cs="Arial"/>
          <w:sz w:val="20"/>
          <w:szCs w:val="20"/>
        </w:rPr>
        <w:t>Buyske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S, </w:t>
      </w:r>
      <w:proofErr w:type="spellStart"/>
      <w:r w:rsidRPr="004E4B66">
        <w:rPr>
          <w:rFonts w:ascii="Arial" w:hAnsi="Arial" w:cs="Arial"/>
          <w:sz w:val="20"/>
          <w:szCs w:val="20"/>
        </w:rPr>
        <w:t>Hindorff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LA, Carty CL, </w:t>
      </w:r>
      <w:r w:rsidRPr="004E4B66">
        <w:rPr>
          <w:rFonts w:ascii="Arial" w:hAnsi="Arial" w:cs="Arial"/>
          <w:b/>
          <w:bCs/>
          <w:sz w:val="20"/>
          <w:szCs w:val="20"/>
        </w:rPr>
        <w:t>North KE</w:t>
      </w:r>
      <w:r w:rsidRPr="004E4B6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E4B66">
        <w:rPr>
          <w:rFonts w:ascii="Arial" w:hAnsi="Arial" w:cs="Arial"/>
          <w:sz w:val="20"/>
          <w:szCs w:val="20"/>
        </w:rPr>
        <w:t>Kooperberg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C, </w:t>
      </w:r>
      <w:proofErr w:type="spellStart"/>
      <w:r w:rsidRPr="004E4B66">
        <w:rPr>
          <w:rFonts w:ascii="Arial" w:hAnsi="Arial" w:cs="Arial"/>
          <w:sz w:val="20"/>
          <w:szCs w:val="20"/>
        </w:rPr>
        <w:t>Boerwinkle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E, Young K, Graff M, Peters U, </w:t>
      </w:r>
      <w:proofErr w:type="spellStart"/>
      <w:r w:rsidRPr="004E4B66">
        <w:rPr>
          <w:rFonts w:ascii="Arial" w:hAnsi="Arial" w:cs="Arial"/>
          <w:sz w:val="20"/>
          <w:szCs w:val="20"/>
        </w:rPr>
        <w:t>Absher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D, </w:t>
      </w:r>
      <w:proofErr w:type="spellStart"/>
      <w:r w:rsidRPr="004E4B66">
        <w:rPr>
          <w:rFonts w:ascii="Arial" w:hAnsi="Arial" w:cs="Arial"/>
          <w:sz w:val="20"/>
          <w:szCs w:val="20"/>
        </w:rPr>
        <w:t>Hsiung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CA, Lee WJ, Taylor KD, Chen YH, Lee IT, Guo X, Chung RH, Hung YJ, Rotter JI, </w:t>
      </w:r>
      <w:proofErr w:type="spellStart"/>
      <w:r w:rsidRPr="004E4B66">
        <w:rPr>
          <w:rFonts w:ascii="Arial" w:hAnsi="Arial" w:cs="Arial"/>
          <w:sz w:val="20"/>
          <w:szCs w:val="20"/>
        </w:rPr>
        <w:t>Juang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JJ, </w:t>
      </w:r>
      <w:proofErr w:type="spellStart"/>
      <w:r w:rsidRPr="004E4B66">
        <w:rPr>
          <w:rFonts w:ascii="Arial" w:hAnsi="Arial" w:cs="Arial"/>
          <w:sz w:val="20"/>
          <w:szCs w:val="20"/>
        </w:rPr>
        <w:t>Quertermous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T, Wang TD, Rasheed A, </w:t>
      </w:r>
      <w:proofErr w:type="spellStart"/>
      <w:r w:rsidRPr="004E4B66">
        <w:rPr>
          <w:rFonts w:ascii="Arial" w:hAnsi="Arial" w:cs="Arial"/>
          <w:sz w:val="20"/>
          <w:szCs w:val="20"/>
        </w:rPr>
        <w:t>Frossard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P, </w:t>
      </w:r>
      <w:proofErr w:type="spellStart"/>
      <w:r w:rsidRPr="004E4B66">
        <w:rPr>
          <w:rFonts w:ascii="Arial" w:hAnsi="Arial" w:cs="Arial"/>
          <w:sz w:val="20"/>
          <w:szCs w:val="20"/>
        </w:rPr>
        <w:t>Alam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DS, </w:t>
      </w:r>
      <w:proofErr w:type="spellStart"/>
      <w:r w:rsidRPr="004E4B66">
        <w:rPr>
          <w:rFonts w:ascii="Arial" w:hAnsi="Arial" w:cs="Arial"/>
          <w:sz w:val="20"/>
          <w:szCs w:val="20"/>
        </w:rPr>
        <w:t>Majumder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AAS, Di </w:t>
      </w:r>
      <w:proofErr w:type="spellStart"/>
      <w:r w:rsidRPr="004E4B66">
        <w:rPr>
          <w:rFonts w:ascii="Arial" w:hAnsi="Arial" w:cs="Arial"/>
          <w:sz w:val="20"/>
          <w:szCs w:val="20"/>
        </w:rPr>
        <w:t>Angelantonio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E, Chowdhury R, Epic CVD, Chen YI, </w:t>
      </w:r>
      <w:proofErr w:type="spellStart"/>
      <w:r w:rsidRPr="004E4B66">
        <w:rPr>
          <w:rFonts w:ascii="Arial" w:hAnsi="Arial" w:cs="Arial"/>
          <w:sz w:val="20"/>
          <w:szCs w:val="20"/>
        </w:rPr>
        <w:t>Nordestgaard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BG, </w:t>
      </w:r>
      <w:proofErr w:type="spellStart"/>
      <w:r w:rsidRPr="004E4B66">
        <w:rPr>
          <w:rFonts w:ascii="Arial" w:hAnsi="Arial" w:cs="Arial"/>
          <w:sz w:val="20"/>
          <w:szCs w:val="20"/>
        </w:rPr>
        <w:t>Assimes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TL, </w:t>
      </w:r>
      <w:proofErr w:type="spellStart"/>
      <w:r w:rsidRPr="004E4B66">
        <w:rPr>
          <w:rFonts w:ascii="Arial" w:hAnsi="Arial" w:cs="Arial"/>
          <w:sz w:val="20"/>
          <w:szCs w:val="20"/>
        </w:rPr>
        <w:t>Danesh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J, Butterworth AS, </w:t>
      </w:r>
      <w:proofErr w:type="spellStart"/>
      <w:r w:rsidRPr="004E4B66">
        <w:rPr>
          <w:rFonts w:ascii="Arial" w:hAnsi="Arial" w:cs="Arial"/>
          <w:sz w:val="20"/>
          <w:szCs w:val="20"/>
        </w:rPr>
        <w:t>Saleheen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D. Fifteen new risk loci for coronary artery disease highlight arterial-wall-specific mechanisms. Nature genetics. 2017 Jul;49(7):1113-9. PMCID: PMC5555387.</w:t>
      </w:r>
    </w:p>
    <w:p w14:paraId="034C9C7C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63.</w:t>
      </w:r>
      <w:r w:rsidRPr="004E4B66">
        <w:rPr>
          <w:rFonts w:ascii="Arial" w:hAnsi="Arial" w:cs="Arial"/>
          <w:sz w:val="20"/>
          <w:szCs w:val="20"/>
        </w:rPr>
        <w:tab/>
        <w:t xml:space="preserve">Hu J, </w:t>
      </w:r>
      <w:proofErr w:type="spellStart"/>
      <w:r w:rsidRPr="004E4B66">
        <w:rPr>
          <w:rFonts w:ascii="Arial" w:hAnsi="Arial" w:cs="Arial"/>
          <w:sz w:val="20"/>
          <w:szCs w:val="20"/>
        </w:rPr>
        <w:t>Adebali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O, Adar S, </w:t>
      </w:r>
      <w:r w:rsidRPr="004E4B66">
        <w:rPr>
          <w:rFonts w:ascii="Arial" w:hAnsi="Arial" w:cs="Arial"/>
          <w:b/>
          <w:bCs/>
          <w:sz w:val="20"/>
          <w:szCs w:val="20"/>
        </w:rPr>
        <w:t>Sancar A</w:t>
      </w:r>
      <w:r w:rsidRPr="004E4B66">
        <w:rPr>
          <w:rFonts w:ascii="Arial" w:hAnsi="Arial" w:cs="Arial"/>
          <w:sz w:val="20"/>
          <w:szCs w:val="20"/>
        </w:rPr>
        <w:t>. Dynamic maps of UV damage formation and repair for the human genome. Proceedings of the National Academy of Sciences of the United States of America. 2017 Jun 27;114(26):6758-63. PMCID: PMC5495279.</w:t>
      </w:r>
    </w:p>
    <w:p w14:paraId="2D1C0130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64.</w:t>
      </w:r>
      <w:r w:rsidRPr="004E4B66">
        <w:rPr>
          <w:rFonts w:ascii="Arial" w:hAnsi="Arial" w:cs="Arial"/>
          <w:sz w:val="20"/>
          <w:szCs w:val="20"/>
        </w:rPr>
        <w:tab/>
        <w:t xml:space="preserve">Hu J, Selby CP, Adar S, </w:t>
      </w:r>
      <w:proofErr w:type="spellStart"/>
      <w:r w:rsidRPr="004E4B66">
        <w:rPr>
          <w:rFonts w:ascii="Arial" w:hAnsi="Arial" w:cs="Arial"/>
          <w:sz w:val="20"/>
          <w:szCs w:val="20"/>
        </w:rPr>
        <w:t>Adebali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O, </w:t>
      </w:r>
      <w:proofErr w:type="spellStart"/>
      <w:r w:rsidRPr="004E4B66">
        <w:rPr>
          <w:rFonts w:ascii="Arial" w:hAnsi="Arial" w:cs="Arial"/>
          <w:b/>
          <w:bCs/>
          <w:sz w:val="20"/>
          <w:szCs w:val="20"/>
        </w:rPr>
        <w:t>Sancar</w:t>
      </w:r>
      <w:proofErr w:type="spellEnd"/>
      <w:r w:rsidRPr="004E4B66">
        <w:rPr>
          <w:rFonts w:ascii="Arial" w:hAnsi="Arial" w:cs="Arial"/>
          <w:b/>
          <w:bCs/>
          <w:sz w:val="20"/>
          <w:szCs w:val="20"/>
        </w:rPr>
        <w:t xml:space="preserve"> A</w:t>
      </w:r>
      <w:r w:rsidRPr="004E4B66">
        <w:rPr>
          <w:rFonts w:ascii="Arial" w:hAnsi="Arial" w:cs="Arial"/>
          <w:sz w:val="20"/>
          <w:szCs w:val="20"/>
        </w:rPr>
        <w:t>. Molecular mechanisms and genomic maps of DNA excision repair in Escherichia coli and humans. The Journal of biological chemistry. 2017 Sep 22;292(38):15588-97. PMCID: PMC5612094.</w:t>
      </w:r>
    </w:p>
    <w:p w14:paraId="26665480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65.</w:t>
      </w:r>
      <w:r w:rsidRPr="004E4B66">
        <w:rPr>
          <w:rFonts w:ascii="Arial" w:hAnsi="Arial" w:cs="Arial"/>
          <w:sz w:val="20"/>
          <w:szCs w:val="20"/>
        </w:rPr>
        <w:tab/>
      </w:r>
      <w:proofErr w:type="spellStart"/>
      <w:r w:rsidRPr="004E4B66">
        <w:rPr>
          <w:rFonts w:ascii="Arial" w:hAnsi="Arial" w:cs="Arial"/>
          <w:sz w:val="20"/>
          <w:szCs w:val="20"/>
        </w:rPr>
        <w:t>Huo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D, Hu H, </w:t>
      </w:r>
      <w:proofErr w:type="spellStart"/>
      <w:r w:rsidRPr="004E4B66">
        <w:rPr>
          <w:rFonts w:ascii="Arial" w:hAnsi="Arial" w:cs="Arial"/>
          <w:sz w:val="20"/>
          <w:szCs w:val="20"/>
        </w:rPr>
        <w:t>Rhie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SK, </w:t>
      </w:r>
      <w:proofErr w:type="spellStart"/>
      <w:r w:rsidRPr="004E4B66">
        <w:rPr>
          <w:rFonts w:ascii="Arial" w:hAnsi="Arial" w:cs="Arial"/>
          <w:sz w:val="20"/>
          <w:szCs w:val="20"/>
        </w:rPr>
        <w:t>Gamazon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ER, </w:t>
      </w:r>
      <w:proofErr w:type="spellStart"/>
      <w:r w:rsidRPr="004E4B66">
        <w:rPr>
          <w:rFonts w:ascii="Arial" w:hAnsi="Arial" w:cs="Arial"/>
          <w:sz w:val="20"/>
          <w:szCs w:val="20"/>
        </w:rPr>
        <w:t>Cherniack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AD, Liu J, </w:t>
      </w:r>
      <w:proofErr w:type="spellStart"/>
      <w:r w:rsidRPr="004E4B66">
        <w:rPr>
          <w:rFonts w:ascii="Arial" w:hAnsi="Arial" w:cs="Arial"/>
          <w:sz w:val="20"/>
          <w:szCs w:val="20"/>
        </w:rPr>
        <w:t>Yoshimatsu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TF, Pitt JJ, </w:t>
      </w:r>
      <w:r w:rsidRPr="004E4B66">
        <w:rPr>
          <w:rFonts w:ascii="Arial" w:hAnsi="Arial" w:cs="Arial"/>
          <w:b/>
          <w:bCs/>
          <w:sz w:val="20"/>
          <w:szCs w:val="20"/>
        </w:rPr>
        <w:t>Hoadley KA</w:t>
      </w:r>
      <w:r w:rsidRPr="004E4B66">
        <w:rPr>
          <w:rFonts w:ascii="Arial" w:hAnsi="Arial" w:cs="Arial"/>
          <w:sz w:val="20"/>
          <w:szCs w:val="20"/>
        </w:rPr>
        <w:t xml:space="preserve">, </w:t>
      </w:r>
      <w:r w:rsidRPr="004E4B66">
        <w:rPr>
          <w:rFonts w:ascii="Arial" w:hAnsi="Arial" w:cs="Arial"/>
          <w:b/>
          <w:bCs/>
          <w:sz w:val="20"/>
          <w:szCs w:val="20"/>
        </w:rPr>
        <w:t>Troester M</w:t>
      </w:r>
      <w:r w:rsidRPr="004E4B66">
        <w:rPr>
          <w:rFonts w:ascii="Arial" w:hAnsi="Arial" w:cs="Arial"/>
          <w:sz w:val="20"/>
          <w:szCs w:val="20"/>
        </w:rPr>
        <w:t xml:space="preserve">, Ru Y, Lichtenberg T, </w:t>
      </w:r>
      <w:proofErr w:type="spellStart"/>
      <w:r w:rsidRPr="004E4B66">
        <w:rPr>
          <w:rFonts w:ascii="Arial" w:hAnsi="Arial" w:cs="Arial"/>
          <w:sz w:val="20"/>
          <w:szCs w:val="20"/>
        </w:rPr>
        <w:t>Sturtz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LA, Shelley CS, Benz CC, Mills GB, Laird PW, Shriver CD, </w:t>
      </w:r>
      <w:proofErr w:type="spellStart"/>
      <w:r w:rsidRPr="004E4B66">
        <w:rPr>
          <w:rFonts w:ascii="Arial" w:hAnsi="Arial" w:cs="Arial"/>
          <w:b/>
          <w:bCs/>
          <w:sz w:val="20"/>
          <w:szCs w:val="20"/>
        </w:rPr>
        <w:t>Perou</w:t>
      </w:r>
      <w:proofErr w:type="spellEnd"/>
      <w:r w:rsidRPr="004E4B66">
        <w:rPr>
          <w:rFonts w:ascii="Arial" w:hAnsi="Arial" w:cs="Arial"/>
          <w:b/>
          <w:bCs/>
          <w:sz w:val="20"/>
          <w:szCs w:val="20"/>
        </w:rPr>
        <w:t xml:space="preserve"> CM</w:t>
      </w:r>
      <w:r w:rsidRPr="004E4B6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E4B66">
        <w:rPr>
          <w:rFonts w:ascii="Arial" w:hAnsi="Arial" w:cs="Arial"/>
          <w:sz w:val="20"/>
          <w:szCs w:val="20"/>
        </w:rPr>
        <w:t>Olopade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OI. Comparison of Breast Cancer Molecular Features and Survival by African and European Ancestry in The Cancer Genome Atlas. JAMA oncology. 2017 Dec 1;3(12):1654-62. PMCID: PMC5671371.</w:t>
      </w:r>
    </w:p>
    <w:p w14:paraId="3EC4769C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66.</w:t>
      </w:r>
      <w:r w:rsidRPr="004E4B66">
        <w:rPr>
          <w:rFonts w:ascii="Arial" w:hAnsi="Arial" w:cs="Arial"/>
          <w:sz w:val="20"/>
          <w:szCs w:val="20"/>
        </w:rPr>
        <w:tab/>
        <w:t xml:space="preserve">Justice AE, Howard AG, Chittoor G, Fernandez-Rhodes L, Graff M, </w:t>
      </w:r>
      <w:proofErr w:type="spellStart"/>
      <w:r w:rsidRPr="004E4B66">
        <w:rPr>
          <w:rFonts w:ascii="Arial" w:hAnsi="Arial" w:cs="Arial"/>
          <w:b/>
          <w:bCs/>
          <w:sz w:val="20"/>
          <w:szCs w:val="20"/>
        </w:rPr>
        <w:t>Voruganti</w:t>
      </w:r>
      <w:proofErr w:type="spellEnd"/>
      <w:r w:rsidRPr="004E4B66">
        <w:rPr>
          <w:rFonts w:ascii="Arial" w:hAnsi="Arial" w:cs="Arial"/>
          <w:b/>
          <w:bCs/>
          <w:sz w:val="20"/>
          <w:szCs w:val="20"/>
        </w:rPr>
        <w:t xml:space="preserve"> VS</w:t>
      </w:r>
      <w:r w:rsidRPr="004E4B6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E4B66">
        <w:rPr>
          <w:rFonts w:ascii="Arial" w:hAnsi="Arial" w:cs="Arial"/>
          <w:sz w:val="20"/>
          <w:szCs w:val="20"/>
        </w:rPr>
        <w:t>Diao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G, Love SM, </w:t>
      </w:r>
      <w:r w:rsidRPr="004E4B66">
        <w:rPr>
          <w:rFonts w:ascii="Arial" w:hAnsi="Arial" w:cs="Arial"/>
          <w:b/>
          <w:bCs/>
          <w:sz w:val="20"/>
          <w:szCs w:val="20"/>
        </w:rPr>
        <w:t>Franceschini N</w:t>
      </w:r>
      <w:r w:rsidRPr="004E4B66">
        <w:rPr>
          <w:rFonts w:ascii="Arial" w:hAnsi="Arial" w:cs="Arial"/>
          <w:sz w:val="20"/>
          <w:szCs w:val="20"/>
        </w:rPr>
        <w:t xml:space="preserve">, O'Connell JR, </w:t>
      </w:r>
      <w:r w:rsidRPr="004E4B66">
        <w:rPr>
          <w:rFonts w:ascii="Arial" w:hAnsi="Arial" w:cs="Arial"/>
          <w:b/>
          <w:bCs/>
          <w:sz w:val="20"/>
          <w:szCs w:val="20"/>
        </w:rPr>
        <w:t>Avery CL</w:t>
      </w:r>
      <w:r w:rsidRPr="004E4B66">
        <w:rPr>
          <w:rFonts w:ascii="Arial" w:hAnsi="Arial" w:cs="Arial"/>
          <w:sz w:val="20"/>
          <w:szCs w:val="20"/>
        </w:rPr>
        <w:t xml:space="preserve">, Young KL, </w:t>
      </w:r>
      <w:r w:rsidRPr="004E4B66">
        <w:rPr>
          <w:rFonts w:ascii="Arial" w:hAnsi="Arial" w:cs="Arial"/>
          <w:b/>
          <w:bCs/>
          <w:sz w:val="20"/>
          <w:szCs w:val="20"/>
        </w:rPr>
        <w:t>North KE</w:t>
      </w:r>
      <w:r w:rsidRPr="004E4B66">
        <w:rPr>
          <w:rFonts w:ascii="Arial" w:hAnsi="Arial" w:cs="Arial"/>
          <w:sz w:val="20"/>
          <w:szCs w:val="20"/>
        </w:rPr>
        <w:t>. Genome-wide association of trajectories of systolic blood pressure change. BMC proceedings. 2016;10(</w:t>
      </w:r>
      <w:proofErr w:type="spellStart"/>
      <w:r w:rsidRPr="004E4B66">
        <w:rPr>
          <w:rFonts w:ascii="Arial" w:hAnsi="Arial" w:cs="Arial"/>
          <w:sz w:val="20"/>
          <w:szCs w:val="20"/>
        </w:rPr>
        <w:t>Suppl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7):321-7. PMCID: PMC5133524.</w:t>
      </w:r>
    </w:p>
    <w:p w14:paraId="12071CC9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67.</w:t>
      </w:r>
      <w:r w:rsidRPr="004E4B66">
        <w:rPr>
          <w:rFonts w:ascii="Arial" w:hAnsi="Arial" w:cs="Arial"/>
          <w:sz w:val="20"/>
          <w:szCs w:val="20"/>
        </w:rPr>
        <w:tab/>
      </w:r>
      <w:proofErr w:type="spellStart"/>
      <w:r w:rsidRPr="004E4B66">
        <w:rPr>
          <w:rFonts w:ascii="Arial" w:hAnsi="Arial" w:cs="Arial"/>
          <w:sz w:val="20"/>
          <w:szCs w:val="20"/>
        </w:rPr>
        <w:t>Kadmiel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M, Matson BC, </w:t>
      </w:r>
      <w:proofErr w:type="spellStart"/>
      <w:r w:rsidRPr="004E4B66">
        <w:rPr>
          <w:rFonts w:ascii="Arial" w:hAnsi="Arial" w:cs="Arial"/>
          <w:sz w:val="20"/>
          <w:szCs w:val="20"/>
        </w:rPr>
        <w:t>Espenschied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ST, Lenhart PM, </w:t>
      </w:r>
      <w:r w:rsidRPr="004E4B66">
        <w:rPr>
          <w:rFonts w:ascii="Arial" w:hAnsi="Arial" w:cs="Arial"/>
          <w:b/>
          <w:bCs/>
          <w:sz w:val="20"/>
          <w:szCs w:val="20"/>
        </w:rPr>
        <w:t>Caron KM</w:t>
      </w:r>
      <w:r w:rsidRPr="004E4B66">
        <w:rPr>
          <w:rFonts w:ascii="Arial" w:hAnsi="Arial" w:cs="Arial"/>
          <w:sz w:val="20"/>
          <w:szCs w:val="20"/>
        </w:rPr>
        <w:t xml:space="preserve">. Loss of receptor activity-modifying protein 2 in mice causes placental dysfunction and alters PTH1R regulation. </w:t>
      </w:r>
      <w:proofErr w:type="spellStart"/>
      <w:r w:rsidRPr="004E4B66">
        <w:rPr>
          <w:rFonts w:ascii="Arial" w:hAnsi="Arial" w:cs="Arial"/>
          <w:sz w:val="20"/>
          <w:szCs w:val="20"/>
        </w:rPr>
        <w:t>PloS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one. 2017;12(7</w:t>
      </w:r>
      <w:proofErr w:type="gramStart"/>
      <w:r w:rsidRPr="004E4B66">
        <w:rPr>
          <w:rFonts w:ascii="Arial" w:hAnsi="Arial" w:cs="Arial"/>
          <w:sz w:val="20"/>
          <w:szCs w:val="20"/>
        </w:rPr>
        <w:t>):e</w:t>
      </w:r>
      <w:proofErr w:type="gramEnd"/>
      <w:r w:rsidRPr="004E4B66">
        <w:rPr>
          <w:rFonts w:ascii="Arial" w:hAnsi="Arial" w:cs="Arial"/>
          <w:sz w:val="20"/>
          <w:szCs w:val="20"/>
        </w:rPr>
        <w:t>0181597. PMCID: PMC5519170.</w:t>
      </w:r>
    </w:p>
    <w:p w14:paraId="35E803E4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68.</w:t>
      </w:r>
      <w:r w:rsidRPr="004E4B66">
        <w:rPr>
          <w:rFonts w:ascii="Arial" w:hAnsi="Arial" w:cs="Arial"/>
          <w:sz w:val="20"/>
          <w:szCs w:val="20"/>
        </w:rPr>
        <w:tab/>
      </w:r>
      <w:proofErr w:type="spellStart"/>
      <w:r w:rsidRPr="004E4B66">
        <w:rPr>
          <w:rFonts w:ascii="Arial" w:hAnsi="Arial" w:cs="Arial"/>
          <w:sz w:val="20"/>
          <w:szCs w:val="20"/>
        </w:rPr>
        <w:t>Kechele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DO, Blue RE, </w:t>
      </w:r>
      <w:proofErr w:type="spellStart"/>
      <w:r w:rsidRPr="004E4B66">
        <w:rPr>
          <w:rFonts w:ascii="Arial" w:hAnsi="Arial" w:cs="Arial"/>
          <w:sz w:val="20"/>
          <w:szCs w:val="20"/>
        </w:rPr>
        <w:t>Zwarycz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B, </w:t>
      </w:r>
      <w:proofErr w:type="spellStart"/>
      <w:r w:rsidRPr="004E4B66">
        <w:rPr>
          <w:rFonts w:ascii="Arial" w:hAnsi="Arial" w:cs="Arial"/>
          <w:sz w:val="20"/>
          <w:szCs w:val="20"/>
        </w:rPr>
        <w:t>Espenschied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ST, </w:t>
      </w:r>
      <w:proofErr w:type="spellStart"/>
      <w:r w:rsidRPr="004E4B66">
        <w:rPr>
          <w:rFonts w:ascii="Arial" w:hAnsi="Arial" w:cs="Arial"/>
          <w:sz w:val="20"/>
          <w:szCs w:val="20"/>
        </w:rPr>
        <w:t>Mah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AT, Siegel MB, </w:t>
      </w:r>
      <w:r w:rsidRPr="004E4B66">
        <w:rPr>
          <w:rFonts w:ascii="Arial" w:hAnsi="Arial" w:cs="Arial"/>
          <w:b/>
          <w:bCs/>
          <w:sz w:val="20"/>
          <w:szCs w:val="20"/>
        </w:rPr>
        <w:t>Perou CM</w:t>
      </w:r>
      <w:r w:rsidRPr="004E4B66">
        <w:rPr>
          <w:rFonts w:ascii="Arial" w:hAnsi="Arial" w:cs="Arial"/>
          <w:sz w:val="20"/>
          <w:szCs w:val="20"/>
        </w:rPr>
        <w:t xml:space="preserve">, Ding S, Magness ST, </w:t>
      </w:r>
      <w:r w:rsidRPr="004E4B66">
        <w:rPr>
          <w:rFonts w:ascii="Arial" w:hAnsi="Arial" w:cs="Arial"/>
          <w:b/>
          <w:bCs/>
          <w:sz w:val="20"/>
          <w:szCs w:val="20"/>
        </w:rPr>
        <w:t>Lund PK</w:t>
      </w:r>
      <w:r w:rsidRPr="004E4B66">
        <w:rPr>
          <w:rFonts w:ascii="Arial" w:hAnsi="Arial" w:cs="Arial"/>
          <w:sz w:val="20"/>
          <w:szCs w:val="20"/>
        </w:rPr>
        <w:t xml:space="preserve">, </w:t>
      </w:r>
      <w:r w:rsidRPr="004E4B66">
        <w:rPr>
          <w:rFonts w:ascii="Arial" w:hAnsi="Arial" w:cs="Arial"/>
          <w:b/>
          <w:bCs/>
          <w:sz w:val="20"/>
          <w:szCs w:val="20"/>
        </w:rPr>
        <w:t>Caron KM</w:t>
      </w:r>
      <w:r w:rsidRPr="004E4B66">
        <w:rPr>
          <w:rFonts w:ascii="Arial" w:hAnsi="Arial" w:cs="Arial"/>
          <w:sz w:val="20"/>
          <w:szCs w:val="20"/>
        </w:rPr>
        <w:t>. Orphan Gpr182 suppresses ERK-mediated intestinal proliferation during regeneration and adenoma formation. The Journal of clinical investigation. 2017 Feb 01;127(2):593-607. PMCID: PMC5272174.</w:t>
      </w:r>
    </w:p>
    <w:p w14:paraId="20EA1680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69.</w:t>
      </w:r>
      <w:r w:rsidRPr="004E4B66">
        <w:rPr>
          <w:rFonts w:ascii="Arial" w:hAnsi="Arial" w:cs="Arial"/>
          <w:sz w:val="20"/>
          <w:szCs w:val="20"/>
        </w:rPr>
        <w:tab/>
      </w:r>
      <w:proofErr w:type="spellStart"/>
      <w:r w:rsidRPr="004E4B66">
        <w:rPr>
          <w:rFonts w:ascii="Arial" w:hAnsi="Arial" w:cs="Arial"/>
          <w:sz w:val="20"/>
          <w:szCs w:val="20"/>
        </w:rPr>
        <w:t>Kechele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DO, </w:t>
      </w:r>
      <w:proofErr w:type="spellStart"/>
      <w:r w:rsidRPr="004E4B66">
        <w:rPr>
          <w:rFonts w:ascii="Arial" w:hAnsi="Arial" w:cs="Arial"/>
          <w:sz w:val="20"/>
          <w:szCs w:val="20"/>
        </w:rPr>
        <w:t>Dunworth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WP, </w:t>
      </w:r>
      <w:proofErr w:type="spellStart"/>
      <w:r w:rsidRPr="004E4B66">
        <w:rPr>
          <w:rFonts w:ascii="Arial" w:hAnsi="Arial" w:cs="Arial"/>
          <w:sz w:val="20"/>
          <w:szCs w:val="20"/>
        </w:rPr>
        <w:t>Trincot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CE, Wetzel-Strong SE, Li M, Ma H, Liu J, </w:t>
      </w:r>
      <w:r w:rsidRPr="004E4B66">
        <w:rPr>
          <w:rFonts w:ascii="Arial" w:hAnsi="Arial" w:cs="Arial"/>
          <w:b/>
          <w:bCs/>
          <w:sz w:val="20"/>
          <w:szCs w:val="20"/>
        </w:rPr>
        <w:t>Caron KM</w:t>
      </w:r>
      <w:r w:rsidRPr="004E4B66">
        <w:rPr>
          <w:rFonts w:ascii="Arial" w:hAnsi="Arial" w:cs="Arial"/>
          <w:sz w:val="20"/>
          <w:szCs w:val="20"/>
        </w:rPr>
        <w:t>. Endothelial Restoration of Receptor Activity-Modifying Protein 2 Is Sufficient to Rescue Lethality, but Survivors Develop Dilated Cardiomyopathy. Hypertension. 2016 Sep;68(3):667-77. PMCID: PMC4982823.</w:t>
      </w:r>
    </w:p>
    <w:p w14:paraId="4F6DE9B7" w14:textId="6B9C7F2C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lastRenderedPageBreak/>
        <w:t>70.</w:t>
      </w:r>
      <w:r w:rsidRPr="004E4B66">
        <w:rPr>
          <w:rFonts w:ascii="Arial" w:hAnsi="Arial" w:cs="Arial"/>
          <w:sz w:val="20"/>
          <w:szCs w:val="20"/>
        </w:rPr>
        <w:tab/>
        <w:t xml:space="preserve">Kelley DE, Boynton MH, </w:t>
      </w:r>
      <w:proofErr w:type="spellStart"/>
      <w:r w:rsidRPr="004E4B66">
        <w:rPr>
          <w:rFonts w:ascii="Arial" w:hAnsi="Arial" w:cs="Arial"/>
          <w:sz w:val="20"/>
          <w:szCs w:val="20"/>
        </w:rPr>
        <w:t>Noar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SM, Morgan JC, Mendel JR, </w:t>
      </w:r>
      <w:proofErr w:type="spellStart"/>
      <w:r w:rsidRPr="004E4B66">
        <w:rPr>
          <w:rFonts w:ascii="Arial" w:hAnsi="Arial" w:cs="Arial"/>
          <w:sz w:val="20"/>
          <w:szCs w:val="20"/>
        </w:rPr>
        <w:t>Ribisl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KM, </w:t>
      </w:r>
      <w:proofErr w:type="spellStart"/>
      <w:r w:rsidRPr="004E4B66">
        <w:rPr>
          <w:rFonts w:ascii="Arial" w:hAnsi="Arial" w:cs="Arial"/>
          <w:sz w:val="20"/>
          <w:szCs w:val="20"/>
        </w:rPr>
        <w:t>Stepanov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I, </w:t>
      </w:r>
      <w:proofErr w:type="spellStart"/>
      <w:r w:rsidRPr="004E4B66">
        <w:rPr>
          <w:rFonts w:ascii="Arial" w:hAnsi="Arial" w:cs="Arial"/>
          <w:b/>
          <w:bCs/>
          <w:sz w:val="20"/>
          <w:szCs w:val="20"/>
        </w:rPr>
        <w:t>Nylander</w:t>
      </w:r>
      <w:proofErr w:type="spellEnd"/>
      <w:r w:rsidRPr="004E4B66">
        <w:rPr>
          <w:rFonts w:ascii="Arial" w:hAnsi="Arial" w:cs="Arial"/>
          <w:b/>
          <w:bCs/>
          <w:sz w:val="20"/>
          <w:szCs w:val="20"/>
        </w:rPr>
        <w:t>-French LA</w:t>
      </w:r>
      <w:r w:rsidRPr="004E4B66">
        <w:rPr>
          <w:rFonts w:ascii="Arial" w:hAnsi="Arial" w:cs="Arial"/>
          <w:sz w:val="20"/>
          <w:szCs w:val="20"/>
        </w:rPr>
        <w:t>, Brewer NT. Effective Message Elements for Disclosures about Chemicals in Cigarette Smoke. Nicotine &amp; tobacco research: official journal of the Society for Research on Nicotine and Tobacco. 2017 May 17. PMC</w:t>
      </w:r>
      <w:r w:rsidR="00B571EF" w:rsidRPr="004E4B66">
        <w:rPr>
          <w:rFonts w:ascii="Arial" w:hAnsi="Arial" w:cs="Arial"/>
          <w:sz w:val="20"/>
          <w:szCs w:val="20"/>
        </w:rPr>
        <w:t xml:space="preserve"> Journal – In Process</w:t>
      </w:r>
      <w:r w:rsidRPr="004E4B66">
        <w:rPr>
          <w:rFonts w:ascii="Arial" w:hAnsi="Arial" w:cs="Arial"/>
          <w:sz w:val="20"/>
          <w:szCs w:val="20"/>
        </w:rPr>
        <w:t>.</w:t>
      </w:r>
    </w:p>
    <w:p w14:paraId="46ABFAAE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71.</w:t>
      </w:r>
      <w:r w:rsidRPr="004E4B66">
        <w:rPr>
          <w:rFonts w:ascii="Arial" w:hAnsi="Arial" w:cs="Arial"/>
          <w:sz w:val="20"/>
          <w:szCs w:val="20"/>
        </w:rPr>
        <w:tab/>
        <w:t xml:space="preserve">Kelly SA, Zhao L, Jung KC, Hua K, Threadgill DW, Kim Y, de </w:t>
      </w:r>
      <w:proofErr w:type="spellStart"/>
      <w:r w:rsidRPr="004E4B66">
        <w:rPr>
          <w:rFonts w:ascii="Arial" w:hAnsi="Arial" w:cs="Arial"/>
          <w:sz w:val="20"/>
          <w:szCs w:val="20"/>
        </w:rPr>
        <w:t>Villena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FP, </w:t>
      </w:r>
      <w:r w:rsidRPr="004E4B66">
        <w:rPr>
          <w:rFonts w:ascii="Arial" w:hAnsi="Arial" w:cs="Arial"/>
          <w:b/>
          <w:bCs/>
          <w:sz w:val="20"/>
          <w:szCs w:val="20"/>
        </w:rPr>
        <w:t>Pomp D</w:t>
      </w:r>
      <w:r w:rsidRPr="004E4B66">
        <w:rPr>
          <w:rFonts w:ascii="Arial" w:hAnsi="Arial" w:cs="Arial"/>
          <w:sz w:val="20"/>
          <w:szCs w:val="20"/>
        </w:rPr>
        <w:t xml:space="preserve">. Prevention of tumorigenesis in mice by exercise is dependent on strain background and timing relative to carcinogen exposure. Scientific reports. 2017 Feb </w:t>
      </w:r>
      <w:proofErr w:type="gramStart"/>
      <w:r w:rsidRPr="004E4B66">
        <w:rPr>
          <w:rFonts w:ascii="Arial" w:hAnsi="Arial" w:cs="Arial"/>
          <w:sz w:val="20"/>
          <w:szCs w:val="20"/>
        </w:rPr>
        <w:t>22;7:43086</w:t>
      </w:r>
      <w:proofErr w:type="gramEnd"/>
      <w:r w:rsidRPr="004E4B66">
        <w:rPr>
          <w:rFonts w:ascii="Arial" w:hAnsi="Arial" w:cs="Arial"/>
          <w:sz w:val="20"/>
          <w:szCs w:val="20"/>
        </w:rPr>
        <w:t>. PMCID: PMC5320535.</w:t>
      </w:r>
    </w:p>
    <w:p w14:paraId="4EBCBFF3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72.</w:t>
      </w:r>
      <w:r w:rsidRPr="004E4B66">
        <w:rPr>
          <w:rFonts w:ascii="Arial" w:hAnsi="Arial" w:cs="Arial"/>
          <w:sz w:val="20"/>
          <w:szCs w:val="20"/>
        </w:rPr>
        <w:tab/>
      </w:r>
      <w:proofErr w:type="spellStart"/>
      <w:r w:rsidRPr="004E4B66">
        <w:rPr>
          <w:rFonts w:ascii="Arial" w:hAnsi="Arial" w:cs="Arial"/>
          <w:sz w:val="20"/>
          <w:szCs w:val="20"/>
        </w:rPr>
        <w:t>Khankari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NK, Bradshaw PT, </w:t>
      </w:r>
      <w:proofErr w:type="spellStart"/>
      <w:r w:rsidRPr="004E4B66">
        <w:rPr>
          <w:rFonts w:ascii="Arial" w:hAnsi="Arial" w:cs="Arial"/>
          <w:sz w:val="20"/>
          <w:szCs w:val="20"/>
        </w:rPr>
        <w:t>Steck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SE, He K, </w:t>
      </w:r>
      <w:r w:rsidRPr="004E4B66">
        <w:rPr>
          <w:rFonts w:ascii="Arial" w:hAnsi="Arial" w:cs="Arial"/>
          <w:b/>
          <w:bCs/>
          <w:sz w:val="20"/>
          <w:szCs w:val="20"/>
        </w:rPr>
        <w:t>Olshan AF</w:t>
      </w:r>
      <w:r w:rsidRPr="004E4B6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E4B66">
        <w:rPr>
          <w:rFonts w:ascii="Arial" w:hAnsi="Arial" w:cs="Arial"/>
          <w:sz w:val="20"/>
          <w:szCs w:val="20"/>
        </w:rPr>
        <w:t>Ahn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J, Terry MB, Crew KD, Teitelbaum SL, </w:t>
      </w:r>
      <w:proofErr w:type="spellStart"/>
      <w:r w:rsidRPr="004E4B66">
        <w:rPr>
          <w:rFonts w:ascii="Arial" w:hAnsi="Arial" w:cs="Arial"/>
          <w:sz w:val="20"/>
          <w:szCs w:val="20"/>
        </w:rPr>
        <w:t>Neugut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AI, </w:t>
      </w:r>
      <w:proofErr w:type="spellStart"/>
      <w:r w:rsidRPr="004E4B66">
        <w:rPr>
          <w:rFonts w:ascii="Arial" w:hAnsi="Arial" w:cs="Arial"/>
          <w:sz w:val="20"/>
          <w:szCs w:val="20"/>
        </w:rPr>
        <w:t>Santella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RM, Gammon MD. Interaction between polyunsaturated fatty acids and genetic variants in relation to breast cancer incidence. Journal of cancer epidemiology and prevention (</w:t>
      </w:r>
      <w:proofErr w:type="spellStart"/>
      <w:r w:rsidRPr="004E4B66">
        <w:rPr>
          <w:rFonts w:ascii="Arial" w:hAnsi="Arial" w:cs="Arial"/>
          <w:sz w:val="20"/>
          <w:szCs w:val="20"/>
        </w:rPr>
        <w:t>iMedPub</w:t>
      </w:r>
      <w:proofErr w:type="spellEnd"/>
      <w:r w:rsidRPr="004E4B66">
        <w:rPr>
          <w:rFonts w:ascii="Arial" w:hAnsi="Arial" w:cs="Arial"/>
          <w:sz w:val="20"/>
          <w:szCs w:val="20"/>
        </w:rPr>
        <w:t>). 2016;1(1). PMCID: PMC5621474.</w:t>
      </w:r>
    </w:p>
    <w:p w14:paraId="3A1CA5D8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73.</w:t>
      </w:r>
      <w:r w:rsidRPr="004E4B66">
        <w:rPr>
          <w:rFonts w:ascii="Arial" w:hAnsi="Arial" w:cs="Arial"/>
          <w:sz w:val="20"/>
          <w:szCs w:val="20"/>
        </w:rPr>
        <w:tab/>
      </w:r>
      <w:proofErr w:type="spellStart"/>
      <w:r w:rsidRPr="004E4B66">
        <w:rPr>
          <w:rFonts w:ascii="Arial" w:hAnsi="Arial" w:cs="Arial"/>
          <w:sz w:val="20"/>
          <w:szCs w:val="20"/>
        </w:rPr>
        <w:t>Kinlaw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AC, Buckley JP, </w:t>
      </w:r>
      <w:r w:rsidRPr="004E4B66">
        <w:rPr>
          <w:rFonts w:ascii="Arial" w:hAnsi="Arial" w:cs="Arial"/>
          <w:b/>
          <w:bCs/>
          <w:sz w:val="20"/>
          <w:szCs w:val="20"/>
        </w:rPr>
        <w:t>Engel SM</w:t>
      </w:r>
      <w:r w:rsidRPr="004E4B66">
        <w:rPr>
          <w:rFonts w:ascii="Arial" w:hAnsi="Arial" w:cs="Arial"/>
          <w:sz w:val="20"/>
          <w:szCs w:val="20"/>
        </w:rPr>
        <w:t xml:space="preserve">, </w:t>
      </w:r>
      <w:r w:rsidRPr="004E4B66">
        <w:rPr>
          <w:rFonts w:ascii="Arial" w:hAnsi="Arial" w:cs="Arial"/>
          <w:b/>
          <w:bCs/>
          <w:sz w:val="20"/>
          <w:szCs w:val="20"/>
        </w:rPr>
        <w:t>Poole C</w:t>
      </w:r>
      <w:r w:rsidRPr="004E4B66">
        <w:rPr>
          <w:rFonts w:ascii="Arial" w:hAnsi="Arial" w:cs="Arial"/>
          <w:sz w:val="20"/>
          <w:szCs w:val="20"/>
        </w:rPr>
        <w:t>, Brookhart MA, Keil AP. Left Truncation Bias to Explain the Protective Effect of Smoking on Preeclampsia: Potential, But How Plausible? Epidemiology (Cambridge, Mass). 2017 May;28(3):428-34. PMCID: PMC5378608.</w:t>
      </w:r>
    </w:p>
    <w:p w14:paraId="78131DC4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74.</w:t>
      </w:r>
      <w:r w:rsidRPr="004E4B66">
        <w:rPr>
          <w:rFonts w:ascii="Arial" w:hAnsi="Arial" w:cs="Arial"/>
          <w:sz w:val="20"/>
          <w:szCs w:val="20"/>
        </w:rPr>
        <w:tab/>
      </w:r>
      <w:proofErr w:type="spellStart"/>
      <w:r w:rsidRPr="004E4B66">
        <w:rPr>
          <w:rFonts w:ascii="Arial" w:hAnsi="Arial" w:cs="Arial"/>
          <w:sz w:val="20"/>
          <w:szCs w:val="20"/>
        </w:rPr>
        <w:t>Kinlaw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AC, </w:t>
      </w:r>
      <w:proofErr w:type="spellStart"/>
      <w:r w:rsidRPr="004E4B66">
        <w:rPr>
          <w:rFonts w:ascii="Arial" w:hAnsi="Arial" w:cs="Arial"/>
          <w:sz w:val="20"/>
          <w:szCs w:val="20"/>
        </w:rPr>
        <w:t>Sturmer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T, Lund JL, Pedersen L, </w:t>
      </w:r>
      <w:proofErr w:type="spellStart"/>
      <w:r w:rsidRPr="004E4B66">
        <w:rPr>
          <w:rFonts w:ascii="Arial" w:hAnsi="Arial" w:cs="Arial"/>
          <w:sz w:val="20"/>
          <w:szCs w:val="20"/>
        </w:rPr>
        <w:t>Kappelman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MD, </w:t>
      </w:r>
      <w:r w:rsidRPr="004E4B66">
        <w:rPr>
          <w:rFonts w:ascii="Arial" w:hAnsi="Arial" w:cs="Arial"/>
          <w:b/>
          <w:bCs/>
          <w:sz w:val="20"/>
          <w:szCs w:val="20"/>
        </w:rPr>
        <w:t>Daniels JL</w:t>
      </w:r>
      <w:r w:rsidRPr="004E4B6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E4B66">
        <w:rPr>
          <w:rFonts w:ascii="Arial" w:hAnsi="Arial" w:cs="Arial"/>
          <w:sz w:val="20"/>
          <w:szCs w:val="20"/>
        </w:rPr>
        <w:t>Froslev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T, Mack CD, Sorensen HT. Trends in Antibiotic Use by Birth Season and Birth Year. Pediatrics. 2017 Sep;140(3). PMCID: PMC5574728.</w:t>
      </w:r>
    </w:p>
    <w:p w14:paraId="1069E14A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75.</w:t>
      </w:r>
      <w:r w:rsidRPr="004E4B66">
        <w:rPr>
          <w:rFonts w:ascii="Arial" w:hAnsi="Arial" w:cs="Arial"/>
          <w:sz w:val="20"/>
          <w:szCs w:val="20"/>
        </w:rPr>
        <w:tab/>
        <w:t xml:space="preserve">Kwok RK, </w:t>
      </w:r>
      <w:r w:rsidRPr="004E4B66">
        <w:rPr>
          <w:rFonts w:ascii="Arial" w:hAnsi="Arial" w:cs="Arial"/>
          <w:b/>
          <w:bCs/>
          <w:sz w:val="20"/>
          <w:szCs w:val="20"/>
        </w:rPr>
        <w:t>Engel LS</w:t>
      </w:r>
      <w:r w:rsidRPr="004E4B66">
        <w:rPr>
          <w:rFonts w:ascii="Arial" w:hAnsi="Arial" w:cs="Arial"/>
          <w:sz w:val="20"/>
          <w:szCs w:val="20"/>
        </w:rPr>
        <w:t xml:space="preserve">, Miller AK, Blair A, Curry MD, Jackson WB, Stewart PA, </w:t>
      </w:r>
      <w:proofErr w:type="spellStart"/>
      <w:r w:rsidRPr="004E4B66">
        <w:rPr>
          <w:rFonts w:ascii="Arial" w:hAnsi="Arial" w:cs="Arial"/>
          <w:sz w:val="20"/>
          <w:szCs w:val="20"/>
        </w:rPr>
        <w:t>Stenzel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MR, Birnbaum LS, Sandler DP, Gu LFSRT. The </w:t>
      </w:r>
      <w:proofErr w:type="spellStart"/>
      <w:r w:rsidRPr="004E4B66">
        <w:rPr>
          <w:rFonts w:ascii="Arial" w:hAnsi="Arial" w:cs="Arial"/>
          <w:sz w:val="20"/>
          <w:szCs w:val="20"/>
        </w:rPr>
        <w:t>GuLF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STUDY: A Prospective Study of Persons Involved in the Deepwater Horizon Oil Spill Response and Clean-Up. Environmental health perspectives. 2017 Apr;125(4):570-8. PMCID: PMC5382003.</w:t>
      </w:r>
    </w:p>
    <w:p w14:paraId="48F49BBD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76.</w:t>
      </w:r>
      <w:r w:rsidRPr="004E4B66">
        <w:rPr>
          <w:rFonts w:ascii="Arial" w:hAnsi="Arial" w:cs="Arial"/>
          <w:sz w:val="20"/>
          <w:szCs w:val="20"/>
        </w:rPr>
        <w:tab/>
        <w:t xml:space="preserve">Laine JE, Bailey KA, </w:t>
      </w:r>
      <w:r w:rsidRPr="004E4B66">
        <w:rPr>
          <w:rFonts w:ascii="Arial" w:hAnsi="Arial" w:cs="Arial"/>
          <w:b/>
          <w:bCs/>
          <w:sz w:val="20"/>
          <w:szCs w:val="20"/>
        </w:rPr>
        <w:t>Olshan AF</w:t>
      </w:r>
      <w:r w:rsidRPr="004E4B6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E4B66">
        <w:rPr>
          <w:rFonts w:ascii="Arial" w:hAnsi="Arial" w:cs="Arial"/>
          <w:sz w:val="20"/>
          <w:szCs w:val="20"/>
        </w:rPr>
        <w:t>Smeester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L, </w:t>
      </w:r>
      <w:proofErr w:type="spellStart"/>
      <w:r w:rsidRPr="004E4B66">
        <w:rPr>
          <w:rFonts w:ascii="Arial" w:hAnsi="Arial" w:cs="Arial"/>
          <w:sz w:val="20"/>
          <w:szCs w:val="20"/>
        </w:rPr>
        <w:t>Drobna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Z, </w:t>
      </w:r>
      <w:r w:rsidRPr="004E4B66">
        <w:rPr>
          <w:rFonts w:ascii="Arial" w:hAnsi="Arial" w:cs="Arial"/>
          <w:b/>
          <w:bCs/>
          <w:sz w:val="20"/>
          <w:szCs w:val="20"/>
        </w:rPr>
        <w:t>Styblo M</w:t>
      </w:r>
      <w:r w:rsidRPr="004E4B6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E4B66">
        <w:rPr>
          <w:rFonts w:ascii="Arial" w:hAnsi="Arial" w:cs="Arial"/>
          <w:sz w:val="20"/>
          <w:szCs w:val="20"/>
        </w:rPr>
        <w:t>Douillet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C, Garcia-Vargas G, Rubio-Andrade M, </w:t>
      </w:r>
      <w:proofErr w:type="spellStart"/>
      <w:r w:rsidRPr="004E4B66">
        <w:rPr>
          <w:rFonts w:ascii="Arial" w:hAnsi="Arial" w:cs="Arial"/>
          <w:sz w:val="20"/>
          <w:szCs w:val="20"/>
        </w:rPr>
        <w:t>Pathmasiri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W, </w:t>
      </w:r>
      <w:proofErr w:type="spellStart"/>
      <w:r w:rsidRPr="004E4B66">
        <w:rPr>
          <w:rFonts w:ascii="Arial" w:hAnsi="Arial" w:cs="Arial"/>
          <w:sz w:val="20"/>
          <w:szCs w:val="20"/>
        </w:rPr>
        <w:t>McRitchie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S, Sumner SJ, </w:t>
      </w:r>
      <w:r w:rsidRPr="004E4B66">
        <w:rPr>
          <w:rFonts w:ascii="Arial" w:hAnsi="Arial" w:cs="Arial"/>
          <w:b/>
          <w:bCs/>
          <w:sz w:val="20"/>
          <w:szCs w:val="20"/>
        </w:rPr>
        <w:t>Fry RC</w:t>
      </w:r>
      <w:r w:rsidRPr="004E4B66">
        <w:rPr>
          <w:rFonts w:ascii="Arial" w:hAnsi="Arial" w:cs="Arial"/>
          <w:sz w:val="20"/>
          <w:szCs w:val="20"/>
        </w:rPr>
        <w:t>. Neonatal Metabolomic Profiles Related to Prenatal Arsenic Exposure. Environmental science &amp; technology. 2017 Jan 03;51(1):625-33. PMCID: PMC5460981.</w:t>
      </w:r>
    </w:p>
    <w:p w14:paraId="6B0782EA" w14:textId="30765A8F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77.</w:t>
      </w:r>
      <w:r w:rsidRPr="004E4B66">
        <w:rPr>
          <w:rFonts w:ascii="Arial" w:hAnsi="Arial" w:cs="Arial"/>
          <w:sz w:val="20"/>
          <w:szCs w:val="20"/>
        </w:rPr>
        <w:tab/>
      </w:r>
      <w:proofErr w:type="spellStart"/>
      <w:r w:rsidRPr="004E4B66">
        <w:rPr>
          <w:rFonts w:ascii="Arial" w:hAnsi="Arial" w:cs="Arial"/>
          <w:sz w:val="20"/>
          <w:szCs w:val="20"/>
        </w:rPr>
        <w:t>Laudermilk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LT, Thomas JM, </w:t>
      </w:r>
      <w:r w:rsidRPr="004E4B66">
        <w:rPr>
          <w:rFonts w:ascii="Arial" w:hAnsi="Arial" w:cs="Arial"/>
          <w:b/>
          <w:bCs/>
          <w:sz w:val="20"/>
          <w:szCs w:val="20"/>
        </w:rPr>
        <w:t>Kelada SN</w:t>
      </w:r>
      <w:r w:rsidRPr="004E4B66">
        <w:rPr>
          <w:rFonts w:ascii="Arial" w:hAnsi="Arial" w:cs="Arial"/>
          <w:sz w:val="20"/>
          <w:szCs w:val="20"/>
        </w:rPr>
        <w:t xml:space="preserve">. Differential Regulation of Zfp30 Expression in Murine Airway Epithelia Through Altered Binding of ZFP148 to rs51434084. G3 (Bethesda, Md). </w:t>
      </w:r>
      <w:r w:rsidR="007808FA" w:rsidRPr="004E4B66">
        <w:rPr>
          <w:rFonts w:ascii="Arial" w:hAnsi="Arial" w:cs="Arial"/>
          <w:sz w:val="20"/>
          <w:szCs w:val="20"/>
        </w:rPr>
        <w:t>2018 Feb 2;8(2):687-693.</w:t>
      </w:r>
      <w:r w:rsidRPr="004E4B66">
        <w:rPr>
          <w:rFonts w:ascii="Arial" w:hAnsi="Arial" w:cs="Arial"/>
          <w:sz w:val="20"/>
          <w:szCs w:val="20"/>
        </w:rPr>
        <w:t xml:space="preserve"> PMC</w:t>
      </w:r>
      <w:r w:rsidR="00274F0F" w:rsidRPr="004E4B66">
        <w:rPr>
          <w:rFonts w:ascii="Arial" w:hAnsi="Arial" w:cs="Arial"/>
          <w:sz w:val="20"/>
          <w:szCs w:val="20"/>
        </w:rPr>
        <w:t xml:space="preserve"> Journal – In Process</w:t>
      </w:r>
      <w:r w:rsidRPr="004E4B66">
        <w:rPr>
          <w:rFonts w:ascii="Arial" w:hAnsi="Arial" w:cs="Arial"/>
          <w:sz w:val="20"/>
          <w:szCs w:val="20"/>
        </w:rPr>
        <w:t>.</w:t>
      </w:r>
    </w:p>
    <w:p w14:paraId="1A36425F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78.</w:t>
      </w:r>
      <w:r w:rsidRPr="004E4B66">
        <w:rPr>
          <w:rFonts w:ascii="Arial" w:hAnsi="Arial" w:cs="Arial"/>
          <w:sz w:val="20"/>
          <w:szCs w:val="20"/>
        </w:rPr>
        <w:tab/>
        <w:t xml:space="preserve">Lewis JD, Evans AC, Pruett JR, Jr., </w:t>
      </w:r>
      <w:proofErr w:type="spellStart"/>
      <w:r w:rsidRPr="004E4B66">
        <w:rPr>
          <w:rFonts w:ascii="Arial" w:hAnsi="Arial" w:cs="Arial"/>
          <w:sz w:val="20"/>
          <w:szCs w:val="20"/>
        </w:rPr>
        <w:t>Botteron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KN, McKinstry RC, </w:t>
      </w:r>
      <w:proofErr w:type="spellStart"/>
      <w:r w:rsidRPr="004E4B66">
        <w:rPr>
          <w:rFonts w:ascii="Arial" w:hAnsi="Arial" w:cs="Arial"/>
          <w:sz w:val="20"/>
          <w:szCs w:val="20"/>
        </w:rPr>
        <w:t>Zwaigenbaum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L, Estes AM, Collins DL, </w:t>
      </w:r>
      <w:proofErr w:type="spellStart"/>
      <w:r w:rsidRPr="004E4B66">
        <w:rPr>
          <w:rFonts w:ascii="Arial" w:hAnsi="Arial" w:cs="Arial"/>
          <w:sz w:val="20"/>
          <w:szCs w:val="20"/>
        </w:rPr>
        <w:t>Kostopoulos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P, </w:t>
      </w:r>
      <w:proofErr w:type="spellStart"/>
      <w:r w:rsidRPr="004E4B66">
        <w:rPr>
          <w:rFonts w:ascii="Arial" w:hAnsi="Arial" w:cs="Arial"/>
          <w:sz w:val="20"/>
          <w:szCs w:val="20"/>
        </w:rPr>
        <w:t>Gerig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G, </w:t>
      </w:r>
      <w:proofErr w:type="spellStart"/>
      <w:r w:rsidRPr="004E4B66">
        <w:rPr>
          <w:rFonts w:ascii="Arial" w:hAnsi="Arial" w:cs="Arial"/>
          <w:sz w:val="20"/>
          <w:szCs w:val="20"/>
        </w:rPr>
        <w:t>Dager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SR, Paterson S, Schultz RT, </w:t>
      </w:r>
      <w:proofErr w:type="spellStart"/>
      <w:r w:rsidRPr="004E4B66">
        <w:rPr>
          <w:rFonts w:ascii="Arial" w:hAnsi="Arial" w:cs="Arial"/>
          <w:sz w:val="20"/>
          <w:szCs w:val="20"/>
        </w:rPr>
        <w:t>Styner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MA, Hazlett HC, </w:t>
      </w:r>
      <w:proofErr w:type="spellStart"/>
      <w:r w:rsidRPr="004E4B66">
        <w:rPr>
          <w:rFonts w:ascii="Arial" w:hAnsi="Arial" w:cs="Arial"/>
          <w:b/>
          <w:bCs/>
          <w:sz w:val="20"/>
          <w:szCs w:val="20"/>
        </w:rPr>
        <w:t>Piven</w:t>
      </w:r>
      <w:proofErr w:type="spellEnd"/>
      <w:r w:rsidRPr="004E4B66">
        <w:rPr>
          <w:rFonts w:ascii="Arial" w:hAnsi="Arial" w:cs="Arial"/>
          <w:b/>
          <w:bCs/>
          <w:sz w:val="20"/>
          <w:szCs w:val="20"/>
        </w:rPr>
        <w:t xml:space="preserve"> J</w:t>
      </w:r>
      <w:r w:rsidRPr="004E4B66">
        <w:rPr>
          <w:rFonts w:ascii="Arial" w:hAnsi="Arial" w:cs="Arial"/>
          <w:sz w:val="20"/>
          <w:szCs w:val="20"/>
        </w:rPr>
        <w:t xml:space="preserve">. The Emergence of Network Inefficiencies in Infants </w:t>
      </w:r>
      <w:proofErr w:type="gramStart"/>
      <w:r w:rsidRPr="004E4B66">
        <w:rPr>
          <w:rFonts w:ascii="Arial" w:hAnsi="Arial" w:cs="Arial"/>
          <w:sz w:val="20"/>
          <w:szCs w:val="20"/>
        </w:rPr>
        <w:t>With</w:t>
      </w:r>
      <w:proofErr w:type="gramEnd"/>
      <w:r w:rsidRPr="004E4B66">
        <w:rPr>
          <w:rFonts w:ascii="Arial" w:hAnsi="Arial" w:cs="Arial"/>
          <w:sz w:val="20"/>
          <w:szCs w:val="20"/>
        </w:rPr>
        <w:t xml:space="preserve"> Autism Spectrum Disorder. Biological psychiatry. 2017 Aug 1;82(3):176-85. PMCID: PMC5524449.</w:t>
      </w:r>
    </w:p>
    <w:p w14:paraId="2E9CF7A0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79.</w:t>
      </w:r>
      <w:r w:rsidRPr="004E4B66">
        <w:rPr>
          <w:rFonts w:ascii="Arial" w:hAnsi="Arial" w:cs="Arial"/>
          <w:sz w:val="20"/>
          <w:szCs w:val="20"/>
        </w:rPr>
        <w:tab/>
        <w:t xml:space="preserve">Li W, Hu J, </w:t>
      </w:r>
      <w:proofErr w:type="spellStart"/>
      <w:r w:rsidRPr="004E4B66">
        <w:rPr>
          <w:rFonts w:ascii="Arial" w:hAnsi="Arial" w:cs="Arial"/>
          <w:sz w:val="20"/>
          <w:szCs w:val="20"/>
        </w:rPr>
        <w:t>Adebali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O, Adar S, Yang Y, </w:t>
      </w:r>
      <w:proofErr w:type="spellStart"/>
      <w:r w:rsidRPr="004E4B66">
        <w:rPr>
          <w:rFonts w:ascii="Arial" w:hAnsi="Arial" w:cs="Arial"/>
          <w:sz w:val="20"/>
          <w:szCs w:val="20"/>
        </w:rPr>
        <w:t>Chiou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YY, </w:t>
      </w:r>
      <w:proofErr w:type="spellStart"/>
      <w:r w:rsidRPr="004E4B66">
        <w:rPr>
          <w:rFonts w:ascii="Arial" w:hAnsi="Arial" w:cs="Arial"/>
          <w:b/>
          <w:bCs/>
          <w:sz w:val="20"/>
          <w:szCs w:val="20"/>
        </w:rPr>
        <w:t>Sancar</w:t>
      </w:r>
      <w:proofErr w:type="spellEnd"/>
      <w:r w:rsidRPr="004E4B66">
        <w:rPr>
          <w:rFonts w:ascii="Arial" w:hAnsi="Arial" w:cs="Arial"/>
          <w:b/>
          <w:bCs/>
          <w:sz w:val="20"/>
          <w:szCs w:val="20"/>
        </w:rPr>
        <w:t xml:space="preserve"> A</w:t>
      </w:r>
      <w:r w:rsidRPr="004E4B66">
        <w:rPr>
          <w:rFonts w:ascii="Arial" w:hAnsi="Arial" w:cs="Arial"/>
          <w:sz w:val="20"/>
          <w:szCs w:val="20"/>
        </w:rPr>
        <w:t>. Human genome-wide repair map of DNA damage caused by the cigarette smoke carcinogen benzo[a]pyrene. Proceedings of the National Academy of Sciences of the United States of America. 2017 Jun 27;114(26):6752-7. PMCID: PMC5495276.</w:t>
      </w:r>
    </w:p>
    <w:p w14:paraId="56D4890B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80.</w:t>
      </w:r>
      <w:r w:rsidRPr="004E4B66">
        <w:rPr>
          <w:rFonts w:ascii="Arial" w:hAnsi="Arial" w:cs="Arial"/>
          <w:sz w:val="20"/>
          <w:szCs w:val="20"/>
        </w:rPr>
        <w:tab/>
        <w:t xml:space="preserve">Lin YH, </w:t>
      </w:r>
      <w:proofErr w:type="spellStart"/>
      <w:r w:rsidRPr="004E4B66">
        <w:rPr>
          <w:rFonts w:ascii="Arial" w:hAnsi="Arial" w:cs="Arial"/>
          <w:sz w:val="20"/>
          <w:szCs w:val="20"/>
        </w:rPr>
        <w:t>Arashiro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M, Clapp PW, Cui T, Sexton KG, </w:t>
      </w:r>
      <w:proofErr w:type="spellStart"/>
      <w:r w:rsidRPr="004E4B66">
        <w:rPr>
          <w:rFonts w:ascii="Arial" w:hAnsi="Arial" w:cs="Arial"/>
          <w:b/>
          <w:bCs/>
          <w:sz w:val="20"/>
          <w:szCs w:val="20"/>
        </w:rPr>
        <w:t>Vizuete</w:t>
      </w:r>
      <w:proofErr w:type="spellEnd"/>
      <w:r w:rsidRPr="004E4B66">
        <w:rPr>
          <w:rFonts w:ascii="Arial" w:hAnsi="Arial" w:cs="Arial"/>
          <w:b/>
          <w:bCs/>
          <w:sz w:val="20"/>
          <w:szCs w:val="20"/>
        </w:rPr>
        <w:t xml:space="preserve"> W</w:t>
      </w:r>
      <w:r w:rsidRPr="004E4B66">
        <w:rPr>
          <w:rFonts w:ascii="Arial" w:hAnsi="Arial" w:cs="Arial"/>
          <w:sz w:val="20"/>
          <w:szCs w:val="20"/>
        </w:rPr>
        <w:t xml:space="preserve">, Gold A, </w:t>
      </w:r>
      <w:r w:rsidRPr="004E4B66">
        <w:rPr>
          <w:rFonts w:ascii="Arial" w:hAnsi="Arial" w:cs="Arial"/>
          <w:b/>
          <w:bCs/>
          <w:sz w:val="20"/>
          <w:szCs w:val="20"/>
        </w:rPr>
        <w:t>Jaspers I</w:t>
      </w:r>
      <w:r w:rsidRPr="004E4B66">
        <w:rPr>
          <w:rFonts w:ascii="Arial" w:hAnsi="Arial" w:cs="Arial"/>
          <w:sz w:val="20"/>
          <w:szCs w:val="20"/>
        </w:rPr>
        <w:t xml:space="preserve">, </w:t>
      </w:r>
      <w:r w:rsidRPr="004E4B66">
        <w:rPr>
          <w:rFonts w:ascii="Arial" w:hAnsi="Arial" w:cs="Arial"/>
          <w:b/>
          <w:bCs/>
          <w:sz w:val="20"/>
          <w:szCs w:val="20"/>
        </w:rPr>
        <w:t>Fry RC</w:t>
      </w:r>
      <w:r w:rsidRPr="004E4B66">
        <w:rPr>
          <w:rFonts w:ascii="Arial" w:hAnsi="Arial" w:cs="Arial"/>
          <w:sz w:val="20"/>
          <w:szCs w:val="20"/>
        </w:rPr>
        <w:t xml:space="preserve">, </w:t>
      </w:r>
      <w:r w:rsidRPr="004E4B66">
        <w:rPr>
          <w:rFonts w:ascii="Arial" w:hAnsi="Arial" w:cs="Arial"/>
          <w:b/>
          <w:bCs/>
          <w:sz w:val="20"/>
          <w:szCs w:val="20"/>
        </w:rPr>
        <w:t>Surratt JD</w:t>
      </w:r>
      <w:r w:rsidRPr="004E4B66">
        <w:rPr>
          <w:rFonts w:ascii="Arial" w:hAnsi="Arial" w:cs="Arial"/>
          <w:sz w:val="20"/>
          <w:szCs w:val="20"/>
        </w:rPr>
        <w:t>. Gene Expression Profiling in Human Lung Cells Exposed to Isoprene-Derived Secondary Organic Aerosol. Environmental science &amp; technology. 2017 Jul 18;51(14):8166-75. PMCID: PMC5610912.</w:t>
      </w:r>
    </w:p>
    <w:p w14:paraId="329A559F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81.</w:t>
      </w:r>
      <w:r w:rsidRPr="004E4B66">
        <w:rPr>
          <w:rFonts w:ascii="Arial" w:hAnsi="Arial" w:cs="Arial"/>
          <w:sz w:val="20"/>
          <w:szCs w:val="20"/>
        </w:rPr>
        <w:tab/>
        <w:t xml:space="preserve">Liu W, Snell JM, </w:t>
      </w:r>
      <w:proofErr w:type="spellStart"/>
      <w:r w:rsidRPr="004E4B66">
        <w:rPr>
          <w:rFonts w:ascii="Arial" w:hAnsi="Arial" w:cs="Arial"/>
          <w:sz w:val="20"/>
          <w:szCs w:val="20"/>
        </w:rPr>
        <w:t>Jeck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WR, </w:t>
      </w:r>
      <w:r w:rsidRPr="004E4B66">
        <w:rPr>
          <w:rFonts w:ascii="Arial" w:hAnsi="Arial" w:cs="Arial"/>
          <w:b/>
          <w:bCs/>
          <w:sz w:val="20"/>
          <w:szCs w:val="20"/>
        </w:rPr>
        <w:t>Hoadley KA</w:t>
      </w:r>
      <w:r w:rsidRPr="004E4B66">
        <w:rPr>
          <w:rFonts w:ascii="Arial" w:hAnsi="Arial" w:cs="Arial"/>
          <w:sz w:val="20"/>
          <w:szCs w:val="20"/>
        </w:rPr>
        <w:t xml:space="preserve">, Wilkerson MD, </w:t>
      </w:r>
      <w:r w:rsidRPr="004E4B66">
        <w:rPr>
          <w:rFonts w:ascii="Arial" w:hAnsi="Arial" w:cs="Arial"/>
          <w:b/>
          <w:bCs/>
          <w:sz w:val="20"/>
          <w:szCs w:val="20"/>
        </w:rPr>
        <w:t>Parker JS</w:t>
      </w:r>
      <w:r w:rsidRPr="004E4B66">
        <w:rPr>
          <w:rFonts w:ascii="Arial" w:hAnsi="Arial" w:cs="Arial"/>
          <w:sz w:val="20"/>
          <w:szCs w:val="20"/>
        </w:rPr>
        <w:t xml:space="preserve">, Patel N, </w:t>
      </w:r>
      <w:proofErr w:type="spellStart"/>
      <w:r w:rsidRPr="004E4B66">
        <w:rPr>
          <w:rFonts w:ascii="Arial" w:hAnsi="Arial" w:cs="Arial"/>
          <w:sz w:val="20"/>
          <w:szCs w:val="20"/>
        </w:rPr>
        <w:t>Mlombe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YB, </w:t>
      </w:r>
      <w:proofErr w:type="spellStart"/>
      <w:r w:rsidRPr="004E4B66">
        <w:rPr>
          <w:rFonts w:ascii="Arial" w:hAnsi="Arial" w:cs="Arial"/>
          <w:sz w:val="20"/>
          <w:szCs w:val="20"/>
        </w:rPr>
        <w:t>Mulima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G, </w:t>
      </w:r>
      <w:proofErr w:type="spellStart"/>
      <w:r w:rsidRPr="004E4B66">
        <w:rPr>
          <w:rFonts w:ascii="Arial" w:hAnsi="Arial" w:cs="Arial"/>
          <w:sz w:val="20"/>
          <w:szCs w:val="20"/>
        </w:rPr>
        <w:t>Liomba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NG, Wolf LL, Shores CG, Gopal S, </w:t>
      </w:r>
      <w:r w:rsidRPr="004E4B66">
        <w:rPr>
          <w:rFonts w:ascii="Arial" w:hAnsi="Arial" w:cs="Arial"/>
          <w:b/>
          <w:bCs/>
          <w:sz w:val="20"/>
          <w:szCs w:val="20"/>
        </w:rPr>
        <w:t>Sharpless NE</w:t>
      </w:r>
      <w:r w:rsidRPr="004E4B66">
        <w:rPr>
          <w:rFonts w:ascii="Arial" w:hAnsi="Arial" w:cs="Arial"/>
          <w:sz w:val="20"/>
          <w:szCs w:val="20"/>
        </w:rPr>
        <w:t>. Subtyping sub-Saharan esophageal squamous cell carcinoma by comprehensive molecular analysis. JCI insight. 2017 Nov 16;2(22). PMCID: PMC5720588.</w:t>
      </w:r>
    </w:p>
    <w:p w14:paraId="65D37A71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82.</w:t>
      </w:r>
      <w:r w:rsidRPr="004E4B66">
        <w:rPr>
          <w:rFonts w:ascii="Arial" w:hAnsi="Arial" w:cs="Arial"/>
          <w:sz w:val="20"/>
          <w:szCs w:val="20"/>
        </w:rPr>
        <w:tab/>
      </w:r>
      <w:proofErr w:type="spellStart"/>
      <w:r w:rsidRPr="004E4B66">
        <w:rPr>
          <w:rFonts w:ascii="Arial" w:hAnsi="Arial" w:cs="Arial"/>
          <w:sz w:val="20"/>
          <w:szCs w:val="20"/>
        </w:rPr>
        <w:t>Manuck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TA, Stoddard GJ, </w:t>
      </w:r>
      <w:r w:rsidRPr="004E4B66">
        <w:rPr>
          <w:rFonts w:ascii="Arial" w:hAnsi="Arial" w:cs="Arial"/>
          <w:b/>
          <w:bCs/>
          <w:sz w:val="20"/>
          <w:szCs w:val="20"/>
        </w:rPr>
        <w:t>Fry RC</w:t>
      </w:r>
      <w:r w:rsidRPr="004E4B6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E4B66">
        <w:rPr>
          <w:rFonts w:ascii="Arial" w:hAnsi="Arial" w:cs="Arial"/>
          <w:sz w:val="20"/>
          <w:szCs w:val="20"/>
        </w:rPr>
        <w:t>Esplin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MS, Varner MW. Nonresponse to 17-alpha hydroxyprogesterone caproate for recurrent spontaneous preterm birth prevention: clinical prediction and generation of a risk scoring system. American journal of obstetrics and gynecology. 2016 Nov;215(5):622 e1- e8. PMCID: PMC5086280.</w:t>
      </w:r>
    </w:p>
    <w:p w14:paraId="7D0D3E67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83.</w:t>
      </w:r>
      <w:r w:rsidRPr="004E4B66">
        <w:rPr>
          <w:rFonts w:ascii="Arial" w:hAnsi="Arial" w:cs="Arial"/>
          <w:sz w:val="20"/>
          <w:szCs w:val="20"/>
        </w:rPr>
        <w:tab/>
        <w:t xml:space="preserve">Martin E, </w:t>
      </w:r>
      <w:proofErr w:type="spellStart"/>
      <w:r w:rsidRPr="004E4B66">
        <w:rPr>
          <w:rFonts w:ascii="Arial" w:hAnsi="Arial" w:cs="Arial"/>
          <w:sz w:val="20"/>
          <w:szCs w:val="20"/>
        </w:rPr>
        <w:t>Smeester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L, </w:t>
      </w:r>
      <w:proofErr w:type="spellStart"/>
      <w:r w:rsidRPr="004E4B66">
        <w:rPr>
          <w:rFonts w:ascii="Arial" w:hAnsi="Arial" w:cs="Arial"/>
          <w:sz w:val="20"/>
          <w:szCs w:val="20"/>
        </w:rPr>
        <w:t>Bommarito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PA, Grace MR, Boggess K, Kuban K, </w:t>
      </w:r>
      <w:proofErr w:type="spellStart"/>
      <w:r w:rsidRPr="004E4B66">
        <w:rPr>
          <w:rFonts w:ascii="Arial" w:hAnsi="Arial" w:cs="Arial"/>
          <w:sz w:val="20"/>
          <w:szCs w:val="20"/>
        </w:rPr>
        <w:t>Karagas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MR, </w:t>
      </w:r>
      <w:proofErr w:type="spellStart"/>
      <w:r w:rsidRPr="004E4B66">
        <w:rPr>
          <w:rFonts w:ascii="Arial" w:hAnsi="Arial" w:cs="Arial"/>
          <w:sz w:val="20"/>
          <w:szCs w:val="20"/>
        </w:rPr>
        <w:t>Marsit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CJ, O'Shea TM, </w:t>
      </w:r>
      <w:r w:rsidRPr="004E4B66">
        <w:rPr>
          <w:rFonts w:ascii="Arial" w:hAnsi="Arial" w:cs="Arial"/>
          <w:b/>
          <w:bCs/>
          <w:sz w:val="20"/>
          <w:szCs w:val="20"/>
        </w:rPr>
        <w:t>Fry RC</w:t>
      </w:r>
      <w:r w:rsidRPr="004E4B66">
        <w:rPr>
          <w:rFonts w:ascii="Arial" w:hAnsi="Arial" w:cs="Arial"/>
          <w:sz w:val="20"/>
          <w:szCs w:val="20"/>
        </w:rPr>
        <w:t>. Sexual epigenetic dimorphism in the human placenta: implications for susceptibility during the prenatal period. Epigenomics. 2017 Mar;9(3):267-78. PMCID: PMC5331919.</w:t>
      </w:r>
    </w:p>
    <w:p w14:paraId="001FF134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84.</w:t>
      </w:r>
      <w:r w:rsidRPr="004E4B66">
        <w:rPr>
          <w:rFonts w:ascii="Arial" w:hAnsi="Arial" w:cs="Arial"/>
          <w:sz w:val="20"/>
          <w:szCs w:val="20"/>
        </w:rPr>
        <w:tab/>
        <w:t xml:space="preserve">Martin EM, </w:t>
      </w:r>
      <w:r w:rsidRPr="004E4B66">
        <w:rPr>
          <w:rFonts w:ascii="Arial" w:hAnsi="Arial" w:cs="Arial"/>
          <w:b/>
          <w:bCs/>
          <w:sz w:val="20"/>
          <w:szCs w:val="20"/>
        </w:rPr>
        <w:t>Styblo M</w:t>
      </w:r>
      <w:r w:rsidRPr="004E4B66">
        <w:rPr>
          <w:rFonts w:ascii="Arial" w:hAnsi="Arial" w:cs="Arial"/>
          <w:sz w:val="20"/>
          <w:szCs w:val="20"/>
        </w:rPr>
        <w:t xml:space="preserve">, </w:t>
      </w:r>
      <w:r w:rsidRPr="004E4B66">
        <w:rPr>
          <w:rFonts w:ascii="Arial" w:hAnsi="Arial" w:cs="Arial"/>
          <w:b/>
          <w:bCs/>
          <w:sz w:val="20"/>
          <w:szCs w:val="20"/>
        </w:rPr>
        <w:t>Fry RC</w:t>
      </w:r>
      <w:r w:rsidRPr="004E4B66">
        <w:rPr>
          <w:rFonts w:ascii="Arial" w:hAnsi="Arial" w:cs="Arial"/>
          <w:sz w:val="20"/>
          <w:szCs w:val="20"/>
        </w:rPr>
        <w:t>. Genetic and epigenetic mechanisms underlying arsenic-associated diabetes mellitus: a perspective of the current evidence. Epigenomics. 2017 May;9(5):701-10. PMCID: PMC5480787.</w:t>
      </w:r>
    </w:p>
    <w:p w14:paraId="64750E10" w14:textId="4E777B16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lastRenderedPageBreak/>
        <w:t>85.</w:t>
      </w:r>
      <w:r w:rsidRPr="004E4B66">
        <w:rPr>
          <w:rFonts w:ascii="Arial" w:hAnsi="Arial" w:cs="Arial"/>
          <w:sz w:val="20"/>
          <w:szCs w:val="20"/>
        </w:rPr>
        <w:tab/>
        <w:t xml:space="preserve">Matson BC, Pierce SL, </w:t>
      </w:r>
      <w:proofErr w:type="spellStart"/>
      <w:r w:rsidRPr="004E4B66">
        <w:rPr>
          <w:rFonts w:ascii="Arial" w:hAnsi="Arial" w:cs="Arial"/>
          <w:sz w:val="20"/>
          <w:szCs w:val="20"/>
        </w:rPr>
        <w:t>Espenschied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ST, </w:t>
      </w:r>
      <w:proofErr w:type="spellStart"/>
      <w:r w:rsidRPr="004E4B66">
        <w:rPr>
          <w:rFonts w:ascii="Arial" w:hAnsi="Arial" w:cs="Arial"/>
          <w:sz w:val="20"/>
          <w:szCs w:val="20"/>
        </w:rPr>
        <w:t>Holle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E, </w:t>
      </w:r>
      <w:proofErr w:type="spellStart"/>
      <w:r w:rsidRPr="004E4B66">
        <w:rPr>
          <w:rFonts w:ascii="Arial" w:hAnsi="Arial" w:cs="Arial"/>
          <w:sz w:val="20"/>
          <w:szCs w:val="20"/>
        </w:rPr>
        <w:t>Sweatt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IH, Davis ES, </w:t>
      </w:r>
      <w:proofErr w:type="spellStart"/>
      <w:r w:rsidRPr="004E4B66">
        <w:rPr>
          <w:rFonts w:ascii="Arial" w:hAnsi="Arial" w:cs="Arial"/>
          <w:sz w:val="20"/>
          <w:szCs w:val="20"/>
        </w:rPr>
        <w:t>Tarran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R, Young SL, </w:t>
      </w:r>
      <w:proofErr w:type="spellStart"/>
      <w:r w:rsidRPr="004E4B66">
        <w:rPr>
          <w:rFonts w:ascii="Arial" w:hAnsi="Arial" w:cs="Arial"/>
          <w:sz w:val="20"/>
          <w:szCs w:val="20"/>
        </w:rPr>
        <w:t>Kohout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TA, van </w:t>
      </w:r>
      <w:proofErr w:type="spellStart"/>
      <w:r w:rsidRPr="004E4B66">
        <w:rPr>
          <w:rFonts w:ascii="Arial" w:hAnsi="Arial" w:cs="Arial"/>
          <w:sz w:val="20"/>
          <w:szCs w:val="20"/>
        </w:rPr>
        <w:t>Duin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M, </w:t>
      </w:r>
      <w:r w:rsidRPr="004E4B66">
        <w:rPr>
          <w:rFonts w:ascii="Arial" w:hAnsi="Arial" w:cs="Arial"/>
          <w:b/>
          <w:bCs/>
          <w:sz w:val="20"/>
          <w:szCs w:val="20"/>
        </w:rPr>
        <w:t>Caron KM</w:t>
      </w:r>
      <w:r w:rsidRPr="004E4B66">
        <w:rPr>
          <w:rFonts w:ascii="Arial" w:hAnsi="Arial" w:cs="Arial"/>
          <w:sz w:val="20"/>
          <w:szCs w:val="20"/>
        </w:rPr>
        <w:t xml:space="preserve">. Adrenomedullin improves fertility and promotes </w:t>
      </w:r>
      <w:proofErr w:type="spellStart"/>
      <w:r w:rsidRPr="004E4B66">
        <w:rPr>
          <w:rFonts w:ascii="Arial" w:hAnsi="Arial" w:cs="Arial"/>
          <w:sz w:val="20"/>
          <w:szCs w:val="20"/>
        </w:rPr>
        <w:t>pinopodes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and cell junctions in the peri-implantation endometrium. Biology of reproduction. 2017 Sep 1;97(3):466-77. PMC</w:t>
      </w:r>
      <w:r w:rsidR="00B64157" w:rsidRPr="004E4B66">
        <w:rPr>
          <w:rFonts w:ascii="Arial" w:hAnsi="Arial" w:cs="Arial"/>
          <w:sz w:val="20"/>
          <w:szCs w:val="20"/>
        </w:rPr>
        <w:t xml:space="preserve"> Journal – In Process</w:t>
      </w:r>
      <w:r w:rsidRPr="004E4B66">
        <w:rPr>
          <w:rFonts w:ascii="Arial" w:hAnsi="Arial" w:cs="Arial"/>
          <w:sz w:val="20"/>
          <w:szCs w:val="20"/>
        </w:rPr>
        <w:t>.</w:t>
      </w:r>
    </w:p>
    <w:p w14:paraId="79A9622A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86.</w:t>
      </w:r>
      <w:r w:rsidRPr="004E4B66">
        <w:rPr>
          <w:rFonts w:ascii="Arial" w:hAnsi="Arial" w:cs="Arial"/>
          <w:sz w:val="20"/>
          <w:szCs w:val="20"/>
        </w:rPr>
        <w:tab/>
      </w:r>
      <w:proofErr w:type="spellStart"/>
      <w:r w:rsidRPr="004E4B66">
        <w:rPr>
          <w:rFonts w:ascii="Arial" w:hAnsi="Arial" w:cs="Arial"/>
          <w:sz w:val="20"/>
          <w:szCs w:val="20"/>
        </w:rPr>
        <w:t>Mauguen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4E4B66">
        <w:rPr>
          <w:rFonts w:ascii="Arial" w:hAnsi="Arial" w:cs="Arial"/>
          <w:sz w:val="20"/>
          <w:szCs w:val="20"/>
        </w:rPr>
        <w:t>Zabor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EC, </w:t>
      </w:r>
      <w:r w:rsidRPr="004E4B66">
        <w:rPr>
          <w:rFonts w:ascii="Arial" w:hAnsi="Arial" w:cs="Arial"/>
          <w:b/>
          <w:bCs/>
          <w:sz w:val="20"/>
          <w:szCs w:val="20"/>
        </w:rPr>
        <w:t>Thomas NE</w:t>
      </w:r>
      <w:r w:rsidRPr="004E4B66">
        <w:rPr>
          <w:rFonts w:ascii="Arial" w:hAnsi="Arial" w:cs="Arial"/>
          <w:sz w:val="20"/>
          <w:szCs w:val="20"/>
        </w:rPr>
        <w:t xml:space="preserve">, Berwick M, </w:t>
      </w:r>
      <w:proofErr w:type="spellStart"/>
      <w:r w:rsidRPr="004E4B66">
        <w:rPr>
          <w:rFonts w:ascii="Arial" w:hAnsi="Arial" w:cs="Arial"/>
          <w:sz w:val="20"/>
          <w:szCs w:val="20"/>
        </w:rPr>
        <w:t>Seshan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VE, </w:t>
      </w:r>
      <w:proofErr w:type="spellStart"/>
      <w:r w:rsidRPr="004E4B66">
        <w:rPr>
          <w:rFonts w:ascii="Arial" w:hAnsi="Arial" w:cs="Arial"/>
          <w:sz w:val="20"/>
          <w:szCs w:val="20"/>
        </w:rPr>
        <w:t>Begg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CB. Defining Cancer Subtypes </w:t>
      </w:r>
      <w:proofErr w:type="gramStart"/>
      <w:r w:rsidRPr="004E4B66">
        <w:rPr>
          <w:rFonts w:ascii="Arial" w:hAnsi="Arial" w:cs="Arial"/>
          <w:sz w:val="20"/>
          <w:szCs w:val="20"/>
        </w:rPr>
        <w:t>With</w:t>
      </w:r>
      <w:proofErr w:type="gramEnd"/>
      <w:r w:rsidRPr="004E4B66">
        <w:rPr>
          <w:rFonts w:ascii="Arial" w:hAnsi="Arial" w:cs="Arial"/>
          <w:sz w:val="20"/>
          <w:szCs w:val="20"/>
        </w:rPr>
        <w:t xml:space="preserve"> Distinctive Etiologic Profiles: An Application to the Epidemiology of Melanoma. Journal of the American Statistical Association. 2017;112(517):54-63. PMCID: PMC5460661.</w:t>
      </w:r>
    </w:p>
    <w:p w14:paraId="7227D220" w14:textId="6DC7992B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87.</w:t>
      </w:r>
      <w:r w:rsidRPr="004E4B66">
        <w:rPr>
          <w:rFonts w:ascii="Arial" w:hAnsi="Arial" w:cs="Arial"/>
          <w:sz w:val="20"/>
          <w:szCs w:val="20"/>
        </w:rPr>
        <w:tab/>
        <w:t xml:space="preserve">McCoy ES, Taylor-Blake B, </w:t>
      </w:r>
      <w:proofErr w:type="spellStart"/>
      <w:r w:rsidRPr="004E4B66">
        <w:rPr>
          <w:rFonts w:ascii="Arial" w:hAnsi="Arial" w:cs="Arial"/>
          <w:sz w:val="20"/>
          <w:szCs w:val="20"/>
        </w:rPr>
        <w:t>Aita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M, Simon JM, Philpot BD, </w:t>
      </w:r>
      <w:r w:rsidRPr="004E4B66">
        <w:rPr>
          <w:rFonts w:ascii="Arial" w:hAnsi="Arial" w:cs="Arial"/>
          <w:b/>
          <w:bCs/>
          <w:sz w:val="20"/>
          <w:szCs w:val="20"/>
        </w:rPr>
        <w:t>Zylka MJ</w:t>
      </w:r>
      <w:r w:rsidRPr="004E4B66">
        <w:rPr>
          <w:rFonts w:ascii="Arial" w:hAnsi="Arial" w:cs="Arial"/>
          <w:sz w:val="20"/>
          <w:szCs w:val="20"/>
        </w:rPr>
        <w:t>. Enhanced Nociception in Angelman Syndrome Model Mice. The Journal of neuroscience: the official journal of the Society for Neuroscience. 2017 Oct 18;37(42):10230-9. PMCID: PMC5647775.</w:t>
      </w:r>
    </w:p>
    <w:p w14:paraId="7CB512FA" w14:textId="0F01D545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88.</w:t>
      </w:r>
      <w:r w:rsidRPr="004E4B66">
        <w:rPr>
          <w:rFonts w:ascii="Arial" w:hAnsi="Arial" w:cs="Arial"/>
          <w:sz w:val="20"/>
          <w:szCs w:val="20"/>
        </w:rPr>
        <w:tab/>
        <w:t xml:space="preserve">McGowan CJ, Kwok RK, </w:t>
      </w:r>
      <w:r w:rsidRPr="004E4B66">
        <w:rPr>
          <w:rFonts w:ascii="Arial" w:hAnsi="Arial" w:cs="Arial"/>
          <w:b/>
          <w:bCs/>
          <w:sz w:val="20"/>
          <w:szCs w:val="20"/>
        </w:rPr>
        <w:t>Engel LS</w:t>
      </w:r>
      <w:r w:rsidRPr="004E4B6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E4B66">
        <w:rPr>
          <w:rFonts w:ascii="Arial" w:hAnsi="Arial" w:cs="Arial"/>
          <w:sz w:val="20"/>
          <w:szCs w:val="20"/>
        </w:rPr>
        <w:t>Stenzel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MR, Stewart PA, Sandler DP. Respiratory, Dermal, and Eye Irritation Symptoms Associated with </w:t>
      </w:r>
      <w:proofErr w:type="spellStart"/>
      <w:r w:rsidRPr="004E4B66">
        <w:rPr>
          <w:rFonts w:ascii="Arial" w:hAnsi="Arial" w:cs="Arial"/>
          <w:sz w:val="20"/>
          <w:szCs w:val="20"/>
        </w:rPr>
        <w:t>Corexit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EC9527A/EC9500A following the Deepwater Horizon Oil Spill: Findings from the </w:t>
      </w:r>
      <w:proofErr w:type="spellStart"/>
      <w:r w:rsidRPr="004E4B66">
        <w:rPr>
          <w:rFonts w:ascii="Arial" w:hAnsi="Arial" w:cs="Arial"/>
          <w:sz w:val="20"/>
          <w:szCs w:val="20"/>
        </w:rPr>
        <w:t>GuLF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STUDY. Environmental health perspectives. 2017 Sep 15;125(9):097015. PMC</w:t>
      </w:r>
      <w:r w:rsidR="00594DA0" w:rsidRPr="004E4B66">
        <w:rPr>
          <w:rFonts w:ascii="Arial" w:hAnsi="Arial" w:cs="Arial"/>
          <w:sz w:val="20"/>
          <w:szCs w:val="20"/>
        </w:rPr>
        <w:t xml:space="preserve"> Journal – In Process</w:t>
      </w:r>
      <w:r w:rsidRPr="004E4B66">
        <w:rPr>
          <w:rFonts w:ascii="Arial" w:hAnsi="Arial" w:cs="Arial"/>
          <w:sz w:val="20"/>
          <w:szCs w:val="20"/>
        </w:rPr>
        <w:t>.</w:t>
      </w:r>
    </w:p>
    <w:p w14:paraId="49A5FCAD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89.</w:t>
      </w:r>
      <w:r w:rsidRPr="004E4B66">
        <w:rPr>
          <w:rFonts w:ascii="Arial" w:hAnsi="Arial" w:cs="Arial"/>
          <w:sz w:val="20"/>
          <w:szCs w:val="20"/>
        </w:rPr>
        <w:tab/>
        <w:t xml:space="preserve">McMullan RC, Kelly SA, Hua K, Buckley BK, Faber JE, Pardo-Manuel de </w:t>
      </w:r>
      <w:proofErr w:type="spellStart"/>
      <w:r w:rsidRPr="004E4B66">
        <w:rPr>
          <w:rFonts w:ascii="Arial" w:hAnsi="Arial" w:cs="Arial"/>
          <w:sz w:val="20"/>
          <w:szCs w:val="20"/>
        </w:rPr>
        <w:t>Villena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F, </w:t>
      </w:r>
      <w:r w:rsidRPr="004E4B66">
        <w:rPr>
          <w:rFonts w:ascii="Arial" w:hAnsi="Arial" w:cs="Arial"/>
          <w:b/>
          <w:bCs/>
          <w:sz w:val="20"/>
          <w:szCs w:val="20"/>
        </w:rPr>
        <w:t>Pomp D</w:t>
      </w:r>
      <w:r w:rsidRPr="004E4B66">
        <w:rPr>
          <w:rFonts w:ascii="Arial" w:hAnsi="Arial" w:cs="Arial"/>
          <w:sz w:val="20"/>
          <w:szCs w:val="20"/>
        </w:rPr>
        <w:t>. Long-term exercise in mice has sex-dependent benefits on body composition and metabolism during aging. Physiological reports. 2016 Nov;4(21). PMCID: PMC5112492.</w:t>
      </w:r>
    </w:p>
    <w:p w14:paraId="7FDB5C6C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90.</w:t>
      </w:r>
      <w:r w:rsidRPr="004E4B66">
        <w:rPr>
          <w:rFonts w:ascii="Arial" w:hAnsi="Arial" w:cs="Arial"/>
          <w:sz w:val="20"/>
          <w:szCs w:val="20"/>
        </w:rPr>
        <w:tab/>
      </w:r>
      <w:proofErr w:type="spellStart"/>
      <w:r w:rsidRPr="004E4B66">
        <w:rPr>
          <w:rFonts w:ascii="Arial" w:hAnsi="Arial" w:cs="Arial"/>
          <w:sz w:val="20"/>
          <w:szCs w:val="20"/>
        </w:rPr>
        <w:t>Mose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LE, </w:t>
      </w:r>
      <w:proofErr w:type="spellStart"/>
      <w:r w:rsidRPr="004E4B66">
        <w:rPr>
          <w:rFonts w:ascii="Arial" w:hAnsi="Arial" w:cs="Arial"/>
          <w:sz w:val="20"/>
          <w:szCs w:val="20"/>
        </w:rPr>
        <w:t>Selitsky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SR, Bixby LM, Marron DL, </w:t>
      </w:r>
      <w:proofErr w:type="spellStart"/>
      <w:r w:rsidRPr="004E4B66">
        <w:rPr>
          <w:rFonts w:ascii="Arial" w:hAnsi="Arial" w:cs="Arial"/>
          <w:sz w:val="20"/>
          <w:szCs w:val="20"/>
        </w:rPr>
        <w:t>Iglesia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MD, </w:t>
      </w:r>
      <w:proofErr w:type="spellStart"/>
      <w:r w:rsidRPr="004E4B66">
        <w:rPr>
          <w:rFonts w:ascii="Arial" w:hAnsi="Arial" w:cs="Arial"/>
          <w:sz w:val="20"/>
          <w:szCs w:val="20"/>
        </w:rPr>
        <w:t>Serody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JS, </w:t>
      </w:r>
      <w:r w:rsidRPr="004E4B66">
        <w:rPr>
          <w:rFonts w:ascii="Arial" w:hAnsi="Arial" w:cs="Arial"/>
          <w:b/>
          <w:bCs/>
          <w:sz w:val="20"/>
          <w:szCs w:val="20"/>
        </w:rPr>
        <w:t>Perou CM</w:t>
      </w:r>
      <w:r w:rsidRPr="004E4B66">
        <w:rPr>
          <w:rFonts w:ascii="Arial" w:hAnsi="Arial" w:cs="Arial"/>
          <w:sz w:val="20"/>
          <w:szCs w:val="20"/>
        </w:rPr>
        <w:t xml:space="preserve">, Vincent BG, </w:t>
      </w:r>
      <w:r w:rsidRPr="004E4B66">
        <w:rPr>
          <w:rFonts w:ascii="Arial" w:hAnsi="Arial" w:cs="Arial"/>
          <w:b/>
          <w:bCs/>
          <w:sz w:val="20"/>
          <w:szCs w:val="20"/>
        </w:rPr>
        <w:t>Parker JS</w:t>
      </w:r>
      <w:r w:rsidRPr="004E4B66">
        <w:rPr>
          <w:rFonts w:ascii="Arial" w:hAnsi="Arial" w:cs="Arial"/>
          <w:sz w:val="20"/>
          <w:szCs w:val="20"/>
        </w:rPr>
        <w:t xml:space="preserve">. Assembly-based inference of B-cell receptor repertoires from short read RNA sequencing data with </w:t>
      </w:r>
      <w:proofErr w:type="spellStart"/>
      <w:r w:rsidRPr="004E4B66">
        <w:rPr>
          <w:rFonts w:ascii="Arial" w:hAnsi="Arial" w:cs="Arial"/>
          <w:sz w:val="20"/>
          <w:szCs w:val="20"/>
        </w:rPr>
        <w:t>V'DJer</w:t>
      </w:r>
      <w:proofErr w:type="spellEnd"/>
      <w:r w:rsidRPr="004E4B66">
        <w:rPr>
          <w:rFonts w:ascii="Arial" w:hAnsi="Arial" w:cs="Arial"/>
          <w:sz w:val="20"/>
          <w:szCs w:val="20"/>
        </w:rPr>
        <w:t>. Bioinformatics (Oxford, England). 2016 Dec 15;32(24):3729-34. PMCID: PMC5167060.</w:t>
      </w:r>
    </w:p>
    <w:p w14:paraId="1D75AACD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91.</w:t>
      </w:r>
      <w:r w:rsidRPr="004E4B66">
        <w:rPr>
          <w:rFonts w:ascii="Arial" w:hAnsi="Arial" w:cs="Arial"/>
          <w:sz w:val="20"/>
          <w:szCs w:val="20"/>
        </w:rPr>
        <w:tab/>
        <w:t xml:space="preserve">Mutter-Rottmayer E, Gao Y, </w:t>
      </w:r>
      <w:r w:rsidRPr="004E4B66">
        <w:rPr>
          <w:rFonts w:ascii="Arial" w:hAnsi="Arial" w:cs="Arial"/>
          <w:b/>
          <w:bCs/>
          <w:sz w:val="20"/>
          <w:szCs w:val="20"/>
        </w:rPr>
        <w:t>Vaziri C</w:t>
      </w:r>
      <w:r w:rsidRPr="004E4B66">
        <w:rPr>
          <w:rFonts w:ascii="Arial" w:hAnsi="Arial" w:cs="Arial"/>
          <w:sz w:val="20"/>
          <w:szCs w:val="20"/>
        </w:rPr>
        <w:t>. Cancer cells activate damage-tolerant and error-prone DNA synthesis. Molecular &amp; cellular oncology. 2016;3(6</w:t>
      </w:r>
      <w:proofErr w:type="gramStart"/>
      <w:r w:rsidRPr="004E4B66">
        <w:rPr>
          <w:rFonts w:ascii="Arial" w:hAnsi="Arial" w:cs="Arial"/>
          <w:sz w:val="20"/>
          <w:szCs w:val="20"/>
        </w:rPr>
        <w:t>):e</w:t>
      </w:r>
      <w:proofErr w:type="gramEnd"/>
      <w:r w:rsidRPr="004E4B66">
        <w:rPr>
          <w:rFonts w:ascii="Arial" w:hAnsi="Arial" w:cs="Arial"/>
          <w:sz w:val="20"/>
          <w:szCs w:val="20"/>
        </w:rPr>
        <w:t>1225547. PMCID: PMC5160398.</w:t>
      </w:r>
    </w:p>
    <w:p w14:paraId="46262ED9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92.</w:t>
      </w:r>
      <w:r w:rsidRPr="004E4B66">
        <w:rPr>
          <w:rFonts w:ascii="Arial" w:hAnsi="Arial" w:cs="Arial"/>
          <w:sz w:val="20"/>
          <w:szCs w:val="20"/>
        </w:rPr>
        <w:tab/>
        <w:t xml:space="preserve">Ng MCY, Graff M, Lu Y, Justice AE, </w:t>
      </w:r>
      <w:proofErr w:type="spellStart"/>
      <w:r w:rsidRPr="004E4B66">
        <w:rPr>
          <w:rFonts w:ascii="Arial" w:hAnsi="Arial" w:cs="Arial"/>
          <w:sz w:val="20"/>
          <w:szCs w:val="20"/>
        </w:rPr>
        <w:t>Mudgal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P, Liu CT, Young K, </w:t>
      </w:r>
      <w:proofErr w:type="spellStart"/>
      <w:r w:rsidRPr="004E4B66">
        <w:rPr>
          <w:rFonts w:ascii="Arial" w:hAnsi="Arial" w:cs="Arial"/>
          <w:sz w:val="20"/>
          <w:szCs w:val="20"/>
        </w:rPr>
        <w:t>Yanek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LR, </w:t>
      </w:r>
      <w:proofErr w:type="spellStart"/>
      <w:r w:rsidRPr="004E4B66">
        <w:rPr>
          <w:rFonts w:ascii="Arial" w:hAnsi="Arial" w:cs="Arial"/>
          <w:sz w:val="20"/>
          <w:szCs w:val="20"/>
        </w:rPr>
        <w:t>Feitosa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MF, </w:t>
      </w:r>
      <w:proofErr w:type="spellStart"/>
      <w:r w:rsidRPr="004E4B66">
        <w:rPr>
          <w:rFonts w:ascii="Arial" w:hAnsi="Arial" w:cs="Arial"/>
          <w:sz w:val="20"/>
          <w:szCs w:val="20"/>
        </w:rPr>
        <w:t>Wojczynski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MK, Rand K, Brody JA, Cade BE, </w:t>
      </w:r>
      <w:proofErr w:type="spellStart"/>
      <w:r w:rsidRPr="004E4B66">
        <w:rPr>
          <w:rFonts w:ascii="Arial" w:hAnsi="Arial" w:cs="Arial"/>
          <w:sz w:val="20"/>
          <w:szCs w:val="20"/>
        </w:rPr>
        <w:t>Dimitrov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L, </w:t>
      </w:r>
      <w:proofErr w:type="spellStart"/>
      <w:r w:rsidRPr="004E4B66">
        <w:rPr>
          <w:rFonts w:ascii="Arial" w:hAnsi="Arial" w:cs="Arial"/>
          <w:sz w:val="20"/>
          <w:szCs w:val="20"/>
        </w:rPr>
        <w:t>Duan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Q, Guo X, Lange LA, </w:t>
      </w:r>
      <w:proofErr w:type="spellStart"/>
      <w:r w:rsidRPr="004E4B66">
        <w:rPr>
          <w:rFonts w:ascii="Arial" w:hAnsi="Arial" w:cs="Arial"/>
          <w:sz w:val="20"/>
          <w:szCs w:val="20"/>
        </w:rPr>
        <w:t>Nalls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MA, </w:t>
      </w:r>
      <w:proofErr w:type="spellStart"/>
      <w:r w:rsidRPr="004E4B66">
        <w:rPr>
          <w:rFonts w:ascii="Arial" w:hAnsi="Arial" w:cs="Arial"/>
          <w:sz w:val="20"/>
          <w:szCs w:val="20"/>
        </w:rPr>
        <w:t>Okut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H, </w:t>
      </w:r>
      <w:proofErr w:type="spellStart"/>
      <w:r w:rsidRPr="004E4B66">
        <w:rPr>
          <w:rFonts w:ascii="Arial" w:hAnsi="Arial" w:cs="Arial"/>
          <w:sz w:val="20"/>
          <w:szCs w:val="20"/>
        </w:rPr>
        <w:t>Tajuddin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SM, </w:t>
      </w:r>
      <w:proofErr w:type="spellStart"/>
      <w:r w:rsidRPr="004E4B66">
        <w:rPr>
          <w:rFonts w:ascii="Arial" w:hAnsi="Arial" w:cs="Arial"/>
          <w:sz w:val="20"/>
          <w:szCs w:val="20"/>
        </w:rPr>
        <w:t>Tayo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BO, </w:t>
      </w:r>
      <w:proofErr w:type="spellStart"/>
      <w:r w:rsidRPr="004E4B66">
        <w:rPr>
          <w:rFonts w:ascii="Arial" w:hAnsi="Arial" w:cs="Arial"/>
          <w:sz w:val="20"/>
          <w:szCs w:val="20"/>
        </w:rPr>
        <w:t>Vedantam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S, Bradfield JP, Chen G, Chen WM, </w:t>
      </w:r>
      <w:proofErr w:type="spellStart"/>
      <w:r w:rsidRPr="004E4B66">
        <w:rPr>
          <w:rFonts w:ascii="Arial" w:hAnsi="Arial" w:cs="Arial"/>
          <w:sz w:val="20"/>
          <w:szCs w:val="20"/>
        </w:rPr>
        <w:t>Chesi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A, Irvin MR, </w:t>
      </w:r>
      <w:proofErr w:type="spellStart"/>
      <w:r w:rsidRPr="004E4B66">
        <w:rPr>
          <w:rFonts w:ascii="Arial" w:hAnsi="Arial" w:cs="Arial"/>
          <w:sz w:val="20"/>
          <w:szCs w:val="20"/>
        </w:rPr>
        <w:t>Padhukasahasram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B, Smith JA, Zheng W, Allison MA, </w:t>
      </w:r>
      <w:proofErr w:type="spellStart"/>
      <w:r w:rsidRPr="004E4B66">
        <w:rPr>
          <w:rFonts w:ascii="Arial" w:hAnsi="Arial" w:cs="Arial"/>
          <w:sz w:val="20"/>
          <w:szCs w:val="20"/>
        </w:rPr>
        <w:t>Ambrosone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CB, Bandera EV, </w:t>
      </w:r>
      <w:proofErr w:type="spellStart"/>
      <w:r w:rsidRPr="004E4B66">
        <w:rPr>
          <w:rFonts w:ascii="Arial" w:hAnsi="Arial" w:cs="Arial"/>
          <w:sz w:val="20"/>
          <w:szCs w:val="20"/>
        </w:rPr>
        <w:t>Bartz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TM, Berndt SI, Bernstein L, Blot WJ, </w:t>
      </w:r>
      <w:proofErr w:type="spellStart"/>
      <w:r w:rsidRPr="004E4B66">
        <w:rPr>
          <w:rFonts w:ascii="Arial" w:hAnsi="Arial" w:cs="Arial"/>
          <w:sz w:val="20"/>
          <w:szCs w:val="20"/>
        </w:rPr>
        <w:t>Bottinger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EP, </w:t>
      </w:r>
      <w:proofErr w:type="spellStart"/>
      <w:r w:rsidRPr="004E4B66">
        <w:rPr>
          <w:rFonts w:ascii="Arial" w:hAnsi="Arial" w:cs="Arial"/>
          <w:sz w:val="20"/>
          <w:szCs w:val="20"/>
        </w:rPr>
        <w:t>Carpten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J, </w:t>
      </w:r>
      <w:proofErr w:type="spellStart"/>
      <w:r w:rsidRPr="004E4B66">
        <w:rPr>
          <w:rFonts w:ascii="Arial" w:hAnsi="Arial" w:cs="Arial"/>
          <w:sz w:val="20"/>
          <w:szCs w:val="20"/>
        </w:rPr>
        <w:t>Chanock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SJ, Chen YI, Conti DV, Cooper RS, </w:t>
      </w:r>
      <w:proofErr w:type="spellStart"/>
      <w:r w:rsidRPr="004E4B66">
        <w:rPr>
          <w:rFonts w:ascii="Arial" w:hAnsi="Arial" w:cs="Arial"/>
          <w:sz w:val="20"/>
          <w:szCs w:val="20"/>
        </w:rPr>
        <w:t>Fornage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M, Freedman BI, Garcia M, Goodman PJ, Hsu YH, Hu J, Huff CD, Ingles SA, John EM, Kittles R, Klein E, Li J, McKnight B, Nayak U, </w:t>
      </w:r>
      <w:proofErr w:type="spellStart"/>
      <w:r w:rsidRPr="004E4B66">
        <w:rPr>
          <w:rFonts w:ascii="Arial" w:hAnsi="Arial" w:cs="Arial"/>
          <w:sz w:val="20"/>
          <w:szCs w:val="20"/>
        </w:rPr>
        <w:t>Nemesure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B, </w:t>
      </w:r>
      <w:proofErr w:type="spellStart"/>
      <w:r w:rsidRPr="004E4B66">
        <w:rPr>
          <w:rFonts w:ascii="Arial" w:hAnsi="Arial" w:cs="Arial"/>
          <w:sz w:val="20"/>
          <w:szCs w:val="20"/>
        </w:rPr>
        <w:t>Ogunniyi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A, </w:t>
      </w:r>
      <w:r w:rsidRPr="004E4B66">
        <w:rPr>
          <w:rFonts w:ascii="Arial" w:hAnsi="Arial" w:cs="Arial"/>
          <w:b/>
          <w:bCs/>
          <w:sz w:val="20"/>
          <w:szCs w:val="20"/>
        </w:rPr>
        <w:t>Olshan A</w:t>
      </w:r>
      <w:r w:rsidRPr="004E4B66">
        <w:rPr>
          <w:rFonts w:ascii="Arial" w:hAnsi="Arial" w:cs="Arial"/>
          <w:sz w:val="20"/>
          <w:szCs w:val="20"/>
        </w:rPr>
        <w:t xml:space="preserve">, Press MF, Rohde R, </w:t>
      </w:r>
      <w:proofErr w:type="spellStart"/>
      <w:r w:rsidRPr="004E4B66">
        <w:rPr>
          <w:rFonts w:ascii="Arial" w:hAnsi="Arial" w:cs="Arial"/>
          <w:sz w:val="20"/>
          <w:szCs w:val="20"/>
        </w:rPr>
        <w:t>Rybicki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BA, </w:t>
      </w:r>
      <w:proofErr w:type="spellStart"/>
      <w:r w:rsidRPr="004E4B66">
        <w:rPr>
          <w:rFonts w:ascii="Arial" w:hAnsi="Arial" w:cs="Arial"/>
          <w:sz w:val="20"/>
          <w:szCs w:val="20"/>
        </w:rPr>
        <w:t>Salako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B, Sanderson M, Shao Y, </w:t>
      </w:r>
      <w:proofErr w:type="spellStart"/>
      <w:r w:rsidRPr="004E4B66">
        <w:rPr>
          <w:rFonts w:ascii="Arial" w:hAnsi="Arial" w:cs="Arial"/>
          <w:sz w:val="20"/>
          <w:szCs w:val="20"/>
        </w:rPr>
        <w:t>Siscovick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DS, Stanford JL, Stevens VL, </w:t>
      </w:r>
      <w:proofErr w:type="spellStart"/>
      <w:r w:rsidRPr="004E4B66">
        <w:rPr>
          <w:rFonts w:ascii="Arial" w:hAnsi="Arial" w:cs="Arial"/>
          <w:sz w:val="20"/>
          <w:szCs w:val="20"/>
        </w:rPr>
        <w:t>Stram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A, Strom SS, Vaidya D, Witte JS, Yao J, Zhu X, Ziegler RG, </w:t>
      </w:r>
      <w:proofErr w:type="spellStart"/>
      <w:r w:rsidRPr="004E4B66">
        <w:rPr>
          <w:rFonts w:ascii="Arial" w:hAnsi="Arial" w:cs="Arial"/>
          <w:sz w:val="20"/>
          <w:szCs w:val="20"/>
        </w:rPr>
        <w:t>Zonderman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AB, </w:t>
      </w:r>
      <w:proofErr w:type="spellStart"/>
      <w:r w:rsidRPr="004E4B66">
        <w:rPr>
          <w:rFonts w:ascii="Arial" w:hAnsi="Arial" w:cs="Arial"/>
          <w:sz w:val="20"/>
          <w:szCs w:val="20"/>
        </w:rPr>
        <w:t>Adeyemo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4E4B66">
        <w:rPr>
          <w:rFonts w:ascii="Arial" w:hAnsi="Arial" w:cs="Arial"/>
          <w:sz w:val="20"/>
          <w:szCs w:val="20"/>
        </w:rPr>
        <w:t>Ambs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S, Cushman M, </w:t>
      </w:r>
      <w:proofErr w:type="spellStart"/>
      <w:r w:rsidRPr="004E4B66">
        <w:rPr>
          <w:rFonts w:ascii="Arial" w:hAnsi="Arial" w:cs="Arial"/>
          <w:sz w:val="20"/>
          <w:szCs w:val="20"/>
        </w:rPr>
        <w:t>Faul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JD, </w:t>
      </w:r>
      <w:proofErr w:type="spellStart"/>
      <w:r w:rsidRPr="004E4B66">
        <w:rPr>
          <w:rFonts w:ascii="Arial" w:hAnsi="Arial" w:cs="Arial"/>
          <w:sz w:val="20"/>
          <w:szCs w:val="20"/>
        </w:rPr>
        <w:t>Hakonarson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H, Levin AM, Nathanson KL, Ware EB, Weir DR, Zhao W, </w:t>
      </w:r>
      <w:proofErr w:type="spellStart"/>
      <w:r w:rsidRPr="004E4B66">
        <w:rPr>
          <w:rFonts w:ascii="Arial" w:hAnsi="Arial" w:cs="Arial"/>
          <w:sz w:val="20"/>
          <w:szCs w:val="20"/>
        </w:rPr>
        <w:t>Zhi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D, Arnett DK, Grant SFA, </w:t>
      </w:r>
      <w:proofErr w:type="spellStart"/>
      <w:r w:rsidRPr="004E4B66">
        <w:rPr>
          <w:rFonts w:ascii="Arial" w:hAnsi="Arial" w:cs="Arial"/>
          <w:sz w:val="20"/>
          <w:szCs w:val="20"/>
        </w:rPr>
        <w:t>Kardia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SLR, </w:t>
      </w:r>
      <w:proofErr w:type="spellStart"/>
      <w:r w:rsidRPr="004E4B66">
        <w:rPr>
          <w:rFonts w:ascii="Arial" w:hAnsi="Arial" w:cs="Arial"/>
          <w:sz w:val="20"/>
          <w:szCs w:val="20"/>
        </w:rPr>
        <w:t>Oloapde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OI, Rao DC, Rotimi CN, Sale MM, Williams LK, </w:t>
      </w:r>
      <w:proofErr w:type="spellStart"/>
      <w:r w:rsidRPr="004E4B66">
        <w:rPr>
          <w:rFonts w:ascii="Arial" w:hAnsi="Arial" w:cs="Arial"/>
          <w:sz w:val="20"/>
          <w:szCs w:val="20"/>
        </w:rPr>
        <w:t>Zemel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BS, Becker DM, </w:t>
      </w:r>
      <w:proofErr w:type="spellStart"/>
      <w:r w:rsidRPr="004E4B66">
        <w:rPr>
          <w:rFonts w:ascii="Arial" w:hAnsi="Arial" w:cs="Arial"/>
          <w:sz w:val="20"/>
          <w:szCs w:val="20"/>
        </w:rPr>
        <w:t>Borecki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IB, Evans MK, Harris TB, Hirschhorn JN, Li Y, Patel SR, </w:t>
      </w:r>
      <w:proofErr w:type="spellStart"/>
      <w:r w:rsidRPr="004E4B66">
        <w:rPr>
          <w:rFonts w:ascii="Arial" w:hAnsi="Arial" w:cs="Arial"/>
          <w:sz w:val="20"/>
          <w:szCs w:val="20"/>
        </w:rPr>
        <w:t>Psaty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BM, Rotter JI, Wilson JG, Bowden DW, </w:t>
      </w:r>
      <w:proofErr w:type="spellStart"/>
      <w:r w:rsidRPr="004E4B66">
        <w:rPr>
          <w:rFonts w:ascii="Arial" w:hAnsi="Arial" w:cs="Arial"/>
          <w:sz w:val="20"/>
          <w:szCs w:val="20"/>
        </w:rPr>
        <w:t>Cupples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LA, </w:t>
      </w:r>
      <w:proofErr w:type="spellStart"/>
      <w:r w:rsidRPr="004E4B66">
        <w:rPr>
          <w:rFonts w:ascii="Arial" w:hAnsi="Arial" w:cs="Arial"/>
          <w:sz w:val="20"/>
          <w:szCs w:val="20"/>
        </w:rPr>
        <w:t>Haiman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CA, Loos RJF, </w:t>
      </w:r>
      <w:r w:rsidRPr="004E4B66">
        <w:rPr>
          <w:rFonts w:ascii="Arial" w:hAnsi="Arial" w:cs="Arial"/>
          <w:b/>
          <w:bCs/>
          <w:sz w:val="20"/>
          <w:szCs w:val="20"/>
        </w:rPr>
        <w:t>North KE</w:t>
      </w:r>
      <w:r w:rsidRPr="004E4B66">
        <w:rPr>
          <w:rFonts w:ascii="Arial" w:hAnsi="Arial" w:cs="Arial"/>
          <w:sz w:val="20"/>
          <w:szCs w:val="20"/>
        </w:rPr>
        <w:t xml:space="preserve">. Discovery and fine-mapping of adiposity loci using high density imputation of genome-wide association studies in individuals of African ancestry: African Ancestry Anthropometry Genetics Consortium. </w:t>
      </w:r>
      <w:proofErr w:type="spellStart"/>
      <w:r w:rsidRPr="004E4B66">
        <w:rPr>
          <w:rFonts w:ascii="Arial" w:hAnsi="Arial" w:cs="Arial"/>
          <w:sz w:val="20"/>
          <w:szCs w:val="20"/>
        </w:rPr>
        <w:t>PLoS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genetics. 2017 Apr;13(4</w:t>
      </w:r>
      <w:proofErr w:type="gramStart"/>
      <w:r w:rsidRPr="004E4B66">
        <w:rPr>
          <w:rFonts w:ascii="Arial" w:hAnsi="Arial" w:cs="Arial"/>
          <w:sz w:val="20"/>
          <w:szCs w:val="20"/>
        </w:rPr>
        <w:t>):e</w:t>
      </w:r>
      <w:proofErr w:type="gramEnd"/>
      <w:r w:rsidRPr="004E4B66">
        <w:rPr>
          <w:rFonts w:ascii="Arial" w:hAnsi="Arial" w:cs="Arial"/>
          <w:sz w:val="20"/>
          <w:szCs w:val="20"/>
        </w:rPr>
        <w:t>1006719. PMCID: PMC5419579.</w:t>
      </w:r>
    </w:p>
    <w:p w14:paraId="41E01366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93.</w:t>
      </w:r>
      <w:r w:rsidRPr="004E4B66">
        <w:rPr>
          <w:rFonts w:ascii="Arial" w:hAnsi="Arial" w:cs="Arial"/>
          <w:sz w:val="20"/>
          <w:szCs w:val="20"/>
        </w:rPr>
        <w:tab/>
      </w:r>
      <w:proofErr w:type="spellStart"/>
      <w:r w:rsidRPr="004E4B66">
        <w:rPr>
          <w:rFonts w:ascii="Arial" w:hAnsi="Arial" w:cs="Arial"/>
          <w:sz w:val="20"/>
          <w:szCs w:val="20"/>
        </w:rPr>
        <w:t>Noordam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R, </w:t>
      </w:r>
      <w:proofErr w:type="spellStart"/>
      <w:r w:rsidRPr="004E4B66">
        <w:rPr>
          <w:rFonts w:ascii="Arial" w:hAnsi="Arial" w:cs="Arial"/>
          <w:sz w:val="20"/>
          <w:szCs w:val="20"/>
        </w:rPr>
        <w:t>Sitlani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CM, </w:t>
      </w:r>
      <w:r w:rsidRPr="004E4B66">
        <w:rPr>
          <w:rFonts w:ascii="Arial" w:hAnsi="Arial" w:cs="Arial"/>
          <w:b/>
          <w:bCs/>
          <w:sz w:val="20"/>
          <w:szCs w:val="20"/>
        </w:rPr>
        <w:t>Avery CL</w:t>
      </w:r>
      <w:r w:rsidRPr="004E4B66">
        <w:rPr>
          <w:rFonts w:ascii="Arial" w:hAnsi="Arial" w:cs="Arial"/>
          <w:sz w:val="20"/>
          <w:szCs w:val="20"/>
        </w:rPr>
        <w:t xml:space="preserve">, Stewart JD, </w:t>
      </w:r>
      <w:proofErr w:type="spellStart"/>
      <w:r w:rsidRPr="004E4B66">
        <w:rPr>
          <w:rFonts w:ascii="Arial" w:hAnsi="Arial" w:cs="Arial"/>
          <w:sz w:val="20"/>
          <w:szCs w:val="20"/>
        </w:rPr>
        <w:t>Gogarten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SM, Wiggins KL, </w:t>
      </w:r>
      <w:proofErr w:type="spellStart"/>
      <w:r w:rsidRPr="004E4B66">
        <w:rPr>
          <w:rFonts w:ascii="Arial" w:hAnsi="Arial" w:cs="Arial"/>
          <w:sz w:val="20"/>
          <w:szCs w:val="20"/>
        </w:rPr>
        <w:t>Trompet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S, Warren HR, Sun F, Evans DS, Li X, Li J, Smith AV, Bis JC, Brody JA, Busch EL, Caulfield MJ, Chen YI, Cummings SR, </w:t>
      </w:r>
      <w:proofErr w:type="spellStart"/>
      <w:r w:rsidRPr="004E4B66">
        <w:rPr>
          <w:rFonts w:ascii="Arial" w:hAnsi="Arial" w:cs="Arial"/>
          <w:sz w:val="20"/>
          <w:szCs w:val="20"/>
        </w:rPr>
        <w:t>Cupples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LA, </w:t>
      </w:r>
      <w:proofErr w:type="spellStart"/>
      <w:r w:rsidRPr="004E4B66">
        <w:rPr>
          <w:rFonts w:ascii="Arial" w:hAnsi="Arial" w:cs="Arial"/>
          <w:sz w:val="20"/>
          <w:szCs w:val="20"/>
        </w:rPr>
        <w:t>Duan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Q, Franco OH, Mendez-</w:t>
      </w:r>
      <w:proofErr w:type="spellStart"/>
      <w:r w:rsidRPr="004E4B66">
        <w:rPr>
          <w:rFonts w:ascii="Arial" w:hAnsi="Arial" w:cs="Arial"/>
          <w:sz w:val="20"/>
          <w:szCs w:val="20"/>
        </w:rPr>
        <w:t>Giraldez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R, Harris TB, </w:t>
      </w:r>
      <w:proofErr w:type="spellStart"/>
      <w:r w:rsidRPr="004E4B66">
        <w:rPr>
          <w:rFonts w:ascii="Arial" w:hAnsi="Arial" w:cs="Arial"/>
          <w:sz w:val="20"/>
          <w:szCs w:val="20"/>
        </w:rPr>
        <w:t>Heckbert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SR, van </w:t>
      </w:r>
      <w:proofErr w:type="spellStart"/>
      <w:r w:rsidRPr="004E4B66">
        <w:rPr>
          <w:rFonts w:ascii="Arial" w:hAnsi="Arial" w:cs="Arial"/>
          <w:sz w:val="20"/>
          <w:szCs w:val="20"/>
        </w:rPr>
        <w:t>Heemst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D, </w:t>
      </w:r>
      <w:proofErr w:type="spellStart"/>
      <w:r w:rsidRPr="004E4B66">
        <w:rPr>
          <w:rFonts w:ascii="Arial" w:hAnsi="Arial" w:cs="Arial"/>
          <w:sz w:val="20"/>
          <w:szCs w:val="20"/>
        </w:rPr>
        <w:t>Hofman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A, Floyd JS, Kors JA, </w:t>
      </w:r>
      <w:proofErr w:type="spellStart"/>
      <w:r w:rsidRPr="004E4B66">
        <w:rPr>
          <w:rFonts w:ascii="Arial" w:hAnsi="Arial" w:cs="Arial"/>
          <w:sz w:val="20"/>
          <w:szCs w:val="20"/>
        </w:rPr>
        <w:t>Launer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LJ, Li Y, Li-Gao R, Lange LA, Lin HJ, de </w:t>
      </w:r>
      <w:proofErr w:type="spellStart"/>
      <w:r w:rsidRPr="004E4B66">
        <w:rPr>
          <w:rFonts w:ascii="Arial" w:hAnsi="Arial" w:cs="Arial"/>
          <w:sz w:val="20"/>
          <w:szCs w:val="20"/>
        </w:rPr>
        <w:t>Mutsert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R, Napier MD, Newton-</w:t>
      </w:r>
      <w:proofErr w:type="spellStart"/>
      <w:r w:rsidRPr="004E4B66">
        <w:rPr>
          <w:rFonts w:ascii="Arial" w:hAnsi="Arial" w:cs="Arial"/>
          <w:sz w:val="20"/>
          <w:szCs w:val="20"/>
        </w:rPr>
        <w:t>Cheh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C, Poulter N, Reiner AP, Rice KM, Roach J, Rodriguez CJ, </w:t>
      </w:r>
      <w:proofErr w:type="spellStart"/>
      <w:r w:rsidRPr="004E4B66">
        <w:rPr>
          <w:rFonts w:ascii="Arial" w:hAnsi="Arial" w:cs="Arial"/>
          <w:sz w:val="20"/>
          <w:szCs w:val="20"/>
        </w:rPr>
        <w:t>Rosendaal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FR, Sattar N, Sever P, </w:t>
      </w:r>
      <w:proofErr w:type="spellStart"/>
      <w:r w:rsidRPr="004E4B66">
        <w:rPr>
          <w:rFonts w:ascii="Arial" w:hAnsi="Arial" w:cs="Arial"/>
          <w:sz w:val="20"/>
          <w:szCs w:val="20"/>
        </w:rPr>
        <w:t>Seyerle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AA, </w:t>
      </w:r>
      <w:proofErr w:type="spellStart"/>
      <w:r w:rsidRPr="004E4B66">
        <w:rPr>
          <w:rFonts w:ascii="Arial" w:hAnsi="Arial" w:cs="Arial"/>
          <w:sz w:val="20"/>
          <w:szCs w:val="20"/>
        </w:rPr>
        <w:t>Slagboom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PE, Soliman EZ, </w:t>
      </w:r>
      <w:proofErr w:type="spellStart"/>
      <w:r w:rsidRPr="004E4B66">
        <w:rPr>
          <w:rFonts w:ascii="Arial" w:hAnsi="Arial" w:cs="Arial"/>
          <w:sz w:val="20"/>
          <w:szCs w:val="20"/>
        </w:rPr>
        <w:t>Sotoodehnia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N, Stott DJ, </w:t>
      </w:r>
      <w:proofErr w:type="spellStart"/>
      <w:r w:rsidRPr="004E4B66">
        <w:rPr>
          <w:rFonts w:ascii="Arial" w:hAnsi="Arial" w:cs="Arial"/>
          <w:sz w:val="20"/>
          <w:szCs w:val="20"/>
        </w:rPr>
        <w:t>Sturmer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T, Taylor KD, Thornton TA, </w:t>
      </w:r>
      <w:proofErr w:type="spellStart"/>
      <w:r w:rsidRPr="004E4B66">
        <w:rPr>
          <w:rFonts w:ascii="Arial" w:hAnsi="Arial" w:cs="Arial"/>
          <w:sz w:val="20"/>
          <w:szCs w:val="20"/>
        </w:rPr>
        <w:t>Uitterlinden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AG, Wilhelmsen KC, Wilson JG, </w:t>
      </w:r>
      <w:proofErr w:type="spellStart"/>
      <w:r w:rsidRPr="004E4B66">
        <w:rPr>
          <w:rFonts w:ascii="Arial" w:hAnsi="Arial" w:cs="Arial"/>
          <w:sz w:val="20"/>
          <w:szCs w:val="20"/>
        </w:rPr>
        <w:t>Gudnason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V, </w:t>
      </w:r>
      <w:proofErr w:type="spellStart"/>
      <w:r w:rsidRPr="004E4B66">
        <w:rPr>
          <w:rFonts w:ascii="Arial" w:hAnsi="Arial" w:cs="Arial"/>
          <w:sz w:val="20"/>
          <w:szCs w:val="20"/>
        </w:rPr>
        <w:t>Jukema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JW, Laurie CC, Liu Y, </w:t>
      </w:r>
      <w:proofErr w:type="spellStart"/>
      <w:r w:rsidRPr="004E4B66">
        <w:rPr>
          <w:rFonts w:ascii="Arial" w:hAnsi="Arial" w:cs="Arial"/>
          <w:sz w:val="20"/>
          <w:szCs w:val="20"/>
        </w:rPr>
        <w:t>Mook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-Kanamori DO, Munroe PB, Rotter JI, </w:t>
      </w:r>
      <w:proofErr w:type="spellStart"/>
      <w:r w:rsidRPr="004E4B66">
        <w:rPr>
          <w:rFonts w:ascii="Arial" w:hAnsi="Arial" w:cs="Arial"/>
          <w:sz w:val="20"/>
          <w:szCs w:val="20"/>
        </w:rPr>
        <w:t>Vasan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RS, </w:t>
      </w:r>
      <w:proofErr w:type="spellStart"/>
      <w:r w:rsidRPr="004E4B66">
        <w:rPr>
          <w:rFonts w:ascii="Arial" w:hAnsi="Arial" w:cs="Arial"/>
          <w:sz w:val="20"/>
          <w:szCs w:val="20"/>
        </w:rPr>
        <w:t>Psaty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BM, Stricker BH, </w:t>
      </w:r>
      <w:proofErr w:type="spellStart"/>
      <w:r w:rsidRPr="004E4B66">
        <w:rPr>
          <w:rFonts w:ascii="Arial" w:hAnsi="Arial" w:cs="Arial"/>
          <w:b/>
          <w:bCs/>
          <w:sz w:val="20"/>
          <w:szCs w:val="20"/>
        </w:rPr>
        <w:t>Whitsel</w:t>
      </w:r>
      <w:proofErr w:type="spellEnd"/>
      <w:r w:rsidRPr="004E4B66">
        <w:rPr>
          <w:rFonts w:ascii="Arial" w:hAnsi="Arial" w:cs="Arial"/>
          <w:b/>
          <w:bCs/>
          <w:sz w:val="20"/>
          <w:szCs w:val="20"/>
        </w:rPr>
        <w:t xml:space="preserve"> EA</w:t>
      </w:r>
      <w:r w:rsidRPr="004E4B66">
        <w:rPr>
          <w:rFonts w:ascii="Arial" w:hAnsi="Arial" w:cs="Arial"/>
          <w:sz w:val="20"/>
          <w:szCs w:val="20"/>
        </w:rPr>
        <w:t>. A genome-wide interaction analysis of tricyclic/tetracyclic antidepressants and RR and QT intervals: a pharmacogenomics study from the Cohorts for Heart and Aging Research in Genomic Epidemiology (CHARGE) consortium. Journal of medical genetics. 2017 May;54(5):313-23. PMCID: PMC5406254.</w:t>
      </w:r>
    </w:p>
    <w:p w14:paraId="4C54FE5B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94.</w:t>
      </w:r>
      <w:r w:rsidRPr="004E4B66">
        <w:rPr>
          <w:rFonts w:ascii="Arial" w:hAnsi="Arial" w:cs="Arial"/>
          <w:sz w:val="20"/>
          <w:szCs w:val="20"/>
        </w:rPr>
        <w:tab/>
        <w:t xml:space="preserve">Nye MD, King KE, Darrah TH, Maguire R, Jima DD, Huang Z, Mendez MA, </w:t>
      </w:r>
      <w:r w:rsidRPr="004E4B66">
        <w:rPr>
          <w:rFonts w:ascii="Arial" w:hAnsi="Arial" w:cs="Arial"/>
          <w:b/>
          <w:bCs/>
          <w:sz w:val="20"/>
          <w:szCs w:val="20"/>
        </w:rPr>
        <w:t>Fry RC</w:t>
      </w:r>
      <w:r w:rsidRPr="004E4B6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E4B66">
        <w:rPr>
          <w:rFonts w:ascii="Arial" w:hAnsi="Arial" w:cs="Arial"/>
          <w:sz w:val="20"/>
          <w:szCs w:val="20"/>
        </w:rPr>
        <w:t>Jirtle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RL, Murphy SK, </w:t>
      </w:r>
      <w:proofErr w:type="spellStart"/>
      <w:r w:rsidRPr="004E4B66">
        <w:rPr>
          <w:rFonts w:ascii="Arial" w:hAnsi="Arial" w:cs="Arial"/>
          <w:sz w:val="20"/>
          <w:szCs w:val="20"/>
        </w:rPr>
        <w:t>Hoyo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C. Maternal blood lead concentrations, DNA methylation of MEG3 DMR regulating the DLK1/MEG3 imprinted domain and early growth in a multiethnic cohort. Environmental epigenetics. 2016;2(1). PMCID: PMC5258134.</w:t>
      </w:r>
    </w:p>
    <w:p w14:paraId="73AEBBC7" w14:textId="3BEE007E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95.</w:t>
      </w:r>
      <w:r w:rsidRPr="004E4B66">
        <w:rPr>
          <w:rFonts w:ascii="Arial" w:hAnsi="Arial" w:cs="Arial"/>
          <w:sz w:val="20"/>
          <w:szCs w:val="20"/>
        </w:rPr>
        <w:tab/>
      </w:r>
      <w:proofErr w:type="spellStart"/>
      <w:r w:rsidRPr="004E4B66">
        <w:rPr>
          <w:rFonts w:ascii="Arial" w:hAnsi="Arial" w:cs="Arial"/>
          <w:sz w:val="20"/>
          <w:szCs w:val="20"/>
        </w:rPr>
        <w:t>Parada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H, Jr., Bradshaw PT, </w:t>
      </w:r>
      <w:r w:rsidRPr="004E4B66">
        <w:rPr>
          <w:rFonts w:ascii="Arial" w:hAnsi="Arial" w:cs="Arial"/>
          <w:b/>
          <w:bCs/>
          <w:sz w:val="20"/>
          <w:szCs w:val="20"/>
        </w:rPr>
        <w:t>Engel LS</w:t>
      </w:r>
      <w:r w:rsidRPr="004E4B66">
        <w:rPr>
          <w:rFonts w:ascii="Arial" w:hAnsi="Arial" w:cs="Arial"/>
          <w:sz w:val="20"/>
          <w:szCs w:val="20"/>
        </w:rPr>
        <w:t xml:space="preserve">, Conway K, </w:t>
      </w:r>
      <w:proofErr w:type="spellStart"/>
      <w:r w:rsidRPr="004E4B66">
        <w:rPr>
          <w:rFonts w:ascii="Arial" w:hAnsi="Arial" w:cs="Arial"/>
          <w:sz w:val="20"/>
          <w:szCs w:val="20"/>
        </w:rPr>
        <w:t>Steck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SE, Teitelbaum SL, </w:t>
      </w:r>
      <w:proofErr w:type="spellStart"/>
      <w:r w:rsidRPr="004E4B66">
        <w:rPr>
          <w:rFonts w:ascii="Arial" w:hAnsi="Arial" w:cs="Arial"/>
          <w:sz w:val="20"/>
          <w:szCs w:val="20"/>
        </w:rPr>
        <w:t>Neugut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AI, </w:t>
      </w:r>
      <w:proofErr w:type="spellStart"/>
      <w:r w:rsidRPr="004E4B66">
        <w:rPr>
          <w:rFonts w:ascii="Arial" w:hAnsi="Arial" w:cs="Arial"/>
          <w:sz w:val="20"/>
          <w:szCs w:val="20"/>
        </w:rPr>
        <w:t>Santella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RM, Gammon MD. Environmental Tobacco Smoke Exposure and Survival Following Breast Cancer. Cancer epidemiology, biomarkers &amp; prevention: a publication of the American Association for Cancer Research, cosponsored by the American Society of Preventive Oncology. 2017 Feb;26(2):278-80. PMCID: PMC5296216.</w:t>
      </w:r>
    </w:p>
    <w:p w14:paraId="1166AF84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lastRenderedPageBreak/>
        <w:t>96.</w:t>
      </w:r>
      <w:r w:rsidRPr="004E4B66">
        <w:rPr>
          <w:rFonts w:ascii="Arial" w:hAnsi="Arial" w:cs="Arial"/>
          <w:sz w:val="20"/>
          <w:szCs w:val="20"/>
        </w:rPr>
        <w:tab/>
      </w:r>
      <w:proofErr w:type="spellStart"/>
      <w:r w:rsidRPr="004E4B66">
        <w:rPr>
          <w:rFonts w:ascii="Arial" w:hAnsi="Arial" w:cs="Arial"/>
          <w:sz w:val="20"/>
          <w:szCs w:val="20"/>
        </w:rPr>
        <w:t>Parada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H, Jr., </w:t>
      </w:r>
      <w:proofErr w:type="spellStart"/>
      <w:r w:rsidRPr="004E4B66">
        <w:rPr>
          <w:rFonts w:ascii="Arial" w:hAnsi="Arial" w:cs="Arial"/>
          <w:sz w:val="20"/>
          <w:szCs w:val="20"/>
        </w:rPr>
        <w:t>Steck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SE, Bradshaw PT, </w:t>
      </w:r>
      <w:r w:rsidRPr="004E4B66">
        <w:rPr>
          <w:rFonts w:ascii="Arial" w:hAnsi="Arial" w:cs="Arial"/>
          <w:b/>
          <w:bCs/>
          <w:sz w:val="20"/>
          <w:szCs w:val="20"/>
        </w:rPr>
        <w:t>Engel LS</w:t>
      </w:r>
      <w:r w:rsidRPr="004E4B66">
        <w:rPr>
          <w:rFonts w:ascii="Arial" w:hAnsi="Arial" w:cs="Arial"/>
          <w:sz w:val="20"/>
          <w:szCs w:val="20"/>
        </w:rPr>
        <w:t xml:space="preserve">, Conway K, Teitelbaum SL, </w:t>
      </w:r>
      <w:proofErr w:type="spellStart"/>
      <w:r w:rsidRPr="004E4B66">
        <w:rPr>
          <w:rFonts w:ascii="Arial" w:hAnsi="Arial" w:cs="Arial"/>
          <w:sz w:val="20"/>
          <w:szCs w:val="20"/>
        </w:rPr>
        <w:t>Neugut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AI, </w:t>
      </w:r>
      <w:proofErr w:type="spellStart"/>
      <w:r w:rsidRPr="004E4B66">
        <w:rPr>
          <w:rFonts w:ascii="Arial" w:hAnsi="Arial" w:cs="Arial"/>
          <w:sz w:val="20"/>
          <w:szCs w:val="20"/>
        </w:rPr>
        <w:t>Santella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RM, Gammon MD. Grilled, Barbecued, and Smoked Meat Intake and Survival Following Breast Cancer. Journal of the National Cancer Institute. 2017 Jun;109(6). PMCID: PMC5214623.</w:t>
      </w:r>
    </w:p>
    <w:p w14:paraId="2B6815EC" w14:textId="25E95AF5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97.</w:t>
      </w:r>
      <w:r w:rsidRPr="004E4B66">
        <w:rPr>
          <w:rFonts w:ascii="Arial" w:hAnsi="Arial" w:cs="Arial"/>
          <w:sz w:val="20"/>
          <w:szCs w:val="20"/>
        </w:rPr>
        <w:tab/>
      </w:r>
      <w:proofErr w:type="spellStart"/>
      <w:r w:rsidRPr="004E4B66">
        <w:rPr>
          <w:rFonts w:ascii="Arial" w:hAnsi="Arial" w:cs="Arial"/>
          <w:sz w:val="20"/>
          <w:szCs w:val="20"/>
        </w:rPr>
        <w:t>Parada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H, Jr., </w:t>
      </w:r>
      <w:r w:rsidRPr="004E4B66">
        <w:rPr>
          <w:rFonts w:ascii="Arial" w:hAnsi="Arial" w:cs="Arial"/>
          <w:b/>
          <w:bCs/>
          <w:sz w:val="20"/>
          <w:szCs w:val="20"/>
        </w:rPr>
        <w:t>Sun X</w:t>
      </w:r>
      <w:r w:rsidRPr="004E4B66">
        <w:rPr>
          <w:rFonts w:ascii="Arial" w:hAnsi="Arial" w:cs="Arial"/>
          <w:sz w:val="20"/>
          <w:szCs w:val="20"/>
        </w:rPr>
        <w:t>, Fleming JM, Williams-</w:t>
      </w:r>
      <w:proofErr w:type="spellStart"/>
      <w:r w:rsidRPr="004E4B66">
        <w:rPr>
          <w:rFonts w:ascii="Arial" w:hAnsi="Arial" w:cs="Arial"/>
          <w:sz w:val="20"/>
          <w:szCs w:val="20"/>
        </w:rPr>
        <w:t>DeVane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CR, Kirk EL, Olsson LT, </w:t>
      </w:r>
      <w:r w:rsidRPr="004E4B66">
        <w:rPr>
          <w:rFonts w:ascii="Arial" w:hAnsi="Arial" w:cs="Arial"/>
          <w:b/>
          <w:bCs/>
          <w:sz w:val="20"/>
          <w:szCs w:val="20"/>
        </w:rPr>
        <w:t>Perou CM</w:t>
      </w:r>
      <w:r w:rsidRPr="004E4B66">
        <w:rPr>
          <w:rFonts w:ascii="Arial" w:hAnsi="Arial" w:cs="Arial"/>
          <w:sz w:val="20"/>
          <w:szCs w:val="20"/>
        </w:rPr>
        <w:t xml:space="preserve">, </w:t>
      </w:r>
      <w:r w:rsidRPr="004E4B66">
        <w:rPr>
          <w:rFonts w:ascii="Arial" w:hAnsi="Arial" w:cs="Arial"/>
          <w:b/>
          <w:bCs/>
          <w:sz w:val="20"/>
          <w:szCs w:val="20"/>
        </w:rPr>
        <w:t>Olshan AF</w:t>
      </w:r>
      <w:r w:rsidRPr="004E4B66">
        <w:rPr>
          <w:rFonts w:ascii="Arial" w:hAnsi="Arial" w:cs="Arial"/>
          <w:sz w:val="20"/>
          <w:szCs w:val="20"/>
        </w:rPr>
        <w:t xml:space="preserve">, </w:t>
      </w:r>
      <w:r w:rsidRPr="004E4B66">
        <w:rPr>
          <w:rFonts w:ascii="Arial" w:hAnsi="Arial" w:cs="Arial"/>
          <w:b/>
          <w:bCs/>
          <w:sz w:val="20"/>
          <w:szCs w:val="20"/>
        </w:rPr>
        <w:t>Troester MA</w:t>
      </w:r>
      <w:r w:rsidRPr="004E4B66">
        <w:rPr>
          <w:rFonts w:ascii="Arial" w:hAnsi="Arial" w:cs="Arial"/>
          <w:sz w:val="20"/>
          <w:szCs w:val="20"/>
        </w:rPr>
        <w:t>. Race-associated biological differences among luminal A and basal-like breast cancers in the Carolina Breast Cancer Study. Breast cancer research: BCR. 2017 Dec 11;19(1):131. PMCID: PMC5725885.</w:t>
      </w:r>
    </w:p>
    <w:p w14:paraId="531DD6B3" w14:textId="45015E1E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98.</w:t>
      </w:r>
      <w:r w:rsidRPr="004E4B66">
        <w:rPr>
          <w:rFonts w:ascii="Arial" w:hAnsi="Arial" w:cs="Arial"/>
          <w:sz w:val="20"/>
          <w:szCs w:val="20"/>
        </w:rPr>
        <w:tab/>
      </w:r>
      <w:proofErr w:type="spellStart"/>
      <w:r w:rsidRPr="004E4B66">
        <w:rPr>
          <w:rFonts w:ascii="Arial" w:hAnsi="Arial" w:cs="Arial"/>
          <w:sz w:val="20"/>
          <w:szCs w:val="20"/>
        </w:rPr>
        <w:t>Parada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H, Jr., </w:t>
      </w:r>
      <w:r w:rsidRPr="004E4B66">
        <w:rPr>
          <w:rFonts w:ascii="Arial" w:hAnsi="Arial" w:cs="Arial"/>
          <w:b/>
          <w:bCs/>
          <w:sz w:val="20"/>
          <w:szCs w:val="20"/>
        </w:rPr>
        <w:t>Sun X</w:t>
      </w:r>
      <w:r w:rsidRPr="004E4B6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E4B66">
        <w:rPr>
          <w:rFonts w:ascii="Arial" w:hAnsi="Arial" w:cs="Arial"/>
          <w:sz w:val="20"/>
          <w:szCs w:val="20"/>
        </w:rPr>
        <w:t>Tse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CK, </w:t>
      </w:r>
      <w:r w:rsidRPr="004E4B66">
        <w:rPr>
          <w:rFonts w:ascii="Arial" w:hAnsi="Arial" w:cs="Arial"/>
          <w:b/>
          <w:bCs/>
          <w:sz w:val="20"/>
          <w:szCs w:val="20"/>
        </w:rPr>
        <w:t>Olshan AF</w:t>
      </w:r>
      <w:r w:rsidRPr="004E4B66">
        <w:rPr>
          <w:rFonts w:ascii="Arial" w:hAnsi="Arial" w:cs="Arial"/>
          <w:sz w:val="20"/>
          <w:szCs w:val="20"/>
        </w:rPr>
        <w:t xml:space="preserve">, </w:t>
      </w:r>
      <w:r w:rsidRPr="004E4B66">
        <w:rPr>
          <w:rFonts w:ascii="Arial" w:hAnsi="Arial" w:cs="Arial"/>
          <w:b/>
          <w:bCs/>
          <w:sz w:val="20"/>
          <w:szCs w:val="20"/>
        </w:rPr>
        <w:t>Troester MA</w:t>
      </w:r>
      <w:r w:rsidRPr="004E4B66">
        <w:rPr>
          <w:rFonts w:ascii="Arial" w:hAnsi="Arial" w:cs="Arial"/>
          <w:sz w:val="20"/>
          <w:szCs w:val="20"/>
        </w:rPr>
        <w:t>, Conway K. Active smoking and survival following breast cancer among African American and non-African American women in the Carolina Breast Cancer Study. Cancer causes &amp; control: CCC. 2017 Sep;28(9):929-38. PMCID: PMC5709174.</w:t>
      </w:r>
    </w:p>
    <w:p w14:paraId="3AC2744F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99.</w:t>
      </w:r>
      <w:r w:rsidRPr="004E4B66">
        <w:rPr>
          <w:rFonts w:ascii="Arial" w:hAnsi="Arial" w:cs="Arial"/>
          <w:sz w:val="20"/>
          <w:szCs w:val="20"/>
        </w:rPr>
        <w:tab/>
        <w:t xml:space="preserve">Parrish JW, Shanahan ME, Schnitzer PG, Lanier P, </w:t>
      </w:r>
      <w:r w:rsidRPr="004E4B66">
        <w:rPr>
          <w:rFonts w:ascii="Arial" w:hAnsi="Arial" w:cs="Arial"/>
          <w:b/>
          <w:bCs/>
          <w:sz w:val="20"/>
          <w:szCs w:val="20"/>
        </w:rPr>
        <w:t>Daniels JL</w:t>
      </w:r>
      <w:r w:rsidRPr="004E4B66">
        <w:rPr>
          <w:rFonts w:ascii="Arial" w:hAnsi="Arial" w:cs="Arial"/>
          <w:sz w:val="20"/>
          <w:szCs w:val="20"/>
        </w:rPr>
        <w:t>, Marshall SW. Quantifying sources of bias in longitudinal data linkage studies of child abuse and neglect: measuring impact of outcome specification, linkage error, and partial cohort follow-up. Injury epidemiology. 2017 Dec;4(1):23. PMCID: PMC5545181.</w:t>
      </w:r>
    </w:p>
    <w:p w14:paraId="50F4C806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100.</w:t>
      </w:r>
      <w:r w:rsidRPr="004E4B66">
        <w:rPr>
          <w:rFonts w:ascii="Arial" w:hAnsi="Arial" w:cs="Arial"/>
          <w:sz w:val="20"/>
          <w:szCs w:val="20"/>
        </w:rPr>
        <w:tab/>
        <w:t xml:space="preserve">Pawlak JB, Wetzel-Strong SE, Dunn MK, </w:t>
      </w:r>
      <w:r w:rsidRPr="004E4B66">
        <w:rPr>
          <w:rFonts w:ascii="Arial" w:hAnsi="Arial" w:cs="Arial"/>
          <w:b/>
          <w:bCs/>
          <w:sz w:val="20"/>
          <w:szCs w:val="20"/>
        </w:rPr>
        <w:t>Caron KM</w:t>
      </w:r>
      <w:r w:rsidRPr="004E4B66">
        <w:rPr>
          <w:rFonts w:ascii="Arial" w:hAnsi="Arial" w:cs="Arial"/>
          <w:sz w:val="20"/>
          <w:szCs w:val="20"/>
        </w:rPr>
        <w:t xml:space="preserve">. Cardiovascular effects of exogenous adrenomedullin and CGRP in Ramp and </w:t>
      </w:r>
      <w:proofErr w:type="spellStart"/>
      <w:r w:rsidRPr="004E4B66">
        <w:rPr>
          <w:rFonts w:ascii="Arial" w:hAnsi="Arial" w:cs="Arial"/>
          <w:sz w:val="20"/>
          <w:szCs w:val="20"/>
        </w:rPr>
        <w:t>Calcrl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deficient mice. Peptides. 2017 </w:t>
      </w:r>
      <w:proofErr w:type="gramStart"/>
      <w:r w:rsidRPr="004E4B66">
        <w:rPr>
          <w:rFonts w:ascii="Arial" w:hAnsi="Arial" w:cs="Arial"/>
          <w:sz w:val="20"/>
          <w:szCs w:val="20"/>
        </w:rPr>
        <w:t>Feb;88:1</w:t>
      </w:r>
      <w:proofErr w:type="gramEnd"/>
      <w:r w:rsidRPr="004E4B66">
        <w:rPr>
          <w:rFonts w:ascii="Arial" w:hAnsi="Arial" w:cs="Arial"/>
          <w:sz w:val="20"/>
          <w:szCs w:val="20"/>
        </w:rPr>
        <w:t>-7. PMCID: PMC5706544.</w:t>
      </w:r>
    </w:p>
    <w:p w14:paraId="59AA7967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101.</w:t>
      </w:r>
      <w:r w:rsidRPr="004E4B66">
        <w:rPr>
          <w:rFonts w:ascii="Arial" w:hAnsi="Arial" w:cs="Arial"/>
          <w:sz w:val="20"/>
          <w:szCs w:val="20"/>
        </w:rPr>
        <w:tab/>
        <w:t xml:space="preserve">Pellock SJ, </w:t>
      </w:r>
      <w:r w:rsidRPr="004E4B66">
        <w:rPr>
          <w:rFonts w:ascii="Arial" w:hAnsi="Arial" w:cs="Arial"/>
          <w:b/>
          <w:bCs/>
          <w:sz w:val="20"/>
          <w:szCs w:val="20"/>
        </w:rPr>
        <w:t>Redinbo MR</w:t>
      </w:r>
      <w:r w:rsidRPr="004E4B66">
        <w:rPr>
          <w:rFonts w:ascii="Arial" w:hAnsi="Arial" w:cs="Arial"/>
          <w:sz w:val="20"/>
          <w:szCs w:val="20"/>
        </w:rPr>
        <w:t>. Glucuronides in the gut: Sugar-driven symbioses between microbe and host. The Journal of biological chemistry. 2017 May 26;292(21):8569-76. PMCID: PMC5448086.</w:t>
      </w:r>
    </w:p>
    <w:p w14:paraId="7C003B7B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102.</w:t>
      </w:r>
      <w:r w:rsidRPr="004E4B66">
        <w:rPr>
          <w:rFonts w:ascii="Arial" w:hAnsi="Arial" w:cs="Arial"/>
          <w:sz w:val="20"/>
          <w:szCs w:val="20"/>
        </w:rPr>
        <w:tab/>
      </w:r>
      <w:proofErr w:type="spellStart"/>
      <w:r w:rsidRPr="004E4B66">
        <w:rPr>
          <w:rFonts w:ascii="Arial" w:hAnsi="Arial" w:cs="Arial"/>
          <w:b/>
          <w:bCs/>
          <w:sz w:val="20"/>
          <w:szCs w:val="20"/>
        </w:rPr>
        <w:t>Piven</w:t>
      </w:r>
      <w:proofErr w:type="spellEnd"/>
      <w:r w:rsidRPr="004E4B66">
        <w:rPr>
          <w:rFonts w:ascii="Arial" w:hAnsi="Arial" w:cs="Arial"/>
          <w:b/>
          <w:bCs/>
          <w:sz w:val="20"/>
          <w:szCs w:val="20"/>
        </w:rPr>
        <w:t xml:space="preserve"> J</w:t>
      </w:r>
      <w:r w:rsidRPr="004E4B6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E4B66">
        <w:rPr>
          <w:rFonts w:ascii="Arial" w:hAnsi="Arial" w:cs="Arial"/>
          <w:sz w:val="20"/>
          <w:szCs w:val="20"/>
        </w:rPr>
        <w:t>Elison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JT, </w:t>
      </w:r>
      <w:r w:rsidRPr="004E4B66">
        <w:rPr>
          <w:rFonts w:ascii="Arial" w:hAnsi="Arial" w:cs="Arial"/>
          <w:b/>
          <w:bCs/>
          <w:sz w:val="20"/>
          <w:szCs w:val="20"/>
        </w:rPr>
        <w:t>Zylka MJ</w:t>
      </w:r>
      <w:r w:rsidRPr="004E4B66">
        <w:rPr>
          <w:rFonts w:ascii="Arial" w:hAnsi="Arial" w:cs="Arial"/>
          <w:sz w:val="20"/>
          <w:szCs w:val="20"/>
        </w:rPr>
        <w:t>. Toward a conceptual framework for early brain and behavior development in autism. Molecular psychiatry. 2017 Oct;22(10):1385-94. PMCID: PMC5621737.</w:t>
      </w:r>
    </w:p>
    <w:p w14:paraId="2FF6E06F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103.</w:t>
      </w:r>
      <w:r w:rsidRPr="004E4B66">
        <w:rPr>
          <w:rFonts w:ascii="Arial" w:hAnsi="Arial" w:cs="Arial"/>
          <w:sz w:val="20"/>
          <w:szCs w:val="20"/>
        </w:rPr>
        <w:tab/>
      </w:r>
      <w:proofErr w:type="spellStart"/>
      <w:r w:rsidRPr="004E4B66">
        <w:rPr>
          <w:rFonts w:ascii="Arial" w:hAnsi="Arial" w:cs="Arial"/>
          <w:sz w:val="20"/>
          <w:szCs w:val="20"/>
        </w:rPr>
        <w:t>Poti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JM, Mendez MA, Ng SW, </w:t>
      </w:r>
      <w:r w:rsidRPr="004E4B66">
        <w:rPr>
          <w:rFonts w:ascii="Arial" w:hAnsi="Arial" w:cs="Arial"/>
          <w:b/>
          <w:bCs/>
          <w:sz w:val="20"/>
          <w:szCs w:val="20"/>
        </w:rPr>
        <w:t>Popkin BM</w:t>
      </w:r>
      <w:r w:rsidRPr="004E4B66">
        <w:rPr>
          <w:rFonts w:ascii="Arial" w:hAnsi="Arial" w:cs="Arial"/>
          <w:sz w:val="20"/>
          <w:szCs w:val="20"/>
        </w:rPr>
        <w:t>. Highly Processed and Ready-to-Eat Packaged Food and Beverage Purchases Differ by Race/Ethnicity among US Households. The Journal of nutrition. 2016 Sep;146(9):1722-30. PMCID: PMC4997279.</w:t>
      </w:r>
    </w:p>
    <w:p w14:paraId="2D0CDAD1" w14:textId="68FE847E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104.</w:t>
      </w:r>
      <w:r w:rsidRPr="004E4B66">
        <w:rPr>
          <w:rFonts w:ascii="Arial" w:hAnsi="Arial" w:cs="Arial"/>
          <w:sz w:val="20"/>
          <w:szCs w:val="20"/>
        </w:rPr>
        <w:tab/>
        <w:t xml:space="preserve">Powell-Wiley TM, Moore K, Allen N, Block R, </w:t>
      </w:r>
      <w:r w:rsidRPr="004E4B66">
        <w:rPr>
          <w:rFonts w:ascii="Arial" w:hAnsi="Arial" w:cs="Arial"/>
          <w:b/>
          <w:bCs/>
          <w:sz w:val="20"/>
          <w:szCs w:val="20"/>
        </w:rPr>
        <w:t>Evenson KR</w:t>
      </w:r>
      <w:r w:rsidRPr="004E4B66">
        <w:rPr>
          <w:rFonts w:ascii="Arial" w:hAnsi="Arial" w:cs="Arial"/>
          <w:sz w:val="20"/>
          <w:szCs w:val="20"/>
        </w:rPr>
        <w:t>, Mujahid M, Diez Roux AV. Associations of Neighborhood Crime and Safety and With Changes in Body Mass Index and Waist Circumference: The Multi-Ethnic Study of Atherosclerosis. American journal of epidemiology. 2017 Aug 1;186(3):280-8. PMC</w:t>
      </w:r>
      <w:r w:rsidR="00716B27" w:rsidRPr="004E4B66">
        <w:rPr>
          <w:rFonts w:ascii="Arial" w:hAnsi="Arial" w:cs="Arial"/>
          <w:sz w:val="20"/>
          <w:szCs w:val="20"/>
        </w:rPr>
        <w:t xml:space="preserve"> Journal – In Process</w:t>
      </w:r>
      <w:r w:rsidRPr="004E4B66">
        <w:rPr>
          <w:rFonts w:ascii="Arial" w:hAnsi="Arial" w:cs="Arial"/>
          <w:sz w:val="20"/>
          <w:szCs w:val="20"/>
        </w:rPr>
        <w:t>.</w:t>
      </w:r>
    </w:p>
    <w:p w14:paraId="61334B41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105.</w:t>
      </w:r>
      <w:r w:rsidRPr="004E4B66">
        <w:rPr>
          <w:rFonts w:ascii="Arial" w:hAnsi="Arial" w:cs="Arial"/>
          <w:sz w:val="20"/>
          <w:szCs w:val="20"/>
        </w:rPr>
        <w:tab/>
        <w:t xml:space="preserve">Qian L, Zhao A, Zhang Y, Chen T, </w:t>
      </w:r>
      <w:r w:rsidRPr="004E4B66">
        <w:rPr>
          <w:rFonts w:ascii="Arial" w:hAnsi="Arial" w:cs="Arial"/>
          <w:b/>
          <w:bCs/>
          <w:sz w:val="20"/>
          <w:szCs w:val="20"/>
        </w:rPr>
        <w:t>Zeisel SH</w:t>
      </w:r>
      <w:r w:rsidRPr="004E4B66">
        <w:rPr>
          <w:rFonts w:ascii="Arial" w:hAnsi="Arial" w:cs="Arial"/>
          <w:sz w:val="20"/>
          <w:szCs w:val="20"/>
        </w:rPr>
        <w:t>, Jia W, Cai W. Metabolomic Approaches to Explore Chemical Diversity of Human Breast-Milk, Formula Milk and Bovine Milk. International journal of molecular sciences. 2016 Dec 17;17(12). PMCID: PMC5187928.</w:t>
      </w:r>
    </w:p>
    <w:p w14:paraId="07DAF9D2" w14:textId="46EFC891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106.</w:t>
      </w:r>
      <w:r w:rsidRPr="004E4B66">
        <w:rPr>
          <w:rFonts w:ascii="Arial" w:hAnsi="Arial" w:cs="Arial"/>
          <w:sz w:val="20"/>
          <w:szCs w:val="20"/>
        </w:rPr>
        <w:tab/>
      </w:r>
      <w:proofErr w:type="spellStart"/>
      <w:r w:rsidRPr="004E4B66">
        <w:rPr>
          <w:rFonts w:ascii="Arial" w:hAnsi="Arial" w:cs="Arial"/>
          <w:sz w:val="20"/>
          <w:szCs w:val="20"/>
        </w:rPr>
        <w:t>Rager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JE, Ring CL, </w:t>
      </w:r>
      <w:r w:rsidRPr="004E4B66">
        <w:rPr>
          <w:rFonts w:ascii="Arial" w:hAnsi="Arial" w:cs="Arial"/>
          <w:b/>
          <w:bCs/>
          <w:sz w:val="20"/>
          <w:szCs w:val="20"/>
        </w:rPr>
        <w:t>Fry RC</w:t>
      </w:r>
      <w:r w:rsidRPr="004E4B66">
        <w:rPr>
          <w:rFonts w:ascii="Arial" w:hAnsi="Arial" w:cs="Arial"/>
          <w:sz w:val="20"/>
          <w:szCs w:val="20"/>
        </w:rPr>
        <w:t>, Suh M, Proctor DM, Haws LC, Harris MA, Thompson CM. High-Throughput Screening Data Interpretation in the Context of In Vivo Transcriptomic Responses to Oral Cr(VI) Exposure. Toxicological sciences: an official journal of the Society of Toxicology. 2017 Jul 1;158(1):199-212. PMC</w:t>
      </w:r>
      <w:r w:rsidR="00F17030" w:rsidRPr="004E4B66">
        <w:rPr>
          <w:rFonts w:ascii="Arial" w:hAnsi="Arial" w:cs="Arial"/>
          <w:sz w:val="20"/>
          <w:szCs w:val="20"/>
        </w:rPr>
        <w:t xml:space="preserve"> Journal – In Process</w:t>
      </w:r>
      <w:r w:rsidRPr="004E4B66">
        <w:rPr>
          <w:rFonts w:ascii="Arial" w:hAnsi="Arial" w:cs="Arial"/>
          <w:sz w:val="20"/>
          <w:szCs w:val="20"/>
        </w:rPr>
        <w:t>.</w:t>
      </w:r>
    </w:p>
    <w:p w14:paraId="76AEB4C5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107.</w:t>
      </w:r>
      <w:r w:rsidRPr="004E4B66">
        <w:rPr>
          <w:rFonts w:ascii="Arial" w:hAnsi="Arial" w:cs="Arial"/>
          <w:sz w:val="20"/>
          <w:szCs w:val="20"/>
        </w:rPr>
        <w:tab/>
      </w:r>
      <w:proofErr w:type="spellStart"/>
      <w:r w:rsidRPr="004E4B66">
        <w:rPr>
          <w:rFonts w:ascii="Arial" w:hAnsi="Arial" w:cs="Arial"/>
          <w:sz w:val="20"/>
          <w:szCs w:val="20"/>
        </w:rPr>
        <w:t>Rebuli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ME, </w:t>
      </w:r>
      <w:proofErr w:type="spellStart"/>
      <w:r w:rsidRPr="004E4B66">
        <w:rPr>
          <w:rFonts w:ascii="Arial" w:hAnsi="Arial" w:cs="Arial"/>
          <w:sz w:val="20"/>
          <w:szCs w:val="20"/>
        </w:rPr>
        <w:t>Speen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AM, Clapp PW, </w:t>
      </w:r>
      <w:r w:rsidRPr="004E4B66">
        <w:rPr>
          <w:rFonts w:ascii="Arial" w:hAnsi="Arial" w:cs="Arial"/>
          <w:b/>
          <w:bCs/>
          <w:sz w:val="20"/>
          <w:szCs w:val="20"/>
        </w:rPr>
        <w:t>Jaspers I</w:t>
      </w:r>
      <w:r w:rsidRPr="004E4B66">
        <w:rPr>
          <w:rFonts w:ascii="Arial" w:hAnsi="Arial" w:cs="Arial"/>
          <w:sz w:val="20"/>
          <w:szCs w:val="20"/>
        </w:rPr>
        <w:t>. Novel applications for a noninvasive sampling method of the nasal mucosa. American journal of physiology Lung cellular and molecular physiology. 2017 Feb 01;312(2</w:t>
      </w:r>
      <w:proofErr w:type="gramStart"/>
      <w:r w:rsidRPr="004E4B66">
        <w:rPr>
          <w:rFonts w:ascii="Arial" w:hAnsi="Arial" w:cs="Arial"/>
          <w:sz w:val="20"/>
          <w:szCs w:val="20"/>
        </w:rPr>
        <w:t>):L</w:t>
      </w:r>
      <w:proofErr w:type="gramEnd"/>
      <w:r w:rsidRPr="004E4B66">
        <w:rPr>
          <w:rFonts w:ascii="Arial" w:hAnsi="Arial" w:cs="Arial"/>
          <w:sz w:val="20"/>
          <w:szCs w:val="20"/>
        </w:rPr>
        <w:t>288-l96. PMCID: PMC5336583.</w:t>
      </w:r>
    </w:p>
    <w:p w14:paraId="2759CE59" w14:textId="1704F1A0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108.</w:t>
      </w:r>
      <w:r w:rsidRPr="004E4B66">
        <w:rPr>
          <w:rFonts w:ascii="Arial" w:hAnsi="Arial" w:cs="Arial"/>
          <w:sz w:val="20"/>
          <w:szCs w:val="20"/>
        </w:rPr>
        <w:tab/>
      </w:r>
      <w:r w:rsidRPr="004E4B66">
        <w:rPr>
          <w:rFonts w:ascii="Arial" w:hAnsi="Arial" w:cs="Arial"/>
          <w:b/>
          <w:bCs/>
          <w:sz w:val="20"/>
          <w:szCs w:val="20"/>
        </w:rPr>
        <w:t>Redinbo MR</w:t>
      </w:r>
      <w:r w:rsidRPr="004E4B66">
        <w:rPr>
          <w:rFonts w:ascii="Arial" w:hAnsi="Arial" w:cs="Arial"/>
          <w:sz w:val="20"/>
          <w:szCs w:val="20"/>
        </w:rPr>
        <w:t xml:space="preserve">. Microbial Molecules from the Multitudes within Us. Cell metabolism. 2017 Feb 07;25(2):230-2. </w:t>
      </w:r>
      <w:r w:rsidR="005B1141" w:rsidRPr="004E4B66">
        <w:rPr>
          <w:rFonts w:ascii="Arial" w:hAnsi="Arial" w:cs="Arial"/>
          <w:sz w:val="20"/>
          <w:szCs w:val="20"/>
        </w:rPr>
        <w:t>NIH Public Access N/A</w:t>
      </w:r>
      <w:r w:rsidRPr="004E4B66">
        <w:rPr>
          <w:rFonts w:ascii="Arial" w:hAnsi="Arial" w:cs="Arial"/>
          <w:sz w:val="20"/>
          <w:szCs w:val="20"/>
        </w:rPr>
        <w:t>: Comment.</w:t>
      </w:r>
    </w:p>
    <w:p w14:paraId="3B4DEBA6" w14:textId="04173B2D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109.</w:t>
      </w:r>
      <w:r w:rsidRPr="004E4B66">
        <w:rPr>
          <w:rFonts w:ascii="Arial" w:hAnsi="Arial" w:cs="Arial"/>
          <w:sz w:val="20"/>
          <w:szCs w:val="20"/>
        </w:rPr>
        <w:tab/>
      </w:r>
      <w:proofErr w:type="spellStart"/>
      <w:r w:rsidRPr="004E4B66">
        <w:rPr>
          <w:rFonts w:ascii="Arial" w:hAnsi="Arial" w:cs="Arial"/>
          <w:sz w:val="20"/>
          <w:szCs w:val="20"/>
        </w:rPr>
        <w:t>Reidel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B, </w:t>
      </w:r>
      <w:proofErr w:type="spellStart"/>
      <w:r w:rsidRPr="004E4B66">
        <w:rPr>
          <w:rFonts w:ascii="Arial" w:hAnsi="Arial" w:cs="Arial"/>
          <w:sz w:val="20"/>
          <w:szCs w:val="20"/>
        </w:rPr>
        <w:t>Radicioni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G, Clapp P, Ford AA, </w:t>
      </w:r>
      <w:proofErr w:type="spellStart"/>
      <w:r w:rsidRPr="004E4B66">
        <w:rPr>
          <w:rFonts w:ascii="Arial" w:hAnsi="Arial" w:cs="Arial"/>
          <w:sz w:val="20"/>
          <w:szCs w:val="20"/>
        </w:rPr>
        <w:t>Abdelwahab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S, </w:t>
      </w:r>
      <w:proofErr w:type="spellStart"/>
      <w:r w:rsidRPr="004E4B66">
        <w:rPr>
          <w:rFonts w:ascii="Arial" w:hAnsi="Arial" w:cs="Arial"/>
          <w:sz w:val="20"/>
          <w:szCs w:val="20"/>
        </w:rPr>
        <w:t>Rebuli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ME, </w:t>
      </w:r>
      <w:proofErr w:type="spellStart"/>
      <w:r w:rsidRPr="004E4B66">
        <w:rPr>
          <w:rFonts w:ascii="Arial" w:hAnsi="Arial" w:cs="Arial"/>
          <w:sz w:val="20"/>
          <w:szCs w:val="20"/>
        </w:rPr>
        <w:t>Haridass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P, Alexis NE, </w:t>
      </w:r>
      <w:r w:rsidRPr="004E4B66">
        <w:rPr>
          <w:rFonts w:ascii="Arial" w:hAnsi="Arial" w:cs="Arial"/>
          <w:b/>
          <w:bCs/>
          <w:sz w:val="20"/>
          <w:szCs w:val="20"/>
        </w:rPr>
        <w:t>Jaspers I</w:t>
      </w:r>
      <w:r w:rsidRPr="004E4B6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E4B66">
        <w:rPr>
          <w:rFonts w:ascii="Arial" w:hAnsi="Arial" w:cs="Arial"/>
          <w:sz w:val="20"/>
          <w:szCs w:val="20"/>
        </w:rPr>
        <w:t>Kesimer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M. E-Cigarette Use Causes a Unique Innate Immune Response in the Lung Involving Increased Neutrophilic Activation and Altered Mucin Secretion. American journal of respiratory and critical care medicine. </w:t>
      </w:r>
      <w:proofErr w:type="spellStart"/>
      <w:r w:rsidRPr="004E4B66">
        <w:rPr>
          <w:rFonts w:ascii="Arial" w:hAnsi="Arial" w:cs="Arial"/>
          <w:sz w:val="20"/>
          <w:szCs w:val="20"/>
        </w:rPr>
        <w:t>Epub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2017 Oct 20. PMC</w:t>
      </w:r>
      <w:r w:rsidR="00C02E19" w:rsidRPr="004E4B66">
        <w:rPr>
          <w:rFonts w:ascii="Arial" w:hAnsi="Arial" w:cs="Arial"/>
          <w:sz w:val="20"/>
          <w:szCs w:val="20"/>
        </w:rPr>
        <w:t xml:space="preserve"> Journal – In Process</w:t>
      </w:r>
      <w:r w:rsidRPr="004E4B66">
        <w:rPr>
          <w:rFonts w:ascii="Arial" w:hAnsi="Arial" w:cs="Arial"/>
          <w:sz w:val="20"/>
          <w:szCs w:val="20"/>
        </w:rPr>
        <w:t>.</w:t>
      </w:r>
    </w:p>
    <w:p w14:paraId="37560570" w14:textId="0C75AA88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110.</w:t>
      </w:r>
      <w:r w:rsidRPr="004E4B66">
        <w:rPr>
          <w:rFonts w:ascii="Arial" w:hAnsi="Arial" w:cs="Arial"/>
          <w:sz w:val="20"/>
          <w:szCs w:val="20"/>
        </w:rPr>
        <w:tab/>
        <w:t xml:space="preserve">Reyes JM, Xu Y, </w:t>
      </w:r>
      <w:proofErr w:type="spellStart"/>
      <w:r w:rsidRPr="004E4B66">
        <w:rPr>
          <w:rFonts w:ascii="Arial" w:hAnsi="Arial" w:cs="Arial"/>
          <w:b/>
          <w:bCs/>
          <w:sz w:val="20"/>
          <w:szCs w:val="20"/>
        </w:rPr>
        <w:t>Vizuete</w:t>
      </w:r>
      <w:proofErr w:type="spellEnd"/>
      <w:r w:rsidRPr="004E4B66">
        <w:rPr>
          <w:rFonts w:ascii="Arial" w:hAnsi="Arial" w:cs="Arial"/>
          <w:b/>
          <w:bCs/>
          <w:sz w:val="20"/>
          <w:szCs w:val="20"/>
        </w:rPr>
        <w:t xml:space="preserve"> W</w:t>
      </w:r>
      <w:r w:rsidRPr="004E4B66">
        <w:rPr>
          <w:rFonts w:ascii="Arial" w:hAnsi="Arial" w:cs="Arial"/>
          <w:sz w:val="20"/>
          <w:szCs w:val="20"/>
        </w:rPr>
        <w:t xml:space="preserve">, </w:t>
      </w:r>
      <w:r w:rsidRPr="004E4B66">
        <w:rPr>
          <w:rFonts w:ascii="Arial" w:hAnsi="Arial" w:cs="Arial"/>
          <w:b/>
          <w:bCs/>
          <w:sz w:val="20"/>
          <w:szCs w:val="20"/>
        </w:rPr>
        <w:t>Serre ML</w:t>
      </w:r>
      <w:r w:rsidRPr="004E4B66">
        <w:rPr>
          <w:rFonts w:ascii="Arial" w:hAnsi="Arial" w:cs="Arial"/>
          <w:sz w:val="20"/>
          <w:szCs w:val="20"/>
        </w:rPr>
        <w:t xml:space="preserve">. Regionalized PM2.5 Community Multiscale Air Quality model performance evaluation across a continuous spatiotemporal domain. Atmospheric environment (Oxford, England: 1994). 2017 </w:t>
      </w:r>
      <w:proofErr w:type="gramStart"/>
      <w:r w:rsidRPr="004E4B66">
        <w:rPr>
          <w:rFonts w:ascii="Arial" w:hAnsi="Arial" w:cs="Arial"/>
          <w:sz w:val="20"/>
          <w:szCs w:val="20"/>
        </w:rPr>
        <w:t>Jan;148:258</w:t>
      </w:r>
      <w:proofErr w:type="gramEnd"/>
      <w:r w:rsidRPr="004E4B66">
        <w:rPr>
          <w:rFonts w:ascii="Arial" w:hAnsi="Arial" w:cs="Arial"/>
          <w:sz w:val="20"/>
          <w:szCs w:val="20"/>
        </w:rPr>
        <w:t>-65. PMCID: PMC5571875.</w:t>
      </w:r>
    </w:p>
    <w:p w14:paraId="7A1B741F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111.</w:t>
      </w:r>
      <w:r w:rsidRPr="004E4B66">
        <w:rPr>
          <w:rFonts w:ascii="Arial" w:hAnsi="Arial" w:cs="Arial"/>
          <w:sz w:val="20"/>
          <w:szCs w:val="20"/>
        </w:rPr>
        <w:tab/>
      </w:r>
      <w:r w:rsidRPr="004E4B66">
        <w:rPr>
          <w:rFonts w:ascii="Arial" w:hAnsi="Arial" w:cs="Arial"/>
          <w:b/>
          <w:bCs/>
          <w:sz w:val="20"/>
          <w:szCs w:val="20"/>
        </w:rPr>
        <w:t>Richardson DB</w:t>
      </w:r>
      <w:r w:rsidRPr="004E4B66">
        <w:rPr>
          <w:rFonts w:ascii="Arial" w:hAnsi="Arial" w:cs="Arial"/>
          <w:sz w:val="20"/>
          <w:szCs w:val="20"/>
        </w:rPr>
        <w:t xml:space="preserve">, Keil AP, Cole SR, </w:t>
      </w:r>
      <w:proofErr w:type="spellStart"/>
      <w:r w:rsidRPr="004E4B66">
        <w:rPr>
          <w:rFonts w:ascii="Arial" w:hAnsi="Arial" w:cs="Arial"/>
          <w:sz w:val="20"/>
          <w:szCs w:val="20"/>
        </w:rPr>
        <w:t>MacLehose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RF. Observed and Expected Mortality in Cohort Studies. American journal of epidemiology. 2017 Mar 15;185(6):479-86. PMCID: PMC5391699.</w:t>
      </w:r>
    </w:p>
    <w:p w14:paraId="0A42D2AF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lastRenderedPageBreak/>
        <w:t>112.</w:t>
      </w:r>
      <w:r w:rsidRPr="004E4B66">
        <w:rPr>
          <w:rFonts w:ascii="Arial" w:hAnsi="Arial" w:cs="Arial"/>
          <w:sz w:val="20"/>
          <w:szCs w:val="20"/>
        </w:rPr>
        <w:tab/>
        <w:t xml:space="preserve">Rubenstein E, Edmondson Pretzel R, Windham GC, </w:t>
      </w:r>
      <w:proofErr w:type="spellStart"/>
      <w:r w:rsidRPr="004E4B66">
        <w:rPr>
          <w:rFonts w:ascii="Arial" w:hAnsi="Arial" w:cs="Arial"/>
          <w:sz w:val="20"/>
          <w:szCs w:val="20"/>
        </w:rPr>
        <w:t>Schieve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LA, Wiggins LD, </w:t>
      </w:r>
      <w:proofErr w:type="spellStart"/>
      <w:r w:rsidRPr="004E4B66">
        <w:rPr>
          <w:rFonts w:ascii="Arial" w:hAnsi="Arial" w:cs="Arial"/>
          <w:sz w:val="20"/>
          <w:szCs w:val="20"/>
        </w:rPr>
        <w:t>DiGuiseppi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C, </w:t>
      </w:r>
      <w:r w:rsidRPr="004E4B66">
        <w:rPr>
          <w:rFonts w:ascii="Arial" w:hAnsi="Arial" w:cs="Arial"/>
          <w:b/>
          <w:bCs/>
          <w:sz w:val="20"/>
          <w:szCs w:val="20"/>
        </w:rPr>
        <w:t>Olshan AF</w:t>
      </w:r>
      <w:r w:rsidRPr="004E4B66">
        <w:rPr>
          <w:rFonts w:ascii="Arial" w:hAnsi="Arial" w:cs="Arial"/>
          <w:sz w:val="20"/>
          <w:szCs w:val="20"/>
        </w:rPr>
        <w:t xml:space="preserve">, Howard AG, Pence BW, Young L, </w:t>
      </w:r>
      <w:r w:rsidRPr="004E4B66">
        <w:rPr>
          <w:rFonts w:ascii="Arial" w:hAnsi="Arial" w:cs="Arial"/>
          <w:b/>
          <w:bCs/>
          <w:sz w:val="20"/>
          <w:szCs w:val="20"/>
        </w:rPr>
        <w:t>Daniels J</w:t>
      </w:r>
      <w:r w:rsidRPr="004E4B66">
        <w:rPr>
          <w:rFonts w:ascii="Arial" w:hAnsi="Arial" w:cs="Arial"/>
          <w:sz w:val="20"/>
          <w:szCs w:val="20"/>
        </w:rPr>
        <w:t>. The Broader Autism Phenotype in Mothers is Associated with Increased Discordance Between Maternal-Reported and Clinician-Observed Instruments that Measure Child Autism Spectrum Disorder. Journal of autism and developmental disorders. 2017 Oct;47(10):3253-66. PMCID: PMC5728366.</w:t>
      </w:r>
    </w:p>
    <w:p w14:paraId="40993C25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113.</w:t>
      </w:r>
      <w:r w:rsidRPr="004E4B66">
        <w:rPr>
          <w:rFonts w:ascii="Arial" w:hAnsi="Arial" w:cs="Arial"/>
          <w:sz w:val="20"/>
          <w:szCs w:val="20"/>
        </w:rPr>
        <w:tab/>
      </w:r>
      <w:proofErr w:type="spellStart"/>
      <w:r w:rsidRPr="004E4B66">
        <w:rPr>
          <w:rFonts w:ascii="Arial" w:hAnsi="Arial" w:cs="Arial"/>
          <w:sz w:val="20"/>
          <w:szCs w:val="20"/>
        </w:rPr>
        <w:t>Rummo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PE, </w:t>
      </w:r>
      <w:proofErr w:type="spellStart"/>
      <w:r w:rsidRPr="004E4B66">
        <w:rPr>
          <w:rFonts w:ascii="Arial" w:hAnsi="Arial" w:cs="Arial"/>
          <w:sz w:val="20"/>
          <w:szCs w:val="20"/>
        </w:rPr>
        <w:t>Guilkey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DK, </w:t>
      </w:r>
      <w:proofErr w:type="spellStart"/>
      <w:r w:rsidRPr="004E4B66">
        <w:rPr>
          <w:rFonts w:ascii="Arial" w:hAnsi="Arial" w:cs="Arial"/>
          <w:sz w:val="20"/>
          <w:szCs w:val="20"/>
        </w:rPr>
        <w:t>Shikany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JM, Reis JP, Gordon-Larsen P. How do individual-level </w:t>
      </w:r>
      <w:proofErr w:type="spellStart"/>
      <w:r w:rsidRPr="004E4B66">
        <w:rPr>
          <w:rFonts w:ascii="Arial" w:hAnsi="Arial" w:cs="Arial"/>
          <w:sz w:val="20"/>
          <w:szCs w:val="20"/>
        </w:rPr>
        <w:t>sociodemographics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4E4B66">
        <w:rPr>
          <w:rFonts w:ascii="Arial" w:hAnsi="Arial" w:cs="Arial"/>
          <w:sz w:val="20"/>
          <w:szCs w:val="20"/>
        </w:rPr>
        <w:t>neighbourhood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-level characteristics influence residential location </w:t>
      </w:r>
      <w:proofErr w:type="spellStart"/>
      <w:r w:rsidRPr="004E4B66">
        <w:rPr>
          <w:rFonts w:ascii="Arial" w:hAnsi="Arial" w:cs="Arial"/>
          <w:sz w:val="20"/>
          <w:szCs w:val="20"/>
        </w:rPr>
        <w:t>behaviour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in the context of the food and built environment? Findings from 25 years of follow-up in the CARDIA Study. Journal of epidemiology and community health. 2017 Mar;71(3):261-8. PMCID: PMC5318652.</w:t>
      </w:r>
    </w:p>
    <w:p w14:paraId="51A53699" w14:textId="52E6FBFE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114.</w:t>
      </w:r>
      <w:r w:rsidRPr="004E4B66">
        <w:rPr>
          <w:rFonts w:ascii="Arial" w:hAnsi="Arial" w:cs="Arial"/>
          <w:sz w:val="20"/>
          <w:szCs w:val="20"/>
        </w:rPr>
        <w:tab/>
        <w:t xml:space="preserve">Sheehan WJ, </w:t>
      </w:r>
      <w:proofErr w:type="spellStart"/>
      <w:r w:rsidRPr="004E4B66">
        <w:rPr>
          <w:rFonts w:ascii="Arial" w:hAnsi="Arial" w:cs="Arial"/>
          <w:sz w:val="20"/>
          <w:szCs w:val="20"/>
        </w:rPr>
        <w:t>Gaffin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JM, </w:t>
      </w:r>
      <w:r w:rsidRPr="004E4B66">
        <w:rPr>
          <w:rFonts w:ascii="Arial" w:hAnsi="Arial" w:cs="Arial"/>
          <w:b/>
          <w:bCs/>
          <w:sz w:val="20"/>
          <w:szCs w:val="20"/>
        </w:rPr>
        <w:t>Peden DB</w:t>
      </w:r>
      <w:r w:rsidRPr="004E4B66">
        <w:rPr>
          <w:rFonts w:ascii="Arial" w:hAnsi="Arial" w:cs="Arial"/>
          <w:sz w:val="20"/>
          <w:szCs w:val="20"/>
        </w:rPr>
        <w:t xml:space="preserve">, Bush RK, </w:t>
      </w:r>
      <w:proofErr w:type="spellStart"/>
      <w:r w:rsidRPr="004E4B66">
        <w:rPr>
          <w:rFonts w:ascii="Arial" w:hAnsi="Arial" w:cs="Arial"/>
          <w:sz w:val="20"/>
          <w:szCs w:val="20"/>
        </w:rPr>
        <w:t>Phipatanakul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W. Advances in environmental and occupational disorders in 2016. The Journal of allergy and clinical immunology. 2017 Dec;140(6):1683-92. </w:t>
      </w:r>
      <w:r w:rsidR="00DA0E5B" w:rsidRPr="004E4B66">
        <w:rPr>
          <w:rFonts w:ascii="Arial" w:hAnsi="Arial" w:cs="Arial"/>
          <w:sz w:val="20"/>
          <w:szCs w:val="20"/>
        </w:rPr>
        <w:t>NIH Public Access N/A</w:t>
      </w:r>
      <w:r w:rsidRPr="004E4B66">
        <w:rPr>
          <w:rFonts w:ascii="Arial" w:hAnsi="Arial" w:cs="Arial"/>
          <w:sz w:val="20"/>
          <w:szCs w:val="20"/>
        </w:rPr>
        <w:t>: Review.</w:t>
      </w:r>
    </w:p>
    <w:p w14:paraId="4A2C7FA5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115.</w:t>
      </w:r>
      <w:r w:rsidRPr="004E4B66">
        <w:rPr>
          <w:rFonts w:ascii="Arial" w:hAnsi="Arial" w:cs="Arial"/>
          <w:sz w:val="20"/>
          <w:szCs w:val="20"/>
        </w:rPr>
        <w:tab/>
        <w:t xml:space="preserve">Singer AB, Wolff MS, Silva MJ, Calafat AM, </w:t>
      </w:r>
      <w:r w:rsidRPr="004E4B66">
        <w:rPr>
          <w:rFonts w:ascii="Arial" w:hAnsi="Arial" w:cs="Arial"/>
          <w:b/>
          <w:bCs/>
          <w:sz w:val="20"/>
          <w:szCs w:val="20"/>
        </w:rPr>
        <w:t>Engel SM</w:t>
      </w:r>
      <w:r w:rsidRPr="004E4B66">
        <w:rPr>
          <w:rFonts w:ascii="Arial" w:hAnsi="Arial" w:cs="Arial"/>
          <w:sz w:val="20"/>
          <w:szCs w:val="20"/>
        </w:rPr>
        <w:t xml:space="preserve">. Prenatal phthalate exposures and child temperament at 12 and 24 months. Neurotoxicology. 2017 </w:t>
      </w:r>
      <w:proofErr w:type="gramStart"/>
      <w:r w:rsidRPr="004E4B66">
        <w:rPr>
          <w:rFonts w:ascii="Arial" w:hAnsi="Arial" w:cs="Arial"/>
          <w:sz w:val="20"/>
          <w:szCs w:val="20"/>
        </w:rPr>
        <w:t>Sep;62:248</w:t>
      </w:r>
      <w:proofErr w:type="gramEnd"/>
      <w:r w:rsidRPr="004E4B66">
        <w:rPr>
          <w:rFonts w:ascii="Arial" w:hAnsi="Arial" w:cs="Arial"/>
          <w:sz w:val="20"/>
          <w:szCs w:val="20"/>
        </w:rPr>
        <w:t>-57. PMCID: PMC5623642.</w:t>
      </w:r>
    </w:p>
    <w:p w14:paraId="2829C4A5" w14:textId="0ACD76EF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116.</w:t>
      </w:r>
      <w:r w:rsidRPr="004E4B66">
        <w:rPr>
          <w:rFonts w:ascii="Arial" w:hAnsi="Arial" w:cs="Arial"/>
          <w:sz w:val="20"/>
          <w:szCs w:val="20"/>
        </w:rPr>
        <w:tab/>
      </w:r>
      <w:proofErr w:type="spellStart"/>
      <w:r w:rsidRPr="004E4B66">
        <w:rPr>
          <w:rFonts w:ascii="Arial" w:hAnsi="Arial" w:cs="Arial"/>
          <w:sz w:val="20"/>
          <w:szCs w:val="20"/>
        </w:rPr>
        <w:t>Sofer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T, </w:t>
      </w:r>
      <w:r w:rsidRPr="004E4B66">
        <w:rPr>
          <w:rFonts w:ascii="Arial" w:hAnsi="Arial" w:cs="Arial"/>
          <w:b/>
          <w:bCs/>
          <w:sz w:val="20"/>
          <w:szCs w:val="20"/>
        </w:rPr>
        <w:t>Richardson DB</w:t>
      </w:r>
      <w:r w:rsidRPr="004E4B6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E4B66">
        <w:rPr>
          <w:rFonts w:ascii="Arial" w:hAnsi="Arial" w:cs="Arial"/>
          <w:sz w:val="20"/>
          <w:szCs w:val="20"/>
        </w:rPr>
        <w:t>Colicino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E, Schwartz J, </w:t>
      </w:r>
      <w:proofErr w:type="spellStart"/>
      <w:r w:rsidRPr="004E4B66">
        <w:rPr>
          <w:rFonts w:ascii="Arial" w:hAnsi="Arial" w:cs="Arial"/>
          <w:sz w:val="20"/>
          <w:szCs w:val="20"/>
        </w:rPr>
        <w:t>Tchetgen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4B66">
        <w:rPr>
          <w:rFonts w:ascii="Arial" w:hAnsi="Arial" w:cs="Arial"/>
          <w:sz w:val="20"/>
          <w:szCs w:val="20"/>
        </w:rPr>
        <w:t>Tchetgen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EJ. On negative outcome control of unobserved confounding as a generalization of difference-in-differences. Statistical science: a review journal of the Institute of Mathematical Statistics. 2016;31(3):348-61. PMCID: PMC5322866.</w:t>
      </w:r>
    </w:p>
    <w:p w14:paraId="6569B067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117.</w:t>
      </w:r>
      <w:r w:rsidRPr="004E4B66">
        <w:rPr>
          <w:rFonts w:ascii="Arial" w:hAnsi="Arial" w:cs="Arial"/>
          <w:sz w:val="20"/>
          <w:szCs w:val="20"/>
        </w:rPr>
        <w:tab/>
      </w:r>
      <w:proofErr w:type="spellStart"/>
      <w:r w:rsidRPr="004E4B66">
        <w:rPr>
          <w:rFonts w:ascii="Arial" w:hAnsi="Arial" w:cs="Arial"/>
          <w:sz w:val="20"/>
          <w:szCs w:val="20"/>
        </w:rPr>
        <w:t>Stingone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JA, </w:t>
      </w:r>
      <w:proofErr w:type="spellStart"/>
      <w:r w:rsidRPr="004E4B66">
        <w:rPr>
          <w:rFonts w:ascii="Arial" w:hAnsi="Arial" w:cs="Arial"/>
          <w:sz w:val="20"/>
          <w:szCs w:val="20"/>
        </w:rPr>
        <w:t>Luben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TJ, Carmichael SL, </w:t>
      </w:r>
      <w:proofErr w:type="spellStart"/>
      <w:r w:rsidRPr="004E4B66">
        <w:rPr>
          <w:rFonts w:ascii="Arial" w:hAnsi="Arial" w:cs="Arial"/>
          <w:sz w:val="20"/>
          <w:szCs w:val="20"/>
        </w:rPr>
        <w:t>Aylsworth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AS, </w:t>
      </w:r>
      <w:proofErr w:type="spellStart"/>
      <w:r w:rsidRPr="004E4B66">
        <w:rPr>
          <w:rFonts w:ascii="Arial" w:hAnsi="Arial" w:cs="Arial"/>
          <w:sz w:val="20"/>
          <w:szCs w:val="20"/>
        </w:rPr>
        <w:t>Botto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LD, Correa A, </w:t>
      </w:r>
      <w:proofErr w:type="spellStart"/>
      <w:r w:rsidRPr="004E4B66">
        <w:rPr>
          <w:rFonts w:ascii="Arial" w:hAnsi="Arial" w:cs="Arial"/>
          <w:sz w:val="20"/>
          <w:szCs w:val="20"/>
        </w:rPr>
        <w:t>Gilboa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SM, Langlois PH, </w:t>
      </w:r>
      <w:proofErr w:type="spellStart"/>
      <w:r w:rsidRPr="004E4B66">
        <w:rPr>
          <w:rFonts w:ascii="Arial" w:hAnsi="Arial" w:cs="Arial"/>
          <w:sz w:val="20"/>
          <w:szCs w:val="20"/>
        </w:rPr>
        <w:t>Nembhard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WN, Richmond-Bryant J, Shaw GM, </w:t>
      </w:r>
      <w:r w:rsidRPr="004E4B66">
        <w:rPr>
          <w:rFonts w:ascii="Arial" w:hAnsi="Arial" w:cs="Arial"/>
          <w:b/>
          <w:bCs/>
          <w:sz w:val="20"/>
          <w:szCs w:val="20"/>
        </w:rPr>
        <w:t>Olshan AF</w:t>
      </w:r>
      <w:r w:rsidRPr="004E4B66">
        <w:rPr>
          <w:rFonts w:ascii="Arial" w:hAnsi="Arial" w:cs="Arial"/>
          <w:sz w:val="20"/>
          <w:szCs w:val="20"/>
        </w:rPr>
        <w:t>, National Birth Defects Prevention S. Maternal Exposure to Nitrogen Dioxide, Intake of Methyl Nutrients, and Congenital Heart Defects in Offspring. American journal of epidemiology. 2017 Sep 15;186(6):719-29. PMCID: PMC5610640.</w:t>
      </w:r>
    </w:p>
    <w:p w14:paraId="22A13DAE" w14:textId="3372A7F5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118.</w:t>
      </w:r>
      <w:r w:rsidRPr="004E4B66">
        <w:rPr>
          <w:rFonts w:ascii="Arial" w:hAnsi="Arial" w:cs="Arial"/>
          <w:sz w:val="20"/>
          <w:szCs w:val="20"/>
        </w:rPr>
        <w:tab/>
      </w:r>
      <w:r w:rsidRPr="004E4B66">
        <w:rPr>
          <w:rFonts w:ascii="Arial" w:hAnsi="Arial" w:cs="Arial"/>
          <w:b/>
          <w:bCs/>
          <w:sz w:val="20"/>
          <w:szCs w:val="20"/>
        </w:rPr>
        <w:t>Sun X</w:t>
      </w:r>
      <w:r w:rsidRPr="004E4B66">
        <w:rPr>
          <w:rFonts w:ascii="Arial" w:hAnsi="Arial" w:cs="Arial"/>
          <w:sz w:val="20"/>
          <w:szCs w:val="20"/>
        </w:rPr>
        <w:t xml:space="preserve">, </w:t>
      </w:r>
      <w:r w:rsidRPr="004E4B66">
        <w:rPr>
          <w:rFonts w:ascii="Arial" w:hAnsi="Arial" w:cs="Arial"/>
          <w:b/>
          <w:bCs/>
          <w:sz w:val="20"/>
          <w:szCs w:val="20"/>
        </w:rPr>
        <w:t>Hoadley KA</w:t>
      </w:r>
      <w:r w:rsidRPr="004E4B66">
        <w:rPr>
          <w:rFonts w:ascii="Arial" w:hAnsi="Arial" w:cs="Arial"/>
          <w:sz w:val="20"/>
          <w:szCs w:val="20"/>
        </w:rPr>
        <w:t xml:space="preserve">, Kim WY, </w:t>
      </w:r>
      <w:proofErr w:type="spellStart"/>
      <w:r w:rsidRPr="004E4B66">
        <w:rPr>
          <w:rFonts w:ascii="Arial" w:hAnsi="Arial" w:cs="Arial"/>
          <w:sz w:val="20"/>
          <w:szCs w:val="20"/>
        </w:rPr>
        <w:t>Furberg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H, </w:t>
      </w:r>
      <w:r w:rsidRPr="004E4B66">
        <w:rPr>
          <w:rFonts w:ascii="Arial" w:hAnsi="Arial" w:cs="Arial"/>
          <w:b/>
          <w:bCs/>
          <w:sz w:val="20"/>
          <w:szCs w:val="20"/>
        </w:rPr>
        <w:t>Olshan AF</w:t>
      </w:r>
      <w:r w:rsidRPr="004E4B66">
        <w:rPr>
          <w:rFonts w:ascii="Arial" w:hAnsi="Arial" w:cs="Arial"/>
          <w:sz w:val="20"/>
          <w:szCs w:val="20"/>
        </w:rPr>
        <w:t xml:space="preserve">, </w:t>
      </w:r>
      <w:r w:rsidRPr="004E4B66">
        <w:rPr>
          <w:rFonts w:ascii="Arial" w:hAnsi="Arial" w:cs="Arial"/>
          <w:b/>
          <w:bCs/>
          <w:sz w:val="20"/>
          <w:szCs w:val="20"/>
        </w:rPr>
        <w:t>Troester MA</w:t>
      </w:r>
      <w:r w:rsidRPr="004E4B66">
        <w:rPr>
          <w:rFonts w:ascii="Arial" w:hAnsi="Arial" w:cs="Arial"/>
          <w:sz w:val="20"/>
          <w:szCs w:val="20"/>
        </w:rPr>
        <w:t>. Age at diagnosis, obesity, smoking, and molecular subtypes in muscle-invasive bladder cancer. Cancer causes &amp; control: CCC. 2017 Jun;28(6):539-44. PMCID: PMC5477976.</w:t>
      </w:r>
    </w:p>
    <w:p w14:paraId="1EC80305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119.</w:t>
      </w:r>
      <w:r w:rsidRPr="004E4B66">
        <w:rPr>
          <w:rFonts w:ascii="Arial" w:hAnsi="Arial" w:cs="Arial"/>
          <w:sz w:val="20"/>
          <w:szCs w:val="20"/>
        </w:rPr>
        <w:tab/>
        <w:t xml:space="preserve">Swanson MR, Wolff JJ, </w:t>
      </w:r>
      <w:proofErr w:type="spellStart"/>
      <w:r w:rsidRPr="004E4B66">
        <w:rPr>
          <w:rFonts w:ascii="Arial" w:hAnsi="Arial" w:cs="Arial"/>
          <w:sz w:val="20"/>
          <w:szCs w:val="20"/>
        </w:rPr>
        <w:t>Elison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JT, Gu H, Hazlett HC, </w:t>
      </w:r>
      <w:proofErr w:type="spellStart"/>
      <w:r w:rsidRPr="004E4B66">
        <w:rPr>
          <w:rFonts w:ascii="Arial" w:hAnsi="Arial" w:cs="Arial"/>
          <w:sz w:val="20"/>
          <w:szCs w:val="20"/>
        </w:rPr>
        <w:t>Botteron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K, </w:t>
      </w:r>
      <w:proofErr w:type="spellStart"/>
      <w:r w:rsidRPr="004E4B66">
        <w:rPr>
          <w:rFonts w:ascii="Arial" w:hAnsi="Arial" w:cs="Arial"/>
          <w:sz w:val="20"/>
          <w:szCs w:val="20"/>
        </w:rPr>
        <w:t>Styner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M, Paterson S, </w:t>
      </w:r>
      <w:proofErr w:type="spellStart"/>
      <w:r w:rsidRPr="004E4B66">
        <w:rPr>
          <w:rFonts w:ascii="Arial" w:hAnsi="Arial" w:cs="Arial"/>
          <w:sz w:val="20"/>
          <w:szCs w:val="20"/>
        </w:rPr>
        <w:t>Gerig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G, Constantino J, </w:t>
      </w:r>
      <w:proofErr w:type="spellStart"/>
      <w:r w:rsidRPr="004E4B66">
        <w:rPr>
          <w:rFonts w:ascii="Arial" w:hAnsi="Arial" w:cs="Arial"/>
          <w:sz w:val="20"/>
          <w:szCs w:val="20"/>
        </w:rPr>
        <w:t>Dager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S, Estes A, </w:t>
      </w:r>
      <w:proofErr w:type="spellStart"/>
      <w:r w:rsidRPr="004E4B66">
        <w:rPr>
          <w:rFonts w:ascii="Arial" w:hAnsi="Arial" w:cs="Arial"/>
          <w:sz w:val="20"/>
          <w:szCs w:val="20"/>
        </w:rPr>
        <w:t>Vachet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C, </w:t>
      </w:r>
      <w:proofErr w:type="spellStart"/>
      <w:r w:rsidRPr="004E4B66">
        <w:rPr>
          <w:rFonts w:ascii="Arial" w:hAnsi="Arial" w:cs="Arial"/>
          <w:b/>
          <w:bCs/>
          <w:sz w:val="20"/>
          <w:szCs w:val="20"/>
        </w:rPr>
        <w:t>Piven</w:t>
      </w:r>
      <w:proofErr w:type="spellEnd"/>
      <w:r w:rsidRPr="004E4B66">
        <w:rPr>
          <w:rFonts w:ascii="Arial" w:hAnsi="Arial" w:cs="Arial"/>
          <w:b/>
          <w:bCs/>
          <w:sz w:val="20"/>
          <w:szCs w:val="20"/>
        </w:rPr>
        <w:t xml:space="preserve"> J</w:t>
      </w:r>
      <w:r w:rsidRPr="004E4B66">
        <w:rPr>
          <w:rFonts w:ascii="Arial" w:hAnsi="Arial" w:cs="Arial"/>
          <w:sz w:val="20"/>
          <w:szCs w:val="20"/>
        </w:rPr>
        <w:t>. Splenium development and early spoken language in human infants. Developmental science. 2017 Mar;20(2). PMCID: PMC4840090.</w:t>
      </w:r>
    </w:p>
    <w:p w14:paraId="7A28A33D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120.</w:t>
      </w:r>
      <w:r w:rsidRPr="004E4B66">
        <w:rPr>
          <w:rFonts w:ascii="Arial" w:hAnsi="Arial" w:cs="Arial"/>
          <w:sz w:val="20"/>
          <w:szCs w:val="20"/>
        </w:rPr>
        <w:tab/>
        <w:t xml:space="preserve">Taylor KW, Baird DD, </w:t>
      </w:r>
      <w:r w:rsidRPr="004E4B66">
        <w:rPr>
          <w:rFonts w:ascii="Arial" w:hAnsi="Arial" w:cs="Arial"/>
          <w:b/>
          <w:bCs/>
          <w:sz w:val="20"/>
          <w:szCs w:val="20"/>
        </w:rPr>
        <w:t>Herring AH</w:t>
      </w:r>
      <w:r w:rsidRPr="004E4B66">
        <w:rPr>
          <w:rFonts w:ascii="Arial" w:hAnsi="Arial" w:cs="Arial"/>
          <w:sz w:val="20"/>
          <w:szCs w:val="20"/>
        </w:rPr>
        <w:t xml:space="preserve">, </w:t>
      </w:r>
      <w:r w:rsidRPr="004E4B66">
        <w:rPr>
          <w:rFonts w:ascii="Arial" w:hAnsi="Arial" w:cs="Arial"/>
          <w:b/>
          <w:bCs/>
          <w:sz w:val="20"/>
          <w:szCs w:val="20"/>
        </w:rPr>
        <w:t>Engel LS</w:t>
      </w:r>
      <w:r w:rsidRPr="004E4B66">
        <w:rPr>
          <w:rFonts w:ascii="Arial" w:hAnsi="Arial" w:cs="Arial"/>
          <w:sz w:val="20"/>
          <w:szCs w:val="20"/>
        </w:rPr>
        <w:t xml:space="preserve">, </w:t>
      </w:r>
      <w:r w:rsidRPr="004E4B66">
        <w:rPr>
          <w:rFonts w:ascii="Arial" w:hAnsi="Arial" w:cs="Arial"/>
          <w:sz w:val="20"/>
          <w:szCs w:val="20"/>
          <w:u w:val="single"/>
        </w:rPr>
        <w:t>Nichols HB</w:t>
      </w:r>
      <w:r w:rsidRPr="004E4B66">
        <w:rPr>
          <w:rFonts w:ascii="Arial" w:hAnsi="Arial" w:cs="Arial"/>
          <w:sz w:val="20"/>
          <w:szCs w:val="20"/>
        </w:rPr>
        <w:t xml:space="preserve">, Sandler DP, </w:t>
      </w:r>
      <w:r w:rsidRPr="004E4B66">
        <w:rPr>
          <w:rFonts w:ascii="Arial" w:hAnsi="Arial" w:cs="Arial"/>
          <w:b/>
          <w:bCs/>
          <w:sz w:val="20"/>
          <w:szCs w:val="20"/>
        </w:rPr>
        <w:t>Troester MA</w:t>
      </w:r>
      <w:r w:rsidRPr="004E4B66">
        <w:rPr>
          <w:rFonts w:ascii="Arial" w:hAnsi="Arial" w:cs="Arial"/>
          <w:sz w:val="20"/>
          <w:szCs w:val="20"/>
        </w:rPr>
        <w:t>. Associations among personal care product use patterns and exogenous hormone use in the NIEHS Sister Study. Journal of exposure science &amp; environmental epidemiology. 2017 Sep;27(5):458-64. PMCID: PMC5526738.</w:t>
      </w:r>
    </w:p>
    <w:p w14:paraId="040B65DB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121.</w:t>
      </w:r>
      <w:r w:rsidRPr="004E4B66">
        <w:rPr>
          <w:rFonts w:ascii="Arial" w:hAnsi="Arial" w:cs="Arial"/>
          <w:sz w:val="20"/>
          <w:szCs w:val="20"/>
        </w:rPr>
        <w:tab/>
        <w:t xml:space="preserve">Thompson CM, </w:t>
      </w:r>
      <w:proofErr w:type="spellStart"/>
      <w:r w:rsidRPr="004E4B66">
        <w:rPr>
          <w:rFonts w:ascii="Arial" w:hAnsi="Arial" w:cs="Arial"/>
          <w:sz w:val="20"/>
          <w:szCs w:val="20"/>
        </w:rPr>
        <w:t>Rager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JE, Suh M, Ring CL, Proctor DM, Haws LC, </w:t>
      </w:r>
      <w:r w:rsidRPr="004E4B66">
        <w:rPr>
          <w:rFonts w:ascii="Arial" w:hAnsi="Arial" w:cs="Arial"/>
          <w:b/>
          <w:bCs/>
          <w:sz w:val="20"/>
          <w:szCs w:val="20"/>
        </w:rPr>
        <w:t>Fry RC</w:t>
      </w:r>
      <w:r w:rsidRPr="004E4B66">
        <w:rPr>
          <w:rFonts w:ascii="Arial" w:hAnsi="Arial" w:cs="Arial"/>
          <w:sz w:val="20"/>
          <w:szCs w:val="20"/>
        </w:rPr>
        <w:t>, Harris MA. Transcriptomic responses in the oral cavity of F344 rats and B6C3F1 mice following exposure to Cr(VI): Implications for risk assessment. Environmental and molecular mutagenesis. 2016 Dec;57(9):706-16. PMCID: PMC5215477.</w:t>
      </w:r>
    </w:p>
    <w:p w14:paraId="444F3E6D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122.</w:t>
      </w:r>
      <w:r w:rsidRPr="004E4B66">
        <w:rPr>
          <w:rFonts w:ascii="Arial" w:hAnsi="Arial" w:cs="Arial"/>
          <w:sz w:val="20"/>
          <w:szCs w:val="20"/>
        </w:rPr>
        <w:tab/>
        <w:t xml:space="preserve">Tilley SK, Joseph RM, Kuban KCK, </w:t>
      </w:r>
      <w:proofErr w:type="spellStart"/>
      <w:r w:rsidRPr="004E4B66">
        <w:rPr>
          <w:rFonts w:ascii="Arial" w:hAnsi="Arial" w:cs="Arial"/>
          <w:sz w:val="20"/>
          <w:szCs w:val="20"/>
        </w:rPr>
        <w:t>Dammann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OU, O'Shea TM, </w:t>
      </w:r>
      <w:r w:rsidRPr="004E4B66">
        <w:rPr>
          <w:rFonts w:ascii="Arial" w:hAnsi="Arial" w:cs="Arial"/>
          <w:b/>
          <w:bCs/>
          <w:sz w:val="20"/>
          <w:szCs w:val="20"/>
        </w:rPr>
        <w:t>Fry RC</w:t>
      </w:r>
      <w:r w:rsidRPr="004E4B66">
        <w:rPr>
          <w:rFonts w:ascii="Arial" w:hAnsi="Arial" w:cs="Arial"/>
          <w:sz w:val="20"/>
          <w:szCs w:val="20"/>
        </w:rPr>
        <w:t xml:space="preserve">. Genomic biomarkers of prenatal intrauterine inflammation in umbilical cord tissue predict later life neurological outcomes. </w:t>
      </w:r>
      <w:proofErr w:type="spellStart"/>
      <w:r w:rsidRPr="004E4B66">
        <w:rPr>
          <w:rFonts w:ascii="Arial" w:hAnsi="Arial" w:cs="Arial"/>
          <w:sz w:val="20"/>
          <w:szCs w:val="20"/>
        </w:rPr>
        <w:t>PloS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one. 2017;12(5</w:t>
      </w:r>
      <w:proofErr w:type="gramStart"/>
      <w:r w:rsidRPr="004E4B66">
        <w:rPr>
          <w:rFonts w:ascii="Arial" w:hAnsi="Arial" w:cs="Arial"/>
          <w:sz w:val="20"/>
          <w:szCs w:val="20"/>
        </w:rPr>
        <w:t>):e</w:t>
      </w:r>
      <w:proofErr w:type="gramEnd"/>
      <w:r w:rsidRPr="004E4B66">
        <w:rPr>
          <w:rFonts w:ascii="Arial" w:hAnsi="Arial" w:cs="Arial"/>
          <w:sz w:val="20"/>
          <w:szCs w:val="20"/>
        </w:rPr>
        <w:t>0176953. PMCID: PMC5426658.</w:t>
      </w:r>
    </w:p>
    <w:p w14:paraId="2F1ABA75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123.</w:t>
      </w:r>
      <w:r w:rsidRPr="004E4B66">
        <w:rPr>
          <w:rFonts w:ascii="Arial" w:hAnsi="Arial" w:cs="Arial"/>
          <w:sz w:val="20"/>
          <w:szCs w:val="20"/>
        </w:rPr>
        <w:tab/>
        <w:t xml:space="preserve">Tilley SK, Kim WY, </w:t>
      </w:r>
      <w:r w:rsidRPr="004E4B66">
        <w:rPr>
          <w:rFonts w:ascii="Arial" w:hAnsi="Arial" w:cs="Arial"/>
          <w:b/>
          <w:bCs/>
          <w:sz w:val="20"/>
          <w:szCs w:val="20"/>
        </w:rPr>
        <w:t>Fry RC</w:t>
      </w:r>
      <w:r w:rsidRPr="004E4B66">
        <w:rPr>
          <w:rFonts w:ascii="Arial" w:hAnsi="Arial" w:cs="Arial"/>
          <w:sz w:val="20"/>
          <w:szCs w:val="20"/>
        </w:rPr>
        <w:t>. Analysis of bladder cancer tumor CpG methylation and gene expression within The Cancer Genome Atlas identifies GRIA1 as a prognostic biomarker for basal-like bladder cancer. American journal of cancer research. 2017;7(9):1850-62. PMCID: PMC5622220.</w:t>
      </w:r>
    </w:p>
    <w:p w14:paraId="2F6FF2B2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124.</w:t>
      </w:r>
      <w:r w:rsidRPr="004E4B66">
        <w:rPr>
          <w:rFonts w:ascii="Arial" w:hAnsi="Arial" w:cs="Arial"/>
          <w:sz w:val="20"/>
          <w:szCs w:val="20"/>
        </w:rPr>
        <w:tab/>
        <w:t xml:space="preserve">Tilley SK, </w:t>
      </w:r>
      <w:proofErr w:type="spellStart"/>
      <w:r w:rsidRPr="004E4B66">
        <w:rPr>
          <w:rFonts w:ascii="Arial" w:hAnsi="Arial" w:cs="Arial"/>
          <w:sz w:val="20"/>
          <w:szCs w:val="20"/>
        </w:rPr>
        <w:t>Reif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DM, </w:t>
      </w:r>
      <w:r w:rsidRPr="004E4B66">
        <w:rPr>
          <w:rFonts w:ascii="Arial" w:hAnsi="Arial" w:cs="Arial"/>
          <w:b/>
          <w:bCs/>
          <w:sz w:val="20"/>
          <w:szCs w:val="20"/>
        </w:rPr>
        <w:t>Fry RC</w:t>
      </w:r>
      <w:r w:rsidRPr="004E4B66">
        <w:rPr>
          <w:rFonts w:ascii="Arial" w:hAnsi="Arial" w:cs="Arial"/>
          <w:sz w:val="20"/>
          <w:szCs w:val="20"/>
        </w:rPr>
        <w:t xml:space="preserve">. Incorporating </w:t>
      </w:r>
      <w:proofErr w:type="spellStart"/>
      <w:r w:rsidRPr="004E4B66">
        <w:rPr>
          <w:rFonts w:ascii="Arial" w:hAnsi="Arial" w:cs="Arial"/>
          <w:sz w:val="20"/>
          <w:szCs w:val="20"/>
        </w:rPr>
        <w:t>ToxCast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and Tox21 datasets to rank biological activity of chemicals at Superfund sites in North Carolina. Environment international. 2017 </w:t>
      </w:r>
      <w:proofErr w:type="gramStart"/>
      <w:r w:rsidRPr="004E4B66">
        <w:rPr>
          <w:rFonts w:ascii="Arial" w:hAnsi="Arial" w:cs="Arial"/>
          <w:sz w:val="20"/>
          <w:szCs w:val="20"/>
        </w:rPr>
        <w:t>Apr;101:19</w:t>
      </w:r>
      <w:proofErr w:type="gramEnd"/>
      <w:r w:rsidRPr="004E4B66">
        <w:rPr>
          <w:rFonts w:ascii="Arial" w:hAnsi="Arial" w:cs="Arial"/>
          <w:sz w:val="20"/>
          <w:szCs w:val="20"/>
        </w:rPr>
        <w:t>-26. PMCID: PMC5351294.</w:t>
      </w:r>
    </w:p>
    <w:p w14:paraId="74BE687C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125.</w:t>
      </w:r>
      <w:r w:rsidRPr="004E4B66">
        <w:rPr>
          <w:rFonts w:ascii="Arial" w:hAnsi="Arial" w:cs="Arial"/>
          <w:sz w:val="20"/>
          <w:szCs w:val="20"/>
        </w:rPr>
        <w:tab/>
        <w:t xml:space="preserve">Tomlinson MS, </w:t>
      </w:r>
      <w:proofErr w:type="spellStart"/>
      <w:r w:rsidRPr="004E4B66">
        <w:rPr>
          <w:rFonts w:ascii="Arial" w:hAnsi="Arial" w:cs="Arial"/>
          <w:sz w:val="20"/>
          <w:szCs w:val="20"/>
        </w:rPr>
        <w:t>Bommarito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PA, Martin EM, </w:t>
      </w:r>
      <w:proofErr w:type="spellStart"/>
      <w:r w:rsidRPr="004E4B66">
        <w:rPr>
          <w:rFonts w:ascii="Arial" w:hAnsi="Arial" w:cs="Arial"/>
          <w:sz w:val="20"/>
          <w:szCs w:val="20"/>
        </w:rPr>
        <w:t>Smeester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L, </w:t>
      </w:r>
      <w:proofErr w:type="spellStart"/>
      <w:r w:rsidRPr="004E4B66">
        <w:rPr>
          <w:rFonts w:ascii="Arial" w:hAnsi="Arial" w:cs="Arial"/>
          <w:sz w:val="20"/>
          <w:szCs w:val="20"/>
        </w:rPr>
        <w:t>Fichorova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RN, </w:t>
      </w:r>
      <w:proofErr w:type="spellStart"/>
      <w:r w:rsidRPr="004E4B66">
        <w:rPr>
          <w:rFonts w:ascii="Arial" w:hAnsi="Arial" w:cs="Arial"/>
          <w:sz w:val="20"/>
          <w:szCs w:val="20"/>
        </w:rPr>
        <w:t>Onderdonk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AB, Kuban KCK, O'Shea TM, </w:t>
      </w:r>
      <w:r w:rsidRPr="004E4B66">
        <w:rPr>
          <w:rFonts w:ascii="Arial" w:hAnsi="Arial" w:cs="Arial"/>
          <w:b/>
          <w:bCs/>
          <w:sz w:val="20"/>
          <w:szCs w:val="20"/>
        </w:rPr>
        <w:t>Fry RC</w:t>
      </w:r>
      <w:r w:rsidRPr="004E4B66">
        <w:rPr>
          <w:rFonts w:ascii="Arial" w:hAnsi="Arial" w:cs="Arial"/>
          <w:sz w:val="20"/>
          <w:szCs w:val="20"/>
        </w:rPr>
        <w:t xml:space="preserve">. Microorganisms in the human placenta are associated with altered CpG methylation of immune and inflammation-related genes. </w:t>
      </w:r>
      <w:proofErr w:type="spellStart"/>
      <w:r w:rsidRPr="004E4B66">
        <w:rPr>
          <w:rFonts w:ascii="Arial" w:hAnsi="Arial" w:cs="Arial"/>
          <w:sz w:val="20"/>
          <w:szCs w:val="20"/>
        </w:rPr>
        <w:t>PloS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one. 2017;12(12</w:t>
      </w:r>
      <w:proofErr w:type="gramStart"/>
      <w:r w:rsidRPr="004E4B66">
        <w:rPr>
          <w:rFonts w:ascii="Arial" w:hAnsi="Arial" w:cs="Arial"/>
          <w:sz w:val="20"/>
          <w:szCs w:val="20"/>
        </w:rPr>
        <w:t>):e</w:t>
      </w:r>
      <w:proofErr w:type="gramEnd"/>
      <w:r w:rsidRPr="004E4B66">
        <w:rPr>
          <w:rFonts w:ascii="Arial" w:hAnsi="Arial" w:cs="Arial"/>
          <w:sz w:val="20"/>
          <w:szCs w:val="20"/>
        </w:rPr>
        <w:t>0188664. PMCID: PMC5730116.</w:t>
      </w:r>
    </w:p>
    <w:p w14:paraId="47BB445F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126.</w:t>
      </w:r>
      <w:r w:rsidRPr="004E4B66">
        <w:rPr>
          <w:rFonts w:ascii="Arial" w:hAnsi="Arial" w:cs="Arial"/>
          <w:sz w:val="20"/>
          <w:szCs w:val="20"/>
        </w:rPr>
        <w:tab/>
      </w:r>
      <w:proofErr w:type="spellStart"/>
      <w:r w:rsidRPr="004E4B66">
        <w:rPr>
          <w:rFonts w:ascii="Arial" w:hAnsi="Arial" w:cs="Arial"/>
          <w:sz w:val="20"/>
          <w:szCs w:val="20"/>
        </w:rPr>
        <w:t>Villanger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GD, Learner E, </w:t>
      </w:r>
      <w:proofErr w:type="spellStart"/>
      <w:r w:rsidRPr="004E4B66">
        <w:rPr>
          <w:rFonts w:ascii="Arial" w:hAnsi="Arial" w:cs="Arial"/>
          <w:sz w:val="20"/>
          <w:szCs w:val="20"/>
        </w:rPr>
        <w:t>Longnecker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MP, Ask H, Aase H, Zoeller RT, Knudsen GP, </w:t>
      </w:r>
      <w:proofErr w:type="spellStart"/>
      <w:r w:rsidRPr="004E4B66">
        <w:rPr>
          <w:rFonts w:ascii="Arial" w:hAnsi="Arial" w:cs="Arial"/>
          <w:sz w:val="20"/>
          <w:szCs w:val="20"/>
        </w:rPr>
        <w:t>Reichborn-Kjennerud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T, </w:t>
      </w:r>
      <w:proofErr w:type="spellStart"/>
      <w:r w:rsidRPr="004E4B66">
        <w:rPr>
          <w:rFonts w:ascii="Arial" w:hAnsi="Arial" w:cs="Arial"/>
          <w:sz w:val="20"/>
          <w:szCs w:val="20"/>
        </w:rPr>
        <w:t>Zeiner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P, </w:t>
      </w:r>
      <w:r w:rsidRPr="004E4B66">
        <w:rPr>
          <w:rFonts w:ascii="Arial" w:hAnsi="Arial" w:cs="Arial"/>
          <w:b/>
          <w:bCs/>
          <w:sz w:val="20"/>
          <w:szCs w:val="20"/>
        </w:rPr>
        <w:t>Engel SM</w:t>
      </w:r>
      <w:r w:rsidRPr="004E4B66">
        <w:rPr>
          <w:rFonts w:ascii="Arial" w:hAnsi="Arial" w:cs="Arial"/>
          <w:sz w:val="20"/>
          <w:szCs w:val="20"/>
        </w:rPr>
        <w:t>. Effects of Sample Handling and Analytical Procedures on Thyroid Hormone Concentrations in Pregnant Women's Plasma. Epidemiology (Cambridge, Mass). 2017 May;28(3):365-9. PMCID: PMC5378640.</w:t>
      </w:r>
    </w:p>
    <w:p w14:paraId="763ADCEE" w14:textId="53DAFFE8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lastRenderedPageBreak/>
        <w:t>127.</w:t>
      </w:r>
      <w:r w:rsidRPr="004E4B66">
        <w:rPr>
          <w:rFonts w:ascii="Arial" w:hAnsi="Arial" w:cs="Arial"/>
          <w:sz w:val="20"/>
          <w:szCs w:val="20"/>
        </w:rPr>
        <w:tab/>
        <w:t xml:space="preserve">Vora NL, </w:t>
      </w:r>
      <w:proofErr w:type="spellStart"/>
      <w:r w:rsidRPr="004E4B66">
        <w:rPr>
          <w:rFonts w:ascii="Arial" w:hAnsi="Arial" w:cs="Arial"/>
          <w:sz w:val="20"/>
          <w:szCs w:val="20"/>
        </w:rPr>
        <w:t>Smeester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L, Boggess K, </w:t>
      </w:r>
      <w:r w:rsidRPr="004E4B66">
        <w:rPr>
          <w:rFonts w:ascii="Arial" w:hAnsi="Arial" w:cs="Arial"/>
          <w:b/>
          <w:bCs/>
          <w:sz w:val="20"/>
          <w:szCs w:val="20"/>
        </w:rPr>
        <w:t>Fry RC</w:t>
      </w:r>
      <w:r w:rsidRPr="004E4B66">
        <w:rPr>
          <w:rFonts w:ascii="Arial" w:hAnsi="Arial" w:cs="Arial"/>
          <w:sz w:val="20"/>
          <w:szCs w:val="20"/>
        </w:rPr>
        <w:t>. Investigating the Role of Fetal Gene Expression in Preterm Birth. Reproductive sciences (Thousand Oaks, Calif). 2017 Jun;24(6):824-8. PMC</w:t>
      </w:r>
      <w:r w:rsidR="00670285" w:rsidRPr="004E4B66">
        <w:rPr>
          <w:rFonts w:ascii="Arial" w:hAnsi="Arial" w:cs="Arial"/>
          <w:sz w:val="20"/>
          <w:szCs w:val="20"/>
        </w:rPr>
        <w:t xml:space="preserve"> Journal – In Process</w:t>
      </w:r>
      <w:r w:rsidRPr="004E4B66">
        <w:rPr>
          <w:rFonts w:ascii="Arial" w:hAnsi="Arial" w:cs="Arial"/>
          <w:sz w:val="20"/>
          <w:szCs w:val="20"/>
        </w:rPr>
        <w:t>.</w:t>
      </w:r>
    </w:p>
    <w:p w14:paraId="4B3A904B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128.</w:t>
      </w:r>
      <w:r w:rsidRPr="004E4B66">
        <w:rPr>
          <w:rFonts w:ascii="Arial" w:hAnsi="Arial" w:cs="Arial"/>
          <w:sz w:val="20"/>
          <w:szCs w:val="20"/>
        </w:rPr>
        <w:tab/>
        <w:t xml:space="preserve">Walsh DM, McCullough SD, </w:t>
      </w:r>
      <w:proofErr w:type="spellStart"/>
      <w:r w:rsidRPr="004E4B66">
        <w:rPr>
          <w:rFonts w:ascii="Arial" w:hAnsi="Arial" w:cs="Arial"/>
          <w:sz w:val="20"/>
          <w:szCs w:val="20"/>
        </w:rPr>
        <w:t>Yourstone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S, Jones SW, Cairns BA, Jones CD, </w:t>
      </w:r>
      <w:r w:rsidRPr="004E4B66">
        <w:rPr>
          <w:rFonts w:ascii="Arial" w:hAnsi="Arial" w:cs="Arial"/>
          <w:b/>
          <w:bCs/>
          <w:sz w:val="20"/>
          <w:szCs w:val="20"/>
        </w:rPr>
        <w:t>Jaspers I</w:t>
      </w:r>
      <w:r w:rsidRPr="004E4B66">
        <w:rPr>
          <w:rFonts w:ascii="Arial" w:hAnsi="Arial" w:cs="Arial"/>
          <w:sz w:val="20"/>
          <w:szCs w:val="20"/>
        </w:rPr>
        <w:t xml:space="preserve">, Diaz-Sanchez D. Alterations in airway microbiota in patients with PaO2/FiO2 ratio &lt;/= 300 after burn and inhalation injury. </w:t>
      </w:r>
      <w:proofErr w:type="spellStart"/>
      <w:r w:rsidRPr="004E4B66">
        <w:rPr>
          <w:rFonts w:ascii="Arial" w:hAnsi="Arial" w:cs="Arial"/>
          <w:sz w:val="20"/>
          <w:szCs w:val="20"/>
        </w:rPr>
        <w:t>PloS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one. 2017;12(3</w:t>
      </w:r>
      <w:proofErr w:type="gramStart"/>
      <w:r w:rsidRPr="004E4B66">
        <w:rPr>
          <w:rFonts w:ascii="Arial" w:hAnsi="Arial" w:cs="Arial"/>
          <w:sz w:val="20"/>
          <w:szCs w:val="20"/>
        </w:rPr>
        <w:t>):e</w:t>
      </w:r>
      <w:proofErr w:type="gramEnd"/>
      <w:r w:rsidRPr="004E4B66">
        <w:rPr>
          <w:rFonts w:ascii="Arial" w:hAnsi="Arial" w:cs="Arial"/>
          <w:sz w:val="20"/>
          <w:szCs w:val="20"/>
        </w:rPr>
        <w:t>0173848. PMCID: PMC5373524.</w:t>
      </w:r>
    </w:p>
    <w:p w14:paraId="20BE7493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129.</w:t>
      </w:r>
      <w:r w:rsidRPr="004E4B66">
        <w:rPr>
          <w:rFonts w:ascii="Arial" w:hAnsi="Arial" w:cs="Arial"/>
          <w:sz w:val="20"/>
          <w:szCs w:val="20"/>
        </w:rPr>
        <w:tab/>
      </w:r>
      <w:proofErr w:type="spellStart"/>
      <w:r w:rsidRPr="004E4B66">
        <w:rPr>
          <w:rFonts w:ascii="Arial" w:hAnsi="Arial" w:cs="Arial"/>
          <w:sz w:val="20"/>
          <w:szCs w:val="20"/>
        </w:rPr>
        <w:t>Winglee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K, Howard AG, Sha W, </w:t>
      </w:r>
      <w:proofErr w:type="spellStart"/>
      <w:r w:rsidRPr="004E4B66">
        <w:rPr>
          <w:rFonts w:ascii="Arial" w:hAnsi="Arial" w:cs="Arial"/>
          <w:sz w:val="20"/>
          <w:szCs w:val="20"/>
        </w:rPr>
        <w:t>Gharaibeh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RZ, Liu J, Jin D, Fodor AA, </w:t>
      </w:r>
      <w:r w:rsidRPr="004E4B66">
        <w:rPr>
          <w:rFonts w:ascii="Arial" w:hAnsi="Arial" w:cs="Arial"/>
          <w:b/>
          <w:bCs/>
          <w:sz w:val="20"/>
          <w:szCs w:val="20"/>
        </w:rPr>
        <w:t>Gordon-Larsen P</w:t>
      </w:r>
      <w:r w:rsidRPr="004E4B66">
        <w:rPr>
          <w:rFonts w:ascii="Arial" w:hAnsi="Arial" w:cs="Arial"/>
          <w:sz w:val="20"/>
          <w:szCs w:val="20"/>
        </w:rPr>
        <w:t>. Recent urbanization in China is correlated with a Westernized microbiome encoding increased virulence and antibiotic resistance genes. Microbiome. 2017 Sep 15;5(1):121. PMCID: PMC5603068.</w:t>
      </w:r>
    </w:p>
    <w:p w14:paraId="458AF163" w14:textId="58BC4B2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130.</w:t>
      </w:r>
      <w:r w:rsidRPr="004E4B66">
        <w:rPr>
          <w:rFonts w:ascii="Arial" w:hAnsi="Arial" w:cs="Arial"/>
          <w:sz w:val="20"/>
          <w:szCs w:val="20"/>
        </w:rPr>
        <w:tab/>
        <w:t xml:space="preserve">Winston JJ, Emch M, Meyer RE, Langlois P, </w:t>
      </w:r>
      <w:proofErr w:type="spellStart"/>
      <w:r w:rsidRPr="004E4B66">
        <w:rPr>
          <w:rFonts w:ascii="Arial" w:hAnsi="Arial" w:cs="Arial"/>
          <w:sz w:val="20"/>
          <w:szCs w:val="20"/>
        </w:rPr>
        <w:t>Weyer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P, Mosley B, </w:t>
      </w:r>
      <w:r w:rsidRPr="004E4B66">
        <w:rPr>
          <w:rFonts w:ascii="Arial" w:hAnsi="Arial" w:cs="Arial"/>
          <w:b/>
          <w:bCs/>
          <w:sz w:val="20"/>
          <w:szCs w:val="20"/>
        </w:rPr>
        <w:t>Olshan AF</w:t>
      </w:r>
      <w:r w:rsidRPr="004E4B66">
        <w:rPr>
          <w:rFonts w:ascii="Arial" w:hAnsi="Arial" w:cs="Arial"/>
          <w:sz w:val="20"/>
          <w:szCs w:val="20"/>
        </w:rPr>
        <w:t xml:space="preserve">, Band LE, </w:t>
      </w:r>
      <w:proofErr w:type="spellStart"/>
      <w:r w:rsidRPr="004E4B66">
        <w:rPr>
          <w:rFonts w:ascii="Arial" w:hAnsi="Arial" w:cs="Arial"/>
          <w:sz w:val="20"/>
          <w:szCs w:val="20"/>
        </w:rPr>
        <w:t>Luben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TJ, National Birth Defects Prevention S. Hypospadias and maternal exposure to atrazine via drinking water in the National Birth Defects Prevention study. Environmental health: a global access science source. 2016 Jul 15;15(1):76. PMCID: PMC4946150.</w:t>
      </w:r>
    </w:p>
    <w:p w14:paraId="7E5B2F77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131.</w:t>
      </w:r>
      <w:r w:rsidRPr="004E4B66">
        <w:rPr>
          <w:rFonts w:ascii="Arial" w:hAnsi="Arial" w:cs="Arial"/>
          <w:sz w:val="20"/>
          <w:szCs w:val="20"/>
        </w:rPr>
        <w:tab/>
        <w:t xml:space="preserve">Wolff JJ, Swanson MR, </w:t>
      </w:r>
      <w:proofErr w:type="spellStart"/>
      <w:r w:rsidRPr="004E4B66">
        <w:rPr>
          <w:rFonts w:ascii="Arial" w:hAnsi="Arial" w:cs="Arial"/>
          <w:sz w:val="20"/>
          <w:szCs w:val="20"/>
        </w:rPr>
        <w:t>Elison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JT, </w:t>
      </w:r>
      <w:proofErr w:type="spellStart"/>
      <w:r w:rsidRPr="004E4B66">
        <w:rPr>
          <w:rFonts w:ascii="Arial" w:hAnsi="Arial" w:cs="Arial"/>
          <w:sz w:val="20"/>
          <w:szCs w:val="20"/>
        </w:rPr>
        <w:t>Gerig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G, Pruett JR, Jr., </w:t>
      </w:r>
      <w:proofErr w:type="spellStart"/>
      <w:r w:rsidRPr="004E4B66">
        <w:rPr>
          <w:rFonts w:ascii="Arial" w:hAnsi="Arial" w:cs="Arial"/>
          <w:sz w:val="20"/>
          <w:szCs w:val="20"/>
        </w:rPr>
        <w:t>Styner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MA, </w:t>
      </w:r>
      <w:proofErr w:type="spellStart"/>
      <w:r w:rsidRPr="004E4B66">
        <w:rPr>
          <w:rFonts w:ascii="Arial" w:hAnsi="Arial" w:cs="Arial"/>
          <w:sz w:val="20"/>
          <w:szCs w:val="20"/>
        </w:rPr>
        <w:t>Vachet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C, </w:t>
      </w:r>
      <w:proofErr w:type="spellStart"/>
      <w:r w:rsidRPr="004E4B66">
        <w:rPr>
          <w:rFonts w:ascii="Arial" w:hAnsi="Arial" w:cs="Arial"/>
          <w:sz w:val="20"/>
          <w:szCs w:val="20"/>
        </w:rPr>
        <w:t>Botteron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KN, </w:t>
      </w:r>
      <w:proofErr w:type="spellStart"/>
      <w:r w:rsidRPr="004E4B66">
        <w:rPr>
          <w:rFonts w:ascii="Arial" w:hAnsi="Arial" w:cs="Arial"/>
          <w:sz w:val="20"/>
          <w:szCs w:val="20"/>
        </w:rPr>
        <w:t>Dager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SR, Estes AM, Hazlett HC, Schultz RT, Shen MD, </w:t>
      </w:r>
      <w:proofErr w:type="spellStart"/>
      <w:r w:rsidRPr="004E4B66">
        <w:rPr>
          <w:rFonts w:ascii="Arial" w:hAnsi="Arial" w:cs="Arial"/>
          <w:sz w:val="20"/>
          <w:szCs w:val="20"/>
        </w:rPr>
        <w:t>Zwaigenbaum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L, </w:t>
      </w:r>
      <w:proofErr w:type="spellStart"/>
      <w:r w:rsidRPr="004E4B66">
        <w:rPr>
          <w:rFonts w:ascii="Arial" w:hAnsi="Arial" w:cs="Arial"/>
          <w:b/>
          <w:bCs/>
          <w:sz w:val="20"/>
          <w:szCs w:val="20"/>
        </w:rPr>
        <w:t>Piven</w:t>
      </w:r>
      <w:proofErr w:type="spellEnd"/>
      <w:r w:rsidRPr="004E4B66">
        <w:rPr>
          <w:rFonts w:ascii="Arial" w:hAnsi="Arial" w:cs="Arial"/>
          <w:b/>
          <w:bCs/>
          <w:sz w:val="20"/>
          <w:szCs w:val="20"/>
        </w:rPr>
        <w:t xml:space="preserve"> J</w:t>
      </w:r>
      <w:r w:rsidRPr="004E4B66">
        <w:rPr>
          <w:rFonts w:ascii="Arial" w:hAnsi="Arial" w:cs="Arial"/>
          <w:sz w:val="20"/>
          <w:szCs w:val="20"/>
        </w:rPr>
        <w:t xml:space="preserve">. Neural circuitry at age 6 months associated with later repetitive behavior and sensory responsiveness in autism. Molecular autism. </w:t>
      </w:r>
      <w:proofErr w:type="gramStart"/>
      <w:r w:rsidRPr="004E4B66">
        <w:rPr>
          <w:rFonts w:ascii="Arial" w:hAnsi="Arial" w:cs="Arial"/>
          <w:sz w:val="20"/>
          <w:szCs w:val="20"/>
        </w:rPr>
        <w:t>2017;8:8</w:t>
      </w:r>
      <w:proofErr w:type="gramEnd"/>
      <w:r w:rsidRPr="004E4B66">
        <w:rPr>
          <w:rFonts w:ascii="Arial" w:hAnsi="Arial" w:cs="Arial"/>
          <w:sz w:val="20"/>
          <w:szCs w:val="20"/>
        </w:rPr>
        <w:t>. PMCID: PMC5351210.</w:t>
      </w:r>
    </w:p>
    <w:p w14:paraId="0B38D388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132.</w:t>
      </w:r>
      <w:r w:rsidRPr="004E4B66">
        <w:rPr>
          <w:rFonts w:ascii="Arial" w:hAnsi="Arial" w:cs="Arial"/>
          <w:sz w:val="20"/>
          <w:szCs w:val="20"/>
        </w:rPr>
        <w:tab/>
        <w:t xml:space="preserve">Wolff MS, Buckley JP, </w:t>
      </w:r>
      <w:r w:rsidRPr="004E4B66">
        <w:rPr>
          <w:rFonts w:ascii="Arial" w:hAnsi="Arial" w:cs="Arial"/>
          <w:b/>
          <w:bCs/>
          <w:sz w:val="20"/>
          <w:szCs w:val="20"/>
        </w:rPr>
        <w:t>Engel SM</w:t>
      </w:r>
      <w:r w:rsidRPr="004E4B66">
        <w:rPr>
          <w:rFonts w:ascii="Arial" w:hAnsi="Arial" w:cs="Arial"/>
          <w:sz w:val="20"/>
          <w:szCs w:val="20"/>
        </w:rPr>
        <w:t>, McConnell RS, Barr DB. Emerging exposures of developmental toxicants. Current opinion in pediatrics. 2017 Apr;29(2):218-24. PMCID: PMC5473289.</w:t>
      </w:r>
    </w:p>
    <w:p w14:paraId="1E17C015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133.</w:t>
      </w:r>
      <w:r w:rsidRPr="004E4B66">
        <w:rPr>
          <w:rFonts w:ascii="Arial" w:hAnsi="Arial" w:cs="Arial"/>
          <w:sz w:val="20"/>
          <w:szCs w:val="20"/>
        </w:rPr>
        <w:tab/>
        <w:t xml:space="preserve">Wyss AB, </w:t>
      </w:r>
      <w:proofErr w:type="spellStart"/>
      <w:r w:rsidRPr="004E4B66">
        <w:rPr>
          <w:rFonts w:ascii="Arial" w:hAnsi="Arial" w:cs="Arial"/>
          <w:sz w:val="20"/>
          <w:szCs w:val="20"/>
        </w:rPr>
        <w:t>Hashibe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M, Lee YA, Chuang SC, Muscat J, Chen C, Schwartz SM, Smith E, Zhang ZF, Morgenstern H, Wei Q, Li G, Kelsey KT, McClean M, Winn DM, Schantz S, Yu GP, </w:t>
      </w:r>
      <w:proofErr w:type="spellStart"/>
      <w:r w:rsidRPr="004E4B66">
        <w:rPr>
          <w:rFonts w:ascii="Arial" w:hAnsi="Arial" w:cs="Arial"/>
          <w:sz w:val="20"/>
          <w:szCs w:val="20"/>
        </w:rPr>
        <w:t>Gillison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ML, </w:t>
      </w:r>
      <w:proofErr w:type="spellStart"/>
      <w:r w:rsidRPr="004E4B66">
        <w:rPr>
          <w:rFonts w:ascii="Arial" w:hAnsi="Arial" w:cs="Arial"/>
          <w:sz w:val="20"/>
          <w:szCs w:val="20"/>
        </w:rPr>
        <w:t>Zevallos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JP, </w:t>
      </w:r>
      <w:proofErr w:type="spellStart"/>
      <w:r w:rsidRPr="004E4B66">
        <w:rPr>
          <w:rFonts w:ascii="Arial" w:hAnsi="Arial" w:cs="Arial"/>
          <w:sz w:val="20"/>
          <w:szCs w:val="20"/>
        </w:rPr>
        <w:t>Boffetta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P, </w:t>
      </w:r>
      <w:r w:rsidRPr="004E4B66">
        <w:rPr>
          <w:rFonts w:ascii="Arial" w:hAnsi="Arial" w:cs="Arial"/>
          <w:b/>
          <w:bCs/>
          <w:sz w:val="20"/>
          <w:szCs w:val="20"/>
        </w:rPr>
        <w:t>Olshan AF</w:t>
      </w:r>
      <w:r w:rsidRPr="004E4B66">
        <w:rPr>
          <w:rFonts w:ascii="Arial" w:hAnsi="Arial" w:cs="Arial"/>
          <w:sz w:val="20"/>
          <w:szCs w:val="20"/>
        </w:rPr>
        <w:t xml:space="preserve">. Smokeless Tobacco Use and the Risk of Head and Neck Cancer: Pooled Analysis of US Studies in the INHANCE Consortium. American journal of epidemiology. </w:t>
      </w:r>
      <w:proofErr w:type="spellStart"/>
      <w:r w:rsidRPr="004E4B66">
        <w:rPr>
          <w:rFonts w:ascii="Arial" w:hAnsi="Arial" w:cs="Arial"/>
          <w:sz w:val="20"/>
          <w:szCs w:val="20"/>
        </w:rPr>
        <w:t>Epub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2016 Oct 15. PMCID: PMC5141945.</w:t>
      </w:r>
    </w:p>
    <w:p w14:paraId="10309789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134.</w:t>
      </w:r>
      <w:r w:rsidRPr="004E4B66">
        <w:rPr>
          <w:rFonts w:ascii="Arial" w:hAnsi="Arial" w:cs="Arial"/>
          <w:sz w:val="20"/>
          <w:szCs w:val="20"/>
        </w:rPr>
        <w:tab/>
        <w:t>Yang Y, Gao Y, Mutter-</w:t>
      </w:r>
      <w:proofErr w:type="spellStart"/>
      <w:r w:rsidRPr="004E4B66">
        <w:rPr>
          <w:rFonts w:ascii="Arial" w:hAnsi="Arial" w:cs="Arial"/>
          <w:sz w:val="20"/>
          <w:szCs w:val="20"/>
        </w:rPr>
        <w:t>Rottmayer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L, </w:t>
      </w:r>
      <w:proofErr w:type="spellStart"/>
      <w:r w:rsidRPr="004E4B66">
        <w:rPr>
          <w:rFonts w:ascii="Arial" w:hAnsi="Arial" w:cs="Arial"/>
          <w:sz w:val="20"/>
          <w:szCs w:val="20"/>
        </w:rPr>
        <w:t>Zlatanou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A, Durando M, Ding W, Wyatt D, Ramsden D, </w:t>
      </w:r>
      <w:proofErr w:type="spellStart"/>
      <w:r w:rsidRPr="004E4B66">
        <w:rPr>
          <w:rFonts w:ascii="Arial" w:hAnsi="Arial" w:cs="Arial"/>
          <w:sz w:val="20"/>
          <w:szCs w:val="20"/>
        </w:rPr>
        <w:t>Tanoue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Y, </w:t>
      </w:r>
      <w:proofErr w:type="spellStart"/>
      <w:r w:rsidRPr="004E4B66">
        <w:rPr>
          <w:rFonts w:ascii="Arial" w:hAnsi="Arial" w:cs="Arial"/>
          <w:sz w:val="20"/>
          <w:szCs w:val="20"/>
        </w:rPr>
        <w:t>Tateishi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S, </w:t>
      </w:r>
      <w:r w:rsidRPr="004E4B66">
        <w:rPr>
          <w:rFonts w:ascii="Arial" w:hAnsi="Arial" w:cs="Arial"/>
          <w:b/>
          <w:bCs/>
          <w:sz w:val="20"/>
          <w:szCs w:val="20"/>
        </w:rPr>
        <w:t>Vaziri C</w:t>
      </w:r>
      <w:r w:rsidRPr="004E4B66">
        <w:rPr>
          <w:rFonts w:ascii="Arial" w:hAnsi="Arial" w:cs="Arial"/>
          <w:sz w:val="20"/>
          <w:szCs w:val="20"/>
        </w:rPr>
        <w:t xml:space="preserve">. DNA repair factor RAD18 and DNA polymerase </w:t>
      </w:r>
      <w:proofErr w:type="spellStart"/>
      <w:r w:rsidRPr="004E4B66">
        <w:rPr>
          <w:rFonts w:ascii="Arial" w:hAnsi="Arial" w:cs="Arial"/>
          <w:sz w:val="20"/>
          <w:szCs w:val="20"/>
        </w:rPr>
        <w:t>Polkappa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confer tolerance of oncogenic DNA replication stress. The Journal of cell biology. 2017 Oct 02;216(10):3097-115. PMCID: PMC5626543.</w:t>
      </w:r>
    </w:p>
    <w:p w14:paraId="33321533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135.</w:t>
      </w:r>
      <w:r w:rsidRPr="004E4B66">
        <w:rPr>
          <w:rFonts w:ascii="Arial" w:hAnsi="Arial" w:cs="Arial"/>
          <w:sz w:val="20"/>
          <w:szCs w:val="20"/>
        </w:rPr>
        <w:tab/>
        <w:t xml:space="preserve">Yi JJ, </w:t>
      </w:r>
      <w:proofErr w:type="spellStart"/>
      <w:r w:rsidRPr="004E4B66">
        <w:rPr>
          <w:rFonts w:ascii="Arial" w:hAnsi="Arial" w:cs="Arial"/>
          <w:sz w:val="20"/>
          <w:szCs w:val="20"/>
        </w:rPr>
        <w:t>Paranjape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SR, Walker MP, Choudhury R, </w:t>
      </w:r>
      <w:proofErr w:type="spellStart"/>
      <w:r w:rsidRPr="004E4B66">
        <w:rPr>
          <w:rFonts w:ascii="Arial" w:hAnsi="Arial" w:cs="Arial"/>
          <w:sz w:val="20"/>
          <w:szCs w:val="20"/>
        </w:rPr>
        <w:t>Wolter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JM, </w:t>
      </w:r>
      <w:proofErr w:type="spellStart"/>
      <w:r w:rsidRPr="004E4B66">
        <w:rPr>
          <w:rFonts w:ascii="Arial" w:hAnsi="Arial" w:cs="Arial"/>
          <w:sz w:val="20"/>
          <w:szCs w:val="20"/>
        </w:rPr>
        <w:t>Fragola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G, Emanuele MJ, Major MB, </w:t>
      </w:r>
      <w:r w:rsidRPr="004E4B66">
        <w:rPr>
          <w:rFonts w:ascii="Arial" w:hAnsi="Arial" w:cs="Arial"/>
          <w:b/>
          <w:bCs/>
          <w:sz w:val="20"/>
          <w:szCs w:val="20"/>
        </w:rPr>
        <w:t>Zylka MJ</w:t>
      </w:r>
      <w:r w:rsidRPr="004E4B66">
        <w:rPr>
          <w:rFonts w:ascii="Arial" w:hAnsi="Arial" w:cs="Arial"/>
          <w:sz w:val="20"/>
          <w:szCs w:val="20"/>
        </w:rPr>
        <w:t xml:space="preserve">. The autism-linked UBE3A T485A mutant E3 ubiquitin ligase activates the </w:t>
      </w:r>
      <w:proofErr w:type="spellStart"/>
      <w:r w:rsidRPr="004E4B66">
        <w:rPr>
          <w:rFonts w:ascii="Arial" w:hAnsi="Arial" w:cs="Arial"/>
          <w:sz w:val="20"/>
          <w:szCs w:val="20"/>
        </w:rPr>
        <w:t>Wnt</w:t>
      </w:r>
      <w:proofErr w:type="spellEnd"/>
      <w:r w:rsidRPr="004E4B66">
        <w:rPr>
          <w:rFonts w:ascii="Arial" w:hAnsi="Arial" w:cs="Arial"/>
          <w:sz w:val="20"/>
          <w:szCs w:val="20"/>
        </w:rPr>
        <w:t>/beta-catenin pathway by inhibiting the proteasome. The Journal of biological chemistry. 2017 Jul 28;292(30):12503-15. PMCID: PMC5535025.</w:t>
      </w:r>
    </w:p>
    <w:p w14:paraId="2364025F" w14:textId="4DE29A48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136.</w:t>
      </w:r>
      <w:r w:rsidRPr="004E4B66">
        <w:rPr>
          <w:rFonts w:ascii="Arial" w:hAnsi="Arial" w:cs="Arial"/>
          <w:sz w:val="20"/>
          <w:szCs w:val="20"/>
        </w:rPr>
        <w:tab/>
        <w:t xml:space="preserve">Yu X, Fuller AM, Blackmon R, </w:t>
      </w:r>
      <w:r w:rsidRPr="004E4B66">
        <w:rPr>
          <w:rFonts w:ascii="Arial" w:hAnsi="Arial" w:cs="Arial"/>
          <w:b/>
          <w:bCs/>
          <w:sz w:val="20"/>
          <w:szCs w:val="20"/>
        </w:rPr>
        <w:t>Troester MA</w:t>
      </w:r>
      <w:r w:rsidRPr="004E4B66">
        <w:rPr>
          <w:rFonts w:ascii="Arial" w:hAnsi="Arial" w:cs="Arial"/>
          <w:sz w:val="20"/>
          <w:szCs w:val="20"/>
        </w:rPr>
        <w:t xml:space="preserve">, </w:t>
      </w:r>
      <w:r w:rsidRPr="004E4B66">
        <w:rPr>
          <w:rFonts w:ascii="Arial" w:hAnsi="Arial" w:cs="Arial"/>
          <w:b/>
          <w:bCs/>
          <w:sz w:val="20"/>
          <w:szCs w:val="20"/>
        </w:rPr>
        <w:t>Oldenburg AL</w:t>
      </w:r>
      <w:r w:rsidRPr="004E4B66">
        <w:rPr>
          <w:rFonts w:ascii="Arial" w:hAnsi="Arial" w:cs="Arial"/>
          <w:sz w:val="20"/>
          <w:szCs w:val="20"/>
        </w:rPr>
        <w:t xml:space="preserve">. Quantification of The Effect of Toxicants on the Intracellular Kinetic Energy and Cross-Sectional Area of Mammary Epithelial Organoids by OCT Fluctuation Spectroscopy. Toxicological sciences: an official journal of the Society of Toxicology. </w:t>
      </w:r>
      <w:proofErr w:type="spellStart"/>
      <w:r w:rsidRPr="004E4B66">
        <w:rPr>
          <w:rFonts w:ascii="Arial" w:hAnsi="Arial" w:cs="Arial"/>
          <w:sz w:val="20"/>
          <w:szCs w:val="20"/>
        </w:rPr>
        <w:t>Epub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2017 Nov 10. PMC</w:t>
      </w:r>
      <w:r w:rsidR="00302E59" w:rsidRPr="004E4B66">
        <w:rPr>
          <w:rFonts w:ascii="Arial" w:hAnsi="Arial" w:cs="Arial"/>
          <w:sz w:val="20"/>
          <w:szCs w:val="20"/>
        </w:rPr>
        <w:t xml:space="preserve"> Journal – In Process</w:t>
      </w:r>
      <w:r w:rsidRPr="004E4B66">
        <w:rPr>
          <w:rFonts w:ascii="Arial" w:hAnsi="Arial" w:cs="Arial"/>
          <w:sz w:val="20"/>
          <w:szCs w:val="20"/>
        </w:rPr>
        <w:t>.</w:t>
      </w:r>
    </w:p>
    <w:p w14:paraId="4EBBBCDE" w14:textId="77777777" w:rsidR="00D20937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137.</w:t>
      </w:r>
      <w:r w:rsidRPr="004E4B66">
        <w:rPr>
          <w:rFonts w:ascii="Arial" w:hAnsi="Arial" w:cs="Arial"/>
          <w:sz w:val="20"/>
          <w:szCs w:val="20"/>
        </w:rPr>
        <w:tab/>
        <w:t xml:space="preserve">Zabinski JW, Garcia-Vargas G, Rubio-Andrade M, </w:t>
      </w:r>
      <w:r w:rsidRPr="004E4B66">
        <w:rPr>
          <w:rFonts w:ascii="Arial" w:hAnsi="Arial" w:cs="Arial"/>
          <w:b/>
          <w:bCs/>
          <w:sz w:val="20"/>
          <w:szCs w:val="20"/>
        </w:rPr>
        <w:t>Fry RC</w:t>
      </w:r>
      <w:r w:rsidRPr="004E4B66">
        <w:rPr>
          <w:rFonts w:ascii="Arial" w:hAnsi="Arial" w:cs="Arial"/>
          <w:sz w:val="20"/>
          <w:szCs w:val="20"/>
        </w:rPr>
        <w:t>, Gibson JM. Advancing Dose-Response Assessment Methods for Environmental Regulatory Impact Analysis: A Bayesian Belief Network Approach Applied to Inorganic Arsenic. Environmental science &amp; technology letters. 2016 May 10;3(5):200-4. PMCID: PMC5063306.</w:t>
      </w:r>
    </w:p>
    <w:p w14:paraId="01BB53FD" w14:textId="38DFF993" w:rsidR="002F6B44" w:rsidRPr="004E4B66" w:rsidRDefault="00D20937" w:rsidP="00D20937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4E4B66">
        <w:rPr>
          <w:rFonts w:ascii="Arial" w:hAnsi="Arial" w:cs="Arial"/>
          <w:sz w:val="20"/>
          <w:szCs w:val="20"/>
        </w:rPr>
        <w:t>138.</w:t>
      </w:r>
      <w:r w:rsidRPr="004E4B66">
        <w:rPr>
          <w:rFonts w:ascii="Arial" w:hAnsi="Arial" w:cs="Arial"/>
          <w:sz w:val="20"/>
          <w:szCs w:val="20"/>
        </w:rPr>
        <w:tab/>
        <w:t xml:space="preserve">Zhu Y, </w:t>
      </w:r>
      <w:proofErr w:type="spellStart"/>
      <w:r w:rsidRPr="004E4B66">
        <w:rPr>
          <w:rFonts w:ascii="Arial" w:hAnsi="Arial" w:cs="Arial"/>
          <w:sz w:val="20"/>
          <w:szCs w:val="20"/>
        </w:rPr>
        <w:t>Aupperlee</w:t>
      </w:r>
      <w:proofErr w:type="spellEnd"/>
      <w:r w:rsidRPr="004E4B66">
        <w:rPr>
          <w:rFonts w:ascii="Arial" w:hAnsi="Arial" w:cs="Arial"/>
          <w:sz w:val="20"/>
          <w:szCs w:val="20"/>
        </w:rPr>
        <w:t xml:space="preserve"> MD, Zhao Y, Tan YS, Kirk EL, </w:t>
      </w:r>
      <w:r w:rsidRPr="004E4B66">
        <w:rPr>
          <w:rFonts w:ascii="Arial" w:hAnsi="Arial" w:cs="Arial"/>
          <w:b/>
          <w:bCs/>
          <w:sz w:val="20"/>
          <w:szCs w:val="20"/>
        </w:rPr>
        <w:t>Sun X</w:t>
      </w:r>
      <w:r w:rsidRPr="004E4B66">
        <w:rPr>
          <w:rFonts w:ascii="Arial" w:hAnsi="Arial" w:cs="Arial"/>
          <w:sz w:val="20"/>
          <w:szCs w:val="20"/>
        </w:rPr>
        <w:t xml:space="preserve">, </w:t>
      </w:r>
      <w:r w:rsidRPr="004E4B66">
        <w:rPr>
          <w:rFonts w:ascii="Arial" w:hAnsi="Arial" w:cs="Arial"/>
          <w:b/>
          <w:bCs/>
          <w:sz w:val="20"/>
          <w:szCs w:val="20"/>
        </w:rPr>
        <w:t>Troester MA</w:t>
      </w:r>
      <w:r w:rsidRPr="004E4B66">
        <w:rPr>
          <w:rFonts w:ascii="Arial" w:hAnsi="Arial" w:cs="Arial"/>
          <w:sz w:val="20"/>
          <w:szCs w:val="20"/>
        </w:rPr>
        <w:t xml:space="preserve">, Schwartz RC, Haslam SZ. Pubertal and adult windows of susceptibility to a high animal fat diet in Trp53-null mammary tumorigenesis. </w:t>
      </w:r>
      <w:proofErr w:type="spellStart"/>
      <w:r w:rsidRPr="004E4B66">
        <w:rPr>
          <w:rFonts w:ascii="Arial" w:hAnsi="Arial" w:cs="Arial"/>
          <w:sz w:val="20"/>
          <w:szCs w:val="20"/>
        </w:rPr>
        <w:t>Oncotarget</w:t>
      </w:r>
      <w:proofErr w:type="spellEnd"/>
      <w:r w:rsidRPr="004E4B66">
        <w:rPr>
          <w:rFonts w:ascii="Arial" w:hAnsi="Arial" w:cs="Arial"/>
          <w:sz w:val="20"/>
          <w:szCs w:val="20"/>
        </w:rPr>
        <w:t>. 2016 Dec 13;7(50):83409-23. PMCID: PMC5347778.</w:t>
      </w:r>
    </w:p>
    <w:sectPr w:rsidR="002F6B44" w:rsidRPr="004E4B66" w:rsidSect="004E4B66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937"/>
    <w:rsid w:val="0016538D"/>
    <w:rsid w:val="002144CD"/>
    <w:rsid w:val="00274F0F"/>
    <w:rsid w:val="002875DF"/>
    <w:rsid w:val="002A270E"/>
    <w:rsid w:val="002D6DEE"/>
    <w:rsid w:val="002E7904"/>
    <w:rsid w:val="002F6B44"/>
    <w:rsid w:val="00302E59"/>
    <w:rsid w:val="00395FCA"/>
    <w:rsid w:val="003A20E4"/>
    <w:rsid w:val="003D6DA6"/>
    <w:rsid w:val="004E4B66"/>
    <w:rsid w:val="0050002C"/>
    <w:rsid w:val="00504101"/>
    <w:rsid w:val="005403F2"/>
    <w:rsid w:val="00594DA0"/>
    <w:rsid w:val="005B098D"/>
    <w:rsid w:val="005B1141"/>
    <w:rsid w:val="00670285"/>
    <w:rsid w:val="006F53E1"/>
    <w:rsid w:val="0070058F"/>
    <w:rsid w:val="00716B27"/>
    <w:rsid w:val="007808FA"/>
    <w:rsid w:val="00822E28"/>
    <w:rsid w:val="008B062D"/>
    <w:rsid w:val="008B1734"/>
    <w:rsid w:val="00A24A1A"/>
    <w:rsid w:val="00A612C5"/>
    <w:rsid w:val="00AB4A78"/>
    <w:rsid w:val="00AE60C6"/>
    <w:rsid w:val="00B571EF"/>
    <w:rsid w:val="00B64157"/>
    <w:rsid w:val="00BA0EAF"/>
    <w:rsid w:val="00C02E19"/>
    <w:rsid w:val="00CE35A7"/>
    <w:rsid w:val="00D20937"/>
    <w:rsid w:val="00D44B08"/>
    <w:rsid w:val="00DA0E5B"/>
    <w:rsid w:val="00DD3B5C"/>
    <w:rsid w:val="00E3768A"/>
    <w:rsid w:val="00E53B77"/>
    <w:rsid w:val="00F17030"/>
    <w:rsid w:val="00FC3686"/>
    <w:rsid w:val="00FC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3D48C"/>
  <w15:chartTrackingRefBased/>
  <w15:docId w15:val="{805F21E2-99AA-442B-8C62-C623CE9C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6480</Words>
  <Characters>36936</Characters>
  <Application>Microsoft Office Word</Application>
  <DocSecurity>4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Keesee, Susan Hastings</dc:creator>
  <cp:keywords/>
  <dc:description/>
  <cp:lastModifiedBy>Sanderson, Michael Reed</cp:lastModifiedBy>
  <cp:revision>2</cp:revision>
  <dcterms:created xsi:type="dcterms:W3CDTF">2018-02-14T13:02:00Z</dcterms:created>
  <dcterms:modified xsi:type="dcterms:W3CDTF">2018-02-14T13:02:00Z</dcterms:modified>
</cp:coreProperties>
</file>