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C80B7C">
              <w:rPr>
                <w:color w:val="FFFFFF" w:themeColor="background1"/>
              </w:rPr>
              <w:t>A.</w:t>
            </w:r>
            <w:r>
              <w:rPr>
                <w:color w:val="FFFFFF" w:themeColor="background1"/>
              </w:rPr>
              <w:t xml:space="preserve"> </w:t>
            </w:r>
            <w:r w:rsidR="007D547F" w:rsidRPr="007D547F">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1345221478"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6B2150" w:rsidRDefault="006B2150" w:rsidP="006B2150">
            <w:pPr>
              <w:pStyle w:val="BodyText"/>
              <w:tabs>
                <w:tab w:val="left" w:pos="581"/>
              </w:tabs>
            </w:pPr>
            <w:r>
              <w:t>Student’s Academic Advisor (Name):_______________________________________________</w:t>
            </w:r>
          </w:p>
          <w:p w:rsidR="006B2150" w:rsidRPr="00C80B7C" w:rsidRDefault="006B2150" w:rsidP="006B2150">
            <w:pPr>
              <w:pStyle w:val="BodyText"/>
              <w:tabs>
                <w:tab w:val="left" w:pos="581"/>
              </w:tabs>
            </w:pPr>
            <w:r>
              <w:t>Have you and your academic advisor discussed this course exemption? (Yes/No)_____________</w:t>
            </w:r>
            <w:permEnd w:id="1345221478"/>
          </w:p>
        </w:tc>
      </w:tr>
    </w:tbl>
    <w:p w:rsidR="007D547F" w:rsidRDefault="007D547F"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lastRenderedPageBreak/>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314933132"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314933132"/>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p w:rsidR="00F11421" w:rsidRDefault="00F11421"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775C8B">
            <w:pPr>
              <w:rPr>
                <w:rFonts w:ascii="Times New Roman" w:hAnsi="Times New Roman" w:cs="Times New Roman"/>
                <w:color w:val="FFFFFF" w:themeColor="background1"/>
              </w:rPr>
            </w:pPr>
            <w:r w:rsidRPr="00775C8B">
              <w:rPr>
                <w:rFonts w:ascii="Times New Roman" w:hAnsi="Times New Roman" w:cs="Times New Roman"/>
                <w:color w:val="FFFFFF" w:themeColor="background1"/>
                <w:sz w:val="24"/>
              </w:rPr>
              <w:lastRenderedPageBreak/>
              <w:t xml:space="preserve">C. CORE COMPETENCIES FOR </w:t>
            </w:r>
            <w:r w:rsidR="00775C8B" w:rsidRPr="00775C8B">
              <w:rPr>
                <w:rFonts w:ascii="Times New Roman" w:hAnsi="Times New Roman" w:cs="Times New Roman"/>
                <w:color w:val="FFFFFF" w:themeColor="background1"/>
                <w:sz w:val="24"/>
              </w:rPr>
              <w:t>ENVR</w:t>
            </w:r>
            <w:r w:rsidRPr="00775C8B">
              <w:rPr>
                <w:rFonts w:ascii="Times New Roman" w:hAnsi="Times New Roman" w:cs="Times New Roman"/>
                <w:color w:val="FFFFFF" w:themeColor="background1"/>
                <w:sz w:val="24"/>
              </w:rPr>
              <w:t xml:space="preserve">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775C8B" w:rsidRPr="006B2150" w:rsidRDefault="00775C8B" w:rsidP="006B2150">
            <w:pPr>
              <w:widowControl/>
              <w:rPr>
                <w:rFonts w:ascii="Times New Roman" w:eastAsia="Times New Roman" w:hAnsi="Times New Roman" w:cs="Times New Roman"/>
                <w:szCs w:val="28"/>
              </w:rPr>
            </w:pPr>
          </w:p>
        </w:tc>
      </w:tr>
      <w:tr w:rsidR="00F11421"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1076000357" w:edGrp="everyone" w:colFirst="0" w:colLast="0"/>
            <w:r>
              <w:rPr>
                <w:rFonts w:ascii="Times New Roman" w:eastAsia="Times New Roman" w:hAnsi="Times New Roman" w:cs="Times New Roman"/>
                <w:szCs w:val="28"/>
              </w:rPr>
              <w:t>Describe the direct and indirect human, ecological and safety effects of major environmental and occupational agents.</w:t>
            </w:r>
          </w:p>
          <w:p w:rsidR="00F11421" w:rsidRDefault="00F11421"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F11421" w:rsidRDefault="00F11421"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Default="006B2150" w:rsidP="00F11421">
            <w:pPr>
              <w:rPr>
                <w:rFonts w:ascii="Times New Roman" w:hAnsi="Times New Roman" w:cs="Times New Roman"/>
                <w:color w:val="FFFFFF" w:themeColor="background1"/>
              </w:rPr>
            </w:pPr>
          </w:p>
          <w:p w:rsidR="006B2150" w:rsidRPr="00F11421" w:rsidRDefault="006B2150" w:rsidP="00F11421">
            <w:pPr>
              <w:rPr>
                <w:rFonts w:ascii="Times New Roman" w:hAnsi="Times New Roman" w:cs="Times New Roman"/>
                <w:color w:val="FFFFFF" w:themeColor="background1"/>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756093393" w:edGrp="everyone" w:colFirst="0" w:colLast="0"/>
            <w:permEnd w:id="1076000357"/>
            <w:r>
              <w:rPr>
                <w:rFonts w:ascii="Times New Roman" w:eastAsia="Times New Roman" w:hAnsi="Times New Roman" w:cs="Times New Roman"/>
                <w:szCs w:val="28"/>
              </w:rPr>
              <w:t>Describe genetic, physiologic and psychosocial factors that affect susceptibility to adverse health outcomes following exposure to environmental hazards.</w:t>
            </w: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Pr="006B2150" w:rsidRDefault="006B2150" w:rsidP="006B2150">
            <w:pPr>
              <w:widowControl/>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1614616916" w:edGrp="everyone" w:colFirst="0" w:colLast="0"/>
            <w:permEnd w:id="756093393"/>
            <w:r>
              <w:rPr>
                <w:rFonts w:ascii="Times New Roman" w:eastAsia="Times New Roman" w:hAnsi="Times New Roman" w:cs="Times New Roman"/>
                <w:szCs w:val="28"/>
              </w:rPr>
              <w:t>Describe federal and state regulatory programs, guidelines and authorities that control environmental health issues.</w:t>
            </w: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Pr="006B2150" w:rsidRDefault="006B2150" w:rsidP="006B2150">
            <w:pPr>
              <w:widowControl/>
              <w:ind w:left="360"/>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1112889161" w:edGrp="everyone" w:colFirst="0" w:colLast="0"/>
            <w:permEnd w:id="1614616916"/>
            <w:r>
              <w:rPr>
                <w:rFonts w:ascii="Times New Roman" w:eastAsia="Times New Roman" w:hAnsi="Times New Roman" w:cs="Times New Roman"/>
                <w:szCs w:val="28"/>
              </w:rPr>
              <w:t>Specify current environmental risk assessment methods.</w:t>
            </w: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Pr="006B2150" w:rsidRDefault="006B2150" w:rsidP="006B2150">
            <w:pPr>
              <w:widowControl/>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1575185617" w:edGrp="everyone" w:colFirst="0" w:colLast="0"/>
            <w:permEnd w:id="1112889161"/>
            <w:r>
              <w:rPr>
                <w:rFonts w:ascii="Times New Roman" w:eastAsia="Times New Roman" w:hAnsi="Times New Roman" w:cs="Times New Roman"/>
                <w:szCs w:val="28"/>
              </w:rPr>
              <w:lastRenderedPageBreak/>
              <w:t>Specify approaches for assessing, preventing and controlling environmental hazards that pose risks to human health and safety.</w:t>
            </w: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Pr="006B2150" w:rsidRDefault="006B2150" w:rsidP="006B2150">
            <w:pPr>
              <w:widowControl/>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1632767285" w:edGrp="everyone" w:colFirst="0" w:colLast="0"/>
            <w:permEnd w:id="1575185617"/>
            <w:r>
              <w:rPr>
                <w:rFonts w:ascii="Times New Roman" w:eastAsia="Times New Roman" w:hAnsi="Times New Roman" w:cs="Times New Roman"/>
                <w:szCs w:val="28"/>
              </w:rPr>
              <w:t>Explain the general mechanisms of toxicity in eliciting a toxic response to various environmental exposures.</w:t>
            </w: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Pr="006B2150" w:rsidRDefault="006B2150" w:rsidP="006B2150">
            <w:pPr>
              <w:widowControl/>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2002935393" w:edGrp="everyone" w:colFirst="0" w:colLast="0"/>
            <w:permEnd w:id="1632767285"/>
            <w:r>
              <w:rPr>
                <w:rFonts w:ascii="Times New Roman" w:eastAsia="Times New Roman" w:hAnsi="Times New Roman" w:cs="Times New Roman"/>
                <w:szCs w:val="28"/>
              </w:rPr>
              <w:t>Discuss various risk management and risk communication approaches in relation to issues of environmental justice and equity.</w:t>
            </w: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Default="006B2150" w:rsidP="006B2150">
            <w:pPr>
              <w:widowControl/>
              <w:ind w:left="360"/>
              <w:rPr>
                <w:rFonts w:ascii="Times New Roman" w:eastAsia="Times New Roman" w:hAnsi="Times New Roman" w:cs="Times New Roman"/>
                <w:szCs w:val="28"/>
              </w:rPr>
            </w:pPr>
          </w:p>
          <w:p w:rsidR="006B2150" w:rsidRPr="006B2150" w:rsidRDefault="006B2150" w:rsidP="006B2150">
            <w:pPr>
              <w:widowControl/>
              <w:ind w:left="360"/>
              <w:rPr>
                <w:rFonts w:ascii="Times New Roman" w:eastAsia="Times New Roman" w:hAnsi="Times New Roman" w:cs="Times New Roman"/>
                <w:szCs w:val="28"/>
              </w:rPr>
            </w:pPr>
          </w:p>
        </w:tc>
      </w:tr>
      <w:tr w:rsidR="006B2150" w:rsidTr="00F11421">
        <w:tc>
          <w:tcPr>
            <w:tcW w:w="9576" w:type="dxa"/>
          </w:tcPr>
          <w:p w:rsidR="006B2150" w:rsidRDefault="006B2150" w:rsidP="006B2150">
            <w:pPr>
              <w:pStyle w:val="ListParagraph"/>
              <w:widowControl/>
              <w:numPr>
                <w:ilvl w:val="0"/>
                <w:numId w:val="14"/>
              </w:numPr>
              <w:rPr>
                <w:rFonts w:ascii="Times New Roman" w:eastAsia="Times New Roman" w:hAnsi="Times New Roman" w:cs="Times New Roman"/>
                <w:szCs w:val="28"/>
              </w:rPr>
            </w:pPr>
            <w:permStart w:id="955791811" w:edGrp="everyone" w:colFirst="0" w:colLast="0"/>
            <w:permEnd w:id="2002935393"/>
            <w:r>
              <w:rPr>
                <w:rFonts w:ascii="Times New Roman" w:eastAsia="Times New Roman" w:hAnsi="Times New Roman" w:cs="Times New Roman"/>
                <w:szCs w:val="28"/>
              </w:rPr>
              <w:t>Develop a testable model of environmental insult.</w:t>
            </w: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Default="006B2150" w:rsidP="006B2150">
            <w:pPr>
              <w:widowControl/>
              <w:rPr>
                <w:rFonts w:ascii="Times New Roman" w:eastAsia="Times New Roman" w:hAnsi="Times New Roman" w:cs="Times New Roman"/>
                <w:szCs w:val="28"/>
              </w:rPr>
            </w:pPr>
          </w:p>
          <w:p w:rsidR="006B2150" w:rsidRPr="006B2150" w:rsidRDefault="006B2150" w:rsidP="006B2150">
            <w:pPr>
              <w:widowControl/>
              <w:rPr>
                <w:rFonts w:ascii="Times New Roman" w:eastAsia="Times New Roman" w:hAnsi="Times New Roman" w:cs="Times New Roman"/>
                <w:szCs w:val="28"/>
              </w:rPr>
            </w:pPr>
          </w:p>
        </w:tc>
      </w:tr>
      <w:permEnd w:id="955791811"/>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775C8B">
              <w:rPr>
                <w:rFonts w:ascii="Times New Roman" w:hAnsi="Times New Roman" w:cs="Times New Roman"/>
                <w:color w:val="FFFFFF" w:themeColor="background1"/>
                <w:sz w:val="24"/>
              </w:rPr>
              <w:lastRenderedPageBreak/>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1711486704"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1711486704"/>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lastRenderedPageBreak/>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532437098"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13970" t="12065" r="1079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84896" id="Group 46" o:spid="_x0000_s1026" style="position:absolute;margin-left:73.1pt;margin-top:3.95pt;width:11.55pt;height:11.55pt;z-index:251664384;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qBAQAAEs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">
                <v:shape id="Freeform 48" o:spid="_x0000_s1027" style="position:absolute;left:1462;top:7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1r230,l230,,,,,231xe" filled="f" strokeweight=".72pt">
                  <v:path arrowok="t" o:connecttype="custom" o:connectlocs="0,310;230,310;230,79;0,79;0,310" o:connectangles="0,0,0,0,0"/>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ermEnd w:id="532437098"/>
    </w:p>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A87373"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A87373"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A87373"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A87373"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A87373"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A87373"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2C246"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190665435" w:edGrp="everyone"/>
      <w:r w:rsidRPr="00B7790F">
        <w:rPr>
          <w:rFonts w:cs="Times New Roman"/>
          <w:bCs/>
          <w:sz w:val="23"/>
          <w:szCs w:val="23"/>
        </w:rPr>
        <w:t>Approved</w:t>
      </w:r>
      <w:r>
        <w:rPr>
          <w:noProof/>
        </w:rPr>
        <mc:AlternateContent>
          <mc:Choice Requires="wpg">
            <w:drawing>
              <wp:anchor distT="0" distB="0" distL="114300" distR="114300" simplePos="0" relativeHeight="251662336" behindDoc="0" locked="0" layoutInCell="1" allowOverlap="1" wp14:anchorId="4E964B7A" wp14:editId="76DA614E">
                <wp:simplePos x="0" y="0"/>
                <wp:positionH relativeFrom="page">
                  <wp:posOffset>1838325</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3C194" id="Group 37" o:spid="_x0000_s1026" style="position:absolute;margin-left:144.75pt;margin-top:1.4pt;width:11.55pt;height:11.55pt;z-index:25166233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32D3F34F" wp14:editId="0829EEDA">
                <wp:simplePos x="0" y="0"/>
                <wp:positionH relativeFrom="page">
                  <wp:posOffset>3900805</wp:posOffset>
                </wp:positionH>
                <wp:positionV relativeFrom="paragraph">
                  <wp:posOffset>17145</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33459" id="Group 35" o:spid="_x0000_s1026" style="position:absolute;margin-left:307.15pt;margin-top:1.35pt;width:11.55pt;height:11.55pt;z-index:251660288;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1190665435"/>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ADC8A8"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660891729" w:edGrp="everyone"/>
      <w:r w:rsidRPr="00B7790F">
        <w:rPr>
          <w:rFonts w:cs="Times New Roman"/>
          <w:bCs/>
          <w:sz w:val="23"/>
          <w:szCs w:val="23"/>
        </w:rPr>
        <w:t>Approved</w:t>
      </w:r>
      <w:bookmarkStart w:id="0" w:name="_GoBack"/>
      <w:r>
        <w:rPr>
          <w:noProof/>
        </w:rPr>
        <mc:AlternateContent>
          <mc:Choice Requires="wpg">
            <w:drawing>
              <wp:anchor distT="0" distB="0" distL="114300" distR="114300" simplePos="0" relativeHeight="251663360"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97139" id="Group 33" o:spid="_x0000_s1026" style="position:absolute;margin-left:144.75pt;margin-top:1.05pt;width:11.55pt;height:11.55pt;z-index:251663360;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bookmarkEnd w:id="0"/>
      <w:r>
        <w:rPr>
          <w:noProof/>
        </w:rPr>
        <mc:AlternateContent>
          <mc:Choice Requires="wpg">
            <w:drawing>
              <wp:anchor distT="0" distB="0" distL="114300" distR="114300" simplePos="0" relativeHeight="251661312"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02A26" id="Group 31" o:spid="_x0000_s1026" style="position:absolute;margin-left:307.15pt;margin-top:1.35pt;width:11.55pt;height:11.55pt;z-index:251661312;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2"/>
          <w:tab w:val="left" w:pos="9183"/>
        </w:tabs>
        <w:spacing w:before="69" w:line="273" w:lineRule="exact"/>
      </w:pPr>
      <w:r>
        <w:rPr>
          <w:spacing w:val="-1"/>
        </w:rPr>
        <w:t>Signature:</w:t>
      </w:r>
      <w:r>
        <w:rPr>
          <w:spacing w:val="-1"/>
          <w:u w:val="single" w:color="000000"/>
        </w:rPr>
        <w:tab/>
      </w:r>
      <w:r>
        <w:rPr>
          <w:spacing w:val="-1"/>
        </w:rPr>
        <w:t>Date:</w:t>
      </w:r>
      <w:r>
        <w:t xml:space="preserve"> </w:t>
      </w:r>
      <w:r>
        <w:rPr>
          <w:u w:val="single" w:color="000000"/>
        </w:rPr>
        <w:t xml:space="preserve"> </w:t>
      </w:r>
      <w:r>
        <w:rPr>
          <w:u w:val="single" w:color="000000"/>
        </w:rPr>
        <w:tab/>
      </w:r>
    </w:p>
    <w:permEnd w:id="660891729"/>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Laura Linnan,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 xml:space="preserve">Course Exemption Application for </w:t>
    </w:r>
    <w:r w:rsidR="00775C8B">
      <w:rPr>
        <w:rFonts w:ascii="Times New Roman" w:hAnsi="Times New Roman" w:cs="Times New Roman"/>
        <w:b/>
        <w:sz w:val="32"/>
      </w:rPr>
      <w:t>ENVR</w:t>
    </w:r>
    <w:r w:rsidR="00A66344" w:rsidRPr="007D547F">
      <w:rPr>
        <w:rFonts w:ascii="Times New Roman" w:hAnsi="Times New Roman" w:cs="Times New Roman"/>
        <w:b/>
        <w:sz w:val="32"/>
      </w:rPr>
      <w:t xml:space="preserve">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1" w15:restartNumberingAfterBreak="0">
    <w:nsid w:val="66C02251"/>
    <w:multiLevelType w:val="hybridMultilevel"/>
    <w:tmpl w:val="71E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3"/>
  </w:num>
  <w:num w:numId="5">
    <w:abstractNumId w:val="9"/>
  </w:num>
  <w:num w:numId="6">
    <w:abstractNumId w:val="7"/>
  </w:num>
  <w:num w:numId="7">
    <w:abstractNumId w:val="6"/>
  </w:num>
  <w:num w:numId="8">
    <w:abstractNumId w:val="5"/>
  </w:num>
  <w:num w:numId="9">
    <w:abstractNumId w:val="1"/>
  </w:num>
  <w:num w:numId="10">
    <w:abstractNumId w:val="12"/>
  </w:num>
  <w:num w:numId="11">
    <w:abstractNumId w:val="4"/>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e6mDFJr7h45RI0VCCxXIZEppDk+O/oGlUwv57E3VVETz2jRvVq2OfCr86ycexkDqiOvc9k/160Wk9AFJCjPLQ==" w:salt="19fiIFvK2hwex54bXjz82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6B2150"/>
    <w:rsid w:val="00775C8B"/>
    <w:rsid w:val="007D547F"/>
    <w:rsid w:val="00885BDD"/>
    <w:rsid w:val="00A66344"/>
    <w:rsid w:val="00A87373"/>
    <w:rsid w:val="00B7790F"/>
    <w:rsid w:val="00BA58BC"/>
    <w:rsid w:val="00BC47A6"/>
    <w:rsid w:val="00BF7166"/>
    <w:rsid w:val="00C80B7C"/>
    <w:rsid w:val="00DF0362"/>
    <w:rsid w:val="00F1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79252C0-5354-4E5F-BD54-4988A3C9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072627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99">
          <w:marLeft w:val="0"/>
          <w:marRight w:val="0"/>
          <w:marTop w:val="0"/>
          <w:marBottom w:val="0"/>
          <w:divBdr>
            <w:top w:val="none" w:sz="0" w:space="0" w:color="auto"/>
            <w:left w:val="none" w:sz="0" w:space="0" w:color="auto"/>
            <w:bottom w:val="none" w:sz="0" w:space="0" w:color="auto"/>
            <w:right w:val="none" w:sz="0" w:space="0" w:color="auto"/>
          </w:divBdr>
        </w:div>
        <w:div w:id="1472940708">
          <w:marLeft w:val="0"/>
          <w:marRight w:val="0"/>
          <w:marTop w:val="0"/>
          <w:marBottom w:val="0"/>
          <w:divBdr>
            <w:top w:val="none" w:sz="0" w:space="0" w:color="auto"/>
            <w:left w:val="none" w:sz="0" w:space="0" w:color="auto"/>
            <w:bottom w:val="none" w:sz="0" w:space="0" w:color="auto"/>
            <w:right w:val="none" w:sz="0" w:space="0" w:color="auto"/>
          </w:divBdr>
        </w:div>
        <w:div w:id="546339597">
          <w:marLeft w:val="0"/>
          <w:marRight w:val="0"/>
          <w:marTop w:val="0"/>
          <w:marBottom w:val="0"/>
          <w:divBdr>
            <w:top w:val="none" w:sz="0" w:space="0" w:color="auto"/>
            <w:left w:val="none" w:sz="0" w:space="0" w:color="auto"/>
            <w:bottom w:val="none" w:sz="0" w:space="0" w:color="auto"/>
            <w:right w:val="none" w:sz="0" w:space="0" w:color="auto"/>
          </w:divBdr>
        </w:div>
        <w:div w:id="1140223101">
          <w:marLeft w:val="0"/>
          <w:marRight w:val="0"/>
          <w:marTop w:val="0"/>
          <w:marBottom w:val="0"/>
          <w:divBdr>
            <w:top w:val="none" w:sz="0" w:space="0" w:color="auto"/>
            <w:left w:val="none" w:sz="0" w:space="0" w:color="auto"/>
            <w:bottom w:val="none" w:sz="0" w:space="0" w:color="auto"/>
            <w:right w:val="none" w:sz="0" w:space="0" w:color="auto"/>
          </w:divBdr>
        </w:div>
        <w:div w:id="373190770">
          <w:marLeft w:val="0"/>
          <w:marRight w:val="0"/>
          <w:marTop w:val="0"/>
          <w:marBottom w:val="0"/>
          <w:divBdr>
            <w:top w:val="none" w:sz="0" w:space="0" w:color="auto"/>
            <w:left w:val="none" w:sz="0" w:space="0" w:color="auto"/>
            <w:bottom w:val="none" w:sz="0" w:space="0" w:color="auto"/>
            <w:right w:val="none" w:sz="0" w:space="0" w:color="auto"/>
          </w:divBdr>
        </w:div>
        <w:div w:id="2033610351">
          <w:marLeft w:val="0"/>
          <w:marRight w:val="0"/>
          <w:marTop w:val="0"/>
          <w:marBottom w:val="0"/>
          <w:divBdr>
            <w:top w:val="none" w:sz="0" w:space="0" w:color="auto"/>
            <w:left w:val="none" w:sz="0" w:space="0" w:color="auto"/>
            <w:bottom w:val="none" w:sz="0" w:space="0" w:color="auto"/>
            <w:right w:val="none" w:sz="0" w:space="0" w:color="auto"/>
          </w:divBdr>
        </w:div>
        <w:div w:id="1102381442">
          <w:marLeft w:val="0"/>
          <w:marRight w:val="0"/>
          <w:marTop w:val="0"/>
          <w:marBottom w:val="0"/>
          <w:divBdr>
            <w:top w:val="none" w:sz="0" w:space="0" w:color="auto"/>
            <w:left w:val="none" w:sz="0" w:space="0" w:color="auto"/>
            <w:bottom w:val="none" w:sz="0" w:space="0" w:color="auto"/>
            <w:right w:val="none" w:sz="0" w:space="0" w:color="auto"/>
          </w:divBdr>
        </w:div>
        <w:div w:id="1811749926">
          <w:marLeft w:val="0"/>
          <w:marRight w:val="0"/>
          <w:marTop w:val="0"/>
          <w:marBottom w:val="0"/>
          <w:divBdr>
            <w:top w:val="none" w:sz="0" w:space="0" w:color="auto"/>
            <w:left w:val="none" w:sz="0" w:space="0" w:color="auto"/>
            <w:bottom w:val="none" w:sz="0" w:space="0" w:color="auto"/>
            <w:right w:val="none" w:sz="0" w:space="0" w:color="auto"/>
          </w:divBdr>
        </w:div>
        <w:div w:id="1813404973">
          <w:marLeft w:val="0"/>
          <w:marRight w:val="0"/>
          <w:marTop w:val="0"/>
          <w:marBottom w:val="0"/>
          <w:divBdr>
            <w:top w:val="none" w:sz="0" w:space="0" w:color="auto"/>
            <w:left w:val="none" w:sz="0" w:space="0" w:color="auto"/>
            <w:bottom w:val="none" w:sz="0" w:space="0" w:color="auto"/>
            <w:right w:val="none" w:sz="0" w:space="0" w:color="auto"/>
          </w:divBdr>
        </w:div>
        <w:div w:id="433018449">
          <w:marLeft w:val="0"/>
          <w:marRight w:val="0"/>
          <w:marTop w:val="0"/>
          <w:marBottom w:val="0"/>
          <w:divBdr>
            <w:top w:val="none" w:sz="0" w:space="0" w:color="auto"/>
            <w:left w:val="none" w:sz="0" w:space="0" w:color="auto"/>
            <w:bottom w:val="none" w:sz="0" w:space="0" w:color="auto"/>
            <w:right w:val="none" w:sz="0" w:space="0" w:color="auto"/>
          </w:divBdr>
        </w:div>
        <w:div w:id="1984652525">
          <w:marLeft w:val="0"/>
          <w:marRight w:val="0"/>
          <w:marTop w:val="0"/>
          <w:marBottom w:val="0"/>
          <w:divBdr>
            <w:top w:val="none" w:sz="0" w:space="0" w:color="auto"/>
            <w:left w:val="none" w:sz="0" w:space="0" w:color="auto"/>
            <w:bottom w:val="none" w:sz="0" w:space="0" w:color="auto"/>
            <w:right w:val="none" w:sz="0" w:space="0" w:color="auto"/>
          </w:divBdr>
        </w:div>
        <w:div w:id="277030887">
          <w:marLeft w:val="0"/>
          <w:marRight w:val="0"/>
          <w:marTop w:val="0"/>
          <w:marBottom w:val="0"/>
          <w:divBdr>
            <w:top w:val="none" w:sz="0" w:space="0" w:color="auto"/>
            <w:left w:val="none" w:sz="0" w:space="0" w:color="auto"/>
            <w:bottom w:val="none" w:sz="0" w:space="0" w:color="auto"/>
            <w:right w:val="none" w:sz="0" w:space="0" w:color="auto"/>
          </w:divBdr>
        </w:div>
        <w:div w:id="1567454597">
          <w:marLeft w:val="0"/>
          <w:marRight w:val="0"/>
          <w:marTop w:val="0"/>
          <w:marBottom w:val="0"/>
          <w:divBdr>
            <w:top w:val="none" w:sz="0" w:space="0" w:color="auto"/>
            <w:left w:val="none" w:sz="0" w:space="0" w:color="auto"/>
            <w:bottom w:val="none" w:sz="0" w:space="0" w:color="auto"/>
            <w:right w:val="none" w:sz="0" w:space="0" w:color="auto"/>
          </w:divBdr>
        </w:div>
        <w:div w:id="470828114">
          <w:marLeft w:val="0"/>
          <w:marRight w:val="0"/>
          <w:marTop w:val="0"/>
          <w:marBottom w:val="0"/>
          <w:divBdr>
            <w:top w:val="none" w:sz="0" w:space="0" w:color="auto"/>
            <w:left w:val="none" w:sz="0" w:space="0" w:color="auto"/>
            <w:bottom w:val="none" w:sz="0" w:space="0" w:color="auto"/>
            <w:right w:val="none" w:sz="0" w:space="0" w:color="auto"/>
          </w:divBdr>
        </w:div>
        <w:div w:id="448281048">
          <w:marLeft w:val="0"/>
          <w:marRight w:val="0"/>
          <w:marTop w:val="0"/>
          <w:marBottom w:val="0"/>
          <w:divBdr>
            <w:top w:val="none" w:sz="0" w:space="0" w:color="auto"/>
            <w:left w:val="none" w:sz="0" w:space="0" w:color="auto"/>
            <w:bottom w:val="none" w:sz="0" w:space="0" w:color="auto"/>
            <w:right w:val="none" w:sz="0" w:space="0" w:color="auto"/>
          </w:divBdr>
        </w:div>
        <w:div w:id="533737344">
          <w:marLeft w:val="0"/>
          <w:marRight w:val="0"/>
          <w:marTop w:val="0"/>
          <w:marBottom w:val="0"/>
          <w:divBdr>
            <w:top w:val="none" w:sz="0" w:space="0" w:color="auto"/>
            <w:left w:val="none" w:sz="0" w:space="0" w:color="auto"/>
            <w:bottom w:val="none" w:sz="0" w:space="0" w:color="auto"/>
            <w:right w:val="none" w:sz="0" w:space="0" w:color="auto"/>
          </w:divBdr>
        </w:div>
        <w:div w:id="1170221519">
          <w:marLeft w:val="0"/>
          <w:marRight w:val="0"/>
          <w:marTop w:val="0"/>
          <w:marBottom w:val="0"/>
          <w:divBdr>
            <w:top w:val="none" w:sz="0" w:space="0" w:color="auto"/>
            <w:left w:val="none" w:sz="0" w:space="0" w:color="auto"/>
            <w:bottom w:val="none" w:sz="0" w:space="0" w:color="auto"/>
            <w:right w:val="none" w:sz="0" w:space="0" w:color="auto"/>
          </w:divBdr>
        </w:div>
        <w:div w:id="1979870024">
          <w:marLeft w:val="0"/>
          <w:marRight w:val="0"/>
          <w:marTop w:val="0"/>
          <w:marBottom w:val="0"/>
          <w:divBdr>
            <w:top w:val="none" w:sz="0" w:space="0" w:color="auto"/>
            <w:left w:val="none" w:sz="0" w:space="0" w:color="auto"/>
            <w:bottom w:val="none" w:sz="0" w:space="0" w:color="auto"/>
            <w:right w:val="none" w:sz="0" w:space="0" w:color="auto"/>
          </w:divBdr>
        </w:div>
        <w:div w:id="1391540490">
          <w:marLeft w:val="0"/>
          <w:marRight w:val="0"/>
          <w:marTop w:val="0"/>
          <w:marBottom w:val="0"/>
          <w:divBdr>
            <w:top w:val="none" w:sz="0" w:space="0" w:color="auto"/>
            <w:left w:val="none" w:sz="0" w:space="0" w:color="auto"/>
            <w:bottom w:val="none" w:sz="0" w:space="0" w:color="auto"/>
            <w:right w:val="none" w:sz="0" w:space="0" w:color="auto"/>
          </w:divBdr>
        </w:div>
        <w:div w:id="1310862925">
          <w:marLeft w:val="0"/>
          <w:marRight w:val="0"/>
          <w:marTop w:val="0"/>
          <w:marBottom w:val="0"/>
          <w:divBdr>
            <w:top w:val="none" w:sz="0" w:space="0" w:color="auto"/>
            <w:left w:val="none" w:sz="0" w:space="0" w:color="auto"/>
            <w:bottom w:val="none" w:sz="0" w:space="0" w:color="auto"/>
            <w:right w:val="none" w:sz="0" w:space="0" w:color="auto"/>
          </w:divBdr>
        </w:div>
        <w:div w:id="1236164363">
          <w:marLeft w:val="0"/>
          <w:marRight w:val="0"/>
          <w:marTop w:val="0"/>
          <w:marBottom w:val="0"/>
          <w:divBdr>
            <w:top w:val="none" w:sz="0" w:space="0" w:color="auto"/>
            <w:left w:val="none" w:sz="0" w:space="0" w:color="auto"/>
            <w:bottom w:val="none" w:sz="0" w:space="0" w:color="auto"/>
            <w:right w:val="none" w:sz="0" w:space="0" w:color="auto"/>
          </w:divBdr>
        </w:div>
        <w:div w:id="1262110692">
          <w:marLeft w:val="0"/>
          <w:marRight w:val="0"/>
          <w:marTop w:val="0"/>
          <w:marBottom w:val="0"/>
          <w:divBdr>
            <w:top w:val="none" w:sz="0" w:space="0" w:color="auto"/>
            <w:left w:val="none" w:sz="0" w:space="0" w:color="auto"/>
            <w:bottom w:val="none" w:sz="0" w:space="0" w:color="auto"/>
            <w:right w:val="none" w:sz="0" w:space="0" w:color="auto"/>
          </w:divBdr>
        </w:div>
        <w:div w:id="524098417">
          <w:marLeft w:val="0"/>
          <w:marRight w:val="0"/>
          <w:marTop w:val="0"/>
          <w:marBottom w:val="0"/>
          <w:divBdr>
            <w:top w:val="none" w:sz="0" w:space="0" w:color="auto"/>
            <w:left w:val="none" w:sz="0" w:space="0" w:color="auto"/>
            <w:bottom w:val="none" w:sz="0" w:space="0" w:color="auto"/>
            <w:right w:val="none" w:sz="0" w:space="0" w:color="auto"/>
          </w:divBdr>
        </w:div>
      </w:divsChild>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B1A9-5225-482B-9A8A-861AD8D5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1209</Words>
  <Characters>6893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4</cp:revision>
  <cp:lastPrinted>2016-08-05T14:07:00Z</cp:lastPrinted>
  <dcterms:created xsi:type="dcterms:W3CDTF">2016-08-17T17:25:00Z</dcterms:created>
  <dcterms:modified xsi:type="dcterms:W3CDTF">2017-06-20T16:45:00Z</dcterms:modified>
</cp:coreProperties>
</file>