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74" w:rsidRDefault="000A31F1" w:rsidP="00E91F4B">
      <w:pPr>
        <w:rPr>
          <w:rFonts w:ascii="Times New Roman" w:hAnsi="Times New Roman"/>
          <w:sz w:val="24"/>
          <w:szCs w:val="24"/>
        </w:rPr>
      </w:pPr>
      <w:r w:rsidRPr="009B39C1">
        <w:rPr>
          <w:rFonts w:ascii="Times New Roman" w:hAnsi="Times New Roman"/>
          <w:sz w:val="24"/>
          <w:szCs w:val="24"/>
        </w:rPr>
        <w:t>T</w:t>
      </w:r>
      <w:r w:rsidR="00A479BB" w:rsidRPr="009B39C1">
        <w:rPr>
          <w:rFonts w:ascii="Times New Roman" w:hAnsi="Times New Roman"/>
          <w:sz w:val="24"/>
          <w:szCs w:val="24"/>
        </w:rPr>
        <w:t xml:space="preserve">he UNC Gillings School of Global Public </w:t>
      </w:r>
      <w:r w:rsidR="00C305C9" w:rsidRPr="009B39C1">
        <w:rPr>
          <w:rFonts w:ascii="Times New Roman" w:hAnsi="Times New Roman"/>
          <w:sz w:val="24"/>
          <w:szCs w:val="24"/>
        </w:rPr>
        <w:t>Health</w:t>
      </w:r>
      <w:r w:rsidRPr="009B39C1">
        <w:rPr>
          <w:rFonts w:ascii="Times New Roman" w:hAnsi="Times New Roman"/>
          <w:sz w:val="24"/>
          <w:szCs w:val="24"/>
        </w:rPr>
        <w:t xml:space="preserve"> </w:t>
      </w:r>
      <w:r w:rsidR="00FC4388" w:rsidRPr="009B39C1">
        <w:rPr>
          <w:rFonts w:ascii="Times New Roman" w:hAnsi="Times New Roman"/>
          <w:sz w:val="24"/>
          <w:szCs w:val="24"/>
        </w:rPr>
        <w:t xml:space="preserve">(SPH) </w:t>
      </w:r>
      <w:r w:rsidR="007A0AD4" w:rsidRPr="009B39C1">
        <w:rPr>
          <w:rFonts w:ascii="Times New Roman" w:hAnsi="Times New Roman"/>
          <w:b/>
          <w:i/>
          <w:sz w:val="24"/>
          <w:szCs w:val="24"/>
        </w:rPr>
        <w:t>Student Organization Service</w:t>
      </w:r>
      <w:r w:rsidR="00BA7ACB">
        <w:rPr>
          <w:rFonts w:ascii="Times New Roman" w:hAnsi="Times New Roman"/>
          <w:b/>
          <w:i/>
          <w:sz w:val="24"/>
          <w:szCs w:val="24"/>
        </w:rPr>
        <w:t xml:space="preserve"> Award </w:t>
      </w:r>
      <w:r w:rsidR="007A0AD4" w:rsidRPr="009B39C1">
        <w:rPr>
          <w:rFonts w:ascii="Times New Roman" w:hAnsi="Times New Roman"/>
          <w:sz w:val="24"/>
          <w:szCs w:val="24"/>
        </w:rPr>
        <w:t xml:space="preserve"> will </w:t>
      </w:r>
      <w:r w:rsidR="006D6AAF" w:rsidRPr="009B39C1">
        <w:rPr>
          <w:rFonts w:ascii="Times New Roman" w:hAnsi="Times New Roman"/>
          <w:sz w:val="24"/>
          <w:szCs w:val="24"/>
        </w:rPr>
        <w:t>support</w:t>
      </w:r>
      <w:r w:rsidRPr="009B39C1">
        <w:rPr>
          <w:rFonts w:ascii="Times New Roman" w:hAnsi="Times New Roman"/>
          <w:sz w:val="24"/>
          <w:szCs w:val="24"/>
        </w:rPr>
        <w:t xml:space="preserve"> </w:t>
      </w:r>
      <w:r w:rsidR="00FC4388" w:rsidRPr="009B39C1">
        <w:rPr>
          <w:rFonts w:ascii="Times New Roman" w:hAnsi="Times New Roman"/>
          <w:sz w:val="24"/>
          <w:szCs w:val="24"/>
        </w:rPr>
        <w:t xml:space="preserve">SPH </w:t>
      </w:r>
      <w:r w:rsidRPr="009B39C1">
        <w:rPr>
          <w:rFonts w:ascii="Times New Roman" w:hAnsi="Times New Roman"/>
          <w:sz w:val="24"/>
          <w:szCs w:val="24"/>
        </w:rPr>
        <w:t>student</w:t>
      </w:r>
      <w:r w:rsidR="00FE7630" w:rsidRPr="009B39C1">
        <w:rPr>
          <w:rFonts w:ascii="Times New Roman" w:hAnsi="Times New Roman"/>
          <w:sz w:val="24"/>
          <w:szCs w:val="24"/>
        </w:rPr>
        <w:t xml:space="preserve"> organizations seeking funding to support an innovative service project that benefits communities across North Carolina and around the world.  Funded projects are to be in alignment with campus-wide service programs, including Carolina Center for Public Service</w:t>
      </w:r>
      <w:r w:rsidR="006B3BAB" w:rsidRPr="009B39C1">
        <w:rPr>
          <w:rFonts w:ascii="Times New Roman" w:hAnsi="Times New Roman"/>
          <w:sz w:val="24"/>
          <w:szCs w:val="24"/>
        </w:rPr>
        <w:t>,</w:t>
      </w:r>
      <w:r w:rsidR="00FE7630" w:rsidRPr="009B39C1">
        <w:rPr>
          <w:rFonts w:ascii="Times New Roman" w:hAnsi="Times New Roman"/>
          <w:sz w:val="24"/>
          <w:szCs w:val="24"/>
        </w:rPr>
        <w:t xml:space="preserve"> </w:t>
      </w:r>
      <w:r w:rsidR="006B3BAB" w:rsidRPr="009B39C1">
        <w:rPr>
          <w:rFonts w:ascii="Times New Roman" w:hAnsi="Times New Roman"/>
          <w:sz w:val="24"/>
          <w:szCs w:val="24"/>
        </w:rPr>
        <w:t>and</w:t>
      </w:r>
      <w:r w:rsidR="00FE7630" w:rsidRPr="009B39C1">
        <w:rPr>
          <w:rFonts w:ascii="Times New Roman" w:hAnsi="Times New Roman"/>
          <w:sz w:val="24"/>
          <w:szCs w:val="24"/>
        </w:rPr>
        <w:t xml:space="preserve"> will be competitively selected.</w:t>
      </w:r>
      <w:r w:rsidR="00FC4388" w:rsidRPr="009B39C1">
        <w:rPr>
          <w:rFonts w:ascii="Times New Roman" w:hAnsi="Times New Roman"/>
          <w:sz w:val="24"/>
          <w:szCs w:val="24"/>
        </w:rPr>
        <w:t xml:space="preserve">  </w:t>
      </w:r>
    </w:p>
    <w:p w:rsidR="006D6AAF" w:rsidRPr="009B39C1" w:rsidRDefault="00FC4388" w:rsidP="00D86864">
      <w:pPr>
        <w:jc w:val="center"/>
        <w:rPr>
          <w:rFonts w:ascii="Times New Roman" w:hAnsi="Times New Roman"/>
          <w:sz w:val="24"/>
          <w:szCs w:val="24"/>
        </w:rPr>
      </w:pPr>
      <w:r w:rsidRPr="009B39C1">
        <w:rPr>
          <w:rFonts w:ascii="Times New Roman" w:hAnsi="Times New Roman"/>
          <w:b/>
          <w:sz w:val="24"/>
          <w:szCs w:val="24"/>
        </w:rPr>
        <w:t>This award is funded by</w:t>
      </w:r>
      <w:r w:rsidR="003B5708">
        <w:rPr>
          <w:rFonts w:ascii="Times New Roman" w:hAnsi="Times New Roman"/>
          <w:b/>
          <w:sz w:val="24"/>
          <w:szCs w:val="24"/>
        </w:rPr>
        <w:t xml:space="preserve"> Res</w:t>
      </w:r>
      <w:r w:rsidR="005123F7">
        <w:rPr>
          <w:rFonts w:ascii="Times New Roman" w:hAnsi="Times New Roman"/>
          <w:b/>
          <w:sz w:val="24"/>
          <w:szCs w:val="24"/>
        </w:rPr>
        <w:t>e</w:t>
      </w:r>
      <w:bookmarkStart w:id="0" w:name="_GoBack"/>
      <w:bookmarkEnd w:id="0"/>
      <w:r w:rsidR="003B5708">
        <w:rPr>
          <w:rFonts w:ascii="Times New Roman" w:hAnsi="Times New Roman"/>
          <w:b/>
          <w:sz w:val="24"/>
          <w:szCs w:val="24"/>
        </w:rPr>
        <w:t>arch and Innovation Solutions</w:t>
      </w:r>
      <w:r w:rsidR="00973D1B" w:rsidRPr="009B39C1">
        <w:rPr>
          <w:rFonts w:ascii="Times New Roman" w:hAnsi="Times New Roman"/>
          <w:b/>
          <w:sz w:val="24"/>
          <w:szCs w:val="24"/>
        </w:rPr>
        <w:t>.</w:t>
      </w:r>
    </w:p>
    <w:p w:rsidR="006D6AAF" w:rsidRPr="009B39C1" w:rsidRDefault="006D6AAF" w:rsidP="006D6AAF">
      <w:pPr>
        <w:rPr>
          <w:rFonts w:ascii="Times New Roman" w:hAnsi="Times New Roman"/>
          <w:sz w:val="24"/>
          <w:szCs w:val="24"/>
        </w:rPr>
      </w:pPr>
      <w:r w:rsidRPr="009B39C1">
        <w:rPr>
          <w:rFonts w:ascii="Times New Roman" w:hAnsi="Times New Roman"/>
          <w:sz w:val="24"/>
          <w:szCs w:val="24"/>
        </w:rPr>
        <w:t>This document contains the following sections:</w:t>
      </w:r>
    </w:p>
    <w:p w:rsidR="009263F9" w:rsidRDefault="009263F9" w:rsidP="006D6AAF">
      <w:pPr>
        <w:numPr>
          <w:ilvl w:val="0"/>
          <w:numId w:val="20"/>
        </w:numPr>
        <w:rPr>
          <w:rFonts w:ascii="Times New Roman" w:hAnsi="Times New Roman"/>
          <w:sz w:val="24"/>
          <w:szCs w:val="24"/>
        </w:rPr>
        <w:sectPr w:rsidR="009263F9" w:rsidSect="00ED71CF">
          <w:headerReference w:type="default" r:id="rId7"/>
          <w:footerReference w:type="default" r:id="rId8"/>
          <w:pgSz w:w="12240" w:h="15840"/>
          <w:pgMar w:top="1008" w:right="1152" w:bottom="1152" w:left="1152" w:header="720" w:footer="432" w:gutter="0"/>
          <w:cols w:space="720"/>
          <w:docGrid w:linePitch="360"/>
        </w:sectPr>
      </w:pP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lastRenderedPageBreak/>
        <w:t>Available Funds for 20</w:t>
      </w:r>
      <w:r w:rsidR="00FE7630" w:rsidRPr="009B39C1">
        <w:rPr>
          <w:rFonts w:ascii="Times New Roman" w:hAnsi="Times New Roman"/>
          <w:sz w:val="24"/>
          <w:szCs w:val="24"/>
        </w:rPr>
        <w:t>1</w:t>
      </w:r>
      <w:r w:rsidR="007C1721">
        <w:rPr>
          <w:rFonts w:ascii="Times New Roman" w:hAnsi="Times New Roman"/>
          <w:sz w:val="24"/>
          <w:szCs w:val="24"/>
        </w:rPr>
        <w:t>4</w:t>
      </w:r>
      <w:r w:rsidR="00BA7ACB">
        <w:rPr>
          <w:rFonts w:ascii="Times New Roman" w:hAnsi="Times New Roman"/>
          <w:sz w:val="24"/>
          <w:szCs w:val="24"/>
        </w:rPr>
        <w:t>-201</w:t>
      </w:r>
      <w:r w:rsidR="007C1721">
        <w:rPr>
          <w:rFonts w:ascii="Times New Roman" w:hAnsi="Times New Roman"/>
          <w:sz w:val="24"/>
          <w:szCs w:val="24"/>
        </w:rPr>
        <w:t>5</w:t>
      </w: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t>Purpose of the Awards</w:t>
      </w: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t>Eligibility</w:t>
      </w:r>
      <w:r w:rsidR="00C26C54">
        <w:rPr>
          <w:rFonts w:ascii="Times New Roman" w:hAnsi="Times New Roman"/>
          <w:sz w:val="24"/>
          <w:szCs w:val="24"/>
        </w:rPr>
        <w:t xml:space="preserve"> – Organization and Faculty Mentor</w:t>
      </w:r>
    </w:p>
    <w:p w:rsidR="006D6AAF" w:rsidRPr="009B39C1" w:rsidRDefault="008C697A" w:rsidP="006D6AAF">
      <w:pPr>
        <w:numPr>
          <w:ilvl w:val="0"/>
          <w:numId w:val="20"/>
        </w:numPr>
        <w:rPr>
          <w:rFonts w:ascii="Times New Roman" w:hAnsi="Times New Roman"/>
          <w:sz w:val="24"/>
          <w:szCs w:val="24"/>
        </w:rPr>
      </w:pPr>
      <w:r w:rsidRPr="009B39C1">
        <w:rPr>
          <w:rFonts w:ascii="Times New Roman" w:hAnsi="Times New Roman"/>
          <w:sz w:val="24"/>
          <w:szCs w:val="24"/>
        </w:rPr>
        <w:t>Deadline</w:t>
      </w: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t>Application Req</w:t>
      </w:r>
      <w:r w:rsidR="007C1721">
        <w:rPr>
          <w:rFonts w:ascii="Times New Roman" w:hAnsi="Times New Roman"/>
          <w:sz w:val="24"/>
          <w:szCs w:val="24"/>
        </w:rPr>
        <w:t>u</w:t>
      </w:r>
      <w:r w:rsidRPr="009B39C1">
        <w:rPr>
          <w:rFonts w:ascii="Times New Roman" w:hAnsi="Times New Roman"/>
          <w:sz w:val="24"/>
          <w:szCs w:val="24"/>
        </w:rPr>
        <w:t>irements</w:t>
      </w: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lastRenderedPageBreak/>
        <w:t xml:space="preserve">Submission </w:t>
      </w:r>
      <w:r w:rsidR="00FC4388" w:rsidRPr="009B39C1">
        <w:rPr>
          <w:rFonts w:ascii="Times New Roman" w:hAnsi="Times New Roman"/>
          <w:sz w:val="24"/>
          <w:szCs w:val="24"/>
        </w:rPr>
        <w:t>Instructions</w:t>
      </w:r>
    </w:p>
    <w:p w:rsidR="006D6AAF" w:rsidRPr="009B39C1" w:rsidRDefault="006D6AAF" w:rsidP="006D6AAF">
      <w:pPr>
        <w:numPr>
          <w:ilvl w:val="0"/>
          <w:numId w:val="20"/>
        </w:numPr>
        <w:rPr>
          <w:rFonts w:ascii="Times New Roman" w:hAnsi="Times New Roman"/>
          <w:sz w:val="24"/>
          <w:szCs w:val="24"/>
        </w:rPr>
      </w:pPr>
      <w:r w:rsidRPr="009B39C1">
        <w:rPr>
          <w:rFonts w:ascii="Times New Roman" w:hAnsi="Times New Roman"/>
          <w:sz w:val="24"/>
          <w:szCs w:val="24"/>
        </w:rPr>
        <w:t>Criteria for Review</w:t>
      </w:r>
    </w:p>
    <w:p w:rsidR="0038456A" w:rsidRDefault="0038456A" w:rsidP="006D6AAF">
      <w:pPr>
        <w:numPr>
          <w:ilvl w:val="0"/>
          <w:numId w:val="20"/>
        </w:numPr>
        <w:rPr>
          <w:rFonts w:ascii="Times New Roman" w:hAnsi="Times New Roman"/>
          <w:sz w:val="24"/>
          <w:szCs w:val="24"/>
        </w:rPr>
      </w:pPr>
      <w:r w:rsidRPr="009B39C1">
        <w:rPr>
          <w:rFonts w:ascii="Times New Roman" w:hAnsi="Times New Roman"/>
          <w:sz w:val="24"/>
          <w:szCs w:val="24"/>
        </w:rPr>
        <w:t xml:space="preserve">Selection Announcements </w:t>
      </w:r>
    </w:p>
    <w:p w:rsidR="009263F9" w:rsidRPr="009B39C1" w:rsidRDefault="009263F9" w:rsidP="006D6AAF">
      <w:pPr>
        <w:numPr>
          <w:ilvl w:val="0"/>
          <w:numId w:val="20"/>
        </w:numPr>
        <w:rPr>
          <w:rFonts w:ascii="Times New Roman" w:hAnsi="Times New Roman"/>
          <w:sz w:val="24"/>
          <w:szCs w:val="24"/>
        </w:rPr>
      </w:pPr>
      <w:r>
        <w:rPr>
          <w:rFonts w:ascii="Times New Roman" w:hAnsi="Times New Roman"/>
          <w:sz w:val="24"/>
          <w:szCs w:val="24"/>
        </w:rPr>
        <w:t>Availability of Award</w:t>
      </w:r>
    </w:p>
    <w:p w:rsidR="006D6AAF" w:rsidRPr="009B39C1" w:rsidRDefault="0038456A" w:rsidP="006D6AAF">
      <w:pPr>
        <w:numPr>
          <w:ilvl w:val="0"/>
          <w:numId w:val="20"/>
        </w:numPr>
        <w:rPr>
          <w:rFonts w:ascii="Times New Roman" w:hAnsi="Times New Roman"/>
          <w:sz w:val="24"/>
          <w:szCs w:val="24"/>
        </w:rPr>
      </w:pPr>
      <w:r w:rsidRPr="009B39C1">
        <w:rPr>
          <w:rFonts w:ascii="Times New Roman" w:hAnsi="Times New Roman"/>
          <w:sz w:val="24"/>
          <w:szCs w:val="24"/>
        </w:rPr>
        <w:t xml:space="preserve">How to Ask </w:t>
      </w:r>
      <w:r w:rsidR="006D6AAF" w:rsidRPr="009B39C1">
        <w:rPr>
          <w:rFonts w:ascii="Times New Roman" w:hAnsi="Times New Roman"/>
          <w:sz w:val="24"/>
          <w:szCs w:val="24"/>
        </w:rPr>
        <w:t>Questions</w:t>
      </w:r>
      <w:r w:rsidR="009E06FB" w:rsidRPr="009B39C1">
        <w:rPr>
          <w:rFonts w:ascii="Times New Roman" w:hAnsi="Times New Roman"/>
          <w:sz w:val="24"/>
          <w:szCs w:val="24"/>
        </w:rPr>
        <w:t xml:space="preserve"> about These Awards</w:t>
      </w:r>
    </w:p>
    <w:p w:rsidR="009263F9" w:rsidRDefault="009263F9" w:rsidP="00E91F4B">
      <w:pPr>
        <w:rPr>
          <w:rFonts w:ascii="Times New Roman" w:hAnsi="Times New Roman"/>
          <w:b/>
          <w:sz w:val="24"/>
          <w:szCs w:val="24"/>
        </w:rPr>
        <w:sectPr w:rsidR="009263F9" w:rsidSect="009263F9">
          <w:type w:val="continuous"/>
          <w:pgSz w:w="12240" w:h="15840"/>
          <w:pgMar w:top="1296" w:right="1296" w:bottom="1008" w:left="1296" w:header="720" w:footer="432" w:gutter="0"/>
          <w:cols w:num="2" w:space="720"/>
          <w:docGrid w:linePitch="360"/>
        </w:sectPr>
      </w:pPr>
    </w:p>
    <w:p w:rsidR="006D6AAF" w:rsidRPr="00825ABF" w:rsidRDefault="006D6AAF" w:rsidP="00825ABF">
      <w:pPr>
        <w:spacing w:before="120"/>
        <w:rPr>
          <w:rFonts w:ascii="Times New Roman" w:hAnsi="Times New Roman"/>
          <w:b/>
          <w:sz w:val="24"/>
          <w:szCs w:val="24"/>
          <w:u w:val="single"/>
        </w:rPr>
      </w:pPr>
      <w:r w:rsidRPr="00825ABF">
        <w:rPr>
          <w:rFonts w:ascii="Times New Roman" w:hAnsi="Times New Roman"/>
          <w:b/>
          <w:sz w:val="24"/>
          <w:szCs w:val="24"/>
          <w:u w:val="single"/>
        </w:rPr>
        <w:lastRenderedPageBreak/>
        <w:t>Available Funds for 20</w:t>
      </w:r>
      <w:r w:rsidR="00FE7630" w:rsidRPr="00825ABF">
        <w:rPr>
          <w:rFonts w:ascii="Times New Roman" w:hAnsi="Times New Roman"/>
          <w:b/>
          <w:sz w:val="24"/>
          <w:szCs w:val="24"/>
          <w:u w:val="single"/>
        </w:rPr>
        <w:t>1</w:t>
      </w:r>
      <w:r w:rsidR="007C1721">
        <w:rPr>
          <w:rFonts w:ascii="Times New Roman" w:hAnsi="Times New Roman"/>
          <w:b/>
          <w:sz w:val="24"/>
          <w:szCs w:val="24"/>
          <w:u w:val="single"/>
        </w:rPr>
        <w:t>4</w:t>
      </w:r>
      <w:r w:rsidR="00907775" w:rsidRPr="00825ABF">
        <w:rPr>
          <w:rFonts w:ascii="Times New Roman" w:hAnsi="Times New Roman"/>
          <w:b/>
          <w:sz w:val="24"/>
          <w:szCs w:val="24"/>
          <w:u w:val="single"/>
        </w:rPr>
        <w:t>-201</w:t>
      </w:r>
      <w:r w:rsidR="007C1721">
        <w:rPr>
          <w:rFonts w:ascii="Times New Roman" w:hAnsi="Times New Roman"/>
          <w:b/>
          <w:sz w:val="24"/>
          <w:szCs w:val="24"/>
          <w:u w:val="single"/>
        </w:rPr>
        <w:t>5</w:t>
      </w:r>
    </w:p>
    <w:p w:rsidR="000A31F1" w:rsidRPr="009B39C1" w:rsidRDefault="00BA7ACB" w:rsidP="00E91F4B">
      <w:pPr>
        <w:rPr>
          <w:rFonts w:ascii="Times New Roman" w:hAnsi="Times New Roman"/>
          <w:sz w:val="24"/>
          <w:szCs w:val="24"/>
        </w:rPr>
      </w:pPr>
      <w:r>
        <w:rPr>
          <w:rFonts w:ascii="Times New Roman" w:hAnsi="Times New Roman"/>
          <w:sz w:val="24"/>
          <w:szCs w:val="24"/>
        </w:rPr>
        <w:t>Eligible student organization</w:t>
      </w:r>
      <w:r w:rsidR="00DE48BD">
        <w:rPr>
          <w:rFonts w:ascii="Times New Roman" w:hAnsi="Times New Roman"/>
          <w:sz w:val="24"/>
          <w:szCs w:val="24"/>
        </w:rPr>
        <w:t>s</w:t>
      </w:r>
      <w:r>
        <w:rPr>
          <w:rFonts w:ascii="Times New Roman" w:hAnsi="Times New Roman"/>
          <w:sz w:val="24"/>
          <w:szCs w:val="24"/>
        </w:rPr>
        <w:t xml:space="preserve"> can a</w:t>
      </w:r>
      <w:r w:rsidR="005F38DA">
        <w:rPr>
          <w:rFonts w:ascii="Times New Roman" w:hAnsi="Times New Roman"/>
          <w:sz w:val="24"/>
          <w:szCs w:val="24"/>
        </w:rPr>
        <w:t>pply to receive an award of $1,5</w:t>
      </w:r>
      <w:r>
        <w:rPr>
          <w:rFonts w:ascii="Times New Roman" w:hAnsi="Times New Roman"/>
          <w:sz w:val="24"/>
          <w:szCs w:val="24"/>
        </w:rPr>
        <w:t xml:space="preserve">00.  </w:t>
      </w:r>
      <w:r w:rsidR="006468BB">
        <w:rPr>
          <w:rFonts w:ascii="Times New Roman" w:hAnsi="Times New Roman"/>
          <w:sz w:val="24"/>
          <w:szCs w:val="24"/>
        </w:rPr>
        <w:t>The preference is to award one local (NC</w:t>
      </w:r>
      <w:r w:rsidR="0080170E">
        <w:rPr>
          <w:rFonts w:ascii="Times New Roman" w:hAnsi="Times New Roman"/>
          <w:sz w:val="24"/>
          <w:szCs w:val="24"/>
        </w:rPr>
        <w:t xml:space="preserve"> or US</w:t>
      </w:r>
      <w:r w:rsidR="006468BB">
        <w:rPr>
          <w:rFonts w:ascii="Times New Roman" w:hAnsi="Times New Roman"/>
          <w:sz w:val="24"/>
          <w:szCs w:val="24"/>
        </w:rPr>
        <w:t xml:space="preserve">) service project and one global service project.  </w:t>
      </w:r>
      <w:r w:rsidR="006468BB" w:rsidRPr="009B39C1">
        <w:rPr>
          <w:rFonts w:ascii="Times New Roman" w:hAnsi="Times New Roman"/>
          <w:sz w:val="24"/>
          <w:szCs w:val="24"/>
        </w:rPr>
        <w:t xml:space="preserve">The total amount </w:t>
      </w:r>
      <w:r w:rsidR="006468BB">
        <w:rPr>
          <w:rFonts w:ascii="Times New Roman" w:hAnsi="Times New Roman"/>
          <w:sz w:val="24"/>
          <w:szCs w:val="24"/>
        </w:rPr>
        <w:t xml:space="preserve">available </w:t>
      </w:r>
      <w:r w:rsidR="006468BB" w:rsidRPr="009B39C1">
        <w:rPr>
          <w:rFonts w:ascii="Times New Roman" w:hAnsi="Times New Roman"/>
          <w:sz w:val="24"/>
          <w:szCs w:val="24"/>
        </w:rPr>
        <w:t>for 201</w:t>
      </w:r>
      <w:r w:rsidR="007C1721">
        <w:rPr>
          <w:rFonts w:ascii="Times New Roman" w:hAnsi="Times New Roman"/>
          <w:sz w:val="24"/>
          <w:szCs w:val="24"/>
        </w:rPr>
        <w:t>4</w:t>
      </w:r>
      <w:r w:rsidR="006468BB">
        <w:rPr>
          <w:rFonts w:ascii="Times New Roman" w:hAnsi="Times New Roman"/>
          <w:sz w:val="24"/>
          <w:szCs w:val="24"/>
        </w:rPr>
        <w:t>-201</w:t>
      </w:r>
      <w:r w:rsidR="007C1721">
        <w:rPr>
          <w:rFonts w:ascii="Times New Roman" w:hAnsi="Times New Roman"/>
          <w:sz w:val="24"/>
          <w:szCs w:val="24"/>
        </w:rPr>
        <w:t>5</w:t>
      </w:r>
      <w:r w:rsidR="006468BB" w:rsidRPr="009B39C1">
        <w:rPr>
          <w:rFonts w:ascii="Times New Roman" w:hAnsi="Times New Roman"/>
          <w:sz w:val="24"/>
          <w:szCs w:val="24"/>
        </w:rPr>
        <w:t xml:space="preserve"> is $</w:t>
      </w:r>
      <w:r w:rsidR="006468BB">
        <w:rPr>
          <w:rFonts w:ascii="Times New Roman" w:hAnsi="Times New Roman"/>
          <w:sz w:val="24"/>
          <w:szCs w:val="24"/>
        </w:rPr>
        <w:t>3</w:t>
      </w:r>
      <w:r w:rsidR="006468BB" w:rsidRPr="009B39C1">
        <w:rPr>
          <w:rFonts w:ascii="Times New Roman" w:hAnsi="Times New Roman"/>
          <w:sz w:val="24"/>
          <w:szCs w:val="24"/>
        </w:rPr>
        <w:t xml:space="preserve">,000. </w:t>
      </w:r>
      <w:r w:rsidR="006468BB">
        <w:rPr>
          <w:rFonts w:ascii="Times New Roman" w:hAnsi="Times New Roman"/>
          <w:sz w:val="24"/>
          <w:szCs w:val="24"/>
        </w:rPr>
        <w:t xml:space="preserve">  Therefore, u</w:t>
      </w:r>
      <w:r w:rsidR="006468BB" w:rsidRPr="009B39C1">
        <w:rPr>
          <w:rFonts w:ascii="Times New Roman" w:hAnsi="Times New Roman"/>
          <w:sz w:val="24"/>
          <w:szCs w:val="24"/>
        </w:rPr>
        <w:t>p to t</w:t>
      </w:r>
      <w:r w:rsidR="005F38DA">
        <w:rPr>
          <w:rFonts w:ascii="Times New Roman" w:hAnsi="Times New Roman"/>
          <w:sz w:val="24"/>
          <w:szCs w:val="24"/>
        </w:rPr>
        <w:t>wo</w:t>
      </w:r>
      <w:r w:rsidR="006468BB" w:rsidRPr="009B39C1">
        <w:rPr>
          <w:rFonts w:ascii="Times New Roman" w:hAnsi="Times New Roman"/>
          <w:sz w:val="24"/>
          <w:szCs w:val="24"/>
        </w:rPr>
        <w:t xml:space="preserve"> Awards</w:t>
      </w:r>
      <w:r w:rsidR="006468BB">
        <w:rPr>
          <w:rFonts w:ascii="Times New Roman" w:hAnsi="Times New Roman"/>
          <w:sz w:val="24"/>
          <w:szCs w:val="24"/>
        </w:rPr>
        <w:t xml:space="preserve"> of $1,</w:t>
      </w:r>
      <w:r w:rsidR="005F38DA">
        <w:rPr>
          <w:rFonts w:ascii="Times New Roman" w:hAnsi="Times New Roman"/>
          <w:sz w:val="24"/>
          <w:szCs w:val="24"/>
        </w:rPr>
        <w:t>5</w:t>
      </w:r>
      <w:r w:rsidR="006468BB">
        <w:rPr>
          <w:rFonts w:ascii="Times New Roman" w:hAnsi="Times New Roman"/>
          <w:sz w:val="24"/>
          <w:szCs w:val="24"/>
        </w:rPr>
        <w:t xml:space="preserve">00 each can be made this academic year.  </w:t>
      </w:r>
      <w:r>
        <w:rPr>
          <w:rFonts w:ascii="Times New Roman" w:hAnsi="Times New Roman"/>
          <w:sz w:val="24"/>
          <w:szCs w:val="24"/>
        </w:rPr>
        <w:t xml:space="preserve">In the event </w:t>
      </w:r>
      <w:r w:rsidR="005F38DA">
        <w:rPr>
          <w:rFonts w:ascii="Times New Roman" w:hAnsi="Times New Roman"/>
          <w:sz w:val="24"/>
          <w:szCs w:val="24"/>
        </w:rPr>
        <w:t>two</w:t>
      </w:r>
      <w:r>
        <w:rPr>
          <w:rFonts w:ascii="Times New Roman" w:hAnsi="Times New Roman"/>
          <w:sz w:val="24"/>
          <w:szCs w:val="24"/>
        </w:rPr>
        <w:t xml:space="preserve"> distinct and meritorious service projects are not selected for funding, remainin</w:t>
      </w:r>
      <w:r w:rsidR="006E0744">
        <w:rPr>
          <w:rFonts w:ascii="Times New Roman" w:hAnsi="Times New Roman"/>
          <w:sz w:val="24"/>
          <w:szCs w:val="24"/>
        </w:rPr>
        <w:t>g</w:t>
      </w:r>
      <w:r w:rsidR="00DA423C">
        <w:rPr>
          <w:rFonts w:ascii="Times New Roman" w:hAnsi="Times New Roman"/>
          <w:sz w:val="24"/>
          <w:szCs w:val="24"/>
        </w:rPr>
        <w:t xml:space="preserve"> </w:t>
      </w:r>
      <w:r w:rsidR="006E0744">
        <w:rPr>
          <w:rFonts w:ascii="Times New Roman" w:hAnsi="Times New Roman"/>
          <w:sz w:val="24"/>
          <w:szCs w:val="24"/>
        </w:rPr>
        <w:t>Award funds will be held</w:t>
      </w:r>
      <w:r>
        <w:rPr>
          <w:rFonts w:ascii="Times New Roman" w:hAnsi="Times New Roman"/>
          <w:sz w:val="24"/>
          <w:szCs w:val="24"/>
        </w:rPr>
        <w:t xml:space="preserve"> </w:t>
      </w:r>
      <w:r w:rsidR="006E0744">
        <w:rPr>
          <w:rFonts w:ascii="Times New Roman" w:hAnsi="Times New Roman"/>
          <w:sz w:val="24"/>
          <w:szCs w:val="24"/>
        </w:rPr>
        <w:t>by Research and Innovation Solutions</w:t>
      </w:r>
      <w:r w:rsidR="000F717A">
        <w:rPr>
          <w:rFonts w:ascii="Times New Roman" w:hAnsi="Times New Roman"/>
          <w:sz w:val="24"/>
          <w:szCs w:val="24"/>
        </w:rPr>
        <w:t xml:space="preserve"> for future </w:t>
      </w:r>
      <w:r w:rsidR="006E0744">
        <w:rPr>
          <w:rFonts w:ascii="Times New Roman" w:hAnsi="Times New Roman"/>
          <w:sz w:val="24"/>
          <w:szCs w:val="24"/>
        </w:rPr>
        <w:t>awards</w:t>
      </w:r>
      <w:r w:rsidR="000F717A">
        <w:rPr>
          <w:rFonts w:ascii="Times New Roman" w:hAnsi="Times New Roman"/>
          <w:sz w:val="24"/>
          <w:szCs w:val="24"/>
        </w:rPr>
        <w:t>.</w:t>
      </w:r>
    </w:p>
    <w:p w:rsidR="00880741" w:rsidRPr="00825ABF" w:rsidRDefault="00880741" w:rsidP="00825ABF">
      <w:pPr>
        <w:spacing w:before="120"/>
        <w:rPr>
          <w:rFonts w:ascii="Times New Roman" w:hAnsi="Times New Roman"/>
          <w:b/>
          <w:sz w:val="24"/>
          <w:szCs w:val="24"/>
          <w:u w:val="single"/>
        </w:rPr>
      </w:pPr>
      <w:r w:rsidRPr="00825ABF">
        <w:rPr>
          <w:rFonts w:ascii="Times New Roman" w:hAnsi="Times New Roman"/>
          <w:b/>
          <w:sz w:val="24"/>
          <w:szCs w:val="24"/>
          <w:u w:val="single"/>
        </w:rPr>
        <w:t>Purpose</w:t>
      </w:r>
      <w:r w:rsidR="00CE115A" w:rsidRPr="00825ABF">
        <w:rPr>
          <w:rFonts w:ascii="Times New Roman" w:hAnsi="Times New Roman"/>
          <w:b/>
          <w:sz w:val="24"/>
          <w:szCs w:val="24"/>
          <w:u w:val="single"/>
        </w:rPr>
        <w:t xml:space="preserve"> of These</w:t>
      </w:r>
      <w:r w:rsidR="000A31F1" w:rsidRPr="00825ABF">
        <w:rPr>
          <w:rFonts w:ascii="Times New Roman" w:hAnsi="Times New Roman"/>
          <w:b/>
          <w:sz w:val="24"/>
          <w:szCs w:val="24"/>
          <w:u w:val="single"/>
        </w:rPr>
        <w:t xml:space="preserve"> Awards</w:t>
      </w:r>
    </w:p>
    <w:p w:rsidR="00880741" w:rsidRPr="009B39C1" w:rsidDel="00402F47" w:rsidRDefault="000A31F1" w:rsidP="002E26FB">
      <w:pPr>
        <w:rPr>
          <w:rFonts w:ascii="Times New Roman" w:hAnsi="Times New Roman"/>
          <w:sz w:val="24"/>
          <w:szCs w:val="24"/>
        </w:rPr>
      </w:pPr>
      <w:r w:rsidRPr="009B39C1">
        <w:rPr>
          <w:rFonts w:ascii="Times New Roman" w:hAnsi="Times New Roman"/>
          <w:sz w:val="24"/>
          <w:szCs w:val="24"/>
        </w:rPr>
        <w:t xml:space="preserve">The purpose of the </w:t>
      </w:r>
      <w:r w:rsidR="00C305C9" w:rsidRPr="009B39C1">
        <w:rPr>
          <w:rFonts w:ascii="Times New Roman" w:hAnsi="Times New Roman"/>
          <w:b/>
          <w:i/>
          <w:sz w:val="24"/>
          <w:szCs w:val="24"/>
        </w:rPr>
        <w:t>Student Organization Service Award</w:t>
      </w:r>
      <w:r w:rsidR="00224205" w:rsidRPr="009B39C1">
        <w:rPr>
          <w:rFonts w:ascii="Times New Roman" w:hAnsi="Times New Roman"/>
          <w:sz w:val="24"/>
          <w:szCs w:val="24"/>
        </w:rPr>
        <w:t xml:space="preserve"> </w:t>
      </w:r>
      <w:r w:rsidRPr="009B39C1">
        <w:rPr>
          <w:rFonts w:ascii="Times New Roman" w:hAnsi="Times New Roman"/>
          <w:sz w:val="24"/>
          <w:szCs w:val="24"/>
        </w:rPr>
        <w:t xml:space="preserve">is </w:t>
      </w:r>
      <w:r w:rsidR="002E26FB" w:rsidRPr="009B39C1">
        <w:rPr>
          <w:rFonts w:ascii="Times New Roman" w:hAnsi="Times New Roman"/>
          <w:sz w:val="24"/>
          <w:szCs w:val="24"/>
        </w:rPr>
        <w:t xml:space="preserve">to support </w:t>
      </w:r>
      <w:r w:rsidR="00FC4388" w:rsidRPr="009B39C1">
        <w:rPr>
          <w:rFonts w:ascii="Times New Roman" w:hAnsi="Times New Roman"/>
          <w:sz w:val="24"/>
          <w:szCs w:val="24"/>
        </w:rPr>
        <w:t xml:space="preserve">public health </w:t>
      </w:r>
      <w:r w:rsidR="002E26FB" w:rsidRPr="009B39C1">
        <w:rPr>
          <w:rFonts w:ascii="Times New Roman" w:hAnsi="Times New Roman"/>
          <w:sz w:val="24"/>
          <w:szCs w:val="24"/>
        </w:rPr>
        <w:t xml:space="preserve">student organizations seeking funding to support an innovative service project that benefits communities across North Carolina and around the world. </w:t>
      </w:r>
    </w:p>
    <w:p w:rsidR="006B3BAB" w:rsidRPr="00825ABF" w:rsidRDefault="00C26C54" w:rsidP="00825ABF">
      <w:pPr>
        <w:spacing w:before="120"/>
        <w:rPr>
          <w:rFonts w:ascii="Times New Roman" w:hAnsi="Times New Roman"/>
          <w:b/>
          <w:sz w:val="24"/>
          <w:szCs w:val="24"/>
          <w:u w:val="single"/>
        </w:rPr>
      </w:pPr>
      <w:r>
        <w:rPr>
          <w:rFonts w:ascii="Times New Roman" w:hAnsi="Times New Roman"/>
          <w:b/>
          <w:sz w:val="24"/>
          <w:szCs w:val="24"/>
          <w:u w:val="single"/>
        </w:rPr>
        <w:t>Eligibility – Organization and Faculty Mentor</w:t>
      </w:r>
    </w:p>
    <w:p w:rsidR="002E26FB" w:rsidRPr="009B39C1" w:rsidRDefault="002E26FB" w:rsidP="00DE48BD">
      <w:pPr>
        <w:pStyle w:val="ListParagraph"/>
        <w:ind w:left="0"/>
        <w:rPr>
          <w:rFonts w:ascii="Times New Roman" w:hAnsi="Times New Roman"/>
          <w:sz w:val="24"/>
          <w:szCs w:val="24"/>
        </w:rPr>
      </w:pPr>
      <w:r w:rsidRPr="009B39C1">
        <w:rPr>
          <w:rFonts w:ascii="Times New Roman" w:hAnsi="Times New Roman"/>
          <w:sz w:val="24"/>
          <w:szCs w:val="24"/>
        </w:rPr>
        <w:t>Any student</w:t>
      </w:r>
      <w:r w:rsidR="006B3BAB" w:rsidRPr="009B39C1">
        <w:rPr>
          <w:rFonts w:ascii="Times New Roman" w:hAnsi="Times New Roman"/>
          <w:sz w:val="24"/>
          <w:szCs w:val="24"/>
        </w:rPr>
        <w:t xml:space="preserve"> </w:t>
      </w:r>
      <w:r w:rsidRPr="009B39C1">
        <w:rPr>
          <w:rFonts w:ascii="Times New Roman" w:hAnsi="Times New Roman"/>
          <w:sz w:val="24"/>
          <w:szCs w:val="24"/>
        </w:rPr>
        <w:t>organizations with leadership/anchor in SPH</w:t>
      </w:r>
      <w:r w:rsidR="00B53245">
        <w:rPr>
          <w:rFonts w:ascii="Times New Roman" w:hAnsi="Times New Roman"/>
          <w:sz w:val="24"/>
          <w:szCs w:val="24"/>
        </w:rPr>
        <w:t>, and:</w:t>
      </w:r>
    </w:p>
    <w:p w:rsidR="002B4A57" w:rsidRPr="009B39C1" w:rsidRDefault="00DA423C" w:rsidP="00DA423C">
      <w:pPr>
        <w:pStyle w:val="ListParagraph"/>
        <w:numPr>
          <w:ilvl w:val="0"/>
          <w:numId w:val="35"/>
        </w:numPr>
        <w:rPr>
          <w:rFonts w:ascii="Times New Roman" w:hAnsi="Times New Roman"/>
          <w:sz w:val="24"/>
          <w:szCs w:val="24"/>
        </w:rPr>
      </w:pPr>
      <w:r>
        <w:rPr>
          <w:rFonts w:ascii="Times New Roman" w:hAnsi="Times New Roman"/>
          <w:sz w:val="24"/>
          <w:szCs w:val="24"/>
        </w:rPr>
        <w:t>Student</w:t>
      </w:r>
      <w:r w:rsidR="002B4A57" w:rsidRPr="009B39C1">
        <w:rPr>
          <w:rFonts w:ascii="Times New Roman" w:hAnsi="Times New Roman"/>
          <w:sz w:val="24"/>
          <w:szCs w:val="24"/>
        </w:rPr>
        <w:t xml:space="preserve"> organization must have university recognition, which includes annual review and approval by </w:t>
      </w:r>
      <w:r>
        <w:rPr>
          <w:rFonts w:ascii="Times New Roman" w:hAnsi="Times New Roman"/>
          <w:sz w:val="24"/>
          <w:szCs w:val="24"/>
        </w:rPr>
        <w:t xml:space="preserve">the </w:t>
      </w:r>
      <w:r w:rsidR="002B4A57" w:rsidRPr="009B39C1">
        <w:rPr>
          <w:rFonts w:ascii="Times New Roman" w:hAnsi="Times New Roman"/>
          <w:sz w:val="24"/>
          <w:szCs w:val="24"/>
        </w:rPr>
        <w:t>UNC</w:t>
      </w:r>
      <w:r>
        <w:rPr>
          <w:rFonts w:ascii="Times New Roman" w:hAnsi="Times New Roman"/>
          <w:sz w:val="24"/>
          <w:szCs w:val="24"/>
        </w:rPr>
        <w:t xml:space="preserve"> Student Activities Fund Office (SAFO)</w:t>
      </w:r>
      <w:r w:rsidR="002B4A57" w:rsidRPr="009B39C1">
        <w:rPr>
          <w:rFonts w:ascii="Times New Roman" w:hAnsi="Times New Roman"/>
          <w:sz w:val="24"/>
          <w:szCs w:val="24"/>
        </w:rPr>
        <w:t xml:space="preserve">.  </w:t>
      </w:r>
    </w:p>
    <w:p w:rsidR="00892741" w:rsidRPr="00DF0DFC" w:rsidRDefault="00DA423C" w:rsidP="00DA423C">
      <w:pPr>
        <w:pStyle w:val="ListParagraph"/>
        <w:numPr>
          <w:ilvl w:val="0"/>
          <w:numId w:val="35"/>
        </w:numPr>
        <w:rPr>
          <w:rFonts w:ascii="Times New Roman" w:hAnsi="Times New Roman"/>
          <w:snapToGrid w:val="0"/>
          <w:color w:val="000000"/>
          <w:sz w:val="24"/>
          <w:szCs w:val="24"/>
        </w:rPr>
      </w:pPr>
      <w:r>
        <w:rPr>
          <w:rFonts w:ascii="Times New Roman" w:hAnsi="Times New Roman"/>
          <w:sz w:val="24"/>
          <w:szCs w:val="24"/>
        </w:rPr>
        <w:t xml:space="preserve">Student </w:t>
      </w:r>
      <w:r w:rsidR="002B4A57" w:rsidRPr="009B39C1">
        <w:rPr>
          <w:rFonts w:ascii="Times New Roman" w:hAnsi="Times New Roman"/>
          <w:sz w:val="24"/>
          <w:szCs w:val="24"/>
        </w:rPr>
        <w:t>organization must have a strong public health mission, and heavily engage SPH students.</w:t>
      </w:r>
    </w:p>
    <w:p w:rsidR="00AE1D6D" w:rsidRDefault="007C613C" w:rsidP="00AE1D6D">
      <w:pPr>
        <w:pStyle w:val="ListParagraph"/>
        <w:numPr>
          <w:ilvl w:val="0"/>
          <w:numId w:val="35"/>
        </w:numPr>
        <w:rPr>
          <w:rFonts w:ascii="Times New Roman" w:hAnsi="Times New Roman"/>
          <w:snapToGrid w:val="0"/>
          <w:sz w:val="24"/>
          <w:szCs w:val="24"/>
        </w:rPr>
      </w:pPr>
      <w:r>
        <w:rPr>
          <w:rFonts w:ascii="Times New Roman" w:hAnsi="Times New Roman"/>
          <w:snapToGrid w:val="0"/>
          <w:color w:val="000000"/>
          <w:sz w:val="24"/>
          <w:szCs w:val="24"/>
        </w:rPr>
        <w:t xml:space="preserve">The SPH </w:t>
      </w:r>
      <w:r w:rsidR="00C26C54">
        <w:rPr>
          <w:rFonts w:ascii="Times New Roman" w:hAnsi="Times New Roman"/>
          <w:snapToGrid w:val="0"/>
          <w:color w:val="000000"/>
          <w:sz w:val="24"/>
          <w:szCs w:val="24"/>
        </w:rPr>
        <w:t>F</w:t>
      </w:r>
      <w:r>
        <w:rPr>
          <w:rFonts w:ascii="Times New Roman" w:hAnsi="Times New Roman"/>
          <w:snapToGrid w:val="0"/>
          <w:color w:val="000000"/>
          <w:sz w:val="24"/>
          <w:szCs w:val="24"/>
        </w:rPr>
        <w:t xml:space="preserve">aculty </w:t>
      </w:r>
      <w:r w:rsidR="00C26C54">
        <w:rPr>
          <w:rFonts w:ascii="Times New Roman" w:hAnsi="Times New Roman"/>
          <w:snapToGrid w:val="0"/>
          <w:color w:val="000000"/>
          <w:sz w:val="24"/>
          <w:szCs w:val="24"/>
        </w:rPr>
        <w:t>M</w:t>
      </w:r>
      <w:r>
        <w:rPr>
          <w:rFonts w:ascii="Times New Roman" w:hAnsi="Times New Roman"/>
          <w:snapToGrid w:val="0"/>
          <w:color w:val="000000"/>
          <w:sz w:val="24"/>
          <w:szCs w:val="24"/>
        </w:rPr>
        <w:t xml:space="preserve">entor for the student organization must endorse the proposed service project </w:t>
      </w:r>
      <w:r w:rsidR="005D2AD4">
        <w:rPr>
          <w:rFonts w:ascii="Times New Roman" w:hAnsi="Times New Roman"/>
          <w:snapToGrid w:val="0"/>
          <w:color w:val="000000"/>
          <w:sz w:val="24"/>
          <w:szCs w:val="24"/>
        </w:rPr>
        <w:t xml:space="preserve">(per their letter of support) </w:t>
      </w:r>
      <w:r>
        <w:rPr>
          <w:rFonts w:ascii="Times New Roman" w:hAnsi="Times New Roman"/>
          <w:snapToGrid w:val="0"/>
          <w:color w:val="000000"/>
          <w:sz w:val="24"/>
          <w:szCs w:val="24"/>
        </w:rPr>
        <w:t xml:space="preserve">and be available to mentor the SPH student organization’s primary contact for the implementation and progress reporting of the proposed service project.  </w:t>
      </w:r>
    </w:p>
    <w:p w:rsidR="00C26C54" w:rsidRPr="0084120A" w:rsidRDefault="00C26C54" w:rsidP="00C26C54">
      <w:pPr>
        <w:pStyle w:val="ListParagraph"/>
        <w:numPr>
          <w:ilvl w:val="0"/>
          <w:numId w:val="35"/>
        </w:numPr>
        <w:rPr>
          <w:rFonts w:ascii="Times New Roman" w:hAnsi="Times New Roman"/>
          <w:b/>
          <w:i/>
          <w:snapToGrid w:val="0"/>
          <w:sz w:val="24"/>
          <w:szCs w:val="24"/>
        </w:rPr>
      </w:pPr>
      <w:r w:rsidRPr="0084120A">
        <w:rPr>
          <w:rFonts w:ascii="Times New Roman" w:hAnsi="Times New Roman"/>
          <w:b/>
          <w:i/>
          <w:sz w:val="24"/>
          <w:szCs w:val="24"/>
        </w:rPr>
        <w:t>Student organizations who received this Award in 201</w:t>
      </w:r>
      <w:r w:rsidR="00926702">
        <w:rPr>
          <w:rFonts w:ascii="Times New Roman" w:hAnsi="Times New Roman"/>
          <w:b/>
          <w:i/>
          <w:sz w:val="24"/>
          <w:szCs w:val="24"/>
        </w:rPr>
        <w:t>3</w:t>
      </w:r>
      <w:r w:rsidRPr="0084120A">
        <w:rPr>
          <w:rFonts w:ascii="Times New Roman" w:hAnsi="Times New Roman"/>
          <w:b/>
          <w:i/>
          <w:sz w:val="24"/>
          <w:szCs w:val="24"/>
        </w:rPr>
        <w:t>-201</w:t>
      </w:r>
      <w:r w:rsidR="00926702">
        <w:rPr>
          <w:rFonts w:ascii="Times New Roman" w:hAnsi="Times New Roman"/>
          <w:b/>
          <w:i/>
          <w:sz w:val="24"/>
          <w:szCs w:val="24"/>
        </w:rPr>
        <w:t>4</w:t>
      </w:r>
      <w:r w:rsidRPr="0084120A">
        <w:rPr>
          <w:rFonts w:ascii="Times New Roman" w:hAnsi="Times New Roman"/>
          <w:b/>
          <w:i/>
          <w:sz w:val="24"/>
          <w:szCs w:val="24"/>
        </w:rPr>
        <w:t xml:space="preserve"> are not eligible.</w:t>
      </w:r>
    </w:p>
    <w:p w:rsidR="00892741" w:rsidRDefault="002B4A57" w:rsidP="00AE1D6D">
      <w:pPr>
        <w:pStyle w:val="ListParagraph"/>
        <w:ind w:left="0"/>
        <w:rPr>
          <w:rFonts w:ascii="Times New Roman" w:hAnsi="Times New Roman"/>
          <w:snapToGrid w:val="0"/>
          <w:color w:val="000000"/>
          <w:sz w:val="24"/>
          <w:szCs w:val="24"/>
        </w:rPr>
      </w:pPr>
      <w:r w:rsidRPr="00AE1D6D">
        <w:rPr>
          <w:rFonts w:ascii="Times New Roman" w:hAnsi="Times New Roman"/>
          <w:sz w:val="24"/>
          <w:szCs w:val="24"/>
        </w:rPr>
        <w:t>If you</w:t>
      </w:r>
      <w:r w:rsidR="006E0744" w:rsidRPr="00AE1D6D">
        <w:rPr>
          <w:rFonts w:ascii="Times New Roman" w:hAnsi="Times New Roman"/>
          <w:sz w:val="24"/>
          <w:szCs w:val="24"/>
        </w:rPr>
        <w:t xml:space="preserve"> are uncertain of your</w:t>
      </w:r>
      <w:r w:rsidRPr="00AE1D6D">
        <w:rPr>
          <w:rFonts w:ascii="Times New Roman" w:hAnsi="Times New Roman"/>
          <w:sz w:val="24"/>
          <w:szCs w:val="24"/>
        </w:rPr>
        <w:t xml:space="preserve"> student organization</w:t>
      </w:r>
      <w:r w:rsidR="006E0744" w:rsidRPr="00AE1D6D">
        <w:rPr>
          <w:rFonts w:ascii="Times New Roman" w:hAnsi="Times New Roman"/>
          <w:sz w:val="24"/>
          <w:szCs w:val="24"/>
        </w:rPr>
        <w:t>’s status</w:t>
      </w:r>
      <w:r w:rsidRPr="00AE1D6D">
        <w:rPr>
          <w:rFonts w:ascii="Times New Roman" w:hAnsi="Times New Roman"/>
          <w:sz w:val="24"/>
          <w:szCs w:val="24"/>
        </w:rPr>
        <w:t xml:space="preserve">, please contact </w:t>
      </w:r>
      <w:r w:rsidR="006E0744" w:rsidRPr="00AE1D6D">
        <w:rPr>
          <w:rFonts w:ascii="Times New Roman" w:hAnsi="Times New Roman"/>
          <w:sz w:val="24"/>
          <w:szCs w:val="24"/>
        </w:rPr>
        <w:t xml:space="preserve">Charletta </w:t>
      </w:r>
      <w:r w:rsidR="005F38DA">
        <w:rPr>
          <w:rFonts w:ascii="Times New Roman" w:hAnsi="Times New Roman"/>
          <w:sz w:val="24"/>
          <w:szCs w:val="24"/>
        </w:rPr>
        <w:t xml:space="preserve">Sims </w:t>
      </w:r>
      <w:r w:rsidR="006E0744" w:rsidRPr="00AE1D6D">
        <w:rPr>
          <w:rFonts w:ascii="Times New Roman" w:hAnsi="Times New Roman"/>
          <w:sz w:val="24"/>
          <w:szCs w:val="24"/>
        </w:rPr>
        <w:t>Evans</w:t>
      </w:r>
      <w:r w:rsidRPr="00AE1D6D">
        <w:rPr>
          <w:rFonts w:ascii="Times New Roman" w:hAnsi="Times New Roman"/>
          <w:sz w:val="24"/>
          <w:szCs w:val="24"/>
        </w:rPr>
        <w:t xml:space="preserve">, </w:t>
      </w:r>
      <w:r w:rsidR="00892741" w:rsidRPr="00AE1D6D">
        <w:rPr>
          <w:rFonts w:ascii="Times New Roman" w:hAnsi="Times New Roman"/>
          <w:snapToGrid w:val="0"/>
          <w:color w:val="000000"/>
          <w:sz w:val="24"/>
          <w:szCs w:val="24"/>
        </w:rPr>
        <w:t xml:space="preserve">Assistant Dean </w:t>
      </w:r>
      <w:r w:rsidR="006E0744" w:rsidRPr="00AE1D6D">
        <w:rPr>
          <w:rFonts w:ascii="Times New Roman" w:hAnsi="Times New Roman"/>
          <w:snapToGrid w:val="0"/>
          <w:color w:val="000000"/>
          <w:sz w:val="24"/>
          <w:szCs w:val="24"/>
        </w:rPr>
        <w:t>for</w:t>
      </w:r>
      <w:r w:rsidR="00892741" w:rsidRPr="00AE1D6D">
        <w:rPr>
          <w:rFonts w:ascii="Times New Roman" w:hAnsi="Times New Roman"/>
          <w:snapToGrid w:val="0"/>
          <w:color w:val="000000"/>
          <w:sz w:val="24"/>
          <w:szCs w:val="24"/>
        </w:rPr>
        <w:t xml:space="preserve"> Student Affairs at </w:t>
      </w:r>
      <w:hyperlink r:id="rId9" w:history="1">
        <w:r w:rsidR="00892741" w:rsidRPr="00AE1D6D">
          <w:rPr>
            <w:rStyle w:val="Hyperlink"/>
            <w:rFonts w:ascii="Times New Roman" w:hAnsi="Times New Roman"/>
            <w:snapToGrid w:val="0"/>
            <w:sz w:val="24"/>
            <w:szCs w:val="24"/>
          </w:rPr>
          <w:t>sph-osa@unc.edu</w:t>
        </w:r>
      </w:hyperlink>
      <w:r w:rsidR="005F38DA">
        <w:rPr>
          <w:rFonts w:ascii="Times New Roman" w:hAnsi="Times New Roman"/>
          <w:snapToGrid w:val="0"/>
          <w:color w:val="000000"/>
          <w:sz w:val="24"/>
          <w:szCs w:val="24"/>
        </w:rPr>
        <w:t>.</w:t>
      </w:r>
    </w:p>
    <w:p w:rsidR="00EE2ABD" w:rsidRPr="00825ABF" w:rsidRDefault="00EE2ABD" w:rsidP="00825ABF">
      <w:pPr>
        <w:spacing w:before="120"/>
        <w:rPr>
          <w:rFonts w:ascii="Times New Roman" w:hAnsi="Times New Roman"/>
          <w:b/>
          <w:sz w:val="24"/>
          <w:szCs w:val="24"/>
          <w:u w:val="single"/>
        </w:rPr>
      </w:pPr>
      <w:r w:rsidRPr="00825ABF">
        <w:rPr>
          <w:rFonts w:ascii="Times New Roman" w:hAnsi="Times New Roman"/>
          <w:b/>
          <w:sz w:val="24"/>
          <w:szCs w:val="24"/>
          <w:u w:val="single"/>
        </w:rPr>
        <w:t>Deadl</w:t>
      </w:r>
      <w:r w:rsidR="008C697A" w:rsidRPr="00825ABF">
        <w:rPr>
          <w:rFonts w:ascii="Times New Roman" w:hAnsi="Times New Roman"/>
          <w:b/>
          <w:sz w:val="24"/>
          <w:szCs w:val="24"/>
          <w:u w:val="single"/>
        </w:rPr>
        <w:t>ine</w:t>
      </w:r>
    </w:p>
    <w:p w:rsidR="007A72BD" w:rsidRDefault="008C697A" w:rsidP="00E91F4B">
      <w:pPr>
        <w:rPr>
          <w:rFonts w:ascii="Times New Roman" w:hAnsi="Times New Roman"/>
          <w:sz w:val="24"/>
          <w:szCs w:val="24"/>
        </w:rPr>
      </w:pPr>
      <w:r w:rsidRPr="009B39C1">
        <w:rPr>
          <w:rFonts w:ascii="Times New Roman" w:hAnsi="Times New Roman"/>
          <w:sz w:val="24"/>
          <w:szCs w:val="24"/>
        </w:rPr>
        <w:t>Completed a</w:t>
      </w:r>
      <w:r w:rsidR="00EE2ABD" w:rsidRPr="009B39C1">
        <w:rPr>
          <w:rFonts w:ascii="Times New Roman" w:hAnsi="Times New Roman"/>
          <w:sz w:val="24"/>
          <w:szCs w:val="24"/>
        </w:rPr>
        <w:t xml:space="preserve">pplications </w:t>
      </w:r>
      <w:r w:rsidRPr="009B39C1">
        <w:rPr>
          <w:rFonts w:ascii="Times New Roman" w:hAnsi="Times New Roman"/>
          <w:sz w:val="24"/>
          <w:szCs w:val="24"/>
        </w:rPr>
        <w:t xml:space="preserve">are due to </w:t>
      </w:r>
      <w:r w:rsidR="002546EA">
        <w:rPr>
          <w:rFonts w:ascii="Times New Roman" w:hAnsi="Times New Roman"/>
          <w:sz w:val="24"/>
          <w:szCs w:val="24"/>
        </w:rPr>
        <w:t xml:space="preserve">Research and Innovation Solutions by </w:t>
      </w:r>
      <w:r w:rsidRPr="009263F9">
        <w:rPr>
          <w:rFonts w:ascii="Times New Roman" w:hAnsi="Times New Roman"/>
          <w:b/>
          <w:sz w:val="24"/>
          <w:szCs w:val="24"/>
        </w:rPr>
        <w:t xml:space="preserve">5:00 pm </w:t>
      </w:r>
      <w:r w:rsidR="00C61833" w:rsidRPr="009263F9">
        <w:rPr>
          <w:rFonts w:ascii="Times New Roman" w:hAnsi="Times New Roman"/>
          <w:b/>
          <w:sz w:val="24"/>
          <w:szCs w:val="24"/>
        </w:rPr>
        <w:t xml:space="preserve">on </w:t>
      </w:r>
      <w:r w:rsidR="00E40142">
        <w:rPr>
          <w:rFonts w:ascii="Times New Roman" w:hAnsi="Times New Roman"/>
          <w:b/>
          <w:sz w:val="24"/>
          <w:szCs w:val="24"/>
        </w:rPr>
        <w:t>Monday</w:t>
      </w:r>
      <w:r w:rsidR="002546EA">
        <w:rPr>
          <w:rFonts w:ascii="Times New Roman" w:hAnsi="Times New Roman"/>
          <w:b/>
          <w:sz w:val="24"/>
          <w:szCs w:val="24"/>
        </w:rPr>
        <w:t xml:space="preserve">, </w:t>
      </w:r>
      <w:r w:rsidR="00E40142">
        <w:rPr>
          <w:rFonts w:ascii="Times New Roman" w:hAnsi="Times New Roman"/>
          <w:b/>
          <w:sz w:val="24"/>
          <w:szCs w:val="24"/>
        </w:rPr>
        <w:t>April 14</w:t>
      </w:r>
      <w:r w:rsidR="002546EA">
        <w:rPr>
          <w:rFonts w:ascii="Times New Roman" w:hAnsi="Times New Roman"/>
          <w:b/>
          <w:sz w:val="24"/>
          <w:szCs w:val="24"/>
        </w:rPr>
        <w:t>, 201</w:t>
      </w:r>
      <w:r w:rsidR="00E40142">
        <w:rPr>
          <w:rFonts w:ascii="Times New Roman" w:hAnsi="Times New Roman"/>
          <w:b/>
          <w:sz w:val="24"/>
          <w:szCs w:val="24"/>
        </w:rPr>
        <w:t>4</w:t>
      </w:r>
      <w:r w:rsidR="002546EA">
        <w:rPr>
          <w:rFonts w:ascii="Times New Roman" w:hAnsi="Times New Roman"/>
          <w:sz w:val="24"/>
          <w:szCs w:val="24"/>
        </w:rPr>
        <w:t xml:space="preserve"> </w:t>
      </w:r>
      <w:r w:rsidR="007A72BD">
        <w:rPr>
          <w:rFonts w:ascii="Times New Roman" w:hAnsi="Times New Roman"/>
          <w:sz w:val="24"/>
          <w:szCs w:val="24"/>
        </w:rPr>
        <w:t xml:space="preserve">to </w:t>
      </w:r>
      <w:hyperlink r:id="rId10" w:history="1">
        <w:r w:rsidR="007A72BD" w:rsidRPr="00B04540">
          <w:rPr>
            <w:rStyle w:val="Hyperlink"/>
            <w:rFonts w:ascii="Times New Roman" w:hAnsi="Times New Roman"/>
            <w:sz w:val="24"/>
            <w:szCs w:val="24"/>
          </w:rPr>
          <w:t>accelerate@unc.edu</w:t>
        </w:r>
      </w:hyperlink>
      <w:r w:rsidR="007A72BD">
        <w:rPr>
          <w:rFonts w:ascii="Times New Roman" w:hAnsi="Times New Roman"/>
          <w:sz w:val="24"/>
          <w:szCs w:val="24"/>
        </w:rPr>
        <w:t xml:space="preserve"> </w:t>
      </w:r>
      <w:r w:rsidR="002546EA">
        <w:rPr>
          <w:rFonts w:ascii="Times New Roman" w:hAnsi="Times New Roman"/>
          <w:sz w:val="24"/>
          <w:szCs w:val="24"/>
        </w:rPr>
        <w:t xml:space="preserve">as an email </w:t>
      </w:r>
      <w:r w:rsidR="007A72BD">
        <w:rPr>
          <w:rFonts w:ascii="Times New Roman" w:hAnsi="Times New Roman"/>
          <w:sz w:val="24"/>
          <w:szCs w:val="24"/>
        </w:rPr>
        <w:t>that includes all required</w:t>
      </w:r>
      <w:r w:rsidR="002546EA">
        <w:rPr>
          <w:rFonts w:ascii="Times New Roman" w:hAnsi="Times New Roman"/>
          <w:sz w:val="24"/>
          <w:szCs w:val="24"/>
        </w:rPr>
        <w:t xml:space="preserve"> attachments</w:t>
      </w:r>
      <w:r w:rsidR="007A72BD">
        <w:rPr>
          <w:rFonts w:ascii="Times New Roman" w:hAnsi="Times New Roman"/>
          <w:sz w:val="24"/>
          <w:szCs w:val="24"/>
        </w:rPr>
        <w:t xml:space="preserve"> – Application Form and all corresponding Letters of Support.</w:t>
      </w:r>
    </w:p>
    <w:p w:rsidR="00EE2ABD" w:rsidRPr="00825ABF" w:rsidRDefault="00EE2ABD" w:rsidP="00825ABF">
      <w:pPr>
        <w:spacing w:before="120"/>
        <w:rPr>
          <w:rFonts w:ascii="Times New Roman" w:hAnsi="Times New Roman"/>
          <w:b/>
          <w:sz w:val="24"/>
          <w:szCs w:val="24"/>
          <w:u w:val="single"/>
        </w:rPr>
      </w:pPr>
      <w:r w:rsidRPr="00825ABF">
        <w:rPr>
          <w:rFonts w:ascii="Times New Roman" w:hAnsi="Times New Roman"/>
          <w:b/>
          <w:sz w:val="24"/>
          <w:szCs w:val="24"/>
          <w:u w:val="single"/>
        </w:rPr>
        <w:t xml:space="preserve">Application </w:t>
      </w:r>
      <w:r w:rsidR="0029525A" w:rsidRPr="00825ABF">
        <w:rPr>
          <w:rFonts w:ascii="Times New Roman" w:hAnsi="Times New Roman"/>
          <w:b/>
          <w:sz w:val="24"/>
          <w:szCs w:val="24"/>
          <w:u w:val="single"/>
        </w:rPr>
        <w:t>Requirements</w:t>
      </w:r>
    </w:p>
    <w:p w:rsidR="00265AD9" w:rsidRDefault="00EF78C6" w:rsidP="00775324">
      <w:pPr>
        <w:rPr>
          <w:rFonts w:ascii="Times New Roman" w:hAnsi="Times New Roman"/>
          <w:sz w:val="24"/>
          <w:szCs w:val="24"/>
        </w:rPr>
      </w:pPr>
      <w:r w:rsidRPr="009B39C1">
        <w:rPr>
          <w:rFonts w:ascii="Times New Roman" w:hAnsi="Times New Roman"/>
          <w:sz w:val="24"/>
          <w:szCs w:val="24"/>
        </w:rPr>
        <w:lastRenderedPageBreak/>
        <w:t>Only complete</w:t>
      </w:r>
      <w:r w:rsidR="009E30B3" w:rsidRPr="009B39C1">
        <w:rPr>
          <w:rFonts w:ascii="Times New Roman" w:hAnsi="Times New Roman"/>
          <w:sz w:val="24"/>
          <w:szCs w:val="24"/>
        </w:rPr>
        <w:t xml:space="preserve"> submissions w</w:t>
      </w:r>
      <w:r w:rsidRPr="009B39C1">
        <w:rPr>
          <w:rFonts w:ascii="Times New Roman" w:hAnsi="Times New Roman"/>
          <w:sz w:val="24"/>
          <w:szCs w:val="24"/>
        </w:rPr>
        <w:t xml:space="preserve">ill be considered by the selection committee. </w:t>
      </w:r>
      <w:r w:rsidR="009E30B3" w:rsidRPr="009B39C1">
        <w:rPr>
          <w:rFonts w:ascii="Times New Roman" w:hAnsi="Times New Roman"/>
          <w:sz w:val="24"/>
          <w:szCs w:val="24"/>
        </w:rPr>
        <w:t xml:space="preserve">A complete submission includes </w:t>
      </w:r>
      <w:r w:rsidR="00DE48BD">
        <w:rPr>
          <w:rFonts w:ascii="Times New Roman" w:hAnsi="Times New Roman"/>
          <w:sz w:val="24"/>
          <w:szCs w:val="24"/>
        </w:rPr>
        <w:t>four</w:t>
      </w:r>
      <w:r w:rsidR="009E30B3" w:rsidRPr="009B39C1">
        <w:rPr>
          <w:rFonts w:ascii="Times New Roman" w:hAnsi="Times New Roman"/>
          <w:sz w:val="24"/>
          <w:szCs w:val="24"/>
        </w:rPr>
        <w:t xml:space="preserve"> parts:  </w:t>
      </w:r>
      <w:r w:rsidR="009E30B3" w:rsidRPr="002F05E6">
        <w:rPr>
          <w:rFonts w:ascii="Times New Roman" w:hAnsi="Times New Roman"/>
          <w:b/>
          <w:color w:val="FF0000"/>
          <w:sz w:val="20"/>
          <w:szCs w:val="20"/>
        </w:rPr>
        <w:t>(</w:t>
      </w:r>
      <w:r w:rsidR="009E30B3" w:rsidRPr="00821C76">
        <w:rPr>
          <w:rFonts w:cs="Calibri"/>
          <w:b/>
          <w:color w:val="FF0000"/>
          <w:sz w:val="20"/>
          <w:szCs w:val="20"/>
        </w:rPr>
        <w:t>1</w:t>
      </w:r>
      <w:r w:rsidR="009E30B3" w:rsidRPr="002F05E6">
        <w:rPr>
          <w:rFonts w:ascii="Times New Roman" w:hAnsi="Times New Roman"/>
          <w:b/>
          <w:color w:val="FF0000"/>
          <w:sz w:val="20"/>
          <w:szCs w:val="20"/>
        </w:rPr>
        <w:t>)</w:t>
      </w:r>
      <w:r w:rsidR="009E30B3" w:rsidRPr="006E0744">
        <w:rPr>
          <w:rFonts w:ascii="Times New Roman" w:hAnsi="Times New Roman"/>
          <w:b/>
          <w:sz w:val="20"/>
          <w:szCs w:val="20"/>
        </w:rPr>
        <w:t xml:space="preserve"> </w:t>
      </w:r>
      <w:r w:rsidR="009E30B3" w:rsidRPr="009B39C1">
        <w:rPr>
          <w:rFonts w:ascii="Times New Roman" w:hAnsi="Times New Roman"/>
          <w:sz w:val="24"/>
          <w:szCs w:val="24"/>
        </w:rPr>
        <w:t xml:space="preserve">Application Form, </w:t>
      </w:r>
      <w:r w:rsidR="008A7109" w:rsidRPr="002F05E6">
        <w:rPr>
          <w:rFonts w:ascii="Times New Roman" w:hAnsi="Times New Roman"/>
          <w:b/>
          <w:color w:val="FF0000"/>
          <w:sz w:val="20"/>
          <w:szCs w:val="20"/>
        </w:rPr>
        <w:t>(</w:t>
      </w:r>
      <w:r w:rsidR="002F05E6" w:rsidRPr="002F05E6">
        <w:rPr>
          <w:rFonts w:cs="Calibri"/>
          <w:b/>
          <w:color w:val="FF0000"/>
          <w:sz w:val="20"/>
          <w:szCs w:val="20"/>
        </w:rPr>
        <w:t>2</w:t>
      </w:r>
      <w:r w:rsidR="008A7109" w:rsidRPr="002F05E6">
        <w:rPr>
          <w:rFonts w:ascii="Times New Roman" w:hAnsi="Times New Roman"/>
          <w:b/>
          <w:color w:val="FF0000"/>
          <w:sz w:val="20"/>
          <w:szCs w:val="20"/>
        </w:rPr>
        <w:t>)</w:t>
      </w:r>
      <w:r w:rsidR="008A7109" w:rsidRPr="009B39C1">
        <w:rPr>
          <w:rFonts w:ascii="Times New Roman" w:hAnsi="Times New Roman"/>
          <w:sz w:val="24"/>
          <w:szCs w:val="24"/>
        </w:rPr>
        <w:t xml:space="preserve"> Letter(s) of Support from the Service Target </w:t>
      </w:r>
      <w:r w:rsidR="009E30B3" w:rsidRPr="002F05E6">
        <w:rPr>
          <w:rFonts w:ascii="Times New Roman" w:hAnsi="Times New Roman"/>
          <w:b/>
          <w:color w:val="FF0000"/>
          <w:sz w:val="20"/>
          <w:szCs w:val="20"/>
        </w:rPr>
        <w:t>(</w:t>
      </w:r>
      <w:r w:rsidR="002F05E6" w:rsidRPr="002F05E6">
        <w:rPr>
          <w:rFonts w:cs="Calibri"/>
          <w:b/>
          <w:color w:val="FF0000"/>
          <w:sz w:val="20"/>
          <w:szCs w:val="20"/>
        </w:rPr>
        <w:t>3</w:t>
      </w:r>
      <w:r w:rsidR="009E30B3" w:rsidRPr="002F05E6">
        <w:rPr>
          <w:rFonts w:ascii="Times New Roman" w:hAnsi="Times New Roman"/>
          <w:b/>
          <w:color w:val="FF0000"/>
          <w:sz w:val="20"/>
          <w:szCs w:val="20"/>
        </w:rPr>
        <w:t>)</w:t>
      </w:r>
      <w:r w:rsidR="004A16DF" w:rsidRPr="009B39C1">
        <w:rPr>
          <w:rFonts w:ascii="Times New Roman" w:hAnsi="Times New Roman"/>
          <w:sz w:val="24"/>
          <w:szCs w:val="24"/>
        </w:rPr>
        <w:t xml:space="preserve"> Letter(s) of Support from Community Partner(s)</w:t>
      </w:r>
      <w:r w:rsidR="009E30B3" w:rsidRPr="009B39C1">
        <w:rPr>
          <w:rFonts w:ascii="Times New Roman" w:hAnsi="Times New Roman"/>
          <w:sz w:val="24"/>
          <w:szCs w:val="24"/>
        </w:rPr>
        <w:t>,</w:t>
      </w:r>
      <w:r w:rsidR="00265AD9" w:rsidRPr="009B39C1">
        <w:rPr>
          <w:rFonts w:ascii="Times New Roman" w:hAnsi="Times New Roman"/>
          <w:sz w:val="24"/>
          <w:szCs w:val="24"/>
        </w:rPr>
        <w:t xml:space="preserve"> and</w:t>
      </w:r>
      <w:r w:rsidR="008A7109" w:rsidRPr="009B39C1">
        <w:rPr>
          <w:rFonts w:ascii="Times New Roman" w:hAnsi="Times New Roman"/>
          <w:sz w:val="24"/>
          <w:szCs w:val="24"/>
        </w:rPr>
        <w:t xml:space="preserve"> </w:t>
      </w:r>
      <w:r w:rsidR="008A7109" w:rsidRPr="002F05E6">
        <w:rPr>
          <w:rFonts w:ascii="Times New Roman" w:hAnsi="Times New Roman"/>
          <w:b/>
          <w:color w:val="FF0000"/>
          <w:sz w:val="20"/>
          <w:szCs w:val="20"/>
        </w:rPr>
        <w:t>(</w:t>
      </w:r>
      <w:r w:rsidR="002F05E6" w:rsidRPr="002F05E6">
        <w:rPr>
          <w:rFonts w:cs="Calibri"/>
          <w:b/>
          <w:color w:val="FF0000"/>
          <w:sz w:val="20"/>
          <w:szCs w:val="20"/>
        </w:rPr>
        <w:t>4</w:t>
      </w:r>
      <w:r w:rsidR="009E30B3" w:rsidRPr="002F05E6">
        <w:rPr>
          <w:rFonts w:ascii="Times New Roman" w:hAnsi="Times New Roman"/>
          <w:b/>
          <w:color w:val="FF0000"/>
          <w:sz w:val="20"/>
          <w:szCs w:val="20"/>
        </w:rPr>
        <w:t>)</w:t>
      </w:r>
      <w:r w:rsidR="009E30B3" w:rsidRPr="009B39C1">
        <w:rPr>
          <w:rFonts w:ascii="Times New Roman" w:hAnsi="Times New Roman"/>
          <w:sz w:val="24"/>
          <w:szCs w:val="24"/>
        </w:rPr>
        <w:t xml:space="preserve"> </w:t>
      </w:r>
      <w:r w:rsidR="002F05E6">
        <w:rPr>
          <w:rFonts w:ascii="Times New Roman" w:hAnsi="Times New Roman"/>
          <w:sz w:val="24"/>
          <w:szCs w:val="24"/>
        </w:rPr>
        <w:t>F</w:t>
      </w:r>
      <w:r w:rsidR="004A16DF" w:rsidRPr="009B39C1">
        <w:rPr>
          <w:rFonts w:ascii="Times New Roman" w:hAnsi="Times New Roman"/>
          <w:sz w:val="24"/>
          <w:szCs w:val="24"/>
        </w:rPr>
        <w:t>aculty Letter of Support</w:t>
      </w:r>
      <w:r w:rsidR="00265AD9" w:rsidRPr="009B39C1">
        <w:rPr>
          <w:rFonts w:ascii="Times New Roman" w:hAnsi="Times New Roman"/>
          <w:sz w:val="24"/>
          <w:szCs w:val="24"/>
        </w:rPr>
        <w:t xml:space="preserve">.  </w:t>
      </w:r>
      <w:r w:rsidR="009E30B3" w:rsidRPr="009B39C1">
        <w:rPr>
          <w:rFonts w:ascii="Times New Roman" w:hAnsi="Times New Roman"/>
          <w:sz w:val="24"/>
          <w:szCs w:val="24"/>
        </w:rPr>
        <w:t xml:space="preserve"> NOTE: </w:t>
      </w:r>
      <w:r w:rsidR="002B6928" w:rsidRPr="009B39C1">
        <w:rPr>
          <w:rFonts w:ascii="Times New Roman" w:hAnsi="Times New Roman"/>
          <w:sz w:val="24"/>
          <w:szCs w:val="24"/>
        </w:rPr>
        <w:t>I</w:t>
      </w:r>
      <w:r w:rsidR="009E30B3" w:rsidRPr="009B39C1">
        <w:rPr>
          <w:rFonts w:ascii="Times New Roman" w:hAnsi="Times New Roman"/>
          <w:sz w:val="24"/>
          <w:szCs w:val="24"/>
        </w:rPr>
        <w:t xml:space="preserve">f other </w:t>
      </w:r>
      <w:r w:rsidR="00FC4388" w:rsidRPr="009B39C1">
        <w:rPr>
          <w:rFonts w:ascii="Times New Roman" w:hAnsi="Times New Roman"/>
          <w:sz w:val="24"/>
          <w:szCs w:val="24"/>
        </w:rPr>
        <w:t xml:space="preserve">student </w:t>
      </w:r>
      <w:r w:rsidR="009E30B3" w:rsidRPr="009B39C1">
        <w:rPr>
          <w:rFonts w:ascii="Times New Roman" w:hAnsi="Times New Roman"/>
          <w:sz w:val="24"/>
          <w:szCs w:val="24"/>
        </w:rPr>
        <w:t>organizations are involved</w:t>
      </w:r>
      <w:r w:rsidR="00265AD9" w:rsidRPr="009B39C1">
        <w:rPr>
          <w:rFonts w:ascii="Times New Roman" w:hAnsi="Times New Roman"/>
          <w:sz w:val="24"/>
          <w:szCs w:val="24"/>
        </w:rPr>
        <w:t>, submitting a letter</w:t>
      </w:r>
      <w:r w:rsidR="006E0744">
        <w:rPr>
          <w:rFonts w:ascii="Times New Roman" w:hAnsi="Times New Roman"/>
          <w:sz w:val="24"/>
          <w:szCs w:val="24"/>
        </w:rPr>
        <w:t xml:space="preserve"> from their leadership</w:t>
      </w:r>
      <w:r w:rsidR="00265AD9" w:rsidRPr="009B39C1">
        <w:rPr>
          <w:rFonts w:ascii="Times New Roman" w:hAnsi="Times New Roman"/>
          <w:sz w:val="24"/>
          <w:szCs w:val="24"/>
        </w:rPr>
        <w:t xml:space="preserve"> indicating their support</w:t>
      </w:r>
      <w:r w:rsidR="002546EA">
        <w:rPr>
          <w:rFonts w:ascii="Times New Roman" w:hAnsi="Times New Roman"/>
          <w:sz w:val="24"/>
          <w:szCs w:val="24"/>
        </w:rPr>
        <w:t xml:space="preserve"> and role in the </w:t>
      </w:r>
      <w:r w:rsidR="00083E3F">
        <w:rPr>
          <w:rFonts w:ascii="Times New Roman" w:hAnsi="Times New Roman"/>
          <w:sz w:val="24"/>
          <w:szCs w:val="24"/>
        </w:rPr>
        <w:t xml:space="preserve">planned </w:t>
      </w:r>
      <w:r w:rsidR="002546EA">
        <w:rPr>
          <w:rFonts w:ascii="Times New Roman" w:hAnsi="Times New Roman"/>
          <w:sz w:val="24"/>
          <w:szCs w:val="24"/>
        </w:rPr>
        <w:t>service project is required</w:t>
      </w:r>
      <w:r w:rsidR="006E0744">
        <w:rPr>
          <w:rFonts w:ascii="Times New Roman" w:hAnsi="Times New Roman"/>
          <w:sz w:val="24"/>
          <w:szCs w:val="24"/>
        </w:rPr>
        <w:t>.</w:t>
      </w:r>
    </w:p>
    <w:p w:rsidR="00F71751" w:rsidRDefault="00775324" w:rsidP="00775324">
      <w:pPr>
        <w:numPr>
          <w:ilvl w:val="0"/>
          <w:numId w:val="22"/>
        </w:numPr>
        <w:ind w:left="360"/>
        <w:rPr>
          <w:rFonts w:ascii="Times New Roman" w:hAnsi="Times New Roman"/>
          <w:sz w:val="24"/>
          <w:szCs w:val="24"/>
        </w:rPr>
      </w:pPr>
      <w:r w:rsidRPr="009B39C1">
        <w:rPr>
          <w:rFonts w:ascii="Times New Roman" w:hAnsi="Times New Roman"/>
          <w:sz w:val="24"/>
          <w:szCs w:val="24"/>
          <w:u w:val="single"/>
        </w:rPr>
        <w:t xml:space="preserve">Application </w:t>
      </w:r>
      <w:r w:rsidR="007465AA" w:rsidRPr="009B39C1">
        <w:rPr>
          <w:rFonts w:ascii="Times New Roman" w:hAnsi="Times New Roman"/>
          <w:sz w:val="24"/>
          <w:szCs w:val="24"/>
          <w:u w:val="single"/>
        </w:rPr>
        <w:t>Form</w:t>
      </w:r>
      <w:r w:rsidR="00477261" w:rsidRPr="009B39C1">
        <w:rPr>
          <w:rFonts w:ascii="Times New Roman" w:hAnsi="Times New Roman"/>
          <w:sz w:val="24"/>
          <w:szCs w:val="24"/>
        </w:rPr>
        <w:t xml:space="preserve">.  </w:t>
      </w:r>
      <w:r w:rsidR="00FB3E7B">
        <w:rPr>
          <w:rFonts w:ascii="Times New Roman" w:hAnsi="Times New Roman"/>
          <w:sz w:val="24"/>
          <w:szCs w:val="24"/>
        </w:rPr>
        <w:t>The</w:t>
      </w:r>
      <w:r w:rsidR="00477261" w:rsidRPr="009B39C1">
        <w:rPr>
          <w:rFonts w:ascii="Times New Roman" w:hAnsi="Times New Roman"/>
          <w:sz w:val="24"/>
          <w:szCs w:val="24"/>
        </w:rPr>
        <w:t xml:space="preserve"> statement describing the proposed service project must be presented in 12 point Times New Roman font (with 0.5 inch margins) using the </w:t>
      </w:r>
      <w:r w:rsidR="006E0744">
        <w:rPr>
          <w:rFonts w:ascii="Times New Roman" w:hAnsi="Times New Roman"/>
          <w:sz w:val="24"/>
          <w:szCs w:val="24"/>
        </w:rPr>
        <w:t>application</w:t>
      </w:r>
      <w:r w:rsidR="00477261" w:rsidRPr="009B39C1">
        <w:rPr>
          <w:rFonts w:ascii="Times New Roman" w:hAnsi="Times New Roman"/>
          <w:sz w:val="24"/>
          <w:szCs w:val="24"/>
        </w:rPr>
        <w:t xml:space="preserve"> template.</w:t>
      </w:r>
      <w:r w:rsidR="00F71751">
        <w:rPr>
          <w:rFonts w:ascii="Times New Roman" w:hAnsi="Times New Roman"/>
          <w:sz w:val="24"/>
          <w:szCs w:val="24"/>
        </w:rPr>
        <w:t xml:space="preserve">  </w:t>
      </w:r>
    </w:p>
    <w:p w:rsidR="00775324" w:rsidRPr="009B39C1" w:rsidRDefault="00F71751" w:rsidP="00F71751">
      <w:pPr>
        <w:ind w:left="360"/>
        <w:rPr>
          <w:rFonts w:ascii="Times New Roman" w:hAnsi="Times New Roman"/>
          <w:sz w:val="24"/>
          <w:szCs w:val="24"/>
        </w:rPr>
      </w:pPr>
      <w:r>
        <w:rPr>
          <w:rFonts w:ascii="Times New Roman" w:hAnsi="Times New Roman"/>
          <w:sz w:val="24"/>
          <w:szCs w:val="24"/>
        </w:rPr>
        <w:t>The service project statement section of the application is limited to a maximum of 3 pages.  The budget section of the application does not have a page limit.</w:t>
      </w:r>
      <w:r w:rsidR="00506B38" w:rsidRPr="009B39C1">
        <w:rPr>
          <w:rFonts w:ascii="Times New Roman" w:hAnsi="Times New Roman"/>
          <w:sz w:val="24"/>
          <w:szCs w:val="24"/>
        </w:rPr>
        <w:t xml:space="preserve">  </w:t>
      </w:r>
    </w:p>
    <w:p w:rsidR="00E86D3E" w:rsidRPr="009B39C1" w:rsidRDefault="00477261" w:rsidP="00E86D3E">
      <w:pPr>
        <w:numPr>
          <w:ilvl w:val="0"/>
          <w:numId w:val="23"/>
        </w:numPr>
        <w:rPr>
          <w:rFonts w:ascii="Times New Roman" w:hAnsi="Times New Roman"/>
          <w:sz w:val="24"/>
          <w:szCs w:val="24"/>
        </w:rPr>
      </w:pPr>
      <w:r w:rsidRPr="009B39C1">
        <w:rPr>
          <w:rFonts w:ascii="Times New Roman" w:hAnsi="Times New Roman"/>
          <w:sz w:val="24"/>
          <w:szCs w:val="24"/>
        </w:rPr>
        <w:t>The s</w:t>
      </w:r>
      <w:r w:rsidR="00F71751">
        <w:rPr>
          <w:rFonts w:ascii="Times New Roman" w:hAnsi="Times New Roman"/>
          <w:sz w:val="24"/>
          <w:szCs w:val="24"/>
        </w:rPr>
        <w:t>ervice project st</w:t>
      </w:r>
      <w:r w:rsidRPr="009B39C1">
        <w:rPr>
          <w:rFonts w:ascii="Times New Roman" w:hAnsi="Times New Roman"/>
          <w:sz w:val="24"/>
          <w:szCs w:val="24"/>
        </w:rPr>
        <w:t>atement is to include the following:</w:t>
      </w:r>
    </w:p>
    <w:p w:rsidR="003933C1" w:rsidRDefault="00796E13" w:rsidP="003933C1">
      <w:pPr>
        <w:numPr>
          <w:ilvl w:val="0"/>
          <w:numId w:val="42"/>
        </w:numPr>
        <w:rPr>
          <w:rFonts w:ascii="Times New Roman" w:hAnsi="Times New Roman"/>
          <w:sz w:val="24"/>
          <w:szCs w:val="24"/>
        </w:rPr>
      </w:pPr>
      <w:r w:rsidRPr="009B39C1">
        <w:rPr>
          <w:rFonts w:ascii="Times New Roman" w:hAnsi="Times New Roman"/>
          <w:sz w:val="24"/>
          <w:szCs w:val="24"/>
        </w:rPr>
        <w:t>B</w:t>
      </w:r>
      <w:r w:rsidR="00775324" w:rsidRPr="009B39C1">
        <w:rPr>
          <w:rFonts w:ascii="Times New Roman" w:hAnsi="Times New Roman"/>
          <w:sz w:val="24"/>
          <w:szCs w:val="24"/>
        </w:rPr>
        <w:t>rief description of the project</w:t>
      </w:r>
      <w:r w:rsidR="000C0678" w:rsidRPr="009B39C1">
        <w:rPr>
          <w:rFonts w:ascii="Times New Roman" w:hAnsi="Times New Roman"/>
          <w:sz w:val="24"/>
          <w:szCs w:val="24"/>
        </w:rPr>
        <w:t xml:space="preserve">: goals, objectives, </w:t>
      </w:r>
      <w:r w:rsidR="001D1B74">
        <w:rPr>
          <w:rFonts w:ascii="Times New Roman" w:hAnsi="Times New Roman"/>
          <w:sz w:val="24"/>
          <w:szCs w:val="24"/>
        </w:rPr>
        <w:t xml:space="preserve">specific </w:t>
      </w:r>
      <w:r w:rsidR="000C0678" w:rsidRPr="009B39C1">
        <w:rPr>
          <w:rFonts w:ascii="Times New Roman" w:hAnsi="Times New Roman"/>
          <w:sz w:val="24"/>
          <w:szCs w:val="24"/>
        </w:rPr>
        <w:t>activities</w:t>
      </w:r>
      <w:r w:rsidR="001D1B74">
        <w:rPr>
          <w:rFonts w:ascii="Times New Roman" w:hAnsi="Times New Roman"/>
          <w:sz w:val="24"/>
          <w:szCs w:val="24"/>
        </w:rPr>
        <w:t xml:space="preserve"> of the project</w:t>
      </w:r>
    </w:p>
    <w:p w:rsidR="003933C1" w:rsidRDefault="00796E13" w:rsidP="003933C1">
      <w:pPr>
        <w:numPr>
          <w:ilvl w:val="0"/>
          <w:numId w:val="42"/>
        </w:numPr>
        <w:rPr>
          <w:rFonts w:ascii="Times New Roman" w:hAnsi="Times New Roman"/>
          <w:sz w:val="24"/>
          <w:szCs w:val="24"/>
        </w:rPr>
      </w:pPr>
      <w:r w:rsidRPr="003933C1">
        <w:rPr>
          <w:rFonts w:ascii="Times New Roman" w:hAnsi="Times New Roman"/>
          <w:sz w:val="24"/>
          <w:szCs w:val="24"/>
        </w:rPr>
        <w:t>E</w:t>
      </w:r>
      <w:r w:rsidR="00E91F4B" w:rsidRPr="003933C1">
        <w:rPr>
          <w:rFonts w:ascii="Times New Roman" w:hAnsi="Times New Roman"/>
          <w:sz w:val="24"/>
          <w:szCs w:val="24"/>
        </w:rPr>
        <w:t xml:space="preserve">xplanation of </w:t>
      </w:r>
      <w:r w:rsidR="00E86D3E" w:rsidRPr="003933C1">
        <w:rPr>
          <w:rFonts w:ascii="Times New Roman" w:hAnsi="Times New Roman"/>
          <w:sz w:val="24"/>
          <w:szCs w:val="24"/>
        </w:rPr>
        <w:t>the</w:t>
      </w:r>
      <w:r w:rsidR="001D1B74" w:rsidRPr="003933C1">
        <w:rPr>
          <w:rFonts w:ascii="Times New Roman" w:hAnsi="Times New Roman"/>
          <w:sz w:val="24"/>
          <w:szCs w:val="24"/>
        </w:rPr>
        <w:t xml:space="preserve"> intended</w:t>
      </w:r>
      <w:r w:rsidR="00E86D3E" w:rsidRPr="003933C1">
        <w:rPr>
          <w:rFonts w:ascii="Times New Roman" w:hAnsi="Times New Roman"/>
          <w:sz w:val="24"/>
          <w:szCs w:val="24"/>
        </w:rPr>
        <w:t xml:space="preserve"> </w:t>
      </w:r>
      <w:r w:rsidR="00E91F4B" w:rsidRPr="003933C1">
        <w:rPr>
          <w:rFonts w:ascii="Times New Roman" w:hAnsi="Times New Roman"/>
          <w:sz w:val="24"/>
          <w:szCs w:val="24"/>
        </w:rPr>
        <w:t>impact</w:t>
      </w:r>
      <w:r w:rsidR="00D93E59" w:rsidRPr="003933C1">
        <w:rPr>
          <w:rFonts w:ascii="Times New Roman" w:hAnsi="Times New Roman"/>
          <w:sz w:val="24"/>
          <w:szCs w:val="24"/>
        </w:rPr>
        <w:t xml:space="preserve"> of the service effort</w:t>
      </w:r>
      <w:r w:rsidR="001D1B74" w:rsidRPr="003933C1">
        <w:rPr>
          <w:rFonts w:ascii="Times New Roman" w:hAnsi="Times New Roman"/>
          <w:sz w:val="24"/>
          <w:szCs w:val="24"/>
        </w:rPr>
        <w:t>,</w:t>
      </w:r>
      <w:r w:rsidR="008D63CB" w:rsidRPr="003933C1">
        <w:rPr>
          <w:rFonts w:ascii="Times New Roman" w:hAnsi="Times New Roman"/>
          <w:sz w:val="24"/>
          <w:szCs w:val="24"/>
        </w:rPr>
        <w:t xml:space="preserve"> or potential for</w:t>
      </w:r>
      <w:r w:rsidR="007C613C" w:rsidRPr="003933C1">
        <w:rPr>
          <w:rFonts w:ascii="Times New Roman" w:hAnsi="Times New Roman"/>
          <w:sz w:val="24"/>
          <w:szCs w:val="24"/>
        </w:rPr>
        <w:t xml:space="preserve"> future</w:t>
      </w:r>
      <w:r w:rsidR="008D63CB" w:rsidRPr="003933C1">
        <w:rPr>
          <w:rFonts w:ascii="Times New Roman" w:hAnsi="Times New Roman"/>
          <w:sz w:val="24"/>
          <w:szCs w:val="24"/>
        </w:rPr>
        <w:t xml:space="preserve"> public health impact</w:t>
      </w:r>
    </w:p>
    <w:p w:rsidR="00745A11" w:rsidRPr="003933C1" w:rsidRDefault="00796E13" w:rsidP="003933C1">
      <w:pPr>
        <w:numPr>
          <w:ilvl w:val="0"/>
          <w:numId w:val="42"/>
        </w:numPr>
        <w:rPr>
          <w:rFonts w:ascii="Times New Roman" w:hAnsi="Times New Roman"/>
          <w:sz w:val="24"/>
          <w:szCs w:val="24"/>
        </w:rPr>
      </w:pPr>
      <w:r w:rsidRPr="003933C1">
        <w:rPr>
          <w:rFonts w:ascii="Times New Roman" w:hAnsi="Times New Roman"/>
          <w:sz w:val="24"/>
          <w:szCs w:val="24"/>
        </w:rPr>
        <w:t>D</w:t>
      </w:r>
      <w:r w:rsidR="001D1B74" w:rsidRPr="003933C1">
        <w:rPr>
          <w:rFonts w:ascii="Times New Roman" w:hAnsi="Times New Roman"/>
          <w:sz w:val="24"/>
          <w:szCs w:val="24"/>
        </w:rPr>
        <w:t>escription of:</w:t>
      </w:r>
    </w:p>
    <w:p w:rsidR="001D1B74" w:rsidRDefault="0005297C" w:rsidP="00F71751">
      <w:pPr>
        <w:numPr>
          <w:ilvl w:val="2"/>
          <w:numId w:val="23"/>
        </w:numPr>
        <w:ind w:left="1800"/>
        <w:rPr>
          <w:rFonts w:ascii="Times New Roman" w:hAnsi="Times New Roman"/>
          <w:sz w:val="24"/>
          <w:szCs w:val="24"/>
        </w:rPr>
      </w:pPr>
      <w:r w:rsidRPr="00612D49">
        <w:rPr>
          <w:rFonts w:ascii="Times New Roman" w:hAnsi="Times New Roman"/>
          <w:sz w:val="24"/>
          <w:szCs w:val="24"/>
        </w:rPr>
        <w:t>project schedule</w:t>
      </w:r>
      <w:r w:rsidR="001D1B74">
        <w:rPr>
          <w:rFonts w:ascii="Times New Roman" w:hAnsi="Times New Roman"/>
          <w:sz w:val="24"/>
          <w:szCs w:val="24"/>
        </w:rPr>
        <w:t xml:space="preserve"> (planned start and end dates and calculated duration)</w:t>
      </w:r>
      <w:r w:rsidRPr="00612D49">
        <w:rPr>
          <w:rFonts w:ascii="Times New Roman" w:hAnsi="Times New Roman"/>
          <w:sz w:val="24"/>
          <w:szCs w:val="24"/>
        </w:rPr>
        <w:t xml:space="preserve"> </w:t>
      </w:r>
    </w:p>
    <w:p w:rsidR="00745A11" w:rsidRPr="00612D49" w:rsidRDefault="0005297C" w:rsidP="00F71751">
      <w:pPr>
        <w:numPr>
          <w:ilvl w:val="3"/>
          <w:numId w:val="23"/>
        </w:numPr>
        <w:ind w:left="2520"/>
        <w:rPr>
          <w:rFonts w:ascii="Times New Roman" w:hAnsi="Times New Roman"/>
          <w:sz w:val="24"/>
          <w:szCs w:val="24"/>
        </w:rPr>
      </w:pPr>
      <w:r w:rsidRPr="00612D49">
        <w:rPr>
          <w:rFonts w:ascii="Times New Roman" w:hAnsi="Times New Roman"/>
          <w:sz w:val="24"/>
          <w:szCs w:val="24"/>
        </w:rPr>
        <w:t xml:space="preserve">maximum </w:t>
      </w:r>
      <w:r w:rsidR="009C7BD7" w:rsidRPr="00612D49">
        <w:rPr>
          <w:rFonts w:ascii="Times New Roman" w:hAnsi="Times New Roman"/>
          <w:sz w:val="24"/>
          <w:szCs w:val="24"/>
        </w:rPr>
        <w:t xml:space="preserve">elapsed </w:t>
      </w:r>
      <w:r w:rsidR="00651EDA" w:rsidRPr="00612D49">
        <w:rPr>
          <w:rFonts w:ascii="Times New Roman" w:hAnsi="Times New Roman"/>
          <w:sz w:val="24"/>
          <w:szCs w:val="24"/>
        </w:rPr>
        <w:t xml:space="preserve">time </w:t>
      </w:r>
      <w:r w:rsidR="001D1B74">
        <w:rPr>
          <w:rFonts w:ascii="Times New Roman" w:hAnsi="Times New Roman"/>
          <w:sz w:val="24"/>
          <w:szCs w:val="24"/>
        </w:rPr>
        <w:t>for an awarded project is 18-months</w:t>
      </w:r>
    </w:p>
    <w:p w:rsidR="001D1B74" w:rsidRDefault="00640A96" w:rsidP="00F71751">
      <w:pPr>
        <w:numPr>
          <w:ilvl w:val="2"/>
          <w:numId w:val="23"/>
        </w:numPr>
        <w:ind w:left="1800"/>
        <w:rPr>
          <w:rFonts w:ascii="Times New Roman" w:hAnsi="Times New Roman"/>
          <w:sz w:val="24"/>
          <w:szCs w:val="24"/>
        </w:rPr>
      </w:pPr>
      <w:r w:rsidRPr="009B39C1">
        <w:rPr>
          <w:rFonts w:ascii="Times New Roman" w:hAnsi="Times New Roman"/>
          <w:sz w:val="24"/>
          <w:szCs w:val="24"/>
        </w:rPr>
        <w:t>service target</w:t>
      </w:r>
      <w:r w:rsidR="004E2C2D" w:rsidRPr="009B39C1">
        <w:rPr>
          <w:rFonts w:ascii="Times New Roman" w:hAnsi="Times New Roman"/>
          <w:sz w:val="24"/>
          <w:szCs w:val="24"/>
        </w:rPr>
        <w:t xml:space="preserve"> (</w:t>
      </w:r>
      <w:r w:rsidRPr="009B39C1">
        <w:rPr>
          <w:rFonts w:ascii="Times New Roman" w:hAnsi="Times New Roman"/>
          <w:sz w:val="24"/>
          <w:szCs w:val="24"/>
        </w:rPr>
        <w:t>community</w:t>
      </w:r>
      <w:r w:rsidR="001D1B74">
        <w:rPr>
          <w:rFonts w:ascii="Times New Roman" w:hAnsi="Times New Roman"/>
          <w:sz w:val="24"/>
          <w:szCs w:val="24"/>
        </w:rPr>
        <w:t>, group</w:t>
      </w:r>
      <w:r w:rsidRPr="009B39C1">
        <w:rPr>
          <w:rFonts w:ascii="Times New Roman" w:hAnsi="Times New Roman"/>
          <w:sz w:val="24"/>
          <w:szCs w:val="24"/>
        </w:rPr>
        <w:t>, organization, etc</w:t>
      </w:r>
      <w:r w:rsidR="004E2C2D" w:rsidRPr="009B39C1">
        <w:rPr>
          <w:rFonts w:ascii="Times New Roman" w:hAnsi="Times New Roman"/>
          <w:sz w:val="24"/>
          <w:szCs w:val="24"/>
        </w:rPr>
        <w:t>.</w:t>
      </w:r>
      <w:r w:rsidR="001D1B74">
        <w:rPr>
          <w:rFonts w:ascii="Times New Roman" w:hAnsi="Times New Roman"/>
          <w:sz w:val="24"/>
          <w:szCs w:val="24"/>
        </w:rPr>
        <w:t xml:space="preserve"> who will directly benefit from the service project</w:t>
      </w:r>
      <w:r w:rsidR="004E2C2D" w:rsidRPr="009B39C1">
        <w:rPr>
          <w:rFonts w:ascii="Times New Roman" w:hAnsi="Times New Roman"/>
          <w:sz w:val="24"/>
          <w:szCs w:val="24"/>
        </w:rPr>
        <w:t>)</w:t>
      </w:r>
      <w:r w:rsidRPr="009B39C1">
        <w:rPr>
          <w:rFonts w:ascii="Times New Roman" w:hAnsi="Times New Roman"/>
          <w:sz w:val="24"/>
          <w:szCs w:val="24"/>
        </w:rPr>
        <w:t xml:space="preserve"> </w:t>
      </w:r>
    </w:p>
    <w:p w:rsidR="004E2C2D" w:rsidRPr="001D1B74" w:rsidRDefault="003F6339" w:rsidP="00F71751">
      <w:pPr>
        <w:numPr>
          <w:ilvl w:val="2"/>
          <w:numId w:val="23"/>
        </w:numPr>
        <w:ind w:left="1800"/>
        <w:rPr>
          <w:rFonts w:ascii="Times New Roman" w:hAnsi="Times New Roman"/>
          <w:sz w:val="24"/>
          <w:szCs w:val="24"/>
        </w:rPr>
      </w:pPr>
      <w:r w:rsidRPr="001D1B74">
        <w:rPr>
          <w:rFonts w:ascii="Times New Roman" w:hAnsi="Times New Roman"/>
          <w:sz w:val="24"/>
          <w:szCs w:val="24"/>
        </w:rPr>
        <w:t xml:space="preserve">service </w:t>
      </w:r>
      <w:r w:rsidR="004E2C2D" w:rsidRPr="001D1B74">
        <w:rPr>
          <w:rFonts w:ascii="Times New Roman" w:hAnsi="Times New Roman"/>
          <w:sz w:val="24"/>
          <w:szCs w:val="24"/>
        </w:rPr>
        <w:t>partner</w:t>
      </w:r>
      <w:r w:rsidR="00B926F6" w:rsidRPr="001D1B74">
        <w:rPr>
          <w:rFonts w:ascii="Times New Roman" w:hAnsi="Times New Roman"/>
          <w:sz w:val="24"/>
          <w:szCs w:val="24"/>
        </w:rPr>
        <w:t>s</w:t>
      </w:r>
      <w:r w:rsidR="001D1B74" w:rsidRPr="001D1B74">
        <w:rPr>
          <w:rFonts w:ascii="Times New Roman" w:hAnsi="Times New Roman"/>
          <w:sz w:val="24"/>
          <w:szCs w:val="24"/>
        </w:rPr>
        <w:t xml:space="preserve"> (</w:t>
      </w:r>
      <w:r w:rsidR="001D1B74">
        <w:rPr>
          <w:rFonts w:ascii="Times New Roman" w:hAnsi="Times New Roman"/>
          <w:sz w:val="24"/>
          <w:szCs w:val="24"/>
        </w:rPr>
        <w:t>community, groups, organizations who will be involved in and/or provide support to conduct the project)</w:t>
      </w:r>
    </w:p>
    <w:p w:rsidR="004E2C2D" w:rsidRPr="001D1B74" w:rsidRDefault="004E2C2D" w:rsidP="00F71751">
      <w:pPr>
        <w:numPr>
          <w:ilvl w:val="2"/>
          <w:numId w:val="23"/>
        </w:numPr>
        <w:ind w:left="1800"/>
        <w:rPr>
          <w:rFonts w:ascii="Times New Roman" w:hAnsi="Times New Roman"/>
          <w:sz w:val="24"/>
          <w:szCs w:val="24"/>
        </w:rPr>
      </w:pPr>
      <w:r w:rsidRPr="001D1B74">
        <w:rPr>
          <w:rFonts w:ascii="Times New Roman" w:hAnsi="Times New Roman"/>
          <w:sz w:val="24"/>
          <w:szCs w:val="24"/>
        </w:rPr>
        <w:t>qualifications</w:t>
      </w:r>
      <w:r w:rsidR="001D1B74" w:rsidRPr="001D1B74">
        <w:rPr>
          <w:rFonts w:ascii="Times New Roman" w:hAnsi="Times New Roman"/>
          <w:sz w:val="24"/>
          <w:szCs w:val="24"/>
        </w:rPr>
        <w:t xml:space="preserve"> of individuals and/or </w:t>
      </w:r>
      <w:r w:rsidR="00F71751">
        <w:rPr>
          <w:rFonts w:ascii="Times New Roman" w:hAnsi="Times New Roman"/>
          <w:sz w:val="24"/>
          <w:szCs w:val="24"/>
        </w:rPr>
        <w:t>o</w:t>
      </w:r>
      <w:r w:rsidR="001D1B74" w:rsidRPr="001D1B74">
        <w:rPr>
          <w:rFonts w:ascii="Times New Roman" w:hAnsi="Times New Roman"/>
          <w:sz w:val="24"/>
          <w:szCs w:val="24"/>
        </w:rPr>
        <w:t>rganization</w:t>
      </w:r>
      <w:r w:rsidR="00F71751">
        <w:rPr>
          <w:rFonts w:ascii="Times New Roman" w:hAnsi="Times New Roman"/>
          <w:sz w:val="24"/>
          <w:szCs w:val="24"/>
        </w:rPr>
        <w:t xml:space="preserve"> </w:t>
      </w:r>
      <w:r w:rsidR="001D1B74" w:rsidRPr="001D1B74">
        <w:rPr>
          <w:rFonts w:ascii="Times New Roman" w:hAnsi="Times New Roman"/>
          <w:sz w:val="24"/>
          <w:szCs w:val="24"/>
        </w:rPr>
        <w:t>and partners as applicable</w:t>
      </w:r>
      <w:r w:rsidRPr="001D1B74">
        <w:rPr>
          <w:rFonts w:ascii="Times New Roman" w:hAnsi="Times New Roman"/>
          <w:sz w:val="24"/>
          <w:szCs w:val="24"/>
        </w:rPr>
        <w:t xml:space="preserve"> to conduct the service project</w:t>
      </w:r>
      <w:r w:rsidR="001D1B74" w:rsidRPr="001D1B74">
        <w:rPr>
          <w:rFonts w:ascii="Times New Roman" w:hAnsi="Times New Roman"/>
          <w:sz w:val="24"/>
          <w:szCs w:val="24"/>
        </w:rPr>
        <w:t xml:space="preserve">, </w:t>
      </w:r>
      <w:r w:rsidR="00F71751">
        <w:rPr>
          <w:rFonts w:ascii="Times New Roman" w:hAnsi="Times New Roman"/>
          <w:sz w:val="24"/>
          <w:szCs w:val="24"/>
        </w:rPr>
        <w:t xml:space="preserve">(e.g., </w:t>
      </w:r>
      <w:r w:rsidR="0084150E" w:rsidRPr="001D1B74">
        <w:rPr>
          <w:rFonts w:ascii="Times New Roman" w:hAnsi="Times New Roman"/>
          <w:sz w:val="24"/>
          <w:szCs w:val="24"/>
        </w:rPr>
        <w:t>experience</w:t>
      </w:r>
      <w:r w:rsidR="000C04EA" w:rsidRPr="001D1B74">
        <w:rPr>
          <w:rFonts w:ascii="Times New Roman" w:hAnsi="Times New Roman"/>
          <w:sz w:val="24"/>
          <w:szCs w:val="24"/>
        </w:rPr>
        <w:t xml:space="preserve">, </w:t>
      </w:r>
      <w:r w:rsidR="0084150E" w:rsidRPr="001D1B74">
        <w:rPr>
          <w:rFonts w:ascii="Times New Roman" w:hAnsi="Times New Roman"/>
          <w:sz w:val="24"/>
          <w:szCs w:val="24"/>
        </w:rPr>
        <w:t>certification/degree if appropriate</w:t>
      </w:r>
      <w:r w:rsidR="00F71751">
        <w:rPr>
          <w:rFonts w:ascii="Times New Roman" w:hAnsi="Times New Roman"/>
          <w:sz w:val="24"/>
          <w:szCs w:val="24"/>
        </w:rPr>
        <w:t>)</w:t>
      </w:r>
    </w:p>
    <w:p w:rsidR="00651EDA" w:rsidRPr="009B39C1" w:rsidRDefault="00640A96" w:rsidP="00F71751">
      <w:pPr>
        <w:numPr>
          <w:ilvl w:val="2"/>
          <w:numId w:val="23"/>
        </w:numPr>
        <w:ind w:left="1800"/>
        <w:rPr>
          <w:rFonts w:ascii="Times New Roman" w:hAnsi="Times New Roman"/>
          <w:sz w:val="24"/>
          <w:szCs w:val="24"/>
        </w:rPr>
      </w:pPr>
      <w:r w:rsidRPr="009B39C1">
        <w:rPr>
          <w:rFonts w:ascii="Times New Roman" w:hAnsi="Times New Roman"/>
          <w:sz w:val="24"/>
          <w:szCs w:val="24"/>
        </w:rPr>
        <w:t>feasibility</w:t>
      </w:r>
      <w:r w:rsidR="00612D49">
        <w:rPr>
          <w:rFonts w:ascii="Times New Roman" w:hAnsi="Times New Roman"/>
          <w:sz w:val="24"/>
          <w:szCs w:val="24"/>
        </w:rPr>
        <w:t xml:space="preserve"> (SWOT: Strengths, Weaknesses, Opportunities, Threats)</w:t>
      </w:r>
    </w:p>
    <w:p w:rsidR="00B926F6" w:rsidRPr="009B39C1" w:rsidRDefault="001D1B74" w:rsidP="00F71751">
      <w:pPr>
        <w:numPr>
          <w:ilvl w:val="1"/>
          <w:numId w:val="23"/>
        </w:numPr>
        <w:ind w:left="1080"/>
        <w:rPr>
          <w:rFonts w:ascii="Times New Roman" w:hAnsi="Times New Roman"/>
          <w:sz w:val="24"/>
          <w:szCs w:val="24"/>
        </w:rPr>
      </w:pPr>
      <w:r>
        <w:rPr>
          <w:rFonts w:ascii="Times New Roman" w:hAnsi="Times New Roman"/>
          <w:sz w:val="24"/>
          <w:szCs w:val="24"/>
        </w:rPr>
        <w:t>A</w:t>
      </w:r>
      <w:r w:rsidR="00F71751">
        <w:rPr>
          <w:rFonts w:ascii="Times New Roman" w:hAnsi="Times New Roman"/>
          <w:sz w:val="24"/>
          <w:szCs w:val="24"/>
        </w:rPr>
        <w:t>dditional items to include</w:t>
      </w:r>
      <w:r w:rsidR="00B926F6" w:rsidRPr="009B39C1">
        <w:rPr>
          <w:rFonts w:ascii="Times New Roman" w:hAnsi="Times New Roman"/>
          <w:sz w:val="24"/>
          <w:szCs w:val="24"/>
        </w:rPr>
        <w:t>:</w:t>
      </w:r>
    </w:p>
    <w:p w:rsidR="00640A96" w:rsidRPr="009B39C1" w:rsidRDefault="004E2C2D" w:rsidP="00F71751">
      <w:pPr>
        <w:numPr>
          <w:ilvl w:val="2"/>
          <w:numId w:val="23"/>
        </w:numPr>
        <w:ind w:left="1800"/>
        <w:rPr>
          <w:rFonts w:ascii="Times New Roman" w:hAnsi="Times New Roman"/>
          <w:sz w:val="24"/>
          <w:szCs w:val="24"/>
        </w:rPr>
      </w:pPr>
      <w:r w:rsidRPr="009B39C1">
        <w:rPr>
          <w:rFonts w:ascii="Times New Roman" w:hAnsi="Times New Roman"/>
          <w:sz w:val="24"/>
          <w:szCs w:val="24"/>
        </w:rPr>
        <w:t>how will you ensure that the recipient</w:t>
      </w:r>
      <w:r w:rsidR="00083E3F">
        <w:rPr>
          <w:rFonts w:ascii="Times New Roman" w:hAnsi="Times New Roman"/>
          <w:sz w:val="24"/>
          <w:szCs w:val="24"/>
        </w:rPr>
        <w:t xml:space="preserve"> community (</w:t>
      </w:r>
      <w:r w:rsidRPr="009B39C1">
        <w:rPr>
          <w:rFonts w:ascii="Times New Roman" w:hAnsi="Times New Roman"/>
          <w:sz w:val="24"/>
          <w:szCs w:val="24"/>
        </w:rPr>
        <w:t>service target</w:t>
      </w:r>
      <w:r w:rsidR="00083E3F">
        <w:rPr>
          <w:rFonts w:ascii="Times New Roman" w:hAnsi="Times New Roman"/>
          <w:sz w:val="24"/>
          <w:szCs w:val="24"/>
        </w:rPr>
        <w:t>)</w:t>
      </w:r>
      <w:r w:rsidRPr="009B39C1">
        <w:rPr>
          <w:rFonts w:ascii="Times New Roman" w:hAnsi="Times New Roman"/>
          <w:sz w:val="24"/>
          <w:szCs w:val="24"/>
        </w:rPr>
        <w:t xml:space="preserve"> is sustained as appropriate </w:t>
      </w:r>
      <w:r w:rsidR="00745A11" w:rsidRPr="009B39C1">
        <w:rPr>
          <w:rFonts w:ascii="Times New Roman" w:hAnsi="Times New Roman"/>
          <w:sz w:val="24"/>
          <w:szCs w:val="24"/>
        </w:rPr>
        <w:t>(or rationale for why it cannot be sustained</w:t>
      </w:r>
      <w:r w:rsidR="0000367C">
        <w:rPr>
          <w:rFonts w:ascii="Times New Roman" w:hAnsi="Times New Roman"/>
          <w:sz w:val="24"/>
          <w:szCs w:val="24"/>
        </w:rPr>
        <w:t xml:space="preserve"> after the conclusion of the service project</w:t>
      </w:r>
      <w:r w:rsidR="00745A11" w:rsidRPr="009B39C1">
        <w:rPr>
          <w:rFonts w:ascii="Times New Roman" w:hAnsi="Times New Roman"/>
          <w:sz w:val="24"/>
          <w:szCs w:val="24"/>
        </w:rPr>
        <w:t>)</w:t>
      </w:r>
    </w:p>
    <w:p w:rsidR="004E2C2D" w:rsidRPr="009B39C1" w:rsidRDefault="004E2C2D" w:rsidP="00F71751">
      <w:pPr>
        <w:numPr>
          <w:ilvl w:val="2"/>
          <w:numId w:val="23"/>
        </w:numPr>
        <w:ind w:left="1800"/>
        <w:rPr>
          <w:rFonts w:ascii="Times New Roman" w:hAnsi="Times New Roman"/>
          <w:sz w:val="24"/>
          <w:szCs w:val="24"/>
        </w:rPr>
      </w:pPr>
      <w:r w:rsidRPr="009B39C1">
        <w:rPr>
          <w:rFonts w:ascii="Times New Roman" w:hAnsi="Times New Roman"/>
          <w:sz w:val="24"/>
          <w:szCs w:val="24"/>
        </w:rPr>
        <w:t>how will you measure and report outcomes</w:t>
      </w:r>
    </w:p>
    <w:p w:rsidR="00B926F6" w:rsidRPr="009B39C1" w:rsidRDefault="00B926F6" w:rsidP="00F71751">
      <w:pPr>
        <w:numPr>
          <w:ilvl w:val="2"/>
          <w:numId w:val="23"/>
        </w:numPr>
        <w:ind w:left="1800"/>
        <w:rPr>
          <w:rFonts w:ascii="Times New Roman" w:hAnsi="Times New Roman"/>
          <w:sz w:val="24"/>
          <w:szCs w:val="24"/>
        </w:rPr>
      </w:pPr>
      <w:r w:rsidRPr="009B39C1">
        <w:rPr>
          <w:rFonts w:ascii="Times New Roman" w:hAnsi="Times New Roman"/>
          <w:sz w:val="24"/>
          <w:szCs w:val="24"/>
        </w:rPr>
        <w:t>what problem is the project designed to solve</w:t>
      </w:r>
    </w:p>
    <w:p w:rsidR="0000367C" w:rsidRPr="009B39C1" w:rsidRDefault="0000367C" w:rsidP="0000367C">
      <w:pPr>
        <w:numPr>
          <w:ilvl w:val="2"/>
          <w:numId w:val="23"/>
        </w:numPr>
        <w:ind w:left="1800"/>
        <w:rPr>
          <w:rFonts w:ascii="Times New Roman" w:hAnsi="Times New Roman"/>
          <w:sz w:val="24"/>
          <w:szCs w:val="24"/>
        </w:rPr>
      </w:pPr>
      <w:r w:rsidRPr="009B39C1">
        <w:rPr>
          <w:rFonts w:ascii="Times New Roman" w:hAnsi="Times New Roman"/>
          <w:sz w:val="24"/>
          <w:szCs w:val="24"/>
        </w:rPr>
        <w:t>innovative approaches</w:t>
      </w:r>
    </w:p>
    <w:p w:rsidR="000E6445" w:rsidRPr="009B39C1" w:rsidRDefault="00796E13" w:rsidP="00F71751">
      <w:pPr>
        <w:numPr>
          <w:ilvl w:val="0"/>
          <w:numId w:val="30"/>
        </w:numPr>
        <w:ind w:left="1800"/>
        <w:rPr>
          <w:rFonts w:ascii="Times New Roman" w:hAnsi="Times New Roman"/>
          <w:i/>
          <w:sz w:val="24"/>
          <w:szCs w:val="24"/>
        </w:rPr>
      </w:pPr>
      <w:proofErr w:type="gramStart"/>
      <w:r w:rsidRPr="000E6445">
        <w:rPr>
          <w:rFonts w:ascii="Times New Roman" w:hAnsi="Times New Roman"/>
          <w:sz w:val="24"/>
          <w:szCs w:val="24"/>
        </w:rPr>
        <w:t>h</w:t>
      </w:r>
      <w:r w:rsidR="00745A11" w:rsidRPr="000E6445">
        <w:rPr>
          <w:rFonts w:ascii="Times New Roman" w:hAnsi="Times New Roman"/>
          <w:sz w:val="24"/>
          <w:szCs w:val="24"/>
        </w:rPr>
        <w:t>ow</w:t>
      </w:r>
      <w:proofErr w:type="gramEnd"/>
      <w:r w:rsidR="00745A11" w:rsidRPr="000E6445">
        <w:rPr>
          <w:rFonts w:ascii="Times New Roman" w:hAnsi="Times New Roman"/>
          <w:sz w:val="24"/>
          <w:szCs w:val="24"/>
        </w:rPr>
        <w:t xml:space="preserve"> the</w:t>
      </w:r>
      <w:r w:rsidRPr="000E6445">
        <w:rPr>
          <w:rFonts w:ascii="Times New Roman" w:hAnsi="Times New Roman"/>
          <w:sz w:val="24"/>
          <w:szCs w:val="24"/>
        </w:rPr>
        <w:t xml:space="preserve"> proposed</w:t>
      </w:r>
      <w:r w:rsidR="00745A11" w:rsidRPr="000E6445">
        <w:rPr>
          <w:rFonts w:ascii="Times New Roman" w:hAnsi="Times New Roman"/>
          <w:sz w:val="24"/>
          <w:szCs w:val="24"/>
        </w:rPr>
        <w:t xml:space="preserve"> effort m</w:t>
      </w:r>
      <w:r w:rsidR="00640A96" w:rsidRPr="000E6445">
        <w:rPr>
          <w:rFonts w:ascii="Times New Roman" w:hAnsi="Times New Roman"/>
          <w:sz w:val="24"/>
          <w:szCs w:val="24"/>
        </w:rPr>
        <w:t>akes the UNC Gillings School of Global Public Health stronger</w:t>
      </w:r>
      <w:r w:rsidR="00612D49" w:rsidRPr="000E6445">
        <w:rPr>
          <w:rFonts w:ascii="Times New Roman" w:hAnsi="Times New Roman"/>
          <w:sz w:val="24"/>
          <w:szCs w:val="24"/>
        </w:rPr>
        <w:t xml:space="preserve"> (e.g., </w:t>
      </w:r>
      <w:r w:rsidR="000E6445" w:rsidRPr="009B39C1">
        <w:rPr>
          <w:rFonts w:ascii="Times New Roman" w:hAnsi="Times New Roman"/>
          <w:sz w:val="24"/>
          <w:szCs w:val="24"/>
        </w:rPr>
        <w:t>students obtaining public health experience, increased visibility of the School, etc.</w:t>
      </w:r>
      <w:r w:rsidR="000E6445">
        <w:rPr>
          <w:rFonts w:ascii="Times New Roman" w:hAnsi="Times New Roman"/>
          <w:sz w:val="24"/>
          <w:szCs w:val="24"/>
        </w:rPr>
        <w:t>)</w:t>
      </w:r>
    </w:p>
    <w:p w:rsidR="00651EDA" w:rsidRPr="000E6445" w:rsidRDefault="00651EDA" w:rsidP="00F71751">
      <w:pPr>
        <w:numPr>
          <w:ilvl w:val="2"/>
          <w:numId w:val="23"/>
        </w:numPr>
        <w:ind w:left="1800"/>
        <w:rPr>
          <w:rFonts w:ascii="Times New Roman" w:hAnsi="Times New Roman"/>
          <w:sz w:val="24"/>
          <w:szCs w:val="24"/>
        </w:rPr>
      </w:pPr>
      <w:proofErr w:type="gramStart"/>
      <w:r w:rsidRPr="000E6445">
        <w:rPr>
          <w:rFonts w:ascii="Times New Roman" w:hAnsi="Times New Roman"/>
          <w:sz w:val="24"/>
          <w:szCs w:val="24"/>
        </w:rPr>
        <w:t>project</w:t>
      </w:r>
      <w:proofErr w:type="gramEnd"/>
      <w:r w:rsidRPr="000E6445">
        <w:rPr>
          <w:rFonts w:ascii="Times New Roman" w:hAnsi="Times New Roman"/>
          <w:sz w:val="24"/>
          <w:szCs w:val="24"/>
        </w:rPr>
        <w:t xml:space="preserve"> resources (e.g., inclusion of faculty mentor, leveraging other funds, alignment with other service efforts, etc.)</w:t>
      </w:r>
    </w:p>
    <w:p w:rsidR="00B926F6" w:rsidRPr="009B39C1" w:rsidRDefault="003933C1" w:rsidP="00F71751">
      <w:pPr>
        <w:numPr>
          <w:ilvl w:val="1"/>
          <w:numId w:val="23"/>
        </w:numPr>
        <w:ind w:left="1080"/>
        <w:rPr>
          <w:rFonts w:ascii="Times New Roman" w:hAnsi="Times New Roman"/>
          <w:sz w:val="24"/>
          <w:szCs w:val="24"/>
        </w:rPr>
      </w:pPr>
      <w:r>
        <w:rPr>
          <w:rFonts w:ascii="Times New Roman" w:hAnsi="Times New Roman"/>
          <w:sz w:val="24"/>
          <w:szCs w:val="24"/>
        </w:rPr>
        <w:t>A</w:t>
      </w:r>
      <w:r w:rsidR="00B926F6" w:rsidRPr="009B39C1">
        <w:rPr>
          <w:rFonts w:ascii="Times New Roman" w:hAnsi="Times New Roman"/>
          <w:sz w:val="24"/>
          <w:szCs w:val="24"/>
        </w:rPr>
        <w:t>ny other information explaining wh</w:t>
      </w:r>
      <w:r w:rsidR="000C04EA" w:rsidRPr="009B39C1">
        <w:rPr>
          <w:rFonts w:ascii="Times New Roman" w:hAnsi="Times New Roman"/>
          <w:sz w:val="24"/>
          <w:szCs w:val="24"/>
        </w:rPr>
        <w:t>y</w:t>
      </w:r>
      <w:r w:rsidR="00B926F6" w:rsidRPr="009B39C1">
        <w:rPr>
          <w:rFonts w:ascii="Times New Roman" w:hAnsi="Times New Roman"/>
          <w:sz w:val="24"/>
          <w:szCs w:val="24"/>
        </w:rPr>
        <w:t xml:space="preserve"> the proposed service project should be funded</w:t>
      </w:r>
    </w:p>
    <w:p w:rsidR="00B019D9" w:rsidRDefault="008D63CB" w:rsidP="00745A11">
      <w:pPr>
        <w:pStyle w:val="ListParagraph"/>
        <w:numPr>
          <w:ilvl w:val="0"/>
          <w:numId w:val="23"/>
        </w:numPr>
        <w:rPr>
          <w:rFonts w:ascii="Times New Roman" w:hAnsi="Times New Roman"/>
          <w:sz w:val="24"/>
          <w:szCs w:val="24"/>
        </w:rPr>
      </w:pPr>
      <w:r w:rsidRPr="009B39C1">
        <w:rPr>
          <w:rFonts w:ascii="Times New Roman" w:hAnsi="Times New Roman"/>
          <w:sz w:val="24"/>
          <w:szCs w:val="24"/>
        </w:rPr>
        <w:t>Detailed budget</w:t>
      </w:r>
      <w:r w:rsidR="00745A11" w:rsidRPr="009B39C1">
        <w:rPr>
          <w:rFonts w:ascii="Times New Roman" w:hAnsi="Times New Roman"/>
          <w:sz w:val="24"/>
          <w:szCs w:val="24"/>
        </w:rPr>
        <w:t xml:space="preserve"> request and </w:t>
      </w:r>
      <w:r w:rsidR="00CE36CD" w:rsidRPr="009B39C1">
        <w:rPr>
          <w:rFonts w:ascii="Times New Roman" w:hAnsi="Times New Roman"/>
          <w:sz w:val="24"/>
          <w:szCs w:val="24"/>
        </w:rPr>
        <w:t>justification</w:t>
      </w:r>
    </w:p>
    <w:p w:rsidR="00825ABF" w:rsidRPr="00825ABF" w:rsidRDefault="0000367C" w:rsidP="00825ABF">
      <w:pPr>
        <w:pStyle w:val="ListParagraph"/>
        <w:numPr>
          <w:ilvl w:val="0"/>
          <w:numId w:val="44"/>
        </w:numPr>
        <w:rPr>
          <w:rFonts w:ascii="Times New Roman" w:hAnsi="Times New Roman"/>
          <w:b/>
          <w:sz w:val="24"/>
          <w:szCs w:val="24"/>
        </w:rPr>
      </w:pPr>
      <w:r w:rsidRPr="00825ABF">
        <w:rPr>
          <w:rFonts w:ascii="Times New Roman" w:hAnsi="Times New Roman"/>
          <w:sz w:val="24"/>
          <w:szCs w:val="24"/>
        </w:rPr>
        <w:t>Provide the names of individuals that will participate in the service project.  If several individuals have not yet been identified, then please enter something to describ</w:t>
      </w:r>
      <w:r w:rsidR="00825ABF" w:rsidRPr="00825ABF">
        <w:rPr>
          <w:rFonts w:ascii="Times New Roman" w:hAnsi="Times New Roman"/>
          <w:sz w:val="24"/>
          <w:szCs w:val="24"/>
        </w:rPr>
        <w:t xml:space="preserve">e the planned level of effort, </w:t>
      </w:r>
      <w:r w:rsidR="00825ABF" w:rsidRPr="00825ABF">
        <w:rPr>
          <w:rFonts w:ascii="Times New Roman" w:hAnsi="Times New Roman"/>
          <w:b/>
          <w:i/>
          <w:sz w:val="24"/>
          <w:szCs w:val="24"/>
        </w:rPr>
        <w:t>Fo</w:t>
      </w:r>
      <w:r w:rsidRPr="00825ABF">
        <w:rPr>
          <w:rFonts w:ascii="Times New Roman" w:hAnsi="Times New Roman"/>
          <w:b/>
          <w:i/>
          <w:sz w:val="24"/>
          <w:szCs w:val="24"/>
        </w:rPr>
        <w:t>r example</w:t>
      </w:r>
      <w:r w:rsidRPr="00825ABF">
        <w:rPr>
          <w:rFonts w:ascii="Times New Roman" w:hAnsi="Times New Roman"/>
          <w:b/>
          <w:sz w:val="24"/>
          <w:szCs w:val="24"/>
        </w:rPr>
        <w:t xml:space="preserve">: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790"/>
        <w:gridCol w:w="3096"/>
      </w:tblGrid>
      <w:tr w:rsidR="00825ABF" w:rsidRPr="00F4595D" w:rsidTr="00F4595D">
        <w:tc>
          <w:tcPr>
            <w:tcW w:w="2178" w:type="dxa"/>
            <w:shd w:val="clear" w:color="auto" w:fill="auto"/>
          </w:tcPr>
          <w:p w:rsidR="00825ABF" w:rsidRPr="00F4595D" w:rsidRDefault="00825ABF" w:rsidP="00F4595D">
            <w:pPr>
              <w:pStyle w:val="ListParagraph"/>
              <w:ind w:left="0"/>
              <w:jc w:val="center"/>
              <w:rPr>
                <w:rFonts w:ascii="Times New Roman" w:hAnsi="Times New Roman"/>
                <w:b/>
              </w:rPr>
            </w:pPr>
            <w:r w:rsidRPr="00F4595D">
              <w:rPr>
                <w:rFonts w:ascii="Times New Roman" w:hAnsi="Times New Roman"/>
                <w:b/>
              </w:rPr>
              <w:t>NAME</w:t>
            </w:r>
          </w:p>
        </w:tc>
        <w:tc>
          <w:tcPr>
            <w:tcW w:w="2790" w:type="dxa"/>
            <w:shd w:val="clear" w:color="auto" w:fill="auto"/>
          </w:tcPr>
          <w:p w:rsidR="00825ABF" w:rsidRPr="00F4595D" w:rsidRDefault="00825ABF" w:rsidP="00F4595D">
            <w:pPr>
              <w:pStyle w:val="ListParagraph"/>
              <w:ind w:left="0"/>
              <w:jc w:val="center"/>
              <w:rPr>
                <w:rFonts w:ascii="Times New Roman" w:hAnsi="Times New Roman"/>
                <w:b/>
              </w:rPr>
            </w:pPr>
            <w:r w:rsidRPr="00F4595D">
              <w:rPr>
                <w:rFonts w:ascii="Times New Roman" w:hAnsi="Times New Roman"/>
                <w:b/>
              </w:rPr>
              <w:t>ROLE</w:t>
            </w:r>
          </w:p>
        </w:tc>
        <w:tc>
          <w:tcPr>
            <w:tcW w:w="3096" w:type="dxa"/>
            <w:shd w:val="clear" w:color="auto" w:fill="auto"/>
          </w:tcPr>
          <w:p w:rsidR="00825ABF" w:rsidRPr="00F4595D" w:rsidRDefault="00825ABF" w:rsidP="00F4595D">
            <w:pPr>
              <w:pStyle w:val="ListParagraph"/>
              <w:ind w:left="0"/>
              <w:jc w:val="center"/>
              <w:rPr>
                <w:rFonts w:ascii="Times New Roman" w:hAnsi="Times New Roman"/>
                <w:b/>
              </w:rPr>
            </w:pPr>
            <w:r w:rsidRPr="00F4595D">
              <w:rPr>
                <w:rFonts w:ascii="Times New Roman" w:hAnsi="Times New Roman"/>
                <w:b/>
              </w:rPr>
              <w:t>ORGANIZATION</w:t>
            </w:r>
          </w:p>
        </w:tc>
      </w:tr>
      <w:tr w:rsidR="00825ABF" w:rsidRPr="00F4595D" w:rsidTr="00F4595D">
        <w:tc>
          <w:tcPr>
            <w:tcW w:w="2178" w:type="dxa"/>
            <w:shd w:val="clear" w:color="auto" w:fill="auto"/>
          </w:tcPr>
          <w:p w:rsidR="00825ABF" w:rsidRPr="00F4595D" w:rsidRDefault="00825ABF" w:rsidP="00F4595D">
            <w:pPr>
              <w:pStyle w:val="ListParagraph"/>
              <w:ind w:left="0"/>
              <w:rPr>
                <w:rFonts w:ascii="Times New Roman" w:hAnsi="Times New Roman"/>
              </w:rPr>
            </w:pPr>
            <w:r w:rsidRPr="00F4595D">
              <w:rPr>
                <w:rFonts w:ascii="Times New Roman" w:hAnsi="Times New Roman"/>
              </w:rPr>
              <w:t>5 student volunteers</w:t>
            </w:r>
          </w:p>
        </w:tc>
        <w:tc>
          <w:tcPr>
            <w:tcW w:w="2790" w:type="dxa"/>
            <w:shd w:val="clear" w:color="auto" w:fill="auto"/>
          </w:tcPr>
          <w:p w:rsidR="00825ABF" w:rsidRPr="00F4595D" w:rsidRDefault="00825ABF" w:rsidP="00F4595D">
            <w:pPr>
              <w:pStyle w:val="ListParagraph"/>
              <w:ind w:left="0"/>
              <w:rPr>
                <w:rFonts w:ascii="Times New Roman" w:hAnsi="Times New Roman"/>
              </w:rPr>
            </w:pPr>
            <w:r w:rsidRPr="00F4595D">
              <w:rPr>
                <w:rFonts w:ascii="Times New Roman" w:hAnsi="Times New Roman"/>
              </w:rPr>
              <w:t xml:space="preserve">Hand out brochures at the </w:t>
            </w:r>
            <w:r w:rsidR="00D9438E" w:rsidRPr="00F4595D">
              <w:rPr>
                <w:rFonts w:ascii="Times New Roman" w:hAnsi="Times New Roman"/>
              </w:rPr>
              <w:t>service project</w:t>
            </w:r>
            <w:r w:rsidRPr="00F4595D">
              <w:rPr>
                <w:rFonts w:ascii="Times New Roman" w:hAnsi="Times New Roman"/>
              </w:rPr>
              <w:t xml:space="preserve"> event</w:t>
            </w:r>
          </w:p>
        </w:tc>
        <w:tc>
          <w:tcPr>
            <w:tcW w:w="3096" w:type="dxa"/>
            <w:shd w:val="clear" w:color="auto" w:fill="auto"/>
          </w:tcPr>
          <w:p w:rsidR="00825ABF" w:rsidRPr="00F4595D" w:rsidRDefault="00825ABF" w:rsidP="00F4595D">
            <w:pPr>
              <w:pStyle w:val="ListParagraph"/>
              <w:ind w:left="0"/>
              <w:rPr>
                <w:rFonts w:ascii="Times New Roman" w:hAnsi="Times New Roman"/>
              </w:rPr>
            </w:pPr>
            <w:r w:rsidRPr="00F4595D">
              <w:rPr>
                <w:rFonts w:ascii="Times New Roman" w:hAnsi="Times New Roman"/>
              </w:rPr>
              <w:t>Any UNC student volunteer to service project</w:t>
            </w:r>
          </w:p>
        </w:tc>
      </w:tr>
    </w:tbl>
    <w:p w:rsidR="003933C1" w:rsidRDefault="003933C1" w:rsidP="0000367C">
      <w:pPr>
        <w:pStyle w:val="ListParagraph"/>
        <w:numPr>
          <w:ilvl w:val="0"/>
          <w:numId w:val="40"/>
        </w:numPr>
        <w:rPr>
          <w:rFonts w:ascii="Times New Roman" w:hAnsi="Times New Roman"/>
          <w:sz w:val="24"/>
          <w:szCs w:val="24"/>
        </w:rPr>
      </w:pPr>
      <w:r>
        <w:rPr>
          <w:rFonts w:ascii="Times New Roman" w:hAnsi="Times New Roman"/>
          <w:sz w:val="24"/>
          <w:szCs w:val="24"/>
        </w:rPr>
        <w:t>Enumerate all costs related to the completion of the proposed service project</w:t>
      </w:r>
    </w:p>
    <w:p w:rsidR="005E3C84" w:rsidRPr="00C26C54" w:rsidRDefault="005E3C84" w:rsidP="005E3C84">
      <w:pPr>
        <w:pStyle w:val="ListParagraph"/>
        <w:ind w:left="1800"/>
        <w:rPr>
          <w:rFonts w:ascii="Times New Roman" w:hAnsi="Times New Roman"/>
          <w:b/>
          <w:i/>
          <w:sz w:val="24"/>
          <w:szCs w:val="24"/>
        </w:rPr>
      </w:pPr>
      <w:r w:rsidRPr="00C26C54">
        <w:rPr>
          <w:rFonts w:ascii="Times New Roman" w:hAnsi="Times New Roman"/>
          <w:b/>
          <w:i/>
          <w:sz w:val="24"/>
          <w:szCs w:val="24"/>
        </w:rPr>
        <w:t>NOTE:  The maximum awarded amount</w:t>
      </w:r>
      <w:r w:rsidR="00C26C54" w:rsidRPr="00C26C54">
        <w:rPr>
          <w:rFonts w:ascii="Times New Roman" w:hAnsi="Times New Roman"/>
          <w:b/>
          <w:i/>
          <w:sz w:val="24"/>
          <w:szCs w:val="24"/>
        </w:rPr>
        <w:t xml:space="preserve"> to any organization</w:t>
      </w:r>
      <w:r w:rsidR="005F38DA">
        <w:rPr>
          <w:rFonts w:ascii="Times New Roman" w:hAnsi="Times New Roman"/>
          <w:b/>
          <w:i/>
          <w:sz w:val="24"/>
          <w:szCs w:val="24"/>
        </w:rPr>
        <w:t xml:space="preserve"> is $1,5</w:t>
      </w:r>
      <w:r w:rsidRPr="00C26C54">
        <w:rPr>
          <w:rFonts w:ascii="Times New Roman" w:hAnsi="Times New Roman"/>
          <w:b/>
          <w:i/>
          <w:sz w:val="24"/>
          <w:szCs w:val="24"/>
        </w:rPr>
        <w:t>00.</w:t>
      </w:r>
    </w:p>
    <w:p w:rsidR="009C77FE" w:rsidRPr="00ED71CF" w:rsidRDefault="005E3C84" w:rsidP="00ED71CF">
      <w:pPr>
        <w:pStyle w:val="ListParagraph"/>
        <w:numPr>
          <w:ilvl w:val="0"/>
          <w:numId w:val="43"/>
        </w:numPr>
        <w:rPr>
          <w:rFonts w:ascii="Times New Roman" w:hAnsi="Times New Roman"/>
          <w:sz w:val="24"/>
          <w:szCs w:val="24"/>
        </w:rPr>
      </w:pPr>
      <w:r>
        <w:rPr>
          <w:rFonts w:ascii="Times New Roman" w:hAnsi="Times New Roman"/>
          <w:sz w:val="24"/>
          <w:szCs w:val="24"/>
        </w:rPr>
        <w:lastRenderedPageBreak/>
        <w:t>Provide details concerning other funding or resources that will be leveraged to complete the service project.  Be certain to provide explicit details concerning the use of these funds and resources in relation to this project.</w:t>
      </w:r>
      <w:r w:rsidR="00ED71CF">
        <w:rPr>
          <w:rFonts w:ascii="Times New Roman" w:hAnsi="Times New Roman"/>
          <w:sz w:val="24"/>
          <w:szCs w:val="24"/>
        </w:rPr>
        <w:t xml:space="preserve">  These details can be described on a separate page to accompany the budget page.</w:t>
      </w:r>
      <w:r w:rsidR="00C26C54">
        <w:rPr>
          <w:rFonts w:ascii="Times New Roman" w:hAnsi="Times New Roman"/>
          <w:sz w:val="24"/>
          <w:szCs w:val="24"/>
        </w:rPr>
        <w:t xml:space="preserve">  </w:t>
      </w:r>
      <w:r w:rsidR="00C26C54" w:rsidRPr="00C26C54">
        <w:rPr>
          <w:rFonts w:ascii="Times New Roman" w:hAnsi="Times New Roman"/>
          <w:sz w:val="24"/>
          <w:szCs w:val="24"/>
        </w:rPr>
        <w:t>IMPORTANT NOTE:</w:t>
      </w:r>
      <w:r w:rsidR="00C26C54">
        <w:rPr>
          <w:rFonts w:ascii="Times New Roman" w:hAnsi="Times New Roman"/>
          <w:sz w:val="24"/>
          <w:szCs w:val="24"/>
        </w:rPr>
        <w:t xml:space="preserve">  Other Funding, if any, must be in place at the time of the application for this award, along with explicit details concerning the use of these funds in relation to the described service project.</w:t>
      </w:r>
    </w:p>
    <w:p w:rsidR="003F6339" w:rsidRPr="00ED71CF" w:rsidRDefault="00FC4388" w:rsidP="00ED71CF">
      <w:pPr>
        <w:pStyle w:val="ListParagraph"/>
        <w:numPr>
          <w:ilvl w:val="0"/>
          <w:numId w:val="22"/>
        </w:numPr>
        <w:ind w:left="360"/>
        <w:rPr>
          <w:rFonts w:ascii="Times New Roman" w:hAnsi="Times New Roman"/>
          <w:sz w:val="24"/>
          <w:szCs w:val="24"/>
        </w:rPr>
      </w:pPr>
      <w:r w:rsidRPr="009B39C1">
        <w:rPr>
          <w:rFonts w:ascii="Times New Roman" w:hAnsi="Times New Roman"/>
          <w:sz w:val="24"/>
          <w:szCs w:val="24"/>
          <w:u w:val="single"/>
        </w:rPr>
        <w:t xml:space="preserve">Service </w:t>
      </w:r>
      <w:r w:rsidR="0005297C" w:rsidRPr="009B39C1">
        <w:rPr>
          <w:rFonts w:ascii="Times New Roman" w:hAnsi="Times New Roman"/>
          <w:sz w:val="24"/>
          <w:szCs w:val="24"/>
          <w:u w:val="single"/>
        </w:rPr>
        <w:t>Recipient</w:t>
      </w:r>
      <w:r w:rsidR="00B52AAB" w:rsidRPr="009B39C1">
        <w:rPr>
          <w:rFonts w:ascii="Times New Roman" w:hAnsi="Times New Roman"/>
          <w:sz w:val="24"/>
          <w:szCs w:val="24"/>
          <w:u w:val="single"/>
        </w:rPr>
        <w:t xml:space="preserve"> Letter(s) of Support</w:t>
      </w:r>
      <w:r w:rsidR="00B52AAB" w:rsidRPr="009B39C1">
        <w:rPr>
          <w:rFonts w:ascii="Times New Roman" w:hAnsi="Times New Roman"/>
          <w:sz w:val="24"/>
          <w:szCs w:val="24"/>
        </w:rPr>
        <w:t xml:space="preserve">.  </w:t>
      </w:r>
      <w:r w:rsidR="003F6339" w:rsidRPr="009B39C1">
        <w:rPr>
          <w:rFonts w:ascii="Times New Roman" w:hAnsi="Times New Roman"/>
          <w:sz w:val="24"/>
          <w:szCs w:val="24"/>
        </w:rPr>
        <w:t xml:space="preserve">Each application must include a letter of support from </w:t>
      </w:r>
      <w:r w:rsidR="0005297C" w:rsidRPr="009B39C1">
        <w:rPr>
          <w:rFonts w:ascii="Times New Roman" w:hAnsi="Times New Roman"/>
          <w:sz w:val="24"/>
          <w:szCs w:val="24"/>
        </w:rPr>
        <w:t xml:space="preserve">a representative of </w:t>
      </w:r>
      <w:r w:rsidR="003F6339" w:rsidRPr="009B39C1">
        <w:rPr>
          <w:rFonts w:ascii="Times New Roman" w:hAnsi="Times New Roman"/>
          <w:sz w:val="24"/>
          <w:szCs w:val="24"/>
        </w:rPr>
        <w:t xml:space="preserve">the proposed </w:t>
      </w:r>
      <w:r w:rsidR="0005297C" w:rsidRPr="009B39C1">
        <w:rPr>
          <w:rFonts w:ascii="Times New Roman" w:hAnsi="Times New Roman"/>
          <w:sz w:val="24"/>
          <w:szCs w:val="24"/>
        </w:rPr>
        <w:t>recipient</w:t>
      </w:r>
      <w:r w:rsidR="00AF56EA">
        <w:rPr>
          <w:rFonts w:ascii="Times New Roman" w:hAnsi="Times New Roman"/>
          <w:sz w:val="24"/>
          <w:szCs w:val="24"/>
        </w:rPr>
        <w:t>(</w:t>
      </w:r>
      <w:r w:rsidR="0005297C" w:rsidRPr="009B39C1">
        <w:rPr>
          <w:rFonts w:ascii="Times New Roman" w:hAnsi="Times New Roman"/>
          <w:sz w:val="24"/>
          <w:szCs w:val="24"/>
        </w:rPr>
        <w:t>s</w:t>
      </w:r>
      <w:r w:rsidR="00AF56EA">
        <w:rPr>
          <w:rFonts w:ascii="Times New Roman" w:hAnsi="Times New Roman"/>
          <w:sz w:val="24"/>
          <w:szCs w:val="24"/>
        </w:rPr>
        <w:t>)</w:t>
      </w:r>
      <w:r w:rsidR="0005297C" w:rsidRPr="009B39C1">
        <w:rPr>
          <w:rFonts w:ascii="Times New Roman" w:hAnsi="Times New Roman"/>
          <w:sz w:val="24"/>
          <w:szCs w:val="24"/>
        </w:rPr>
        <w:t xml:space="preserve"> of this </w:t>
      </w:r>
      <w:r w:rsidR="003F6339" w:rsidRPr="009B39C1">
        <w:rPr>
          <w:rFonts w:ascii="Times New Roman" w:hAnsi="Times New Roman"/>
          <w:sz w:val="24"/>
          <w:szCs w:val="24"/>
        </w:rPr>
        <w:t>service effort</w:t>
      </w:r>
      <w:r w:rsidR="00083E3F">
        <w:rPr>
          <w:rFonts w:ascii="Times New Roman" w:hAnsi="Times New Roman"/>
          <w:sz w:val="24"/>
          <w:szCs w:val="24"/>
        </w:rPr>
        <w:t>.</w:t>
      </w:r>
      <w:r w:rsidR="00AF56EA">
        <w:rPr>
          <w:rFonts w:ascii="Times New Roman" w:hAnsi="Times New Roman"/>
          <w:sz w:val="24"/>
          <w:szCs w:val="24"/>
        </w:rPr>
        <w:t xml:space="preserve">  Request the inclusion of the specific service project title and your organization’s name in all support letters.</w:t>
      </w:r>
      <w:r w:rsidR="001E7709">
        <w:rPr>
          <w:rFonts w:ascii="Times New Roman" w:hAnsi="Times New Roman"/>
          <w:sz w:val="24"/>
          <w:szCs w:val="24"/>
        </w:rPr>
        <w:t xml:space="preserve">  </w:t>
      </w:r>
    </w:p>
    <w:p w:rsidR="00083E3F" w:rsidRPr="00ED71CF" w:rsidRDefault="003F6339" w:rsidP="00ED71CF">
      <w:pPr>
        <w:pStyle w:val="ListParagraph"/>
        <w:numPr>
          <w:ilvl w:val="0"/>
          <w:numId w:val="22"/>
        </w:numPr>
        <w:ind w:left="360"/>
        <w:rPr>
          <w:rFonts w:ascii="Times New Roman" w:hAnsi="Times New Roman"/>
          <w:sz w:val="24"/>
          <w:szCs w:val="24"/>
        </w:rPr>
      </w:pPr>
      <w:r w:rsidRPr="00083E3F">
        <w:rPr>
          <w:rFonts w:ascii="Times New Roman" w:hAnsi="Times New Roman"/>
          <w:sz w:val="24"/>
          <w:szCs w:val="24"/>
          <w:u w:val="single"/>
        </w:rPr>
        <w:t>Service Partner Letter(s) of Support</w:t>
      </w:r>
      <w:r w:rsidRPr="00083E3F">
        <w:rPr>
          <w:rFonts w:ascii="Times New Roman" w:hAnsi="Times New Roman"/>
          <w:sz w:val="24"/>
          <w:szCs w:val="24"/>
        </w:rPr>
        <w:t xml:space="preserve">.  </w:t>
      </w:r>
      <w:r w:rsidR="00B52AAB" w:rsidRPr="00083E3F">
        <w:rPr>
          <w:rFonts w:ascii="Times New Roman" w:hAnsi="Times New Roman"/>
          <w:sz w:val="24"/>
          <w:szCs w:val="24"/>
        </w:rPr>
        <w:t xml:space="preserve">Each application must include a letter of support from each of the proposed </w:t>
      </w:r>
      <w:r w:rsidRPr="00083E3F">
        <w:rPr>
          <w:rFonts w:ascii="Times New Roman" w:hAnsi="Times New Roman"/>
          <w:sz w:val="24"/>
          <w:szCs w:val="24"/>
        </w:rPr>
        <w:t>service</w:t>
      </w:r>
      <w:r w:rsidR="00B52AAB" w:rsidRPr="00083E3F">
        <w:rPr>
          <w:rFonts w:ascii="Times New Roman" w:hAnsi="Times New Roman"/>
          <w:sz w:val="24"/>
          <w:szCs w:val="24"/>
        </w:rPr>
        <w:t xml:space="preserve"> partner(s)</w:t>
      </w:r>
      <w:r w:rsidR="00FC4388" w:rsidRPr="00083E3F">
        <w:rPr>
          <w:rFonts w:ascii="Times New Roman" w:hAnsi="Times New Roman"/>
          <w:sz w:val="24"/>
          <w:szCs w:val="24"/>
        </w:rPr>
        <w:t>, organization(s), etc</w:t>
      </w:r>
      <w:r w:rsidR="00B52AAB" w:rsidRPr="00083E3F">
        <w:rPr>
          <w:rFonts w:ascii="Times New Roman" w:hAnsi="Times New Roman"/>
          <w:sz w:val="24"/>
          <w:szCs w:val="24"/>
        </w:rPr>
        <w:t>.</w:t>
      </w:r>
      <w:r w:rsidR="00083E3F">
        <w:rPr>
          <w:rFonts w:ascii="Times New Roman" w:hAnsi="Times New Roman"/>
          <w:sz w:val="24"/>
          <w:szCs w:val="24"/>
        </w:rPr>
        <w:t xml:space="preserve"> who are involved with the planned effort.</w:t>
      </w:r>
      <w:r w:rsidR="00AF56EA">
        <w:rPr>
          <w:rFonts w:ascii="Times New Roman" w:hAnsi="Times New Roman"/>
          <w:sz w:val="24"/>
          <w:szCs w:val="24"/>
        </w:rPr>
        <w:t xml:space="preserve">  Request the inclusion of the specific service project title and your organization’s name in all support letters. </w:t>
      </w:r>
    </w:p>
    <w:p w:rsidR="00083E3F" w:rsidRPr="00AF56EA" w:rsidRDefault="009F066B" w:rsidP="00AF56EA">
      <w:pPr>
        <w:pStyle w:val="ListParagraph"/>
        <w:numPr>
          <w:ilvl w:val="0"/>
          <w:numId w:val="22"/>
        </w:numPr>
        <w:ind w:left="360"/>
        <w:rPr>
          <w:rFonts w:ascii="Times New Roman" w:hAnsi="Times New Roman"/>
          <w:sz w:val="24"/>
          <w:szCs w:val="24"/>
        </w:rPr>
      </w:pPr>
      <w:r w:rsidRPr="00083E3F">
        <w:rPr>
          <w:rFonts w:ascii="Times New Roman" w:hAnsi="Times New Roman"/>
          <w:sz w:val="24"/>
          <w:szCs w:val="24"/>
          <w:u w:val="single"/>
        </w:rPr>
        <w:t xml:space="preserve">Faculty </w:t>
      </w:r>
      <w:r w:rsidR="004A16DF" w:rsidRPr="00083E3F">
        <w:rPr>
          <w:rFonts w:ascii="Times New Roman" w:hAnsi="Times New Roman"/>
          <w:sz w:val="24"/>
          <w:szCs w:val="24"/>
          <w:u w:val="single"/>
        </w:rPr>
        <w:t>Letter of Support</w:t>
      </w:r>
      <w:r w:rsidR="004A16DF" w:rsidRPr="00083E3F">
        <w:rPr>
          <w:rFonts w:ascii="Times New Roman" w:hAnsi="Times New Roman"/>
          <w:sz w:val="24"/>
          <w:szCs w:val="24"/>
        </w:rPr>
        <w:t xml:space="preserve">. Each application must include a letter of support from </w:t>
      </w:r>
      <w:r w:rsidR="00DE48BD" w:rsidRPr="00083E3F">
        <w:rPr>
          <w:rFonts w:ascii="Times New Roman" w:hAnsi="Times New Roman"/>
          <w:sz w:val="24"/>
          <w:szCs w:val="24"/>
        </w:rPr>
        <w:t>the</w:t>
      </w:r>
      <w:r w:rsidR="004A16DF" w:rsidRPr="00083E3F">
        <w:rPr>
          <w:rFonts w:ascii="Times New Roman" w:hAnsi="Times New Roman"/>
          <w:sz w:val="24"/>
          <w:szCs w:val="24"/>
        </w:rPr>
        <w:t xml:space="preserve"> faculty member</w:t>
      </w:r>
      <w:r w:rsidR="007C613C">
        <w:rPr>
          <w:rFonts w:ascii="Times New Roman" w:hAnsi="Times New Roman"/>
          <w:sz w:val="24"/>
          <w:szCs w:val="24"/>
        </w:rPr>
        <w:t xml:space="preserve"> who has agreed to serve as the mentor to the SPH Student Organization’s primary contact for the proposed service</w:t>
      </w:r>
      <w:r w:rsidR="0005297C" w:rsidRPr="00083E3F">
        <w:rPr>
          <w:rFonts w:ascii="Times New Roman" w:hAnsi="Times New Roman"/>
          <w:sz w:val="24"/>
          <w:szCs w:val="24"/>
        </w:rPr>
        <w:t xml:space="preserve"> project</w:t>
      </w:r>
      <w:r w:rsidR="004A16DF" w:rsidRPr="00083E3F">
        <w:rPr>
          <w:rFonts w:ascii="Times New Roman" w:hAnsi="Times New Roman"/>
          <w:sz w:val="24"/>
          <w:szCs w:val="24"/>
        </w:rPr>
        <w:t xml:space="preserve">. </w:t>
      </w:r>
      <w:r w:rsidR="005D2AD4">
        <w:rPr>
          <w:rFonts w:ascii="Times New Roman" w:hAnsi="Times New Roman"/>
          <w:sz w:val="24"/>
          <w:szCs w:val="24"/>
        </w:rPr>
        <w:t>Request the inclusion of the specific service project title and your organization’s name in all support letters.</w:t>
      </w:r>
    </w:p>
    <w:p w:rsidR="00CE36CD" w:rsidRPr="00825ABF" w:rsidRDefault="007F05D6" w:rsidP="00825ABF">
      <w:pPr>
        <w:pStyle w:val="ListParagraph"/>
        <w:spacing w:before="120"/>
        <w:ind w:left="0"/>
        <w:rPr>
          <w:rFonts w:ascii="Times New Roman" w:hAnsi="Times New Roman"/>
          <w:b/>
          <w:sz w:val="24"/>
          <w:szCs w:val="24"/>
          <w:u w:val="single"/>
        </w:rPr>
      </w:pPr>
      <w:r w:rsidRPr="00825ABF">
        <w:rPr>
          <w:rFonts w:ascii="Times New Roman" w:hAnsi="Times New Roman"/>
          <w:b/>
          <w:sz w:val="24"/>
          <w:szCs w:val="24"/>
          <w:u w:val="single"/>
        </w:rPr>
        <w:t>Submission Instructions</w:t>
      </w:r>
    </w:p>
    <w:p w:rsidR="001E7709" w:rsidRDefault="001E7709" w:rsidP="00032013">
      <w:pPr>
        <w:rPr>
          <w:rFonts w:ascii="Times New Roman" w:hAnsi="Times New Roman"/>
          <w:sz w:val="24"/>
          <w:szCs w:val="24"/>
        </w:rPr>
      </w:pPr>
      <w:r>
        <w:rPr>
          <w:rFonts w:ascii="Times New Roman" w:hAnsi="Times New Roman"/>
          <w:sz w:val="24"/>
          <w:szCs w:val="24"/>
        </w:rPr>
        <w:t>The c</w:t>
      </w:r>
      <w:r w:rsidR="00CE36CD" w:rsidRPr="009B39C1">
        <w:rPr>
          <w:rFonts w:ascii="Times New Roman" w:hAnsi="Times New Roman"/>
          <w:sz w:val="24"/>
          <w:szCs w:val="24"/>
        </w:rPr>
        <w:t xml:space="preserve">ompleted </w:t>
      </w:r>
      <w:r w:rsidR="00825ABF">
        <w:rPr>
          <w:rFonts w:ascii="Times New Roman" w:hAnsi="Times New Roman"/>
          <w:sz w:val="24"/>
          <w:szCs w:val="24"/>
        </w:rPr>
        <w:t>A</w:t>
      </w:r>
      <w:r w:rsidR="00CE36CD" w:rsidRPr="009B39C1">
        <w:rPr>
          <w:rFonts w:ascii="Times New Roman" w:hAnsi="Times New Roman"/>
          <w:sz w:val="24"/>
          <w:szCs w:val="24"/>
        </w:rPr>
        <w:t>pplication</w:t>
      </w:r>
      <w:r w:rsidR="00032013">
        <w:rPr>
          <w:rFonts w:ascii="Times New Roman" w:hAnsi="Times New Roman"/>
          <w:sz w:val="24"/>
          <w:szCs w:val="24"/>
        </w:rPr>
        <w:t xml:space="preserve"> </w:t>
      </w:r>
      <w:r w:rsidR="00825ABF">
        <w:rPr>
          <w:rFonts w:ascii="Times New Roman" w:hAnsi="Times New Roman"/>
          <w:sz w:val="24"/>
          <w:szCs w:val="24"/>
        </w:rPr>
        <w:t>F</w:t>
      </w:r>
      <w:r w:rsidR="00032013">
        <w:rPr>
          <w:rFonts w:ascii="Times New Roman" w:hAnsi="Times New Roman"/>
          <w:sz w:val="24"/>
          <w:szCs w:val="24"/>
        </w:rPr>
        <w:t>orm</w:t>
      </w:r>
      <w:r>
        <w:rPr>
          <w:rFonts w:ascii="Times New Roman" w:hAnsi="Times New Roman"/>
          <w:sz w:val="24"/>
          <w:szCs w:val="24"/>
        </w:rPr>
        <w:t xml:space="preserve"> and </w:t>
      </w:r>
      <w:r w:rsidR="00825ABF">
        <w:rPr>
          <w:rFonts w:ascii="Times New Roman" w:hAnsi="Times New Roman"/>
          <w:sz w:val="24"/>
          <w:szCs w:val="24"/>
        </w:rPr>
        <w:t xml:space="preserve">all </w:t>
      </w:r>
      <w:r>
        <w:rPr>
          <w:rFonts w:ascii="Times New Roman" w:hAnsi="Times New Roman"/>
          <w:sz w:val="24"/>
          <w:szCs w:val="24"/>
        </w:rPr>
        <w:t xml:space="preserve">corresponding </w:t>
      </w:r>
      <w:r w:rsidR="00825ABF">
        <w:rPr>
          <w:rFonts w:ascii="Times New Roman" w:hAnsi="Times New Roman"/>
          <w:sz w:val="24"/>
          <w:szCs w:val="24"/>
        </w:rPr>
        <w:t>L</w:t>
      </w:r>
      <w:r>
        <w:rPr>
          <w:rFonts w:ascii="Times New Roman" w:hAnsi="Times New Roman"/>
          <w:sz w:val="24"/>
          <w:szCs w:val="24"/>
        </w:rPr>
        <w:t xml:space="preserve">etters of </w:t>
      </w:r>
      <w:r w:rsidR="00825ABF">
        <w:rPr>
          <w:rFonts w:ascii="Times New Roman" w:hAnsi="Times New Roman"/>
          <w:sz w:val="24"/>
          <w:szCs w:val="24"/>
        </w:rPr>
        <w:t>S</w:t>
      </w:r>
      <w:r>
        <w:rPr>
          <w:rFonts w:ascii="Times New Roman" w:hAnsi="Times New Roman"/>
          <w:sz w:val="24"/>
          <w:szCs w:val="24"/>
        </w:rPr>
        <w:t>upport</w:t>
      </w:r>
      <w:r w:rsidR="00032013">
        <w:rPr>
          <w:rFonts w:ascii="Times New Roman" w:hAnsi="Times New Roman"/>
          <w:sz w:val="24"/>
          <w:szCs w:val="24"/>
        </w:rPr>
        <w:t xml:space="preserve"> must be submitted to Research and Innovation Solutions on or </w:t>
      </w:r>
      <w:r w:rsidR="006E0744">
        <w:rPr>
          <w:rFonts w:ascii="Times New Roman" w:hAnsi="Times New Roman"/>
          <w:sz w:val="24"/>
          <w:szCs w:val="24"/>
        </w:rPr>
        <w:t>before</w:t>
      </w:r>
      <w:r w:rsidR="00FE440C">
        <w:rPr>
          <w:rFonts w:ascii="Times New Roman" w:hAnsi="Times New Roman"/>
          <w:sz w:val="24"/>
          <w:szCs w:val="24"/>
        </w:rPr>
        <w:t xml:space="preserve"> </w:t>
      </w:r>
      <w:r w:rsidR="00FE440C" w:rsidRPr="00FE440C">
        <w:rPr>
          <w:rFonts w:ascii="Times New Roman" w:hAnsi="Times New Roman"/>
          <w:b/>
          <w:sz w:val="24"/>
          <w:szCs w:val="24"/>
        </w:rPr>
        <w:t>5:00 pm on</w:t>
      </w:r>
      <w:r w:rsidR="00E40142">
        <w:rPr>
          <w:rFonts w:ascii="Times New Roman" w:hAnsi="Times New Roman"/>
          <w:b/>
          <w:sz w:val="24"/>
          <w:szCs w:val="24"/>
        </w:rPr>
        <w:t xml:space="preserve"> Monday, April 14, 2014</w:t>
      </w:r>
      <w:r w:rsidR="006E0744">
        <w:rPr>
          <w:rFonts w:ascii="Times New Roman" w:hAnsi="Times New Roman"/>
          <w:sz w:val="24"/>
          <w:szCs w:val="24"/>
        </w:rPr>
        <w:t>.</w:t>
      </w:r>
      <w:r>
        <w:rPr>
          <w:rFonts w:ascii="Times New Roman" w:hAnsi="Times New Roman"/>
          <w:sz w:val="24"/>
          <w:szCs w:val="24"/>
        </w:rPr>
        <w:t xml:space="preserve">  </w:t>
      </w:r>
      <w:r w:rsidR="00032013">
        <w:rPr>
          <w:rFonts w:ascii="Times New Roman" w:hAnsi="Times New Roman"/>
          <w:sz w:val="24"/>
          <w:szCs w:val="24"/>
        </w:rPr>
        <w:t xml:space="preserve">Please submit </w:t>
      </w:r>
      <w:r w:rsidR="00EE2ABD" w:rsidRPr="009B39C1">
        <w:rPr>
          <w:rFonts w:ascii="Times New Roman" w:hAnsi="Times New Roman"/>
          <w:sz w:val="24"/>
          <w:szCs w:val="24"/>
        </w:rPr>
        <w:t xml:space="preserve">electronically to </w:t>
      </w:r>
      <w:hyperlink r:id="rId11" w:history="1">
        <w:r w:rsidR="002546EA" w:rsidRPr="00243DE4">
          <w:rPr>
            <w:rStyle w:val="Hyperlink"/>
            <w:rFonts w:ascii="Times New Roman" w:hAnsi="Times New Roman"/>
            <w:sz w:val="24"/>
            <w:szCs w:val="24"/>
          </w:rPr>
          <w:t>accelerate@unc.edu</w:t>
        </w:r>
      </w:hyperlink>
      <w:r w:rsidR="00032013">
        <w:rPr>
          <w:rFonts w:ascii="Times New Roman" w:hAnsi="Times New Roman"/>
          <w:sz w:val="24"/>
          <w:szCs w:val="24"/>
        </w:rPr>
        <w:t xml:space="preserve">, attaching </w:t>
      </w:r>
      <w:r w:rsidR="00AF56EA">
        <w:rPr>
          <w:rFonts w:ascii="Times New Roman" w:hAnsi="Times New Roman"/>
          <w:sz w:val="24"/>
          <w:szCs w:val="24"/>
        </w:rPr>
        <w:t xml:space="preserve">each of </w:t>
      </w:r>
      <w:r w:rsidR="00032013">
        <w:rPr>
          <w:rFonts w:ascii="Times New Roman" w:hAnsi="Times New Roman"/>
          <w:sz w:val="24"/>
          <w:szCs w:val="24"/>
        </w:rPr>
        <w:t xml:space="preserve">the required items.  </w:t>
      </w:r>
      <w:r w:rsidR="002546EA">
        <w:rPr>
          <w:rFonts w:ascii="Times New Roman" w:hAnsi="Times New Roman"/>
          <w:sz w:val="24"/>
          <w:szCs w:val="24"/>
        </w:rPr>
        <w:t>Please</w:t>
      </w:r>
      <w:r w:rsidR="007F05D6" w:rsidRPr="009B39C1">
        <w:rPr>
          <w:rFonts w:ascii="Times New Roman" w:hAnsi="Times New Roman"/>
          <w:sz w:val="24"/>
          <w:szCs w:val="24"/>
        </w:rPr>
        <w:t xml:space="preserve"> include the word</w:t>
      </w:r>
      <w:r>
        <w:rPr>
          <w:rFonts w:ascii="Times New Roman" w:hAnsi="Times New Roman"/>
          <w:sz w:val="24"/>
          <w:szCs w:val="24"/>
        </w:rPr>
        <w:t>s</w:t>
      </w:r>
      <w:r w:rsidR="007F05D6" w:rsidRPr="009B39C1">
        <w:rPr>
          <w:rFonts w:ascii="Times New Roman" w:hAnsi="Times New Roman"/>
          <w:sz w:val="24"/>
          <w:szCs w:val="24"/>
        </w:rPr>
        <w:t xml:space="preserve"> “</w:t>
      </w:r>
      <w:r w:rsidR="006E0744">
        <w:rPr>
          <w:rFonts w:ascii="Times New Roman" w:hAnsi="Times New Roman"/>
          <w:sz w:val="24"/>
          <w:szCs w:val="24"/>
        </w:rPr>
        <w:t xml:space="preserve">Gillings </w:t>
      </w:r>
      <w:r w:rsidR="00032013">
        <w:rPr>
          <w:rFonts w:ascii="Times New Roman" w:hAnsi="Times New Roman"/>
          <w:sz w:val="24"/>
          <w:szCs w:val="24"/>
        </w:rPr>
        <w:t xml:space="preserve">Student Organization </w:t>
      </w:r>
      <w:r w:rsidR="00C504C6" w:rsidRPr="009B39C1">
        <w:rPr>
          <w:rFonts w:ascii="Times New Roman" w:hAnsi="Times New Roman"/>
          <w:sz w:val="24"/>
          <w:szCs w:val="24"/>
        </w:rPr>
        <w:t>Service Award</w:t>
      </w:r>
      <w:r w:rsidR="007F05D6" w:rsidRPr="009B39C1">
        <w:rPr>
          <w:rFonts w:ascii="Times New Roman" w:hAnsi="Times New Roman"/>
          <w:sz w:val="24"/>
          <w:szCs w:val="24"/>
        </w:rPr>
        <w:t>” in the subject line of your email</w:t>
      </w:r>
      <w:r w:rsidR="00032013">
        <w:rPr>
          <w:rFonts w:ascii="Times New Roman" w:hAnsi="Times New Roman"/>
          <w:sz w:val="24"/>
          <w:szCs w:val="24"/>
        </w:rPr>
        <w:t xml:space="preserve">. </w:t>
      </w:r>
    </w:p>
    <w:p w:rsidR="00EE2ABD" w:rsidRPr="00825ABF" w:rsidRDefault="00EE2ABD" w:rsidP="00825ABF">
      <w:pPr>
        <w:spacing w:before="120"/>
        <w:rPr>
          <w:rFonts w:ascii="Times New Roman" w:hAnsi="Times New Roman"/>
          <w:sz w:val="24"/>
          <w:szCs w:val="24"/>
          <w:u w:val="single"/>
        </w:rPr>
      </w:pPr>
      <w:r w:rsidRPr="00825ABF">
        <w:rPr>
          <w:rFonts w:ascii="Times New Roman" w:hAnsi="Times New Roman"/>
          <w:b/>
          <w:sz w:val="24"/>
          <w:szCs w:val="24"/>
          <w:u w:val="single"/>
        </w:rPr>
        <w:t>Criteria for Review</w:t>
      </w:r>
    </w:p>
    <w:p w:rsidR="002546EA" w:rsidRDefault="003F6339" w:rsidP="009263F9">
      <w:pPr>
        <w:rPr>
          <w:rFonts w:ascii="Times New Roman" w:hAnsi="Times New Roman"/>
          <w:sz w:val="24"/>
          <w:szCs w:val="24"/>
        </w:rPr>
      </w:pPr>
      <w:r w:rsidRPr="009B39C1">
        <w:rPr>
          <w:rFonts w:ascii="Times New Roman" w:hAnsi="Times New Roman"/>
          <w:sz w:val="24"/>
          <w:szCs w:val="24"/>
        </w:rPr>
        <w:t xml:space="preserve">Applications will </w:t>
      </w:r>
      <w:r w:rsidR="002546EA">
        <w:rPr>
          <w:rFonts w:ascii="Times New Roman" w:hAnsi="Times New Roman"/>
          <w:sz w:val="24"/>
          <w:szCs w:val="24"/>
        </w:rPr>
        <w:t>undergo an administrative review by Research and Innovation Solutions.</w:t>
      </w:r>
    </w:p>
    <w:p w:rsidR="002546EA" w:rsidRPr="006E0744" w:rsidRDefault="002546EA" w:rsidP="002546EA">
      <w:pPr>
        <w:numPr>
          <w:ilvl w:val="0"/>
          <w:numId w:val="34"/>
        </w:numPr>
        <w:spacing w:after="120"/>
        <w:rPr>
          <w:rFonts w:ascii="Times New Roman" w:hAnsi="Times New Roman"/>
          <w:sz w:val="24"/>
          <w:szCs w:val="24"/>
        </w:rPr>
      </w:pPr>
      <w:r>
        <w:rPr>
          <w:rFonts w:ascii="Times New Roman" w:hAnsi="Times New Roman"/>
          <w:i/>
          <w:sz w:val="24"/>
          <w:szCs w:val="24"/>
        </w:rPr>
        <w:t>Administrative Acceptance for Review</w:t>
      </w:r>
      <w:r>
        <w:rPr>
          <w:rFonts w:ascii="Times New Roman" w:hAnsi="Times New Roman"/>
          <w:sz w:val="24"/>
          <w:szCs w:val="24"/>
        </w:rPr>
        <w:t xml:space="preserve"> – confirmation that the organization is eligible, the application is complete</w:t>
      </w:r>
      <w:r w:rsidR="00AF56EA">
        <w:rPr>
          <w:rFonts w:ascii="Times New Roman" w:hAnsi="Times New Roman"/>
          <w:sz w:val="24"/>
          <w:szCs w:val="24"/>
        </w:rPr>
        <w:t>,</w:t>
      </w:r>
      <w:r>
        <w:rPr>
          <w:rFonts w:ascii="Times New Roman" w:hAnsi="Times New Roman"/>
          <w:sz w:val="24"/>
          <w:szCs w:val="24"/>
        </w:rPr>
        <w:t xml:space="preserve"> and all parts were submitted on time</w:t>
      </w:r>
    </w:p>
    <w:p w:rsidR="00EE2ABD" w:rsidRPr="009B39C1" w:rsidRDefault="00C4284E" w:rsidP="009263F9">
      <w:pPr>
        <w:rPr>
          <w:rFonts w:ascii="Times New Roman" w:hAnsi="Times New Roman"/>
          <w:b/>
          <w:sz w:val="24"/>
          <w:szCs w:val="24"/>
        </w:rPr>
      </w:pPr>
      <w:r>
        <w:rPr>
          <w:rFonts w:ascii="Times New Roman" w:hAnsi="Times New Roman"/>
          <w:sz w:val="24"/>
          <w:szCs w:val="24"/>
        </w:rPr>
        <w:t>Complete applications will</w:t>
      </w:r>
      <w:r w:rsidR="00825ABF">
        <w:rPr>
          <w:rFonts w:ascii="Times New Roman" w:hAnsi="Times New Roman"/>
          <w:sz w:val="24"/>
          <w:szCs w:val="24"/>
        </w:rPr>
        <w:t xml:space="preserve"> then</w:t>
      </w:r>
      <w:r>
        <w:rPr>
          <w:rFonts w:ascii="Times New Roman" w:hAnsi="Times New Roman"/>
          <w:sz w:val="24"/>
          <w:szCs w:val="24"/>
        </w:rPr>
        <w:t xml:space="preserve"> be reviewed by</w:t>
      </w:r>
      <w:r w:rsidR="005D2AD4">
        <w:rPr>
          <w:rFonts w:ascii="Times New Roman" w:hAnsi="Times New Roman"/>
          <w:sz w:val="24"/>
          <w:szCs w:val="24"/>
        </w:rPr>
        <w:t xml:space="preserve"> a committee of representatives from </w:t>
      </w:r>
      <w:r>
        <w:rPr>
          <w:rFonts w:ascii="Times New Roman" w:hAnsi="Times New Roman"/>
          <w:sz w:val="24"/>
          <w:szCs w:val="24"/>
        </w:rPr>
        <w:t xml:space="preserve">Research and Innovation Solutions and </w:t>
      </w:r>
      <w:r w:rsidR="00A57B4C">
        <w:rPr>
          <w:rFonts w:ascii="Times New Roman" w:hAnsi="Times New Roman"/>
          <w:sz w:val="24"/>
          <w:szCs w:val="24"/>
        </w:rPr>
        <w:t xml:space="preserve">the </w:t>
      </w:r>
      <w:r w:rsidR="005D2AD4">
        <w:rPr>
          <w:rFonts w:ascii="Times New Roman" w:hAnsi="Times New Roman"/>
          <w:sz w:val="24"/>
          <w:szCs w:val="24"/>
        </w:rPr>
        <w:t>Office of</w:t>
      </w:r>
      <w:r w:rsidRPr="00AE1D6D">
        <w:rPr>
          <w:rFonts w:ascii="Times New Roman" w:hAnsi="Times New Roman"/>
          <w:snapToGrid w:val="0"/>
          <w:color w:val="000000"/>
          <w:sz w:val="24"/>
          <w:szCs w:val="24"/>
        </w:rPr>
        <w:t xml:space="preserve"> Student Affairs</w:t>
      </w:r>
      <w:r>
        <w:rPr>
          <w:rFonts w:ascii="Times New Roman" w:hAnsi="Times New Roman"/>
          <w:snapToGrid w:val="0"/>
          <w:color w:val="000000"/>
          <w:sz w:val="24"/>
          <w:szCs w:val="24"/>
        </w:rPr>
        <w:t>,</w:t>
      </w:r>
      <w:r>
        <w:rPr>
          <w:rFonts w:ascii="Times New Roman" w:hAnsi="Times New Roman"/>
          <w:sz w:val="24"/>
          <w:szCs w:val="24"/>
        </w:rPr>
        <w:t xml:space="preserve"> </w:t>
      </w:r>
      <w:r w:rsidR="002546EA">
        <w:rPr>
          <w:rFonts w:ascii="Times New Roman" w:hAnsi="Times New Roman"/>
          <w:sz w:val="24"/>
          <w:szCs w:val="24"/>
        </w:rPr>
        <w:t xml:space="preserve">based </w:t>
      </w:r>
      <w:r w:rsidR="00EE2ABD" w:rsidRPr="009B39C1">
        <w:rPr>
          <w:rFonts w:ascii="Times New Roman" w:hAnsi="Times New Roman"/>
          <w:sz w:val="24"/>
          <w:szCs w:val="24"/>
        </w:rPr>
        <w:t>on the following criteria</w:t>
      </w:r>
      <w:r w:rsidR="008917AA" w:rsidRPr="009B39C1">
        <w:rPr>
          <w:rFonts w:ascii="Times New Roman" w:hAnsi="Times New Roman"/>
          <w:sz w:val="24"/>
          <w:szCs w:val="24"/>
        </w:rPr>
        <w:t xml:space="preserve">; </w:t>
      </w:r>
      <w:r w:rsidR="008917AA" w:rsidRPr="009B39C1">
        <w:rPr>
          <w:rFonts w:ascii="Times New Roman" w:hAnsi="Times New Roman"/>
          <w:b/>
          <w:sz w:val="24"/>
          <w:szCs w:val="24"/>
        </w:rPr>
        <w:t>the most important aspects are listed first</w:t>
      </w:r>
      <w:r w:rsidR="00EE2ABD" w:rsidRPr="009B39C1">
        <w:rPr>
          <w:rFonts w:ascii="Times New Roman" w:hAnsi="Times New Roman"/>
          <w:b/>
          <w:sz w:val="24"/>
          <w:szCs w:val="24"/>
        </w:rPr>
        <w:t xml:space="preserve">: </w:t>
      </w:r>
    </w:p>
    <w:p w:rsidR="00763F17" w:rsidRPr="009B39C1" w:rsidRDefault="00EE2ABD"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t>Impact</w:t>
      </w:r>
      <w:r w:rsidR="00304106" w:rsidRPr="009B39C1">
        <w:rPr>
          <w:rFonts w:ascii="Times New Roman" w:hAnsi="Times New Roman"/>
          <w:sz w:val="24"/>
          <w:szCs w:val="24"/>
        </w:rPr>
        <w:t xml:space="preserve"> - </w:t>
      </w:r>
      <w:r w:rsidR="006E0744">
        <w:rPr>
          <w:rFonts w:ascii="Times New Roman" w:hAnsi="Times New Roman"/>
          <w:sz w:val="24"/>
          <w:szCs w:val="24"/>
        </w:rPr>
        <w:t>h</w:t>
      </w:r>
      <w:r w:rsidRPr="009B39C1">
        <w:rPr>
          <w:rFonts w:ascii="Times New Roman" w:hAnsi="Times New Roman"/>
          <w:sz w:val="24"/>
          <w:szCs w:val="24"/>
        </w:rPr>
        <w:t xml:space="preserve">ow </w:t>
      </w:r>
      <w:r w:rsidR="00763F17" w:rsidRPr="009B39C1">
        <w:rPr>
          <w:rFonts w:ascii="Times New Roman" w:hAnsi="Times New Roman"/>
          <w:sz w:val="24"/>
          <w:szCs w:val="24"/>
        </w:rPr>
        <w:t>the service project</w:t>
      </w:r>
      <w:r w:rsidRPr="009B39C1">
        <w:rPr>
          <w:rFonts w:ascii="Times New Roman" w:hAnsi="Times New Roman"/>
          <w:sz w:val="24"/>
          <w:szCs w:val="24"/>
        </w:rPr>
        <w:t xml:space="preserve"> would</w:t>
      </w:r>
      <w:r w:rsidR="003F6339" w:rsidRPr="009B39C1">
        <w:rPr>
          <w:rFonts w:ascii="Times New Roman" w:hAnsi="Times New Roman"/>
          <w:sz w:val="24"/>
          <w:szCs w:val="24"/>
        </w:rPr>
        <w:t xml:space="preserve"> make an</w:t>
      </w:r>
      <w:r w:rsidR="00763F17" w:rsidRPr="009B39C1">
        <w:rPr>
          <w:rFonts w:ascii="Times New Roman" w:hAnsi="Times New Roman"/>
          <w:sz w:val="24"/>
          <w:szCs w:val="24"/>
        </w:rPr>
        <w:t xml:space="preserve"> impact or have the potential for public health service impact</w:t>
      </w:r>
    </w:p>
    <w:p w:rsidR="00763F17" w:rsidRPr="009B39C1" w:rsidRDefault="008917AA"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t>Overall Quality</w:t>
      </w:r>
      <w:r w:rsidR="00763F17" w:rsidRPr="009B39C1">
        <w:rPr>
          <w:rFonts w:ascii="Times New Roman" w:hAnsi="Times New Roman"/>
          <w:sz w:val="24"/>
          <w:szCs w:val="24"/>
        </w:rPr>
        <w:t xml:space="preserve"> – </w:t>
      </w:r>
      <w:r w:rsidRPr="009B39C1">
        <w:rPr>
          <w:rFonts w:ascii="Times New Roman" w:hAnsi="Times New Roman"/>
          <w:sz w:val="24"/>
          <w:szCs w:val="24"/>
        </w:rPr>
        <w:t xml:space="preserve">terrific idea, </w:t>
      </w:r>
      <w:r w:rsidR="00763F17" w:rsidRPr="009B39C1">
        <w:rPr>
          <w:rFonts w:ascii="Times New Roman" w:hAnsi="Times New Roman"/>
          <w:sz w:val="24"/>
          <w:szCs w:val="24"/>
        </w:rPr>
        <w:t xml:space="preserve">innovative, </w:t>
      </w:r>
      <w:r w:rsidRPr="009B39C1">
        <w:rPr>
          <w:rFonts w:ascii="Times New Roman" w:hAnsi="Times New Roman"/>
          <w:sz w:val="24"/>
          <w:szCs w:val="24"/>
        </w:rPr>
        <w:t xml:space="preserve">addressing an important </w:t>
      </w:r>
      <w:r w:rsidR="00763F17" w:rsidRPr="009B39C1">
        <w:rPr>
          <w:rFonts w:ascii="Times New Roman" w:hAnsi="Times New Roman"/>
          <w:sz w:val="24"/>
          <w:szCs w:val="24"/>
        </w:rPr>
        <w:t xml:space="preserve">public health need, </w:t>
      </w:r>
      <w:r w:rsidRPr="009B39C1">
        <w:rPr>
          <w:rFonts w:ascii="Times New Roman" w:hAnsi="Times New Roman"/>
          <w:sz w:val="24"/>
          <w:szCs w:val="24"/>
        </w:rPr>
        <w:t>practical (impression from reading the entire application)</w:t>
      </w:r>
    </w:p>
    <w:p w:rsidR="00763F17" w:rsidRPr="009B39C1" w:rsidRDefault="00811241"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t xml:space="preserve">Well Specified </w:t>
      </w:r>
      <w:r w:rsidR="00763F17" w:rsidRPr="009B39C1">
        <w:rPr>
          <w:rFonts w:ascii="Times New Roman" w:hAnsi="Times New Roman"/>
          <w:i/>
          <w:sz w:val="24"/>
          <w:szCs w:val="24"/>
        </w:rPr>
        <w:t xml:space="preserve">Plan </w:t>
      </w:r>
      <w:r w:rsidR="00763F17" w:rsidRPr="009B39C1">
        <w:rPr>
          <w:rFonts w:ascii="Times New Roman" w:hAnsi="Times New Roman"/>
          <w:sz w:val="24"/>
          <w:szCs w:val="24"/>
        </w:rPr>
        <w:t>– goals, objectives, process, anticipated outcomes, evaluation</w:t>
      </w:r>
    </w:p>
    <w:p w:rsidR="00811241" w:rsidRPr="009B39C1" w:rsidRDefault="00811241"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t xml:space="preserve">Committed Service Target </w:t>
      </w:r>
      <w:r w:rsidRPr="009B39C1">
        <w:rPr>
          <w:rFonts w:ascii="Times New Roman" w:hAnsi="Times New Roman"/>
          <w:sz w:val="24"/>
          <w:szCs w:val="24"/>
        </w:rPr>
        <w:t>– community, organization, etc.</w:t>
      </w:r>
    </w:p>
    <w:p w:rsidR="00811241" w:rsidRPr="009B39C1" w:rsidRDefault="00811241"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t xml:space="preserve">Resources </w:t>
      </w:r>
      <w:r w:rsidRPr="009B39C1">
        <w:rPr>
          <w:rFonts w:ascii="Times New Roman" w:hAnsi="Times New Roman"/>
          <w:sz w:val="24"/>
          <w:szCs w:val="24"/>
        </w:rPr>
        <w:t>– people, money, time</w:t>
      </w:r>
    </w:p>
    <w:p w:rsidR="00763F17" w:rsidRPr="009B39C1" w:rsidRDefault="00763F17" w:rsidP="00ED71CF">
      <w:pPr>
        <w:numPr>
          <w:ilvl w:val="0"/>
          <w:numId w:val="34"/>
        </w:numPr>
        <w:spacing w:after="40"/>
        <w:rPr>
          <w:rFonts w:ascii="Times New Roman" w:hAnsi="Times New Roman"/>
          <w:i/>
          <w:sz w:val="24"/>
          <w:szCs w:val="24"/>
        </w:rPr>
      </w:pPr>
      <w:r w:rsidRPr="009B39C1">
        <w:rPr>
          <w:rFonts w:ascii="Times New Roman" w:hAnsi="Times New Roman"/>
          <w:i/>
          <w:sz w:val="24"/>
          <w:szCs w:val="24"/>
        </w:rPr>
        <w:t xml:space="preserve">Project </w:t>
      </w:r>
      <w:r w:rsidR="00811241" w:rsidRPr="009B39C1">
        <w:rPr>
          <w:rFonts w:ascii="Times New Roman" w:hAnsi="Times New Roman"/>
          <w:i/>
          <w:sz w:val="24"/>
          <w:szCs w:val="24"/>
        </w:rPr>
        <w:t>Feasibility</w:t>
      </w:r>
      <w:r w:rsidR="003F6339" w:rsidRPr="009B39C1">
        <w:rPr>
          <w:rFonts w:ascii="Times New Roman" w:hAnsi="Times New Roman"/>
          <w:sz w:val="24"/>
          <w:szCs w:val="24"/>
        </w:rPr>
        <w:t xml:space="preserve"> – capability</w:t>
      </w:r>
      <w:r w:rsidR="00AA2855" w:rsidRPr="009B39C1">
        <w:rPr>
          <w:rFonts w:ascii="Times New Roman" w:hAnsi="Times New Roman"/>
          <w:sz w:val="24"/>
          <w:szCs w:val="24"/>
        </w:rPr>
        <w:t xml:space="preserve"> of being completed within the projected timeline</w:t>
      </w:r>
      <w:r w:rsidR="00811241" w:rsidRPr="009B39C1">
        <w:rPr>
          <w:rFonts w:ascii="Times New Roman" w:hAnsi="Times New Roman"/>
          <w:sz w:val="24"/>
          <w:szCs w:val="24"/>
        </w:rPr>
        <w:t xml:space="preserve"> </w:t>
      </w:r>
    </w:p>
    <w:p w:rsidR="00320B3D" w:rsidRPr="009B39C1" w:rsidRDefault="00320B3D" w:rsidP="00ED71CF">
      <w:pPr>
        <w:numPr>
          <w:ilvl w:val="0"/>
          <w:numId w:val="34"/>
        </w:numPr>
        <w:spacing w:after="40"/>
        <w:rPr>
          <w:rFonts w:ascii="Times New Roman" w:hAnsi="Times New Roman"/>
          <w:i/>
          <w:sz w:val="24"/>
          <w:szCs w:val="24"/>
        </w:rPr>
      </w:pPr>
      <w:r w:rsidRPr="009B39C1">
        <w:rPr>
          <w:rFonts w:ascii="Times New Roman" w:hAnsi="Times New Roman"/>
          <w:i/>
          <w:sz w:val="24"/>
          <w:szCs w:val="24"/>
        </w:rPr>
        <w:t>Sustainability</w:t>
      </w:r>
      <w:r w:rsidRPr="009B39C1">
        <w:rPr>
          <w:rFonts w:ascii="Times New Roman" w:hAnsi="Times New Roman"/>
          <w:sz w:val="24"/>
          <w:szCs w:val="24"/>
        </w:rPr>
        <w:t xml:space="preserve"> – </w:t>
      </w:r>
      <w:r w:rsidR="003F6339" w:rsidRPr="009B39C1">
        <w:rPr>
          <w:rFonts w:ascii="Times New Roman" w:hAnsi="Times New Roman"/>
          <w:sz w:val="24"/>
          <w:szCs w:val="24"/>
        </w:rPr>
        <w:t>assurance</w:t>
      </w:r>
      <w:r w:rsidRPr="009B39C1">
        <w:rPr>
          <w:rFonts w:ascii="Times New Roman" w:hAnsi="Times New Roman"/>
          <w:sz w:val="24"/>
          <w:szCs w:val="24"/>
        </w:rPr>
        <w:t xml:space="preserve"> that </w:t>
      </w:r>
      <w:r w:rsidR="000C04EA" w:rsidRPr="009B39C1">
        <w:rPr>
          <w:rFonts w:ascii="Times New Roman" w:hAnsi="Times New Roman"/>
          <w:sz w:val="24"/>
          <w:szCs w:val="24"/>
        </w:rPr>
        <w:t xml:space="preserve">the proposed project is sustained in the community </w:t>
      </w:r>
      <w:r w:rsidRPr="009B39C1">
        <w:rPr>
          <w:rFonts w:ascii="Times New Roman" w:hAnsi="Times New Roman"/>
          <w:sz w:val="24"/>
          <w:szCs w:val="24"/>
        </w:rPr>
        <w:t>as appropriate</w:t>
      </w:r>
    </w:p>
    <w:p w:rsidR="00320B3D" w:rsidRPr="009B39C1" w:rsidRDefault="00320B3D" w:rsidP="00ED71CF">
      <w:pPr>
        <w:numPr>
          <w:ilvl w:val="0"/>
          <w:numId w:val="34"/>
        </w:numPr>
        <w:spacing w:after="40"/>
        <w:rPr>
          <w:rFonts w:ascii="Times New Roman" w:hAnsi="Times New Roman"/>
          <w:i/>
          <w:sz w:val="24"/>
          <w:szCs w:val="24"/>
        </w:rPr>
      </w:pPr>
      <w:r w:rsidRPr="009B39C1">
        <w:rPr>
          <w:rFonts w:ascii="Times New Roman" w:hAnsi="Times New Roman"/>
          <w:i/>
          <w:sz w:val="24"/>
          <w:szCs w:val="24"/>
        </w:rPr>
        <w:t>Makes the UNC Gillings School of Global Public Health Stronger</w:t>
      </w:r>
      <w:r w:rsidR="00892741" w:rsidRPr="009B39C1">
        <w:rPr>
          <w:rFonts w:ascii="Times New Roman" w:hAnsi="Times New Roman"/>
          <w:sz w:val="24"/>
          <w:szCs w:val="24"/>
        </w:rPr>
        <w:t xml:space="preserve"> – e.g., students obtaining public health experience, increased visibility of the School, etc.</w:t>
      </w:r>
    </w:p>
    <w:p w:rsidR="00EE2ABD" w:rsidRPr="009B39C1" w:rsidRDefault="00F9732E" w:rsidP="00ED71CF">
      <w:pPr>
        <w:numPr>
          <w:ilvl w:val="0"/>
          <w:numId w:val="34"/>
        </w:numPr>
        <w:spacing w:after="40"/>
        <w:rPr>
          <w:rFonts w:ascii="Times New Roman" w:hAnsi="Times New Roman"/>
          <w:sz w:val="24"/>
          <w:szCs w:val="24"/>
        </w:rPr>
      </w:pPr>
      <w:r w:rsidRPr="009B39C1">
        <w:rPr>
          <w:rFonts w:ascii="Times New Roman" w:hAnsi="Times New Roman"/>
          <w:i/>
          <w:sz w:val="24"/>
          <w:szCs w:val="24"/>
        </w:rPr>
        <w:lastRenderedPageBreak/>
        <w:t>Budget</w:t>
      </w:r>
      <w:r w:rsidRPr="009B39C1">
        <w:rPr>
          <w:rFonts w:ascii="Times New Roman" w:hAnsi="Times New Roman"/>
          <w:sz w:val="24"/>
          <w:szCs w:val="24"/>
        </w:rPr>
        <w:t xml:space="preserve"> -</w:t>
      </w:r>
      <w:r w:rsidR="00304106" w:rsidRPr="009B39C1">
        <w:rPr>
          <w:rFonts w:ascii="Times New Roman" w:hAnsi="Times New Roman"/>
          <w:sz w:val="24"/>
          <w:szCs w:val="24"/>
        </w:rPr>
        <w:t xml:space="preserve"> </w:t>
      </w:r>
      <w:r w:rsidR="003F6339" w:rsidRPr="009B39C1">
        <w:rPr>
          <w:rFonts w:ascii="Times New Roman" w:hAnsi="Times New Roman"/>
          <w:sz w:val="24"/>
          <w:szCs w:val="24"/>
        </w:rPr>
        <w:t>b</w:t>
      </w:r>
      <w:r w:rsidR="00EE2ABD" w:rsidRPr="009B39C1">
        <w:rPr>
          <w:rFonts w:ascii="Times New Roman" w:hAnsi="Times New Roman"/>
          <w:sz w:val="24"/>
          <w:szCs w:val="24"/>
        </w:rPr>
        <w:t xml:space="preserve">udget </w:t>
      </w:r>
      <w:r w:rsidR="00F675FE" w:rsidRPr="009B39C1">
        <w:rPr>
          <w:rFonts w:ascii="Times New Roman" w:hAnsi="Times New Roman"/>
          <w:sz w:val="24"/>
          <w:szCs w:val="24"/>
        </w:rPr>
        <w:t>present</w:t>
      </w:r>
      <w:r w:rsidR="003F6339" w:rsidRPr="009B39C1">
        <w:rPr>
          <w:rFonts w:ascii="Times New Roman" w:hAnsi="Times New Roman"/>
          <w:sz w:val="24"/>
          <w:szCs w:val="24"/>
        </w:rPr>
        <w:t>s</w:t>
      </w:r>
      <w:r w:rsidR="00EE2ABD" w:rsidRPr="009B39C1">
        <w:rPr>
          <w:rFonts w:ascii="Times New Roman" w:hAnsi="Times New Roman"/>
          <w:sz w:val="24"/>
          <w:szCs w:val="24"/>
        </w:rPr>
        <w:t xml:space="preserve"> clear, </w:t>
      </w:r>
      <w:r w:rsidR="003F6339" w:rsidRPr="009B39C1">
        <w:rPr>
          <w:rFonts w:ascii="Times New Roman" w:hAnsi="Times New Roman"/>
          <w:sz w:val="24"/>
          <w:szCs w:val="24"/>
        </w:rPr>
        <w:t>adequate, and justified numbers</w:t>
      </w:r>
      <w:r w:rsidR="00546446">
        <w:rPr>
          <w:rFonts w:ascii="Times New Roman" w:hAnsi="Times New Roman"/>
          <w:sz w:val="24"/>
          <w:szCs w:val="24"/>
        </w:rPr>
        <w:t xml:space="preserve">; NOTE:  </w:t>
      </w:r>
      <w:r w:rsidR="00546446" w:rsidRPr="00546446">
        <w:rPr>
          <w:rFonts w:ascii="Times New Roman" w:hAnsi="Times New Roman"/>
          <w:sz w:val="24"/>
          <w:szCs w:val="24"/>
        </w:rPr>
        <w:t>Other Funding, if any, must be in place at the time of the application</w:t>
      </w:r>
      <w:r w:rsidR="00546446">
        <w:rPr>
          <w:rFonts w:ascii="Times New Roman" w:hAnsi="Times New Roman"/>
          <w:sz w:val="24"/>
          <w:szCs w:val="24"/>
        </w:rPr>
        <w:t xml:space="preserve"> along with explicit details concerning the use of these funds in relation to the described service project</w:t>
      </w:r>
    </w:p>
    <w:p w:rsidR="00811241" w:rsidRDefault="00EE2ABD" w:rsidP="00ED71CF">
      <w:pPr>
        <w:numPr>
          <w:ilvl w:val="0"/>
          <w:numId w:val="34"/>
        </w:numPr>
        <w:spacing w:after="40"/>
        <w:rPr>
          <w:rFonts w:ascii="Times New Roman" w:hAnsi="Times New Roman"/>
          <w:i/>
          <w:sz w:val="24"/>
          <w:szCs w:val="24"/>
        </w:rPr>
      </w:pPr>
      <w:r w:rsidRPr="009B39C1">
        <w:rPr>
          <w:rFonts w:ascii="Times New Roman" w:hAnsi="Times New Roman"/>
          <w:i/>
          <w:sz w:val="24"/>
          <w:szCs w:val="24"/>
        </w:rPr>
        <w:t xml:space="preserve">Strength of the </w:t>
      </w:r>
      <w:r w:rsidR="00AA2855" w:rsidRPr="009B39C1">
        <w:rPr>
          <w:rFonts w:ascii="Times New Roman" w:hAnsi="Times New Roman"/>
          <w:i/>
          <w:sz w:val="24"/>
          <w:szCs w:val="24"/>
        </w:rPr>
        <w:t>F</w:t>
      </w:r>
      <w:r w:rsidRPr="009B39C1">
        <w:rPr>
          <w:rFonts w:ascii="Times New Roman" w:hAnsi="Times New Roman"/>
          <w:i/>
          <w:sz w:val="24"/>
          <w:szCs w:val="24"/>
        </w:rPr>
        <w:t xml:space="preserve">aculty </w:t>
      </w:r>
      <w:r w:rsidR="00AA2855" w:rsidRPr="009B39C1">
        <w:rPr>
          <w:rFonts w:ascii="Times New Roman" w:hAnsi="Times New Roman"/>
          <w:i/>
          <w:sz w:val="24"/>
          <w:szCs w:val="24"/>
        </w:rPr>
        <w:t>R</w:t>
      </w:r>
      <w:r w:rsidRPr="009B39C1">
        <w:rPr>
          <w:rFonts w:ascii="Times New Roman" w:hAnsi="Times New Roman"/>
          <w:i/>
          <w:sz w:val="24"/>
          <w:szCs w:val="24"/>
        </w:rPr>
        <w:t>ecommendation</w:t>
      </w:r>
    </w:p>
    <w:p w:rsidR="00F15C5D" w:rsidRDefault="00F15C5D" w:rsidP="00ED71CF">
      <w:pPr>
        <w:numPr>
          <w:ilvl w:val="0"/>
          <w:numId w:val="34"/>
        </w:numPr>
        <w:spacing w:after="40"/>
        <w:rPr>
          <w:rFonts w:ascii="Times New Roman" w:hAnsi="Times New Roman"/>
          <w:sz w:val="24"/>
          <w:szCs w:val="24"/>
        </w:rPr>
      </w:pPr>
      <w:r>
        <w:rPr>
          <w:rFonts w:ascii="Times New Roman" w:hAnsi="Times New Roman"/>
          <w:i/>
          <w:sz w:val="24"/>
          <w:szCs w:val="24"/>
        </w:rPr>
        <w:t xml:space="preserve">Geographic scope </w:t>
      </w:r>
      <w:r>
        <w:rPr>
          <w:rFonts w:ascii="Times New Roman" w:hAnsi="Times New Roman"/>
          <w:sz w:val="24"/>
          <w:szCs w:val="24"/>
        </w:rPr>
        <w:t>– attempt will be made to award at least one local and one global</w:t>
      </w:r>
      <w:r w:rsidR="00825ABF">
        <w:rPr>
          <w:rFonts w:ascii="Times New Roman" w:hAnsi="Times New Roman"/>
          <w:sz w:val="24"/>
          <w:szCs w:val="24"/>
        </w:rPr>
        <w:t xml:space="preserve"> service project.</w:t>
      </w:r>
    </w:p>
    <w:p w:rsidR="009263F9" w:rsidRPr="00825ABF" w:rsidRDefault="009263F9" w:rsidP="00C26C54">
      <w:pPr>
        <w:spacing w:before="120"/>
        <w:rPr>
          <w:rFonts w:ascii="Times New Roman" w:hAnsi="Times New Roman"/>
          <w:b/>
          <w:sz w:val="24"/>
          <w:szCs w:val="24"/>
          <w:u w:val="single"/>
        </w:rPr>
      </w:pPr>
      <w:r w:rsidRPr="00825ABF">
        <w:rPr>
          <w:rFonts w:ascii="Times New Roman" w:hAnsi="Times New Roman"/>
          <w:b/>
          <w:sz w:val="24"/>
          <w:szCs w:val="24"/>
          <w:u w:val="single"/>
        </w:rPr>
        <w:t>Availability of Award</w:t>
      </w:r>
    </w:p>
    <w:p w:rsidR="009263F9" w:rsidRPr="009263F9" w:rsidRDefault="009263F9" w:rsidP="00E91F4B">
      <w:pPr>
        <w:rPr>
          <w:rFonts w:ascii="Times New Roman" w:hAnsi="Times New Roman"/>
          <w:sz w:val="24"/>
          <w:szCs w:val="24"/>
        </w:rPr>
      </w:pPr>
      <w:r>
        <w:rPr>
          <w:rFonts w:ascii="Times New Roman" w:hAnsi="Times New Roman"/>
          <w:sz w:val="24"/>
          <w:szCs w:val="24"/>
        </w:rPr>
        <w:t xml:space="preserve">It is expected that awarded service projects will start </w:t>
      </w:r>
      <w:r w:rsidR="00F20765">
        <w:rPr>
          <w:rFonts w:ascii="Times New Roman" w:hAnsi="Times New Roman"/>
          <w:sz w:val="24"/>
          <w:szCs w:val="24"/>
        </w:rPr>
        <w:t xml:space="preserve">(initial kick-off meeting of </w:t>
      </w:r>
      <w:r w:rsidR="00AF56EA">
        <w:rPr>
          <w:rFonts w:ascii="Times New Roman" w:hAnsi="Times New Roman"/>
          <w:sz w:val="24"/>
          <w:szCs w:val="24"/>
        </w:rPr>
        <w:t xml:space="preserve">core </w:t>
      </w:r>
      <w:r w:rsidR="00F20765">
        <w:rPr>
          <w:rFonts w:ascii="Times New Roman" w:hAnsi="Times New Roman"/>
          <w:sz w:val="24"/>
          <w:szCs w:val="24"/>
        </w:rPr>
        <w:t xml:space="preserve">UNC participants) </w:t>
      </w:r>
      <w:r>
        <w:rPr>
          <w:rFonts w:ascii="Times New Roman" w:hAnsi="Times New Roman"/>
          <w:sz w:val="24"/>
          <w:szCs w:val="24"/>
        </w:rPr>
        <w:t>as soon as practical</w:t>
      </w:r>
      <w:r w:rsidR="00ED71CF">
        <w:rPr>
          <w:rFonts w:ascii="Times New Roman" w:hAnsi="Times New Roman"/>
          <w:sz w:val="24"/>
          <w:szCs w:val="24"/>
        </w:rPr>
        <w:t xml:space="preserve"> for the service project</w:t>
      </w:r>
      <w:r w:rsidR="00E40142">
        <w:rPr>
          <w:rFonts w:ascii="Times New Roman" w:hAnsi="Times New Roman"/>
          <w:sz w:val="24"/>
          <w:szCs w:val="24"/>
        </w:rPr>
        <w:t>.</w:t>
      </w:r>
    </w:p>
    <w:p w:rsidR="00DF0DFC" w:rsidRPr="00825ABF" w:rsidRDefault="00DF0DFC" w:rsidP="00825ABF">
      <w:pPr>
        <w:spacing w:before="120"/>
        <w:rPr>
          <w:rFonts w:ascii="Times New Roman" w:hAnsi="Times New Roman"/>
          <w:b/>
          <w:sz w:val="24"/>
          <w:szCs w:val="24"/>
          <w:u w:val="single"/>
        </w:rPr>
      </w:pPr>
      <w:r w:rsidRPr="00825ABF">
        <w:rPr>
          <w:rFonts w:ascii="Times New Roman" w:hAnsi="Times New Roman"/>
          <w:b/>
          <w:sz w:val="24"/>
          <w:szCs w:val="24"/>
          <w:u w:val="single"/>
        </w:rPr>
        <w:t>Selection Announcements</w:t>
      </w:r>
    </w:p>
    <w:p w:rsidR="00AF56EA" w:rsidRDefault="00DF0DFC" w:rsidP="0056457B">
      <w:pPr>
        <w:numPr>
          <w:ilvl w:val="0"/>
          <w:numId w:val="45"/>
        </w:numPr>
        <w:ind w:left="720"/>
        <w:rPr>
          <w:rFonts w:ascii="Times New Roman" w:hAnsi="Times New Roman"/>
          <w:sz w:val="24"/>
          <w:szCs w:val="24"/>
        </w:rPr>
      </w:pPr>
      <w:r>
        <w:rPr>
          <w:rFonts w:ascii="Times New Roman" w:hAnsi="Times New Roman"/>
          <w:sz w:val="24"/>
          <w:szCs w:val="24"/>
        </w:rPr>
        <w:t>Research and Innovation Solutions</w:t>
      </w:r>
      <w:r w:rsidRPr="009B39C1">
        <w:rPr>
          <w:rFonts w:ascii="Times New Roman" w:hAnsi="Times New Roman"/>
          <w:sz w:val="24"/>
          <w:szCs w:val="24"/>
        </w:rPr>
        <w:t xml:space="preserve"> will notify recipients of these </w:t>
      </w:r>
      <w:r w:rsidR="00AF56EA">
        <w:rPr>
          <w:rFonts w:ascii="Times New Roman" w:hAnsi="Times New Roman"/>
          <w:sz w:val="24"/>
          <w:szCs w:val="24"/>
        </w:rPr>
        <w:t>A</w:t>
      </w:r>
      <w:r w:rsidRPr="009B39C1">
        <w:rPr>
          <w:rFonts w:ascii="Times New Roman" w:hAnsi="Times New Roman"/>
          <w:sz w:val="24"/>
          <w:szCs w:val="24"/>
        </w:rPr>
        <w:t xml:space="preserve">wards, as well as </w:t>
      </w:r>
      <w:r w:rsidR="00AF56EA">
        <w:rPr>
          <w:rFonts w:ascii="Times New Roman" w:hAnsi="Times New Roman"/>
          <w:sz w:val="24"/>
          <w:szCs w:val="24"/>
        </w:rPr>
        <w:t xml:space="preserve">all </w:t>
      </w:r>
      <w:r w:rsidRPr="009B39C1">
        <w:rPr>
          <w:rFonts w:ascii="Times New Roman" w:hAnsi="Times New Roman"/>
          <w:sz w:val="24"/>
          <w:szCs w:val="24"/>
        </w:rPr>
        <w:t>those who applied</w:t>
      </w:r>
      <w:r w:rsidR="00E40142">
        <w:rPr>
          <w:rFonts w:ascii="Times New Roman" w:hAnsi="Times New Roman"/>
          <w:sz w:val="24"/>
          <w:szCs w:val="24"/>
        </w:rPr>
        <w:t xml:space="preserve"> by Monday April 21, 2014. </w:t>
      </w:r>
      <w:r w:rsidRPr="00612D49">
        <w:rPr>
          <w:rFonts w:ascii="Times New Roman" w:hAnsi="Times New Roman"/>
          <w:sz w:val="24"/>
          <w:szCs w:val="24"/>
        </w:rPr>
        <w:t xml:space="preserve"> </w:t>
      </w:r>
    </w:p>
    <w:p w:rsidR="00DF0DFC" w:rsidRDefault="00DF0DFC" w:rsidP="0056457B">
      <w:pPr>
        <w:numPr>
          <w:ilvl w:val="0"/>
          <w:numId w:val="45"/>
        </w:numPr>
        <w:spacing w:before="120"/>
        <w:ind w:left="720"/>
        <w:rPr>
          <w:rFonts w:ascii="Times New Roman" w:hAnsi="Times New Roman"/>
          <w:sz w:val="24"/>
          <w:szCs w:val="24"/>
        </w:rPr>
      </w:pPr>
      <w:r>
        <w:rPr>
          <w:rFonts w:ascii="Times New Roman" w:hAnsi="Times New Roman"/>
          <w:sz w:val="24"/>
          <w:szCs w:val="24"/>
        </w:rPr>
        <w:t>Research and Innovation Solutions</w:t>
      </w:r>
      <w:r w:rsidRPr="00612D49">
        <w:rPr>
          <w:rFonts w:ascii="Times New Roman" w:hAnsi="Times New Roman"/>
          <w:sz w:val="24"/>
          <w:szCs w:val="24"/>
        </w:rPr>
        <w:t xml:space="preserve"> will work with each selected organization to ensure that funds are</w:t>
      </w:r>
      <w:r w:rsidRPr="009B39C1">
        <w:rPr>
          <w:rFonts w:ascii="Times New Roman" w:hAnsi="Times New Roman"/>
          <w:sz w:val="24"/>
          <w:szCs w:val="24"/>
        </w:rPr>
        <w:t xml:space="preserve"> disseminated as quickly as possible.</w:t>
      </w:r>
    </w:p>
    <w:p w:rsidR="00DF0DFC" w:rsidRPr="00825ABF" w:rsidRDefault="00DF0DFC" w:rsidP="00825ABF">
      <w:pPr>
        <w:spacing w:before="120"/>
        <w:rPr>
          <w:rFonts w:ascii="Times New Roman" w:hAnsi="Times New Roman"/>
          <w:b/>
          <w:sz w:val="24"/>
          <w:szCs w:val="24"/>
          <w:u w:val="single"/>
        </w:rPr>
      </w:pPr>
      <w:r w:rsidRPr="00825ABF">
        <w:rPr>
          <w:rFonts w:ascii="Times New Roman" w:hAnsi="Times New Roman"/>
          <w:b/>
          <w:sz w:val="24"/>
          <w:szCs w:val="24"/>
          <w:u w:val="single"/>
        </w:rPr>
        <w:t>Student Organization Awardee Requirements</w:t>
      </w:r>
    </w:p>
    <w:p w:rsidR="00F20765" w:rsidRDefault="004679BE" w:rsidP="00E91F4B">
      <w:pPr>
        <w:rPr>
          <w:rFonts w:ascii="Times New Roman" w:hAnsi="Times New Roman"/>
          <w:sz w:val="24"/>
          <w:szCs w:val="24"/>
        </w:rPr>
      </w:pPr>
      <w:r>
        <w:rPr>
          <w:rFonts w:ascii="Times New Roman" w:hAnsi="Times New Roman"/>
          <w:sz w:val="24"/>
          <w:szCs w:val="24"/>
        </w:rPr>
        <w:t xml:space="preserve">The </w:t>
      </w:r>
      <w:r w:rsidR="00825ABF" w:rsidRPr="00BB65E7">
        <w:rPr>
          <w:rFonts w:ascii="Times New Roman" w:hAnsi="Times New Roman"/>
          <w:b/>
          <w:i/>
          <w:sz w:val="24"/>
          <w:szCs w:val="24"/>
        </w:rPr>
        <w:t>P</w:t>
      </w:r>
      <w:r w:rsidRPr="00BB65E7">
        <w:rPr>
          <w:rFonts w:ascii="Times New Roman" w:hAnsi="Times New Roman"/>
          <w:b/>
          <w:i/>
          <w:sz w:val="24"/>
          <w:szCs w:val="24"/>
        </w:rPr>
        <w:t xml:space="preserve">rimary </w:t>
      </w:r>
      <w:r w:rsidR="00825ABF" w:rsidRPr="00BB65E7">
        <w:rPr>
          <w:rFonts w:ascii="Times New Roman" w:hAnsi="Times New Roman"/>
          <w:b/>
          <w:i/>
          <w:sz w:val="24"/>
          <w:szCs w:val="24"/>
        </w:rPr>
        <w:t>C</w:t>
      </w:r>
      <w:r w:rsidRPr="00BB65E7">
        <w:rPr>
          <w:rFonts w:ascii="Times New Roman" w:hAnsi="Times New Roman"/>
          <w:b/>
          <w:i/>
          <w:sz w:val="24"/>
          <w:szCs w:val="24"/>
        </w:rPr>
        <w:t>ontact</w:t>
      </w:r>
      <w:r>
        <w:rPr>
          <w:rFonts w:ascii="Times New Roman" w:hAnsi="Times New Roman"/>
          <w:sz w:val="24"/>
          <w:szCs w:val="24"/>
        </w:rPr>
        <w:t xml:space="preserve"> for the student organization receiving an award is responsible </w:t>
      </w:r>
      <w:r w:rsidR="002546EA">
        <w:rPr>
          <w:rFonts w:ascii="Times New Roman" w:hAnsi="Times New Roman"/>
          <w:sz w:val="24"/>
          <w:szCs w:val="24"/>
        </w:rPr>
        <w:t>for</w:t>
      </w:r>
      <w:r w:rsidR="00F20765">
        <w:rPr>
          <w:rFonts w:ascii="Times New Roman" w:hAnsi="Times New Roman"/>
          <w:sz w:val="24"/>
          <w:szCs w:val="24"/>
        </w:rPr>
        <w:t>:</w:t>
      </w:r>
    </w:p>
    <w:p w:rsidR="00F20765" w:rsidRDefault="00AF56EA" w:rsidP="00F20765">
      <w:pPr>
        <w:numPr>
          <w:ilvl w:val="0"/>
          <w:numId w:val="39"/>
        </w:numPr>
        <w:rPr>
          <w:rFonts w:ascii="Times New Roman" w:hAnsi="Times New Roman"/>
          <w:sz w:val="24"/>
          <w:szCs w:val="24"/>
        </w:rPr>
      </w:pPr>
      <w:r>
        <w:rPr>
          <w:rFonts w:ascii="Times New Roman" w:hAnsi="Times New Roman"/>
          <w:sz w:val="24"/>
          <w:szCs w:val="24"/>
        </w:rPr>
        <w:t>P</w:t>
      </w:r>
      <w:r w:rsidR="004679BE">
        <w:rPr>
          <w:rFonts w:ascii="Times New Roman" w:hAnsi="Times New Roman"/>
          <w:sz w:val="24"/>
          <w:szCs w:val="24"/>
        </w:rPr>
        <w:t>roviding</w:t>
      </w:r>
      <w:r w:rsidR="00F20765">
        <w:rPr>
          <w:rFonts w:ascii="Times New Roman" w:hAnsi="Times New Roman"/>
          <w:sz w:val="24"/>
          <w:szCs w:val="24"/>
        </w:rPr>
        <w:t xml:space="preserve"> written</w:t>
      </w:r>
      <w:r w:rsidR="004679BE">
        <w:rPr>
          <w:rFonts w:ascii="Times New Roman" w:hAnsi="Times New Roman"/>
          <w:sz w:val="24"/>
          <w:szCs w:val="24"/>
        </w:rPr>
        <w:t xml:space="preserve"> updates to Research and Innovation Solutions </w:t>
      </w:r>
      <w:r w:rsidR="00F20765">
        <w:rPr>
          <w:rFonts w:ascii="Times New Roman" w:hAnsi="Times New Roman"/>
          <w:sz w:val="24"/>
          <w:szCs w:val="24"/>
        </w:rPr>
        <w:t xml:space="preserve">via completion of periodic </w:t>
      </w:r>
      <w:r w:rsidR="004679BE">
        <w:rPr>
          <w:rFonts w:ascii="Times New Roman" w:hAnsi="Times New Roman"/>
          <w:sz w:val="24"/>
          <w:szCs w:val="24"/>
        </w:rPr>
        <w:t>status repor</w:t>
      </w:r>
      <w:r>
        <w:rPr>
          <w:rFonts w:ascii="Times New Roman" w:hAnsi="Times New Roman"/>
          <w:sz w:val="24"/>
          <w:szCs w:val="24"/>
        </w:rPr>
        <w:t>t (every 6-months)</w:t>
      </w:r>
      <w:r w:rsidR="00F20765">
        <w:rPr>
          <w:rFonts w:ascii="Times New Roman" w:hAnsi="Times New Roman"/>
          <w:sz w:val="24"/>
          <w:szCs w:val="24"/>
        </w:rPr>
        <w:t xml:space="preserve"> and a final project report;</w:t>
      </w:r>
      <w:r w:rsidR="004679BE">
        <w:rPr>
          <w:rFonts w:ascii="Times New Roman" w:hAnsi="Times New Roman"/>
          <w:sz w:val="24"/>
          <w:szCs w:val="24"/>
        </w:rPr>
        <w:t xml:space="preserve"> </w:t>
      </w:r>
    </w:p>
    <w:p w:rsidR="005D2AD4" w:rsidRPr="005D2AD4" w:rsidRDefault="005D2AD4" w:rsidP="00ED71CF">
      <w:pPr>
        <w:ind w:left="780"/>
        <w:rPr>
          <w:rFonts w:ascii="Times New Roman" w:hAnsi="Times New Roman"/>
          <w:sz w:val="24"/>
          <w:szCs w:val="24"/>
        </w:rPr>
      </w:pPr>
      <w:r>
        <w:rPr>
          <w:rFonts w:ascii="Times New Roman" w:hAnsi="Times New Roman"/>
          <w:sz w:val="24"/>
          <w:szCs w:val="24"/>
        </w:rPr>
        <w:t>NOTE:  The periodic and final reports will be provided to the organization’s faculty mentor for their review and follow-up, as well as used to facilitat</w:t>
      </w:r>
      <w:r w:rsidR="00ED71CF">
        <w:rPr>
          <w:rFonts w:ascii="Times New Roman" w:hAnsi="Times New Roman"/>
          <w:sz w:val="24"/>
          <w:szCs w:val="24"/>
        </w:rPr>
        <w:t xml:space="preserve">e School-wide communications.  </w:t>
      </w:r>
    </w:p>
    <w:p w:rsidR="005D2AD4" w:rsidRPr="00ED71CF" w:rsidRDefault="00AF56EA" w:rsidP="00ED71CF">
      <w:pPr>
        <w:numPr>
          <w:ilvl w:val="0"/>
          <w:numId w:val="39"/>
        </w:numPr>
        <w:rPr>
          <w:rFonts w:ascii="Times New Roman" w:hAnsi="Times New Roman"/>
          <w:sz w:val="24"/>
          <w:szCs w:val="24"/>
        </w:rPr>
      </w:pPr>
      <w:r>
        <w:rPr>
          <w:rFonts w:ascii="Times New Roman" w:hAnsi="Times New Roman"/>
          <w:sz w:val="24"/>
          <w:szCs w:val="24"/>
        </w:rPr>
        <w:t>N</w:t>
      </w:r>
      <w:r w:rsidR="00F20765">
        <w:rPr>
          <w:rFonts w:ascii="Times New Roman" w:hAnsi="Times New Roman"/>
          <w:sz w:val="24"/>
          <w:szCs w:val="24"/>
        </w:rPr>
        <w:t xml:space="preserve">otifying Research and Innovation Solutions </w:t>
      </w:r>
      <w:r w:rsidR="005D2AD4">
        <w:rPr>
          <w:rFonts w:ascii="Times New Roman" w:hAnsi="Times New Roman"/>
          <w:snapToGrid w:val="0"/>
          <w:color w:val="000000"/>
          <w:sz w:val="24"/>
          <w:szCs w:val="24"/>
        </w:rPr>
        <w:t xml:space="preserve">at </w:t>
      </w:r>
      <w:hyperlink r:id="rId12" w:history="1">
        <w:r w:rsidR="005D2AD4" w:rsidRPr="00243DE4">
          <w:rPr>
            <w:rStyle w:val="Hyperlink"/>
            <w:rFonts w:ascii="Times New Roman" w:hAnsi="Times New Roman"/>
            <w:snapToGrid w:val="0"/>
            <w:sz w:val="24"/>
            <w:szCs w:val="24"/>
          </w:rPr>
          <w:t>accelerate@unc.edu</w:t>
        </w:r>
      </w:hyperlink>
      <w:r w:rsidR="005D2AD4">
        <w:rPr>
          <w:rFonts w:ascii="Times New Roman" w:hAnsi="Times New Roman"/>
          <w:snapToGrid w:val="0"/>
          <w:color w:val="000000"/>
          <w:sz w:val="24"/>
          <w:szCs w:val="24"/>
        </w:rPr>
        <w:t xml:space="preserve"> </w:t>
      </w:r>
      <w:r w:rsidR="00F20765">
        <w:rPr>
          <w:rFonts w:ascii="Times New Roman" w:hAnsi="Times New Roman"/>
          <w:sz w:val="24"/>
          <w:szCs w:val="24"/>
        </w:rPr>
        <w:t>of their successor in the event they graduate</w:t>
      </w:r>
      <w:r>
        <w:rPr>
          <w:rFonts w:ascii="Times New Roman" w:hAnsi="Times New Roman"/>
          <w:sz w:val="24"/>
          <w:szCs w:val="24"/>
        </w:rPr>
        <w:t xml:space="preserve"> or another organization representative is appointed as the primary contact for the service project,</w:t>
      </w:r>
      <w:r w:rsidR="00F20765">
        <w:rPr>
          <w:rFonts w:ascii="Times New Roman" w:hAnsi="Times New Roman"/>
          <w:sz w:val="24"/>
          <w:szCs w:val="24"/>
        </w:rPr>
        <w:t xml:space="preserve"> prior to the completion of the service project and provision of the final project report.</w:t>
      </w:r>
    </w:p>
    <w:p w:rsidR="00F20765" w:rsidRPr="005D2AD4" w:rsidRDefault="005D2AD4" w:rsidP="005D2AD4">
      <w:pPr>
        <w:numPr>
          <w:ilvl w:val="0"/>
          <w:numId w:val="39"/>
        </w:numPr>
        <w:rPr>
          <w:rFonts w:ascii="Times New Roman" w:hAnsi="Times New Roman"/>
          <w:sz w:val="24"/>
          <w:szCs w:val="24"/>
        </w:rPr>
      </w:pPr>
      <w:r w:rsidRPr="005D2AD4">
        <w:rPr>
          <w:rFonts w:ascii="Times New Roman" w:hAnsi="Times New Roman"/>
          <w:sz w:val="24"/>
          <w:szCs w:val="24"/>
        </w:rPr>
        <w:t>Consult</w:t>
      </w:r>
      <w:r>
        <w:rPr>
          <w:rFonts w:ascii="Times New Roman" w:hAnsi="Times New Roman"/>
          <w:sz w:val="24"/>
          <w:szCs w:val="24"/>
        </w:rPr>
        <w:t>ing</w:t>
      </w:r>
      <w:r w:rsidRPr="005D2AD4">
        <w:rPr>
          <w:rFonts w:ascii="Times New Roman" w:hAnsi="Times New Roman"/>
          <w:sz w:val="24"/>
          <w:szCs w:val="24"/>
        </w:rPr>
        <w:t xml:space="preserve"> with Research and Innovation Solutions should the mission or scope of the service project require amendment, to obtain approval for the change.</w:t>
      </w:r>
    </w:p>
    <w:p w:rsidR="00DF0DFC" w:rsidRDefault="00F20765" w:rsidP="00F20765">
      <w:pPr>
        <w:ind w:left="60"/>
        <w:rPr>
          <w:rFonts w:ascii="Times New Roman" w:hAnsi="Times New Roman"/>
          <w:sz w:val="24"/>
          <w:szCs w:val="24"/>
        </w:rPr>
      </w:pPr>
      <w:r>
        <w:rPr>
          <w:rFonts w:ascii="Times New Roman" w:hAnsi="Times New Roman"/>
          <w:sz w:val="24"/>
          <w:szCs w:val="24"/>
        </w:rPr>
        <w:t>S</w:t>
      </w:r>
      <w:r w:rsidR="004679BE">
        <w:rPr>
          <w:rFonts w:ascii="Times New Roman" w:hAnsi="Times New Roman"/>
          <w:sz w:val="24"/>
          <w:szCs w:val="24"/>
        </w:rPr>
        <w:t xml:space="preserve">tudent organizations </w:t>
      </w:r>
      <w:r>
        <w:rPr>
          <w:rFonts w:ascii="Times New Roman" w:hAnsi="Times New Roman"/>
          <w:sz w:val="24"/>
          <w:szCs w:val="24"/>
        </w:rPr>
        <w:t xml:space="preserve">receiving an Award </w:t>
      </w:r>
      <w:r w:rsidR="004679BE">
        <w:rPr>
          <w:rFonts w:ascii="Times New Roman" w:hAnsi="Times New Roman"/>
          <w:sz w:val="24"/>
          <w:szCs w:val="24"/>
        </w:rPr>
        <w:t>will be provided information and training on the appropriate generation of a blog/</w:t>
      </w:r>
      <w:r w:rsidR="005D2AD4">
        <w:rPr>
          <w:rFonts w:ascii="Times New Roman" w:hAnsi="Times New Roman"/>
          <w:sz w:val="24"/>
          <w:szCs w:val="24"/>
        </w:rPr>
        <w:t>photos/</w:t>
      </w:r>
      <w:r w:rsidR="004679BE">
        <w:rPr>
          <w:rFonts w:ascii="Times New Roman" w:hAnsi="Times New Roman"/>
          <w:sz w:val="24"/>
          <w:szCs w:val="24"/>
        </w:rPr>
        <w:t>video</w:t>
      </w:r>
      <w:r w:rsidR="00ED71CF">
        <w:rPr>
          <w:rFonts w:ascii="Times New Roman" w:hAnsi="Times New Roman"/>
          <w:sz w:val="24"/>
          <w:szCs w:val="24"/>
        </w:rPr>
        <w:t>s</w:t>
      </w:r>
      <w:r w:rsidR="004679BE">
        <w:rPr>
          <w:rFonts w:ascii="Times New Roman" w:hAnsi="Times New Roman"/>
          <w:sz w:val="24"/>
          <w:szCs w:val="24"/>
        </w:rPr>
        <w:t xml:space="preserve"> pert</w:t>
      </w:r>
      <w:r w:rsidR="002F05E6">
        <w:rPr>
          <w:rFonts w:ascii="Times New Roman" w:hAnsi="Times New Roman"/>
          <w:sz w:val="24"/>
          <w:szCs w:val="24"/>
        </w:rPr>
        <w:t>aining to their service project by the School’s Communication Office.</w:t>
      </w:r>
    </w:p>
    <w:p w:rsidR="00304106" w:rsidRPr="00825ABF" w:rsidRDefault="0038456A" w:rsidP="00825ABF">
      <w:pPr>
        <w:spacing w:before="120"/>
        <w:rPr>
          <w:rFonts w:ascii="Times New Roman" w:hAnsi="Times New Roman"/>
          <w:b/>
          <w:sz w:val="24"/>
          <w:szCs w:val="24"/>
          <w:u w:val="single"/>
        </w:rPr>
      </w:pPr>
      <w:r w:rsidRPr="00825ABF">
        <w:rPr>
          <w:rFonts w:ascii="Times New Roman" w:hAnsi="Times New Roman"/>
          <w:b/>
          <w:sz w:val="24"/>
          <w:szCs w:val="24"/>
          <w:u w:val="single"/>
        </w:rPr>
        <w:t xml:space="preserve">How to Ask </w:t>
      </w:r>
      <w:r w:rsidR="00304106" w:rsidRPr="00825ABF">
        <w:rPr>
          <w:rFonts w:ascii="Times New Roman" w:hAnsi="Times New Roman"/>
          <w:b/>
          <w:sz w:val="24"/>
          <w:szCs w:val="24"/>
          <w:u w:val="single"/>
        </w:rPr>
        <w:t>Questions</w:t>
      </w:r>
      <w:r w:rsidRPr="00825ABF">
        <w:rPr>
          <w:rFonts w:ascii="Times New Roman" w:hAnsi="Times New Roman"/>
          <w:b/>
          <w:sz w:val="24"/>
          <w:szCs w:val="24"/>
          <w:u w:val="single"/>
        </w:rPr>
        <w:t xml:space="preserve"> about These Awards</w:t>
      </w:r>
    </w:p>
    <w:p w:rsidR="00B53245" w:rsidRDefault="00304106" w:rsidP="002F05E6">
      <w:pPr>
        <w:rPr>
          <w:rFonts w:ascii="Times New Roman" w:hAnsi="Times New Roman"/>
          <w:snapToGrid w:val="0"/>
          <w:color w:val="000000"/>
          <w:sz w:val="24"/>
          <w:szCs w:val="24"/>
        </w:rPr>
      </w:pPr>
      <w:r w:rsidRPr="009B39C1">
        <w:rPr>
          <w:rFonts w:ascii="Times New Roman" w:hAnsi="Times New Roman"/>
          <w:snapToGrid w:val="0"/>
          <w:color w:val="000000"/>
          <w:sz w:val="24"/>
          <w:szCs w:val="24"/>
        </w:rPr>
        <w:t>Please direct all questions or inqu</w:t>
      </w:r>
      <w:r w:rsidR="00EB7C18" w:rsidRPr="009B39C1">
        <w:rPr>
          <w:rFonts w:ascii="Times New Roman" w:hAnsi="Times New Roman"/>
          <w:snapToGrid w:val="0"/>
          <w:color w:val="000000"/>
          <w:sz w:val="24"/>
          <w:szCs w:val="24"/>
        </w:rPr>
        <w:t xml:space="preserve">iries about these </w:t>
      </w:r>
      <w:r w:rsidR="005D2AD4">
        <w:rPr>
          <w:rFonts w:ascii="Times New Roman" w:hAnsi="Times New Roman"/>
          <w:snapToGrid w:val="0"/>
          <w:color w:val="000000"/>
          <w:sz w:val="24"/>
          <w:szCs w:val="24"/>
        </w:rPr>
        <w:t>A</w:t>
      </w:r>
      <w:r w:rsidR="00EB7C18" w:rsidRPr="009B39C1">
        <w:rPr>
          <w:rFonts w:ascii="Times New Roman" w:hAnsi="Times New Roman"/>
          <w:snapToGrid w:val="0"/>
          <w:color w:val="000000"/>
          <w:sz w:val="24"/>
          <w:szCs w:val="24"/>
        </w:rPr>
        <w:t>wards to</w:t>
      </w:r>
      <w:r w:rsidR="009D0C3E">
        <w:rPr>
          <w:rFonts w:ascii="Times New Roman" w:hAnsi="Times New Roman"/>
          <w:snapToGrid w:val="0"/>
          <w:color w:val="000000"/>
          <w:sz w:val="24"/>
          <w:szCs w:val="24"/>
        </w:rPr>
        <w:t xml:space="preserve"> </w:t>
      </w:r>
      <w:r w:rsidR="002F05E6">
        <w:rPr>
          <w:rFonts w:ascii="Times New Roman" w:hAnsi="Times New Roman"/>
          <w:snapToGrid w:val="0"/>
          <w:color w:val="000000"/>
          <w:sz w:val="24"/>
          <w:szCs w:val="24"/>
        </w:rPr>
        <w:t xml:space="preserve">Research and Innovation Solutions at </w:t>
      </w:r>
      <w:hyperlink r:id="rId13" w:history="1">
        <w:r w:rsidR="002F05E6" w:rsidRPr="00243DE4">
          <w:rPr>
            <w:rStyle w:val="Hyperlink"/>
            <w:rFonts w:ascii="Times New Roman" w:hAnsi="Times New Roman"/>
            <w:snapToGrid w:val="0"/>
            <w:sz w:val="24"/>
            <w:szCs w:val="24"/>
          </w:rPr>
          <w:t>accelerate@unc.edu</w:t>
        </w:r>
      </w:hyperlink>
      <w:r w:rsidR="00F71751">
        <w:rPr>
          <w:rFonts w:ascii="Times New Roman" w:hAnsi="Times New Roman"/>
          <w:snapToGrid w:val="0"/>
          <w:color w:val="000000"/>
          <w:sz w:val="24"/>
          <w:szCs w:val="24"/>
        </w:rPr>
        <w:t xml:space="preserve"> or contact </w:t>
      </w:r>
      <w:r w:rsidR="00B25FEC">
        <w:rPr>
          <w:rFonts w:ascii="Times New Roman" w:hAnsi="Times New Roman"/>
          <w:snapToGrid w:val="0"/>
          <w:color w:val="000000"/>
          <w:sz w:val="24"/>
          <w:szCs w:val="24"/>
        </w:rPr>
        <w:t>Dixon McKay</w:t>
      </w:r>
      <w:r w:rsidR="00F71751">
        <w:rPr>
          <w:rFonts w:ascii="Times New Roman" w:hAnsi="Times New Roman"/>
          <w:snapToGrid w:val="0"/>
          <w:color w:val="000000"/>
          <w:sz w:val="24"/>
          <w:szCs w:val="24"/>
        </w:rPr>
        <w:t xml:space="preserve"> at 919-96</w:t>
      </w:r>
      <w:r w:rsidR="00B25FEC">
        <w:rPr>
          <w:rFonts w:ascii="Times New Roman" w:hAnsi="Times New Roman"/>
          <w:snapToGrid w:val="0"/>
          <w:color w:val="000000"/>
          <w:sz w:val="24"/>
          <w:szCs w:val="24"/>
        </w:rPr>
        <w:t>2</w:t>
      </w:r>
      <w:r w:rsidR="00F71751">
        <w:rPr>
          <w:rFonts w:ascii="Times New Roman" w:hAnsi="Times New Roman"/>
          <w:snapToGrid w:val="0"/>
          <w:color w:val="000000"/>
          <w:sz w:val="24"/>
          <w:szCs w:val="24"/>
        </w:rPr>
        <w:t>-</w:t>
      </w:r>
      <w:r w:rsidR="00B25FEC">
        <w:rPr>
          <w:rFonts w:ascii="Times New Roman" w:hAnsi="Times New Roman"/>
          <w:snapToGrid w:val="0"/>
          <w:color w:val="000000"/>
          <w:sz w:val="24"/>
          <w:szCs w:val="24"/>
        </w:rPr>
        <w:t>2689</w:t>
      </w:r>
      <w:r w:rsidR="00F71751">
        <w:rPr>
          <w:rFonts w:ascii="Times New Roman" w:hAnsi="Times New Roman"/>
          <w:snapToGrid w:val="0"/>
          <w:color w:val="000000"/>
          <w:sz w:val="24"/>
          <w:szCs w:val="24"/>
        </w:rPr>
        <w:t>.</w:t>
      </w:r>
    </w:p>
    <w:p w:rsidR="00F20765" w:rsidRPr="009B39C1" w:rsidRDefault="00F20765" w:rsidP="002F05E6">
      <w:pPr>
        <w:rPr>
          <w:rFonts w:ascii="Times New Roman" w:hAnsi="Times New Roman"/>
          <w:snapToGrid w:val="0"/>
          <w:color w:val="000000"/>
          <w:sz w:val="24"/>
          <w:szCs w:val="24"/>
        </w:rPr>
      </w:pPr>
    </w:p>
    <w:sectPr w:rsidR="00F20765" w:rsidRPr="009B39C1" w:rsidSect="00BB65E7">
      <w:type w:val="continuous"/>
      <w:pgSz w:w="12240" w:h="15840"/>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31" w:rsidRDefault="00961431" w:rsidP="009A79C4">
      <w:r>
        <w:separator/>
      </w:r>
    </w:p>
  </w:endnote>
  <w:endnote w:type="continuationSeparator" w:id="0">
    <w:p w:rsidR="00961431" w:rsidRDefault="00961431" w:rsidP="009A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E" w:rsidRPr="008F6B76" w:rsidRDefault="005F38DA">
    <w:pPr>
      <w:rPr>
        <w:rFonts w:ascii="Times New Roman" w:hAnsi="Times New Roman"/>
        <w:b/>
      </w:rPr>
    </w:pPr>
    <w:r>
      <w:rPr>
        <w:rFonts w:ascii="Times New Roman" w:hAnsi="Times New Roman"/>
        <w:b/>
      </w:rPr>
      <w:fldChar w:fldCharType="begin"/>
    </w:r>
    <w:r>
      <w:rPr>
        <w:rFonts w:ascii="Times New Roman" w:hAnsi="Times New Roman"/>
        <w:b/>
      </w:rPr>
      <w:instrText xml:space="preserve"> FILENAME   \* MERGEFORMAT </w:instrText>
    </w:r>
    <w:r>
      <w:rPr>
        <w:rFonts w:ascii="Times New Roman" w:hAnsi="Times New Roman"/>
        <w:b/>
      </w:rPr>
      <w:fldChar w:fldCharType="separate"/>
    </w:r>
    <w:r w:rsidR="00E40142">
      <w:rPr>
        <w:rFonts w:ascii="Times New Roman" w:hAnsi="Times New Roman"/>
        <w:b/>
        <w:noProof/>
      </w:rPr>
      <w:t>Student Service Overview  Instructions_2014-2015</w:t>
    </w:r>
    <w:r>
      <w:rPr>
        <w:rFonts w:ascii="Times New Roman" w:hAnsi="Times New Roman"/>
        <w:b/>
      </w:rPr>
      <w:fldChar w:fldCharType="end"/>
    </w:r>
    <w:r>
      <w:rPr>
        <w:rFonts w:ascii="Times New Roman" w:hAnsi="Times New Roman"/>
        <w:b/>
      </w:rPr>
      <w:tab/>
    </w:r>
    <w:r>
      <w:rPr>
        <w:rFonts w:ascii="Times New Roman" w:hAnsi="Times New Roman"/>
        <w:b/>
      </w:rPr>
      <w:tab/>
    </w:r>
    <w:r>
      <w:rPr>
        <w:rFonts w:ascii="Times New Roman" w:hAnsi="Times New Roman"/>
        <w:b/>
      </w:rPr>
      <w:tab/>
    </w:r>
    <w:r w:rsidR="009C77FE" w:rsidRPr="008F6B76">
      <w:rPr>
        <w:rFonts w:ascii="Times New Roman" w:hAnsi="Times New Roman"/>
        <w:b/>
      </w:rPr>
      <w:tab/>
    </w:r>
    <w:r w:rsidR="009C77FE" w:rsidRPr="008F6B76">
      <w:rPr>
        <w:rFonts w:ascii="Times New Roman" w:hAnsi="Times New Roman"/>
        <w:b/>
      </w:rPr>
      <w:tab/>
      <w:t xml:space="preserve">Page </w:t>
    </w:r>
    <w:r w:rsidR="009C77FE" w:rsidRPr="008F6B76">
      <w:rPr>
        <w:rFonts w:ascii="Times New Roman" w:hAnsi="Times New Roman"/>
        <w:b/>
      </w:rPr>
      <w:fldChar w:fldCharType="begin"/>
    </w:r>
    <w:r w:rsidR="009C77FE" w:rsidRPr="008F6B76">
      <w:rPr>
        <w:rFonts w:ascii="Times New Roman" w:hAnsi="Times New Roman"/>
        <w:b/>
      </w:rPr>
      <w:instrText xml:space="preserve"> PAGE </w:instrText>
    </w:r>
    <w:r w:rsidR="009C77FE" w:rsidRPr="008F6B76">
      <w:rPr>
        <w:rFonts w:ascii="Times New Roman" w:hAnsi="Times New Roman"/>
        <w:b/>
      </w:rPr>
      <w:fldChar w:fldCharType="separate"/>
    </w:r>
    <w:r w:rsidR="005123F7">
      <w:rPr>
        <w:rFonts w:ascii="Times New Roman" w:hAnsi="Times New Roman"/>
        <w:b/>
        <w:noProof/>
      </w:rPr>
      <w:t>1</w:t>
    </w:r>
    <w:r w:rsidR="009C77FE" w:rsidRPr="008F6B76">
      <w:rPr>
        <w:rFonts w:ascii="Times New Roman" w:hAnsi="Times New Roman"/>
        <w:b/>
      </w:rPr>
      <w:fldChar w:fldCharType="end"/>
    </w:r>
    <w:r w:rsidR="009C77FE" w:rsidRPr="008F6B76">
      <w:rPr>
        <w:rFonts w:ascii="Times New Roman" w:hAnsi="Times New Roman"/>
        <w:b/>
      </w:rPr>
      <w:t xml:space="preserve"> of </w:t>
    </w:r>
    <w:r w:rsidR="009C77FE" w:rsidRPr="008F6B76">
      <w:rPr>
        <w:rFonts w:ascii="Times New Roman" w:hAnsi="Times New Roman"/>
        <w:b/>
      </w:rPr>
      <w:fldChar w:fldCharType="begin"/>
    </w:r>
    <w:r w:rsidR="009C77FE" w:rsidRPr="008F6B76">
      <w:rPr>
        <w:rFonts w:ascii="Times New Roman" w:hAnsi="Times New Roman"/>
        <w:b/>
      </w:rPr>
      <w:instrText xml:space="preserve"> NUMPAGES  </w:instrText>
    </w:r>
    <w:r w:rsidR="009C77FE" w:rsidRPr="008F6B76">
      <w:rPr>
        <w:rFonts w:ascii="Times New Roman" w:hAnsi="Times New Roman"/>
        <w:b/>
      </w:rPr>
      <w:fldChar w:fldCharType="separate"/>
    </w:r>
    <w:r w:rsidR="005123F7">
      <w:rPr>
        <w:rFonts w:ascii="Times New Roman" w:hAnsi="Times New Roman"/>
        <w:b/>
        <w:noProof/>
      </w:rPr>
      <w:t>4</w:t>
    </w:r>
    <w:r w:rsidR="009C77FE" w:rsidRPr="008F6B76">
      <w:rPr>
        <w:rFonts w:ascii="Times New Roman" w:hAnsi="Times New Roman"/>
        <w:b/>
      </w:rPr>
      <w:fldChar w:fldCharType="end"/>
    </w:r>
  </w:p>
  <w:p w:rsidR="009C77FE" w:rsidRPr="008F6B76" w:rsidRDefault="009C77FE" w:rsidP="007F2706">
    <w:pPr>
      <w:pStyle w:val="Footer"/>
      <w:tabs>
        <w:tab w:val="clear" w:pos="9360"/>
        <w:tab w:val="right" w:pos="10080"/>
      </w:tabs>
      <w:rPr>
        <w:rFonts w:ascii="Times New Roman" w:hAnsi="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31" w:rsidRDefault="00961431" w:rsidP="009A79C4">
      <w:r>
        <w:separator/>
      </w:r>
    </w:p>
  </w:footnote>
  <w:footnote w:type="continuationSeparator" w:id="0">
    <w:p w:rsidR="00961431" w:rsidRDefault="00961431" w:rsidP="009A7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E" w:rsidRDefault="009C77FE" w:rsidP="004A54F2">
    <w:pPr>
      <w:jc w:val="center"/>
      <w:rPr>
        <w:noProof/>
      </w:rPr>
    </w:pPr>
    <w:r w:rsidRPr="00C82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sph.unc.edu/images/stories/faculty_staff/faculty_staff/images/unc_gillings_542.jpg" style="width:174pt;height:44.25pt;visibility:visible">
          <v:imagedata r:id="rId1" o:title="unc_gillings_542" croptop="10390f" cropbottom="10390f"/>
        </v:shape>
      </w:pict>
    </w:r>
  </w:p>
  <w:p w:rsidR="009C77FE" w:rsidRPr="004A54F2" w:rsidRDefault="009C77FE" w:rsidP="004A54F2">
    <w:pPr>
      <w:jc w:val="center"/>
      <w:rPr>
        <w:rFonts w:ascii="Times New Roman" w:hAnsi="Times New Roman"/>
        <w:b/>
        <w:sz w:val="28"/>
        <w:szCs w:val="24"/>
      </w:rPr>
    </w:pPr>
    <w:r>
      <w:rPr>
        <w:rFonts w:ascii="Times New Roman" w:hAnsi="Times New Roman"/>
        <w:b/>
        <w:sz w:val="28"/>
        <w:szCs w:val="24"/>
      </w:rPr>
      <w:t>Student Organization Service Award</w:t>
    </w:r>
  </w:p>
  <w:p w:rsidR="009C77FE" w:rsidRPr="009B7C60" w:rsidRDefault="009C77FE" w:rsidP="004A54F2">
    <w:pPr>
      <w:jc w:val="center"/>
      <w:rPr>
        <w:rFonts w:ascii="Times New Roman" w:hAnsi="Times New Roman"/>
        <w:b/>
        <w:sz w:val="24"/>
        <w:szCs w:val="24"/>
      </w:rPr>
    </w:pPr>
    <w:r w:rsidRPr="009B7C60">
      <w:rPr>
        <w:rFonts w:ascii="Times New Roman" w:hAnsi="Times New Roman"/>
        <w:b/>
        <w:sz w:val="24"/>
        <w:szCs w:val="24"/>
      </w:rPr>
      <w:t xml:space="preserve">Overview and </w:t>
    </w:r>
    <w:r>
      <w:rPr>
        <w:rFonts w:ascii="Times New Roman" w:hAnsi="Times New Roman"/>
        <w:b/>
        <w:sz w:val="24"/>
        <w:szCs w:val="24"/>
      </w:rPr>
      <w:t>Instructions</w:t>
    </w:r>
  </w:p>
  <w:p w:rsidR="009C77FE" w:rsidRDefault="009C7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C8"/>
    <w:multiLevelType w:val="hybridMultilevel"/>
    <w:tmpl w:val="833657D8"/>
    <w:lvl w:ilvl="0" w:tplc="2BC2270C">
      <w:start w:val="1"/>
      <w:numFmt w:val="bullet"/>
      <w:lvlText w:val=""/>
      <w:lvlJc w:val="left"/>
      <w:pPr>
        <w:ind w:left="720" w:hanging="360"/>
      </w:pPr>
      <w:rPr>
        <w:rFonts w:ascii="ZapfDingbats" w:hAnsi="ZapfDingba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134B"/>
    <w:multiLevelType w:val="hybridMultilevel"/>
    <w:tmpl w:val="5386C29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0236B4"/>
    <w:multiLevelType w:val="hybridMultilevel"/>
    <w:tmpl w:val="88D6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2D87"/>
    <w:multiLevelType w:val="hybridMultilevel"/>
    <w:tmpl w:val="F6920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46B89"/>
    <w:multiLevelType w:val="hybridMultilevel"/>
    <w:tmpl w:val="0AE4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A5A80"/>
    <w:multiLevelType w:val="hybridMultilevel"/>
    <w:tmpl w:val="71AA0396"/>
    <w:lvl w:ilvl="0" w:tplc="04090003">
      <w:start w:val="1"/>
      <w:numFmt w:val="bullet"/>
      <w:lvlText w:val="o"/>
      <w:lvlJc w:val="left"/>
      <w:pPr>
        <w:ind w:left="1080" w:hanging="360"/>
      </w:pPr>
      <w:rPr>
        <w:rFonts w:ascii="Courier New" w:hAnsi="Courier New" w:cs="Courier New" w:hint="default"/>
        <w:b/>
        <w:i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9773EE"/>
    <w:multiLevelType w:val="hybridMultilevel"/>
    <w:tmpl w:val="743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F1BC4"/>
    <w:multiLevelType w:val="hybridMultilevel"/>
    <w:tmpl w:val="27F2FCAA"/>
    <w:lvl w:ilvl="0" w:tplc="24CC2A82">
      <w:start w:val="1"/>
      <w:numFmt w:val="decimal"/>
      <w:lvlText w:val="Part %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B0C"/>
    <w:multiLevelType w:val="hybridMultilevel"/>
    <w:tmpl w:val="C79C5F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F7C93"/>
    <w:multiLevelType w:val="hybridMultilevel"/>
    <w:tmpl w:val="E14CE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2145A"/>
    <w:multiLevelType w:val="hybridMultilevel"/>
    <w:tmpl w:val="E97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F01BD"/>
    <w:multiLevelType w:val="hybridMultilevel"/>
    <w:tmpl w:val="A6A44D66"/>
    <w:lvl w:ilvl="0" w:tplc="04090001">
      <w:start w:val="1"/>
      <w:numFmt w:val="bullet"/>
      <w:lvlText w:val=""/>
      <w:lvlJc w:val="left"/>
      <w:pPr>
        <w:ind w:left="780" w:hanging="360"/>
      </w:pPr>
      <w:rPr>
        <w:rFonts w:ascii="Symbol" w:hAnsi="Symbol" w:hint="default"/>
        <w:b/>
        <w:i w:val="0"/>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1027AD9"/>
    <w:multiLevelType w:val="hybridMultilevel"/>
    <w:tmpl w:val="36A4A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BD7070"/>
    <w:multiLevelType w:val="hybridMultilevel"/>
    <w:tmpl w:val="E76847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8848CF"/>
    <w:multiLevelType w:val="multilevel"/>
    <w:tmpl w:val="8DA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E03D4"/>
    <w:multiLevelType w:val="hybridMultilevel"/>
    <w:tmpl w:val="F1C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A42CA"/>
    <w:multiLevelType w:val="hybridMultilevel"/>
    <w:tmpl w:val="9E469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054C8F"/>
    <w:multiLevelType w:val="hybridMultilevel"/>
    <w:tmpl w:val="1F50B7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F1219A"/>
    <w:multiLevelType w:val="hybridMultilevel"/>
    <w:tmpl w:val="3562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C6973"/>
    <w:multiLevelType w:val="hybridMultilevel"/>
    <w:tmpl w:val="552C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EF0E6B"/>
    <w:multiLevelType w:val="hybridMultilevel"/>
    <w:tmpl w:val="B03C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15039"/>
    <w:multiLevelType w:val="hybridMultilevel"/>
    <w:tmpl w:val="D94E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33D3B"/>
    <w:multiLevelType w:val="hybridMultilevel"/>
    <w:tmpl w:val="7000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FB3743"/>
    <w:multiLevelType w:val="hybridMultilevel"/>
    <w:tmpl w:val="32B49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F86968"/>
    <w:multiLevelType w:val="hybridMultilevel"/>
    <w:tmpl w:val="27461176"/>
    <w:lvl w:ilvl="0" w:tplc="04090001">
      <w:start w:val="1"/>
      <w:numFmt w:val="bullet"/>
      <w:lvlText w:val=""/>
      <w:lvlJc w:val="left"/>
      <w:pPr>
        <w:ind w:left="780" w:hanging="360"/>
      </w:pPr>
      <w:rPr>
        <w:rFonts w:ascii="Symbol" w:hAnsi="Symbol" w:hint="default"/>
        <w:b/>
        <w:i w:val="0"/>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4E07943"/>
    <w:multiLevelType w:val="hybridMultilevel"/>
    <w:tmpl w:val="AF6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B13DC2"/>
    <w:multiLevelType w:val="hybridMultilevel"/>
    <w:tmpl w:val="8EBE90D6"/>
    <w:lvl w:ilvl="0" w:tplc="04090001">
      <w:start w:val="1"/>
      <w:numFmt w:val="bullet"/>
      <w:lvlText w:val=""/>
      <w:lvlJc w:val="left"/>
      <w:pPr>
        <w:ind w:left="378" w:hanging="360"/>
      </w:pPr>
      <w:rPr>
        <w:rFonts w:ascii="Symbol" w:hAnsi="Symbol"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7">
    <w:nsid w:val="4EFC7008"/>
    <w:multiLevelType w:val="hybridMultilevel"/>
    <w:tmpl w:val="FDDA347C"/>
    <w:lvl w:ilvl="0" w:tplc="3E302F4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72F1A"/>
    <w:multiLevelType w:val="hybridMultilevel"/>
    <w:tmpl w:val="52CE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57C3C"/>
    <w:multiLevelType w:val="hybridMultilevel"/>
    <w:tmpl w:val="C0BC8DF6"/>
    <w:lvl w:ilvl="0" w:tplc="2BC2270C">
      <w:start w:val="1"/>
      <w:numFmt w:val="bullet"/>
      <w:lvlText w:val=""/>
      <w:lvlJc w:val="left"/>
      <w:pPr>
        <w:ind w:left="720" w:hanging="360"/>
      </w:pPr>
      <w:rPr>
        <w:rFonts w:ascii="ZapfDingbats" w:hAnsi="ZapfDingba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72D6A"/>
    <w:multiLevelType w:val="hybridMultilevel"/>
    <w:tmpl w:val="8EE8E3C4"/>
    <w:lvl w:ilvl="0" w:tplc="D4566232">
      <w:start w:val="1"/>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297B78"/>
    <w:multiLevelType w:val="hybridMultilevel"/>
    <w:tmpl w:val="F570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36589"/>
    <w:multiLevelType w:val="hybridMultilevel"/>
    <w:tmpl w:val="F4EA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44770"/>
    <w:multiLevelType w:val="hybridMultilevel"/>
    <w:tmpl w:val="B0F42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22A92"/>
    <w:multiLevelType w:val="hybridMultilevel"/>
    <w:tmpl w:val="BE6A7366"/>
    <w:lvl w:ilvl="0" w:tplc="2BC2270C">
      <w:start w:val="1"/>
      <w:numFmt w:val="bullet"/>
      <w:lvlText w:val=""/>
      <w:lvlJc w:val="left"/>
      <w:pPr>
        <w:ind w:left="720" w:hanging="360"/>
      </w:pPr>
      <w:rPr>
        <w:rFonts w:ascii="ZapfDingbats" w:hAnsi="ZapfDingba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D4E0C"/>
    <w:multiLevelType w:val="hybridMultilevel"/>
    <w:tmpl w:val="8CAA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D374E"/>
    <w:multiLevelType w:val="hybridMultilevel"/>
    <w:tmpl w:val="94341224"/>
    <w:lvl w:ilvl="0" w:tplc="F5788ED2">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6E6892"/>
    <w:multiLevelType w:val="hybridMultilevel"/>
    <w:tmpl w:val="B0F4F922"/>
    <w:lvl w:ilvl="0" w:tplc="0409000F">
      <w:start w:val="1"/>
      <w:numFmt w:val="decimal"/>
      <w:lvlText w:val="%1."/>
      <w:lvlJc w:val="left"/>
      <w:pPr>
        <w:ind w:left="780" w:hanging="360"/>
      </w:pPr>
      <w:rPr>
        <w:rFonts w:hint="default"/>
        <w:b/>
        <w:i w:val="0"/>
        <w:color w:val="FF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9606244"/>
    <w:multiLevelType w:val="hybridMultilevel"/>
    <w:tmpl w:val="4E163AC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nsid w:val="6D8E2FB3"/>
    <w:multiLevelType w:val="hybridMultilevel"/>
    <w:tmpl w:val="5ED6A484"/>
    <w:lvl w:ilvl="0" w:tplc="2BC2270C">
      <w:start w:val="1"/>
      <w:numFmt w:val="bullet"/>
      <w:lvlText w:val=""/>
      <w:lvlJc w:val="left"/>
      <w:pPr>
        <w:ind w:left="720" w:hanging="360"/>
      </w:pPr>
      <w:rPr>
        <w:rFonts w:ascii="ZapfDingbats" w:hAnsi="ZapfDingba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51982"/>
    <w:multiLevelType w:val="hybridMultilevel"/>
    <w:tmpl w:val="60D68CE0"/>
    <w:lvl w:ilvl="0" w:tplc="57AE19DA">
      <w:start w:val="1"/>
      <w:numFmt w:val="upperLetter"/>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C1076"/>
    <w:multiLevelType w:val="hybridMultilevel"/>
    <w:tmpl w:val="B58C602C"/>
    <w:lvl w:ilvl="0" w:tplc="0409000F">
      <w:start w:val="1"/>
      <w:numFmt w:val="decimal"/>
      <w:lvlText w:val="%1."/>
      <w:lvlJc w:val="left"/>
      <w:pPr>
        <w:ind w:left="780" w:hanging="360"/>
      </w:pPr>
      <w:rPr>
        <w:rFonts w:hint="default"/>
        <w:b w:val="0"/>
        <w:i w:val="0"/>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6F457525"/>
    <w:multiLevelType w:val="hybridMultilevel"/>
    <w:tmpl w:val="99B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F347E"/>
    <w:multiLevelType w:val="hybridMultilevel"/>
    <w:tmpl w:val="003EBC30"/>
    <w:lvl w:ilvl="0" w:tplc="57AE19DA">
      <w:start w:val="1"/>
      <w:numFmt w:val="upperLetter"/>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F02A8"/>
    <w:multiLevelType w:val="hybridMultilevel"/>
    <w:tmpl w:val="2D8015C4"/>
    <w:lvl w:ilvl="0" w:tplc="57AE19DA">
      <w:start w:val="1"/>
      <w:numFmt w:val="upperLetter"/>
      <w:lvlText w:val="%1."/>
      <w:lvlJc w:val="left"/>
      <w:pPr>
        <w:ind w:left="720" w:hanging="360"/>
      </w:pPr>
      <w:rPr>
        <w:rFonts w:hint="default"/>
        <w:b/>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
  </w:num>
  <w:num w:numId="4">
    <w:abstractNumId w:val="42"/>
  </w:num>
  <w:num w:numId="5">
    <w:abstractNumId w:val="35"/>
  </w:num>
  <w:num w:numId="6">
    <w:abstractNumId w:val="38"/>
  </w:num>
  <w:num w:numId="7">
    <w:abstractNumId w:val="12"/>
  </w:num>
  <w:num w:numId="8">
    <w:abstractNumId w:val="27"/>
  </w:num>
  <w:num w:numId="9">
    <w:abstractNumId w:val="10"/>
  </w:num>
  <w:num w:numId="10">
    <w:abstractNumId w:val="20"/>
  </w:num>
  <w:num w:numId="11">
    <w:abstractNumId w:val="16"/>
  </w:num>
  <w:num w:numId="12">
    <w:abstractNumId w:val="39"/>
  </w:num>
  <w:num w:numId="13">
    <w:abstractNumId w:val="34"/>
  </w:num>
  <w:num w:numId="14">
    <w:abstractNumId w:val="44"/>
  </w:num>
  <w:num w:numId="15">
    <w:abstractNumId w:val="9"/>
  </w:num>
  <w:num w:numId="16">
    <w:abstractNumId w:val="31"/>
  </w:num>
  <w:num w:numId="17">
    <w:abstractNumId w:val="14"/>
  </w:num>
  <w:num w:numId="18">
    <w:abstractNumId w:val="2"/>
  </w:num>
  <w:num w:numId="19">
    <w:abstractNumId w:val="25"/>
  </w:num>
  <w:num w:numId="20">
    <w:abstractNumId w:val="21"/>
  </w:num>
  <w:num w:numId="21">
    <w:abstractNumId w:val="28"/>
  </w:num>
  <w:num w:numId="22">
    <w:abstractNumId w:val="30"/>
  </w:num>
  <w:num w:numId="23">
    <w:abstractNumId w:val="40"/>
  </w:num>
  <w:num w:numId="24">
    <w:abstractNumId w:val="29"/>
  </w:num>
  <w:num w:numId="25">
    <w:abstractNumId w:val="0"/>
  </w:num>
  <w:num w:numId="26">
    <w:abstractNumId w:val="7"/>
  </w:num>
  <w:num w:numId="27">
    <w:abstractNumId w:val="15"/>
  </w:num>
  <w:num w:numId="28">
    <w:abstractNumId w:val="32"/>
  </w:num>
  <w:num w:numId="29">
    <w:abstractNumId w:val="6"/>
  </w:num>
  <w:num w:numId="30">
    <w:abstractNumId w:val="1"/>
  </w:num>
  <w:num w:numId="31">
    <w:abstractNumId w:val="17"/>
  </w:num>
  <w:num w:numId="32">
    <w:abstractNumId w:val="18"/>
  </w:num>
  <w:num w:numId="33">
    <w:abstractNumId w:val="33"/>
  </w:num>
  <w:num w:numId="34">
    <w:abstractNumId w:val="19"/>
  </w:num>
  <w:num w:numId="35">
    <w:abstractNumId w:val="36"/>
  </w:num>
  <w:num w:numId="36">
    <w:abstractNumId w:val="37"/>
  </w:num>
  <w:num w:numId="37">
    <w:abstractNumId w:val="11"/>
  </w:num>
  <w:num w:numId="38">
    <w:abstractNumId w:val="24"/>
  </w:num>
  <w:num w:numId="39">
    <w:abstractNumId w:val="41"/>
  </w:num>
  <w:num w:numId="40">
    <w:abstractNumId w:val="8"/>
  </w:num>
  <w:num w:numId="41">
    <w:abstractNumId w:val="43"/>
  </w:num>
  <w:num w:numId="42">
    <w:abstractNumId w:val="5"/>
  </w:num>
  <w:num w:numId="43">
    <w:abstractNumId w:val="23"/>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741"/>
    <w:rsid w:val="0000367C"/>
    <w:rsid w:val="000170D6"/>
    <w:rsid w:val="00027282"/>
    <w:rsid w:val="00032013"/>
    <w:rsid w:val="0005297C"/>
    <w:rsid w:val="00060703"/>
    <w:rsid w:val="00060E75"/>
    <w:rsid w:val="00083E3F"/>
    <w:rsid w:val="000A31F1"/>
    <w:rsid w:val="000B7370"/>
    <w:rsid w:val="000C04EA"/>
    <w:rsid w:val="000C0678"/>
    <w:rsid w:val="000D1F5F"/>
    <w:rsid w:val="000E549D"/>
    <w:rsid w:val="000E6445"/>
    <w:rsid w:val="000F717A"/>
    <w:rsid w:val="00133CD9"/>
    <w:rsid w:val="0014743D"/>
    <w:rsid w:val="00165A85"/>
    <w:rsid w:val="00180B19"/>
    <w:rsid w:val="001819C0"/>
    <w:rsid w:val="001B2225"/>
    <w:rsid w:val="001C5C87"/>
    <w:rsid w:val="001D1B74"/>
    <w:rsid w:val="001E7709"/>
    <w:rsid w:val="001F0643"/>
    <w:rsid w:val="001F1C8A"/>
    <w:rsid w:val="00207FFD"/>
    <w:rsid w:val="00224205"/>
    <w:rsid w:val="00230C03"/>
    <w:rsid w:val="00234F7D"/>
    <w:rsid w:val="002546EA"/>
    <w:rsid w:val="00264687"/>
    <w:rsid w:val="00265AD9"/>
    <w:rsid w:val="00274B1D"/>
    <w:rsid w:val="0029525A"/>
    <w:rsid w:val="002B4A57"/>
    <w:rsid w:val="002B6928"/>
    <w:rsid w:val="002C2C4C"/>
    <w:rsid w:val="002E26FB"/>
    <w:rsid w:val="002F05E6"/>
    <w:rsid w:val="002F0B3B"/>
    <w:rsid w:val="00304106"/>
    <w:rsid w:val="00320B3D"/>
    <w:rsid w:val="00322842"/>
    <w:rsid w:val="003315E2"/>
    <w:rsid w:val="00343467"/>
    <w:rsid w:val="003507AA"/>
    <w:rsid w:val="00353634"/>
    <w:rsid w:val="003730D9"/>
    <w:rsid w:val="0038456A"/>
    <w:rsid w:val="0039039A"/>
    <w:rsid w:val="00390DE1"/>
    <w:rsid w:val="00392C59"/>
    <w:rsid w:val="0039300C"/>
    <w:rsid w:val="003933C1"/>
    <w:rsid w:val="003B5708"/>
    <w:rsid w:val="003E4665"/>
    <w:rsid w:val="003E6F20"/>
    <w:rsid w:val="003F6339"/>
    <w:rsid w:val="00443DA3"/>
    <w:rsid w:val="004679BE"/>
    <w:rsid w:val="00473A95"/>
    <w:rsid w:val="0047448D"/>
    <w:rsid w:val="00477261"/>
    <w:rsid w:val="0047777F"/>
    <w:rsid w:val="00486E2E"/>
    <w:rsid w:val="004A16DF"/>
    <w:rsid w:val="004A54F2"/>
    <w:rsid w:val="004B033B"/>
    <w:rsid w:val="004B798E"/>
    <w:rsid w:val="004B7FF4"/>
    <w:rsid w:val="004E2C2D"/>
    <w:rsid w:val="004E5523"/>
    <w:rsid w:val="00506B38"/>
    <w:rsid w:val="005123F7"/>
    <w:rsid w:val="00525EAD"/>
    <w:rsid w:val="00530FFB"/>
    <w:rsid w:val="00546446"/>
    <w:rsid w:val="005627C1"/>
    <w:rsid w:val="0056457B"/>
    <w:rsid w:val="00567B51"/>
    <w:rsid w:val="005751DA"/>
    <w:rsid w:val="005A21B0"/>
    <w:rsid w:val="005A2882"/>
    <w:rsid w:val="005D07F6"/>
    <w:rsid w:val="005D2AD4"/>
    <w:rsid w:val="005D38B4"/>
    <w:rsid w:val="005E3C84"/>
    <w:rsid w:val="005F38DA"/>
    <w:rsid w:val="006005B0"/>
    <w:rsid w:val="00605397"/>
    <w:rsid w:val="00612D49"/>
    <w:rsid w:val="00640A96"/>
    <w:rsid w:val="006468BB"/>
    <w:rsid w:val="00651EDA"/>
    <w:rsid w:val="0065584C"/>
    <w:rsid w:val="00662CF1"/>
    <w:rsid w:val="00666CA4"/>
    <w:rsid w:val="0068428A"/>
    <w:rsid w:val="0069214B"/>
    <w:rsid w:val="00696D1B"/>
    <w:rsid w:val="006B3BAB"/>
    <w:rsid w:val="006B4869"/>
    <w:rsid w:val="006D6AAF"/>
    <w:rsid w:val="006E0744"/>
    <w:rsid w:val="006F18BD"/>
    <w:rsid w:val="00703F8F"/>
    <w:rsid w:val="00711DD0"/>
    <w:rsid w:val="0071316A"/>
    <w:rsid w:val="00716D8B"/>
    <w:rsid w:val="00737BDC"/>
    <w:rsid w:val="00745A11"/>
    <w:rsid w:val="007465AA"/>
    <w:rsid w:val="00763F17"/>
    <w:rsid w:val="007730D0"/>
    <w:rsid w:val="00775324"/>
    <w:rsid w:val="007842B0"/>
    <w:rsid w:val="00796E13"/>
    <w:rsid w:val="007A0AD4"/>
    <w:rsid w:val="007A72BD"/>
    <w:rsid w:val="007B4D4C"/>
    <w:rsid w:val="007C1721"/>
    <w:rsid w:val="007C613C"/>
    <w:rsid w:val="007D2CEE"/>
    <w:rsid w:val="007F05D6"/>
    <w:rsid w:val="007F2706"/>
    <w:rsid w:val="007F2A19"/>
    <w:rsid w:val="007F57C0"/>
    <w:rsid w:val="0080170E"/>
    <w:rsid w:val="00802D28"/>
    <w:rsid w:val="00811241"/>
    <w:rsid w:val="00813805"/>
    <w:rsid w:val="00821C76"/>
    <w:rsid w:val="0082506D"/>
    <w:rsid w:val="00825ABF"/>
    <w:rsid w:val="0083506C"/>
    <w:rsid w:val="0084120A"/>
    <w:rsid w:val="0084150E"/>
    <w:rsid w:val="0084410C"/>
    <w:rsid w:val="00880741"/>
    <w:rsid w:val="00884FB9"/>
    <w:rsid w:val="008917AA"/>
    <w:rsid w:val="00891EA0"/>
    <w:rsid w:val="00892741"/>
    <w:rsid w:val="008A7109"/>
    <w:rsid w:val="008C697A"/>
    <w:rsid w:val="008D63CB"/>
    <w:rsid w:val="008F1946"/>
    <w:rsid w:val="008F6B76"/>
    <w:rsid w:val="00905563"/>
    <w:rsid w:val="00907775"/>
    <w:rsid w:val="009224D1"/>
    <w:rsid w:val="009263F9"/>
    <w:rsid w:val="00926702"/>
    <w:rsid w:val="00935EB4"/>
    <w:rsid w:val="00961431"/>
    <w:rsid w:val="0096155F"/>
    <w:rsid w:val="00963FED"/>
    <w:rsid w:val="00970940"/>
    <w:rsid w:val="009733F1"/>
    <w:rsid w:val="00973D1B"/>
    <w:rsid w:val="009769E4"/>
    <w:rsid w:val="00986626"/>
    <w:rsid w:val="009A76D6"/>
    <w:rsid w:val="009A79C4"/>
    <w:rsid w:val="009B39C1"/>
    <w:rsid w:val="009B7C60"/>
    <w:rsid w:val="009C0217"/>
    <w:rsid w:val="009C77FE"/>
    <w:rsid w:val="009C7BD7"/>
    <w:rsid w:val="009D0C3E"/>
    <w:rsid w:val="009E06FB"/>
    <w:rsid w:val="009E30B3"/>
    <w:rsid w:val="009F066B"/>
    <w:rsid w:val="00A02BE2"/>
    <w:rsid w:val="00A334D6"/>
    <w:rsid w:val="00A479BB"/>
    <w:rsid w:val="00A5499F"/>
    <w:rsid w:val="00A57B4C"/>
    <w:rsid w:val="00A805E9"/>
    <w:rsid w:val="00AA2855"/>
    <w:rsid w:val="00AA79BB"/>
    <w:rsid w:val="00AB281E"/>
    <w:rsid w:val="00AB5B91"/>
    <w:rsid w:val="00AC5698"/>
    <w:rsid w:val="00AE1D6D"/>
    <w:rsid w:val="00AF03A7"/>
    <w:rsid w:val="00AF2497"/>
    <w:rsid w:val="00AF2FD0"/>
    <w:rsid w:val="00AF4E3C"/>
    <w:rsid w:val="00AF56EA"/>
    <w:rsid w:val="00B019D9"/>
    <w:rsid w:val="00B158E5"/>
    <w:rsid w:val="00B20479"/>
    <w:rsid w:val="00B25FEC"/>
    <w:rsid w:val="00B32ADC"/>
    <w:rsid w:val="00B52AAB"/>
    <w:rsid w:val="00B53245"/>
    <w:rsid w:val="00B570F7"/>
    <w:rsid w:val="00B8184F"/>
    <w:rsid w:val="00B8418A"/>
    <w:rsid w:val="00B926F6"/>
    <w:rsid w:val="00BA411B"/>
    <w:rsid w:val="00BA7ACB"/>
    <w:rsid w:val="00BB22AD"/>
    <w:rsid w:val="00BB5127"/>
    <w:rsid w:val="00BB65E7"/>
    <w:rsid w:val="00BC13D2"/>
    <w:rsid w:val="00C026D3"/>
    <w:rsid w:val="00C12AF5"/>
    <w:rsid w:val="00C175E9"/>
    <w:rsid w:val="00C20579"/>
    <w:rsid w:val="00C2105C"/>
    <w:rsid w:val="00C26C54"/>
    <w:rsid w:val="00C305C9"/>
    <w:rsid w:val="00C4284E"/>
    <w:rsid w:val="00C504C6"/>
    <w:rsid w:val="00C61833"/>
    <w:rsid w:val="00C75046"/>
    <w:rsid w:val="00C77F2E"/>
    <w:rsid w:val="00C8171F"/>
    <w:rsid w:val="00C872B3"/>
    <w:rsid w:val="00C9328C"/>
    <w:rsid w:val="00CA1BE7"/>
    <w:rsid w:val="00CA5C11"/>
    <w:rsid w:val="00CA67CF"/>
    <w:rsid w:val="00CE115A"/>
    <w:rsid w:val="00CE36CD"/>
    <w:rsid w:val="00CF3176"/>
    <w:rsid w:val="00D217F6"/>
    <w:rsid w:val="00D27C96"/>
    <w:rsid w:val="00D31951"/>
    <w:rsid w:val="00D86864"/>
    <w:rsid w:val="00D93E59"/>
    <w:rsid w:val="00D9438E"/>
    <w:rsid w:val="00DA423C"/>
    <w:rsid w:val="00DA4A8B"/>
    <w:rsid w:val="00DB116B"/>
    <w:rsid w:val="00DC3683"/>
    <w:rsid w:val="00DE093B"/>
    <w:rsid w:val="00DE256F"/>
    <w:rsid w:val="00DE48BD"/>
    <w:rsid w:val="00DF0DFC"/>
    <w:rsid w:val="00DF7650"/>
    <w:rsid w:val="00E110E0"/>
    <w:rsid w:val="00E36319"/>
    <w:rsid w:val="00E40142"/>
    <w:rsid w:val="00E41BFB"/>
    <w:rsid w:val="00E45D75"/>
    <w:rsid w:val="00E70A87"/>
    <w:rsid w:val="00E74D45"/>
    <w:rsid w:val="00E75281"/>
    <w:rsid w:val="00E82A30"/>
    <w:rsid w:val="00E86D3E"/>
    <w:rsid w:val="00E87D10"/>
    <w:rsid w:val="00E91817"/>
    <w:rsid w:val="00E91F4B"/>
    <w:rsid w:val="00E96389"/>
    <w:rsid w:val="00EB1C18"/>
    <w:rsid w:val="00EB7724"/>
    <w:rsid w:val="00EB7C18"/>
    <w:rsid w:val="00EC1090"/>
    <w:rsid w:val="00ED71CF"/>
    <w:rsid w:val="00EE2ABD"/>
    <w:rsid w:val="00EF78C6"/>
    <w:rsid w:val="00F15C5D"/>
    <w:rsid w:val="00F20765"/>
    <w:rsid w:val="00F229D0"/>
    <w:rsid w:val="00F27D74"/>
    <w:rsid w:val="00F4595D"/>
    <w:rsid w:val="00F62395"/>
    <w:rsid w:val="00F675FE"/>
    <w:rsid w:val="00F71751"/>
    <w:rsid w:val="00F84105"/>
    <w:rsid w:val="00F9732E"/>
    <w:rsid w:val="00FA642D"/>
    <w:rsid w:val="00FB3E7B"/>
    <w:rsid w:val="00FB487B"/>
    <w:rsid w:val="00FB721F"/>
    <w:rsid w:val="00FB7ED0"/>
    <w:rsid w:val="00FC4388"/>
    <w:rsid w:val="00FE1698"/>
    <w:rsid w:val="00FE4094"/>
    <w:rsid w:val="00FE440C"/>
    <w:rsid w:val="00FE7630"/>
    <w:rsid w:val="00FF1234"/>
    <w:rsid w:val="00FF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5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C4"/>
    <w:pPr>
      <w:tabs>
        <w:tab w:val="center" w:pos="4680"/>
        <w:tab w:val="right" w:pos="9360"/>
      </w:tabs>
    </w:pPr>
  </w:style>
  <w:style w:type="character" w:customStyle="1" w:styleId="HeaderChar">
    <w:name w:val="Header Char"/>
    <w:basedOn w:val="DefaultParagraphFont"/>
    <w:link w:val="Header"/>
    <w:uiPriority w:val="99"/>
    <w:rsid w:val="009A79C4"/>
  </w:style>
  <w:style w:type="paragraph" w:styleId="Footer">
    <w:name w:val="footer"/>
    <w:basedOn w:val="Normal"/>
    <w:link w:val="FooterChar"/>
    <w:unhideWhenUsed/>
    <w:rsid w:val="009A79C4"/>
    <w:pPr>
      <w:tabs>
        <w:tab w:val="center" w:pos="4680"/>
        <w:tab w:val="right" w:pos="9360"/>
      </w:tabs>
    </w:pPr>
  </w:style>
  <w:style w:type="character" w:customStyle="1" w:styleId="FooterChar">
    <w:name w:val="Footer Char"/>
    <w:basedOn w:val="DefaultParagraphFont"/>
    <w:link w:val="Footer"/>
    <w:uiPriority w:val="99"/>
    <w:semiHidden/>
    <w:rsid w:val="009A79C4"/>
  </w:style>
  <w:style w:type="paragraph" w:styleId="BalloonText">
    <w:name w:val="Balloon Text"/>
    <w:basedOn w:val="Normal"/>
    <w:link w:val="BalloonTextChar"/>
    <w:uiPriority w:val="99"/>
    <w:semiHidden/>
    <w:unhideWhenUsed/>
    <w:rsid w:val="009A79C4"/>
    <w:rPr>
      <w:rFonts w:ascii="Tahoma" w:hAnsi="Tahoma" w:cs="Tahoma"/>
      <w:sz w:val="16"/>
      <w:szCs w:val="16"/>
    </w:rPr>
  </w:style>
  <w:style w:type="character" w:customStyle="1" w:styleId="BalloonTextChar">
    <w:name w:val="Balloon Text Char"/>
    <w:link w:val="BalloonText"/>
    <w:uiPriority w:val="99"/>
    <w:semiHidden/>
    <w:rsid w:val="009A79C4"/>
    <w:rPr>
      <w:rFonts w:ascii="Tahoma" w:hAnsi="Tahoma" w:cs="Tahoma"/>
      <w:sz w:val="16"/>
      <w:szCs w:val="16"/>
    </w:rPr>
  </w:style>
  <w:style w:type="character" w:styleId="PageNumber">
    <w:name w:val="page number"/>
    <w:basedOn w:val="DefaultParagraphFont"/>
    <w:rsid w:val="009A79C4"/>
  </w:style>
  <w:style w:type="character" w:styleId="Hyperlink">
    <w:name w:val="Hyperlink"/>
    <w:uiPriority w:val="99"/>
    <w:unhideWhenUsed/>
    <w:rsid w:val="00EE2ABD"/>
    <w:rPr>
      <w:color w:val="0000FF"/>
      <w:u w:val="single"/>
    </w:rPr>
  </w:style>
  <w:style w:type="table" w:styleId="TableGrid">
    <w:name w:val="Table Grid"/>
    <w:basedOn w:val="TableNormal"/>
    <w:uiPriority w:val="59"/>
    <w:rsid w:val="00E91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B7C60"/>
    <w:pPr>
      <w:ind w:left="720"/>
      <w:contextualSpacing/>
    </w:pPr>
  </w:style>
  <w:style w:type="paragraph" w:styleId="NormalWeb">
    <w:name w:val="Normal (Web)"/>
    <w:basedOn w:val="Normal"/>
    <w:uiPriority w:val="99"/>
    <w:unhideWhenUsed/>
    <w:rsid w:val="002B4A5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DE48BD"/>
    <w:rPr>
      <w:sz w:val="16"/>
      <w:szCs w:val="16"/>
    </w:rPr>
  </w:style>
  <w:style w:type="paragraph" w:styleId="CommentText">
    <w:name w:val="annotation text"/>
    <w:basedOn w:val="Normal"/>
    <w:link w:val="CommentTextChar"/>
    <w:uiPriority w:val="99"/>
    <w:semiHidden/>
    <w:unhideWhenUsed/>
    <w:rsid w:val="00DE48BD"/>
    <w:rPr>
      <w:sz w:val="20"/>
      <w:szCs w:val="20"/>
    </w:rPr>
  </w:style>
  <w:style w:type="character" w:customStyle="1" w:styleId="CommentTextChar">
    <w:name w:val="Comment Text Char"/>
    <w:basedOn w:val="DefaultParagraphFont"/>
    <w:link w:val="CommentText"/>
    <w:uiPriority w:val="99"/>
    <w:semiHidden/>
    <w:rsid w:val="00DE48BD"/>
  </w:style>
  <w:style w:type="paragraph" w:styleId="CommentSubject">
    <w:name w:val="annotation subject"/>
    <w:basedOn w:val="CommentText"/>
    <w:next w:val="CommentText"/>
    <w:link w:val="CommentSubjectChar"/>
    <w:uiPriority w:val="99"/>
    <w:semiHidden/>
    <w:unhideWhenUsed/>
    <w:rsid w:val="00DE48BD"/>
    <w:rPr>
      <w:b/>
      <w:bCs/>
    </w:rPr>
  </w:style>
  <w:style w:type="character" w:customStyle="1" w:styleId="CommentSubjectChar">
    <w:name w:val="Comment Subject Char"/>
    <w:link w:val="CommentSubject"/>
    <w:uiPriority w:val="99"/>
    <w:semiHidden/>
    <w:rsid w:val="00DE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celerate@unc.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ccelerate@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lerate@un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lerate@unc.edu" TargetMode="External"/><Relationship Id="rId4" Type="http://schemas.openxmlformats.org/officeDocument/2006/relationships/webSettings" Target="webSettings.xml"/><Relationship Id="rId9" Type="http://schemas.openxmlformats.org/officeDocument/2006/relationships/hyperlink" Target="mailto:sph-osa@un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11071</CharactersWithSpaces>
  <SharedDoc>false</SharedDoc>
  <HLinks>
    <vt:vector size="30" baseType="variant">
      <vt:variant>
        <vt:i4>7209054</vt:i4>
      </vt:variant>
      <vt:variant>
        <vt:i4>12</vt:i4>
      </vt:variant>
      <vt:variant>
        <vt:i4>0</vt:i4>
      </vt:variant>
      <vt:variant>
        <vt:i4>5</vt:i4>
      </vt:variant>
      <vt:variant>
        <vt:lpwstr>mailto:accelerate@unc.edu</vt:lpwstr>
      </vt:variant>
      <vt:variant>
        <vt:lpwstr/>
      </vt:variant>
      <vt:variant>
        <vt:i4>7209054</vt:i4>
      </vt:variant>
      <vt:variant>
        <vt:i4>9</vt:i4>
      </vt:variant>
      <vt:variant>
        <vt:i4>0</vt:i4>
      </vt:variant>
      <vt:variant>
        <vt:i4>5</vt:i4>
      </vt:variant>
      <vt:variant>
        <vt:lpwstr>mailto:accelerate@unc.edu</vt:lpwstr>
      </vt:variant>
      <vt:variant>
        <vt:lpwstr/>
      </vt:variant>
      <vt:variant>
        <vt:i4>7209054</vt:i4>
      </vt:variant>
      <vt:variant>
        <vt:i4>6</vt:i4>
      </vt:variant>
      <vt:variant>
        <vt:i4>0</vt:i4>
      </vt:variant>
      <vt:variant>
        <vt:i4>5</vt:i4>
      </vt:variant>
      <vt:variant>
        <vt:lpwstr>mailto:accelerate@unc.edu</vt:lpwstr>
      </vt:variant>
      <vt:variant>
        <vt:lpwstr/>
      </vt:variant>
      <vt:variant>
        <vt:i4>7209054</vt:i4>
      </vt:variant>
      <vt:variant>
        <vt:i4>3</vt:i4>
      </vt:variant>
      <vt:variant>
        <vt:i4>0</vt:i4>
      </vt:variant>
      <vt:variant>
        <vt:i4>5</vt:i4>
      </vt:variant>
      <vt:variant>
        <vt:lpwstr>mailto:accelerate@unc.edu</vt:lpwstr>
      </vt:variant>
      <vt:variant>
        <vt:lpwstr/>
      </vt:variant>
      <vt:variant>
        <vt:i4>7405568</vt:i4>
      </vt:variant>
      <vt:variant>
        <vt:i4>0</vt:i4>
      </vt:variant>
      <vt:variant>
        <vt:i4>0</vt:i4>
      </vt:variant>
      <vt:variant>
        <vt:i4>5</vt:i4>
      </vt:variant>
      <vt:variant>
        <vt:lpwstr>mailto:sph-osa@unc.edu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 User</cp:lastModifiedBy>
  <cp:revision>2</cp:revision>
  <cp:lastPrinted>2014-02-26T20:23:00Z</cp:lastPrinted>
  <dcterms:created xsi:type="dcterms:W3CDTF">2014-02-27T14:58:00Z</dcterms:created>
  <dcterms:modified xsi:type="dcterms:W3CDTF">2014-02-27T14:58:00Z</dcterms:modified>
</cp:coreProperties>
</file>