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DE22A" w14:textId="77777777" w:rsidR="00257D6F" w:rsidRPr="00331683" w:rsidRDefault="007214E5" w:rsidP="00AF780A">
      <w:pPr>
        <w:spacing w:after="0" w:line="240" w:lineRule="auto"/>
        <w:jc w:val="center"/>
        <w:rPr>
          <w:rFonts w:ascii="Times New Roman" w:hAnsi="Times New Roman" w:cs="Times New Roman"/>
          <w:b/>
          <w:sz w:val="28"/>
          <w:szCs w:val="28"/>
        </w:rPr>
      </w:pPr>
      <w:bookmarkStart w:id="0" w:name="_GoBack"/>
      <w:bookmarkEnd w:id="0"/>
      <w:r w:rsidRPr="00331683">
        <w:rPr>
          <w:rFonts w:ascii="Times New Roman" w:hAnsi="Times New Roman" w:cs="Times New Roman"/>
          <w:b/>
          <w:sz w:val="28"/>
          <w:szCs w:val="28"/>
        </w:rPr>
        <w:t>HPM 472 Program Evaluation in Health Care</w:t>
      </w:r>
    </w:p>
    <w:p w14:paraId="64CA4AEF" w14:textId="77777777" w:rsidR="007214E5" w:rsidRPr="00331683" w:rsidRDefault="007214E5" w:rsidP="00AF780A">
      <w:pPr>
        <w:spacing w:after="0" w:line="240" w:lineRule="auto"/>
        <w:jc w:val="center"/>
        <w:rPr>
          <w:rFonts w:ascii="Times New Roman" w:hAnsi="Times New Roman" w:cs="Times New Roman"/>
          <w:b/>
          <w:sz w:val="28"/>
          <w:szCs w:val="28"/>
        </w:rPr>
      </w:pPr>
      <w:r w:rsidRPr="00331683">
        <w:rPr>
          <w:rFonts w:ascii="Times New Roman" w:hAnsi="Times New Roman" w:cs="Times New Roman"/>
          <w:b/>
          <w:sz w:val="28"/>
          <w:szCs w:val="28"/>
        </w:rPr>
        <w:t>(Three Credit Hours)</w:t>
      </w:r>
    </w:p>
    <w:p w14:paraId="3FA99F65" w14:textId="77777777" w:rsidR="007214E5" w:rsidRPr="00331683" w:rsidRDefault="007214E5" w:rsidP="00AF780A">
      <w:pPr>
        <w:spacing w:after="0" w:line="240" w:lineRule="auto"/>
        <w:jc w:val="center"/>
        <w:rPr>
          <w:rFonts w:ascii="Times New Roman" w:hAnsi="Times New Roman" w:cs="Times New Roman"/>
          <w:b/>
          <w:sz w:val="28"/>
          <w:szCs w:val="28"/>
        </w:rPr>
      </w:pPr>
      <w:r w:rsidRPr="00331683">
        <w:rPr>
          <w:rFonts w:ascii="Times New Roman" w:hAnsi="Times New Roman" w:cs="Times New Roman"/>
          <w:b/>
          <w:sz w:val="28"/>
          <w:szCs w:val="28"/>
        </w:rPr>
        <w:t>Department of Health Policy and Management</w:t>
      </w:r>
    </w:p>
    <w:p w14:paraId="6954C719" w14:textId="77777777" w:rsidR="007214E5" w:rsidRPr="00331683" w:rsidRDefault="007214E5" w:rsidP="00AF780A">
      <w:pPr>
        <w:spacing w:after="0" w:line="240" w:lineRule="auto"/>
        <w:jc w:val="center"/>
        <w:rPr>
          <w:rFonts w:ascii="Times New Roman" w:hAnsi="Times New Roman" w:cs="Times New Roman"/>
          <w:b/>
          <w:sz w:val="28"/>
          <w:szCs w:val="28"/>
        </w:rPr>
      </w:pPr>
      <w:r w:rsidRPr="00331683">
        <w:rPr>
          <w:rFonts w:ascii="Times New Roman" w:hAnsi="Times New Roman" w:cs="Times New Roman"/>
          <w:b/>
          <w:sz w:val="28"/>
          <w:szCs w:val="28"/>
        </w:rPr>
        <w:t>Gillings School of Global Public Health</w:t>
      </w:r>
    </w:p>
    <w:p w14:paraId="7466E903" w14:textId="183F6250" w:rsidR="007214E5" w:rsidRPr="00331683" w:rsidRDefault="007214E5" w:rsidP="00AF780A">
      <w:pPr>
        <w:spacing w:after="0" w:line="240" w:lineRule="auto"/>
        <w:jc w:val="center"/>
        <w:rPr>
          <w:rFonts w:ascii="Times New Roman" w:hAnsi="Times New Roman" w:cs="Times New Roman"/>
          <w:b/>
          <w:sz w:val="28"/>
          <w:szCs w:val="28"/>
        </w:rPr>
      </w:pPr>
      <w:r w:rsidRPr="00331683">
        <w:rPr>
          <w:rFonts w:ascii="Times New Roman" w:hAnsi="Times New Roman" w:cs="Times New Roman"/>
          <w:b/>
          <w:sz w:val="28"/>
          <w:szCs w:val="28"/>
        </w:rPr>
        <w:t>Spring 201</w:t>
      </w:r>
      <w:r w:rsidR="00AE4B00">
        <w:rPr>
          <w:rFonts w:ascii="Times New Roman" w:hAnsi="Times New Roman" w:cs="Times New Roman"/>
          <w:b/>
          <w:sz w:val="28"/>
          <w:szCs w:val="28"/>
        </w:rPr>
        <w:t>6</w:t>
      </w:r>
      <w:r w:rsidRPr="00331683">
        <w:rPr>
          <w:rFonts w:ascii="Times New Roman" w:hAnsi="Times New Roman" w:cs="Times New Roman"/>
          <w:b/>
          <w:sz w:val="28"/>
          <w:szCs w:val="28"/>
        </w:rPr>
        <w:t xml:space="preserve"> Syllabus</w:t>
      </w:r>
    </w:p>
    <w:p w14:paraId="2B061D9D" w14:textId="4B7918AC" w:rsidR="007214E5" w:rsidRPr="00331683" w:rsidRDefault="005C6DAB" w:rsidP="00AF78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2304 </w:t>
      </w:r>
      <w:r w:rsidR="008046DE" w:rsidRPr="00331683">
        <w:rPr>
          <w:rFonts w:ascii="Times New Roman" w:hAnsi="Times New Roman" w:cs="Times New Roman"/>
          <w:b/>
          <w:sz w:val="28"/>
          <w:szCs w:val="28"/>
        </w:rPr>
        <w:t>McGavran Greenberg</w:t>
      </w:r>
    </w:p>
    <w:p w14:paraId="24AADDE3" w14:textId="4109595D" w:rsidR="007214E5" w:rsidRPr="00331683" w:rsidRDefault="007214E5" w:rsidP="00AF780A">
      <w:pPr>
        <w:spacing w:after="0" w:line="240" w:lineRule="auto"/>
        <w:jc w:val="center"/>
        <w:rPr>
          <w:rFonts w:ascii="Times New Roman" w:hAnsi="Times New Roman" w:cs="Times New Roman"/>
          <w:b/>
          <w:sz w:val="28"/>
          <w:szCs w:val="28"/>
        </w:rPr>
      </w:pPr>
      <w:r w:rsidRPr="00331683">
        <w:rPr>
          <w:rFonts w:ascii="Times New Roman" w:hAnsi="Times New Roman" w:cs="Times New Roman"/>
          <w:b/>
          <w:sz w:val="28"/>
          <w:szCs w:val="28"/>
        </w:rPr>
        <w:t xml:space="preserve">Time: </w:t>
      </w:r>
      <w:r w:rsidR="00574BA8" w:rsidRPr="00331683">
        <w:rPr>
          <w:rFonts w:ascii="Times New Roman" w:hAnsi="Times New Roman" w:cs="Times New Roman"/>
          <w:b/>
          <w:sz w:val="28"/>
          <w:szCs w:val="28"/>
        </w:rPr>
        <w:t xml:space="preserve">Monday – Wednesday (11:15 – </w:t>
      </w:r>
      <w:r w:rsidR="00C11E53">
        <w:rPr>
          <w:rFonts w:ascii="Times New Roman" w:hAnsi="Times New Roman" w:cs="Times New Roman"/>
          <w:b/>
          <w:sz w:val="28"/>
          <w:szCs w:val="28"/>
        </w:rPr>
        <w:t>12:30</w:t>
      </w:r>
      <w:r w:rsidR="00574BA8" w:rsidRPr="00331683">
        <w:rPr>
          <w:rFonts w:ascii="Times New Roman" w:hAnsi="Times New Roman" w:cs="Times New Roman"/>
          <w:b/>
          <w:sz w:val="28"/>
          <w:szCs w:val="28"/>
        </w:rPr>
        <w:t>pm)</w:t>
      </w:r>
    </w:p>
    <w:p w14:paraId="4A0F1CBD" w14:textId="77777777" w:rsidR="007214E5" w:rsidRPr="00331683" w:rsidRDefault="007214E5" w:rsidP="007214E5">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14E5" w:rsidRPr="00331683" w14:paraId="22595536" w14:textId="77777777" w:rsidTr="00AF780A">
        <w:tc>
          <w:tcPr>
            <w:tcW w:w="4675" w:type="dxa"/>
          </w:tcPr>
          <w:p w14:paraId="40CE5F3E" w14:textId="6C9E7364" w:rsidR="007214E5" w:rsidRPr="00331683" w:rsidRDefault="007214E5" w:rsidP="007214E5">
            <w:pPr>
              <w:rPr>
                <w:rFonts w:ascii="Times New Roman" w:hAnsi="Times New Roman" w:cs="Times New Roman"/>
              </w:rPr>
            </w:pPr>
            <w:r w:rsidRPr="00331683">
              <w:rPr>
                <w:rFonts w:ascii="Times New Roman" w:hAnsi="Times New Roman" w:cs="Times New Roman"/>
              </w:rPr>
              <w:t xml:space="preserve">Instructor:  </w:t>
            </w:r>
            <w:r w:rsidR="00AE4B00">
              <w:rPr>
                <w:rFonts w:ascii="Times New Roman" w:hAnsi="Times New Roman" w:cs="Times New Roman"/>
              </w:rPr>
              <w:t>Becky Slifkin, PhD, MHA</w:t>
            </w:r>
          </w:p>
          <w:p w14:paraId="4828AC88" w14:textId="453F7684" w:rsidR="007214E5" w:rsidRPr="00331683" w:rsidRDefault="007214E5" w:rsidP="007214E5">
            <w:pPr>
              <w:rPr>
                <w:rFonts w:ascii="Times New Roman" w:hAnsi="Times New Roman" w:cs="Times New Roman"/>
              </w:rPr>
            </w:pPr>
            <w:r w:rsidRPr="00331683">
              <w:rPr>
                <w:rFonts w:ascii="Times New Roman" w:hAnsi="Times New Roman" w:cs="Times New Roman"/>
              </w:rPr>
              <w:t>Office:       11</w:t>
            </w:r>
            <w:r w:rsidR="00AE4B00">
              <w:rPr>
                <w:rFonts w:ascii="Times New Roman" w:hAnsi="Times New Roman" w:cs="Times New Roman"/>
              </w:rPr>
              <w:t>16 Rosenau</w:t>
            </w:r>
          </w:p>
          <w:p w14:paraId="5B6FC388" w14:textId="6E6426CF" w:rsidR="007214E5" w:rsidRPr="00331683" w:rsidRDefault="007214E5" w:rsidP="007214E5">
            <w:pPr>
              <w:rPr>
                <w:rFonts w:ascii="Times New Roman" w:hAnsi="Times New Roman" w:cs="Times New Roman"/>
              </w:rPr>
            </w:pPr>
            <w:r w:rsidRPr="00331683">
              <w:rPr>
                <w:rFonts w:ascii="Times New Roman" w:hAnsi="Times New Roman" w:cs="Times New Roman"/>
              </w:rPr>
              <w:t xml:space="preserve">Email:        </w:t>
            </w:r>
            <w:hyperlink r:id="rId8" w:history="1">
              <w:r w:rsidR="00AE4B00" w:rsidRPr="003F17CF">
                <w:rPr>
                  <w:rStyle w:val="Hyperlink"/>
                  <w:rFonts w:ascii="Times New Roman" w:hAnsi="Times New Roman" w:cs="Times New Roman"/>
                </w:rPr>
                <w:t>becky_slifkin@unc.edu</w:t>
              </w:r>
            </w:hyperlink>
          </w:p>
          <w:p w14:paraId="69AD2859" w14:textId="3B3826E3" w:rsidR="007214E5" w:rsidRPr="00331683" w:rsidRDefault="00AE4B00" w:rsidP="007214E5">
            <w:pPr>
              <w:rPr>
                <w:rFonts w:ascii="Times New Roman" w:hAnsi="Times New Roman" w:cs="Times New Roman"/>
              </w:rPr>
            </w:pPr>
            <w:r>
              <w:rPr>
                <w:rFonts w:ascii="Times New Roman" w:hAnsi="Times New Roman" w:cs="Times New Roman"/>
              </w:rPr>
              <w:t>Phone:        919-843-1219</w:t>
            </w:r>
          </w:p>
        </w:tc>
        <w:tc>
          <w:tcPr>
            <w:tcW w:w="4675" w:type="dxa"/>
          </w:tcPr>
          <w:p w14:paraId="32F1C669" w14:textId="02D3D534" w:rsidR="007214E5" w:rsidRPr="00331683" w:rsidRDefault="00AE4B00" w:rsidP="007214E5">
            <w:pPr>
              <w:rPr>
                <w:rFonts w:ascii="Times New Roman" w:hAnsi="Times New Roman" w:cs="Times New Roman"/>
              </w:rPr>
            </w:pPr>
            <w:r>
              <w:rPr>
                <w:rFonts w:ascii="Times New Roman" w:hAnsi="Times New Roman" w:cs="Times New Roman"/>
              </w:rPr>
              <w:t>TA</w:t>
            </w:r>
            <w:r w:rsidR="007214E5" w:rsidRPr="00331683">
              <w:rPr>
                <w:rFonts w:ascii="Times New Roman" w:hAnsi="Times New Roman" w:cs="Times New Roman"/>
              </w:rPr>
              <w:t xml:space="preserve">:  </w:t>
            </w:r>
            <w:r>
              <w:rPr>
                <w:rFonts w:ascii="Times New Roman" w:hAnsi="Times New Roman" w:cs="Times New Roman"/>
              </w:rPr>
              <w:t xml:space="preserve">          Krutika Amin</w:t>
            </w:r>
          </w:p>
          <w:p w14:paraId="00556917" w14:textId="03A02D28" w:rsidR="007214E5" w:rsidRPr="00331683" w:rsidRDefault="007214E5" w:rsidP="007214E5">
            <w:pPr>
              <w:rPr>
                <w:rFonts w:ascii="Times New Roman" w:hAnsi="Times New Roman" w:cs="Times New Roman"/>
              </w:rPr>
            </w:pPr>
            <w:r w:rsidRPr="00331683">
              <w:rPr>
                <w:rFonts w:ascii="Times New Roman" w:hAnsi="Times New Roman" w:cs="Times New Roman"/>
              </w:rPr>
              <w:t xml:space="preserve">         </w:t>
            </w:r>
            <w:r w:rsidR="00AE4B00">
              <w:rPr>
                <w:rFonts w:ascii="Times New Roman" w:hAnsi="Times New Roman" w:cs="Times New Roman"/>
              </w:rPr>
              <w:t xml:space="preserve">          PhD candidate</w:t>
            </w:r>
          </w:p>
          <w:p w14:paraId="67AD3AA5" w14:textId="1CB33B79" w:rsidR="007214E5" w:rsidRPr="00331683" w:rsidRDefault="007214E5" w:rsidP="007214E5">
            <w:pPr>
              <w:rPr>
                <w:rFonts w:ascii="Times New Roman" w:hAnsi="Times New Roman" w:cs="Times New Roman"/>
              </w:rPr>
            </w:pPr>
            <w:r w:rsidRPr="00331683">
              <w:rPr>
                <w:rFonts w:ascii="Times New Roman" w:hAnsi="Times New Roman" w:cs="Times New Roman"/>
              </w:rPr>
              <w:t xml:space="preserve">Office:       </w:t>
            </w:r>
            <w:r w:rsidR="00AF780A" w:rsidRPr="00331683">
              <w:rPr>
                <w:rFonts w:ascii="Times New Roman" w:hAnsi="Times New Roman" w:cs="Times New Roman"/>
              </w:rPr>
              <w:t>Office hours upon request</w:t>
            </w:r>
          </w:p>
          <w:p w14:paraId="7BAFBAFC" w14:textId="6BBDB7C8" w:rsidR="007214E5" w:rsidRPr="00331683" w:rsidRDefault="007214E5" w:rsidP="007214E5">
            <w:pPr>
              <w:rPr>
                <w:rFonts w:ascii="Times New Roman" w:hAnsi="Times New Roman" w:cs="Times New Roman"/>
              </w:rPr>
            </w:pPr>
            <w:r w:rsidRPr="00331683">
              <w:rPr>
                <w:rFonts w:ascii="Times New Roman" w:hAnsi="Times New Roman" w:cs="Times New Roman"/>
              </w:rPr>
              <w:t xml:space="preserve">Email:        </w:t>
            </w:r>
            <w:hyperlink r:id="rId9" w:history="1">
              <w:r w:rsidR="00AE4B00" w:rsidRPr="003F17CF">
                <w:rPr>
                  <w:rStyle w:val="Hyperlink"/>
                  <w:rFonts w:ascii="Times New Roman" w:hAnsi="Times New Roman" w:cs="Times New Roman"/>
                </w:rPr>
                <w:t>kba9@live.unc.edu</w:t>
              </w:r>
            </w:hyperlink>
          </w:p>
          <w:p w14:paraId="1FA5451E" w14:textId="0C443C9D" w:rsidR="007214E5" w:rsidRPr="00331683" w:rsidRDefault="007214E5" w:rsidP="00194E65">
            <w:pPr>
              <w:rPr>
                <w:rFonts w:ascii="Times New Roman" w:hAnsi="Times New Roman" w:cs="Times New Roman"/>
              </w:rPr>
            </w:pPr>
          </w:p>
        </w:tc>
      </w:tr>
    </w:tbl>
    <w:p w14:paraId="57A11CBC" w14:textId="77777777" w:rsidR="009F5B0F" w:rsidRPr="00331683" w:rsidRDefault="009F5B0F" w:rsidP="009F5B0F">
      <w:pPr>
        <w:pBdr>
          <w:top w:val="double" w:sz="4" w:space="1" w:color="auto"/>
          <w:bottom w:val="double" w:sz="4" w:space="1" w:color="auto"/>
        </w:pBdr>
        <w:spacing w:after="0" w:line="240" w:lineRule="auto"/>
        <w:rPr>
          <w:rFonts w:ascii="Times New Roman" w:hAnsi="Times New Roman" w:cs="Times New Roman"/>
          <w:sz w:val="28"/>
          <w:szCs w:val="28"/>
        </w:rPr>
      </w:pPr>
    </w:p>
    <w:p w14:paraId="5AD829E4" w14:textId="77777777" w:rsidR="007214E5" w:rsidRPr="00331683" w:rsidRDefault="007214E5" w:rsidP="009F5B0F">
      <w:pPr>
        <w:pBdr>
          <w:top w:val="double" w:sz="4" w:space="1" w:color="auto"/>
          <w:bottom w:val="double" w:sz="4" w:space="1" w:color="auto"/>
        </w:pBdr>
        <w:spacing w:after="0" w:line="240" w:lineRule="auto"/>
        <w:rPr>
          <w:rFonts w:ascii="Times New Roman" w:hAnsi="Times New Roman" w:cs="Times New Roman"/>
          <w:b/>
          <w:sz w:val="28"/>
          <w:szCs w:val="28"/>
        </w:rPr>
      </w:pPr>
      <w:r w:rsidRPr="00331683">
        <w:rPr>
          <w:rFonts w:ascii="Times New Roman" w:hAnsi="Times New Roman" w:cs="Times New Roman"/>
          <w:b/>
          <w:sz w:val="28"/>
          <w:szCs w:val="28"/>
        </w:rPr>
        <w:t>Course Overview</w:t>
      </w:r>
    </w:p>
    <w:p w14:paraId="31CC089D" w14:textId="77777777" w:rsidR="009F5B0F" w:rsidRPr="00331683" w:rsidRDefault="009F5B0F" w:rsidP="009F5B0F">
      <w:pPr>
        <w:pBdr>
          <w:top w:val="double" w:sz="4" w:space="1" w:color="auto"/>
          <w:bottom w:val="double" w:sz="4" w:space="1" w:color="auto"/>
        </w:pBdr>
        <w:spacing w:after="0" w:line="240" w:lineRule="auto"/>
        <w:rPr>
          <w:rFonts w:ascii="Times New Roman" w:hAnsi="Times New Roman" w:cs="Times New Roman"/>
          <w:sz w:val="28"/>
          <w:szCs w:val="28"/>
        </w:rPr>
      </w:pPr>
    </w:p>
    <w:p w14:paraId="7B734161" w14:textId="77777777" w:rsidR="009F5B0F" w:rsidRPr="00331683" w:rsidRDefault="009F5B0F" w:rsidP="007214E5">
      <w:pPr>
        <w:spacing w:after="0" w:line="240" w:lineRule="auto"/>
        <w:rPr>
          <w:rFonts w:ascii="Times New Roman" w:hAnsi="Times New Roman" w:cs="Times New Roman"/>
        </w:rPr>
      </w:pPr>
    </w:p>
    <w:p w14:paraId="0BC4C7D6" w14:textId="4EDB7206" w:rsidR="007214E5" w:rsidRPr="00331683" w:rsidRDefault="007214E5" w:rsidP="007214E5">
      <w:pPr>
        <w:spacing w:after="0" w:line="240" w:lineRule="auto"/>
        <w:rPr>
          <w:rFonts w:ascii="Times New Roman" w:hAnsi="Times New Roman" w:cs="Times New Roman"/>
        </w:rPr>
      </w:pPr>
      <w:r w:rsidRPr="00331683">
        <w:rPr>
          <w:rFonts w:ascii="Times New Roman" w:hAnsi="Times New Roman" w:cs="Times New Roman"/>
        </w:rPr>
        <w:t xml:space="preserve">This course provides an overview of the key concepts, methods, and approaches in the field of evaluation, with a focus on health care programs.  Practical experience will be gained by students choosing an actual program as a semester-long project, and developing an evaluation plan for the program.  The class will cover both quantitative and qualitative </w:t>
      </w:r>
      <w:r w:rsidR="00DA538A">
        <w:rPr>
          <w:rFonts w:ascii="Times New Roman" w:hAnsi="Times New Roman" w:cs="Times New Roman"/>
        </w:rPr>
        <w:t xml:space="preserve">evaluation </w:t>
      </w:r>
      <w:r w:rsidRPr="00331683">
        <w:rPr>
          <w:rFonts w:ascii="Times New Roman" w:hAnsi="Times New Roman" w:cs="Times New Roman"/>
        </w:rPr>
        <w:t xml:space="preserve">approaches, and guest </w:t>
      </w:r>
      <w:r w:rsidR="00DA538A">
        <w:rPr>
          <w:rFonts w:ascii="Times New Roman" w:hAnsi="Times New Roman" w:cs="Times New Roman"/>
        </w:rPr>
        <w:t>lecturers</w:t>
      </w:r>
      <w:r w:rsidRPr="00331683">
        <w:rPr>
          <w:rFonts w:ascii="Times New Roman" w:hAnsi="Times New Roman" w:cs="Times New Roman"/>
        </w:rPr>
        <w:t xml:space="preserve"> will provide methodological insights as well as real-world issues around evaluation implementation and interpretation.  A</w:t>
      </w:r>
      <w:r w:rsidR="00AE4B00">
        <w:rPr>
          <w:rFonts w:ascii="Times New Roman" w:hAnsi="Times New Roman" w:cs="Times New Roman"/>
        </w:rPr>
        <w:t>t</w:t>
      </w:r>
      <w:r w:rsidRPr="00331683">
        <w:rPr>
          <w:rFonts w:ascii="Times New Roman" w:hAnsi="Times New Roman" w:cs="Times New Roman"/>
        </w:rPr>
        <w:t xml:space="preserve"> the end of the course, students should feel knowledgeable and competent in taking on active, well-informed roles in public and private evaluation projects.  </w:t>
      </w:r>
    </w:p>
    <w:p w14:paraId="17331371" w14:textId="77777777" w:rsidR="007214E5" w:rsidRPr="00331683" w:rsidRDefault="007214E5" w:rsidP="007214E5">
      <w:pPr>
        <w:spacing w:after="0" w:line="240" w:lineRule="auto"/>
        <w:rPr>
          <w:rFonts w:ascii="Times New Roman" w:hAnsi="Times New Roman" w:cs="Times New Roman"/>
        </w:rPr>
      </w:pPr>
    </w:p>
    <w:p w14:paraId="1D7DA075" w14:textId="77777777" w:rsidR="009F5B0F" w:rsidRPr="00331683" w:rsidRDefault="009F5B0F" w:rsidP="009F5B0F">
      <w:pPr>
        <w:pBdr>
          <w:top w:val="double" w:sz="4" w:space="1" w:color="auto"/>
          <w:bottom w:val="double" w:sz="4" w:space="1" w:color="auto"/>
        </w:pBdr>
        <w:spacing w:after="0" w:line="240" w:lineRule="auto"/>
        <w:rPr>
          <w:rFonts w:ascii="Times New Roman" w:hAnsi="Times New Roman" w:cs="Times New Roman"/>
          <w:sz w:val="28"/>
          <w:szCs w:val="28"/>
        </w:rPr>
      </w:pPr>
    </w:p>
    <w:p w14:paraId="77816A23" w14:textId="77777777" w:rsidR="007214E5" w:rsidRPr="00331683" w:rsidRDefault="007214E5" w:rsidP="009F5B0F">
      <w:pPr>
        <w:pBdr>
          <w:top w:val="double" w:sz="4" w:space="1" w:color="auto"/>
          <w:bottom w:val="double" w:sz="4" w:space="1" w:color="auto"/>
        </w:pBdr>
        <w:spacing w:after="0" w:line="240" w:lineRule="auto"/>
        <w:rPr>
          <w:rFonts w:ascii="Times New Roman" w:hAnsi="Times New Roman" w:cs="Times New Roman"/>
          <w:b/>
          <w:sz w:val="28"/>
          <w:szCs w:val="28"/>
        </w:rPr>
      </w:pPr>
      <w:r w:rsidRPr="00331683">
        <w:rPr>
          <w:rFonts w:ascii="Times New Roman" w:hAnsi="Times New Roman" w:cs="Times New Roman"/>
          <w:b/>
          <w:sz w:val="28"/>
          <w:szCs w:val="28"/>
        </w:rPr>
        <w:t>Course Objectives and HPM Competencies</w:t>
      </w:r>
    </w:p>
    <w:p w14:paraId="3AD1C56A" w14:textId="77777777" w:rsidR="009F5B0F" w:rsidRPr="00331683" w:rsidRDefault="009F5B0F" w:rsidP="009F5B0F">
      <w:pPr>
        <w:pBdr>
          <w:top w:val="double" w:sz="4" w:space="1" w:color="auto"/>
          <w:bottom w:val="double" w:sz="4" w:space="1" w:color="auto"/>
        </w:pBdr>
        <w:spacing w:after="0" w:line="240" w:lineRule="auto"/>
        <w:rPr>
          <w:rFonts w:ascii="Times New Roman" w:hAnsi="Times New Roman" w:cs="Times New Roman"/>
          <w:sz w:val="28"/>
          <w:szCs w:val="28"/>
        </w:rPr>
      </w:pPr>
    </w:p>
    <w:p w14:paraId="3ECB35B2" w14:textId="77777777" w:rsidR="007214E5" w:rsidRPr="00331683" w:rsidRDefault="007214E5" w:rsidP="007214E5">
      <w:pPr>
        <w:spacing w:after="0" w:line="240" w:lineRule="auto"/>
        <w:rPr>
          <w:rFonts w:ascii="Times New Roman" w:hAnsi="Times New Roman" w:cs="Times New Roman"/>
        </w:rPr>
      </w:pPr>
    </w:p>
    <w:p w14:paraId="14D7CE40" w14:textId="77777777" w:rsidR="007214E5" w:rsidRPr="00331683" w:rsidRDefault="007214E5" w:rsidP="007214E5">
      <w:pPr>
        <w:spacing w:after="0" w:line="240" w:lineRule="auto"/>
        <w:rPr>
          <w:rFonts w:ascii="Times New Roman" w:hAnsi="Times New Roman" w:cs="Times New Roman"/>
          <w:i/>
        </w:rPr>
      </w:pPr>
      <w:r w:rsidRPr="00331683">
        <w:rPr>
          <w:rFonts w:ascii="Times New Roman" w:hAnsi="Times New Roman" w:cs="Times New Roman"/>
          <w:i/>
        </w:rPr>
        <w:t xml:space="preserve">                 Course Learning Objective                               HPM Competencies</w:t>
      </w:r>
    </w:p>
    <w:tbl>
      <w:tblPr>
        <w:tblStyle w:val="TableGrid"/>
        <w:tblW w:w="0" w:type="auto"/>
        <w:tblLook w:val="04A0" w:firstRow="1" w:lastRow="0" w:firstColumn="1" w:lastColumn="0" w:noHBand="0" w:noVBand="1"/>
      </w:tblPr>
      <w:tblGrid>
        <w:gridCol w:w="715"/>
        <w:gridCol w:w="4140"/>
        <w:gridCol w:w="4495"/>
      </w:tblGrid>
      <w:tr w:rsidR="007214E5" w:rsidRPr="00331683" w14:paraId="617D8EF5" w14:textId="77777777" w:rsidTr="007214E5">
        <w:tc>
          <w:tcPr>
            <w:tcW w:w="715" w:type="dxa"/>
          </w:tcPr>
          <w:p w14:paraId="361025E6"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1.</w:t>
            </w:r>
          </w:p>
        </w:tc>
        <w:tc>
          <w:tcPr>
            <w:tcW w:w="4140" w:type="dxa"/>
          </w:tcPr>
          <w:p w14:paraId="248AA852" w14:textId="59B7AEBF" w:rsidR="007214E5" w:rsidRPr="00331683" w:rsidRDefault="001D19C8" w:rsidP="00AE4B00">
            <w:pPr>
              <w:rPr>
                <w:rFonts w:ascii="Times New Roman" w:hAnsi="Times New Roman" w:cs="Times New Roman"/>
              </w:rPr>
            </w:pPr>
            <w:r w:rsidRPr="00331683">
              <w:rPr>
                <w:rFonts w:ascii="Times New Roman" w:hAnsi="Times New Roman" w:cs="Times New Roman"/>
              </w:rPr>
              <w:t>Describe</w:t>
            </w:r>
            <w:r w:rsidR="00AE4B00">
              <w:rPr>
                <w:rFonts w:ascii="Times New Roman" w:hAnsi="Times New Roman" w:cs="Times New Roman"/>
              </w:rPr>
              <w:t xml:space="preserve"> the practical and methodological basics of conducting an</w:t>
            </w:r>
            <w:r w:rsidR="007214E5" w:rsidRPr="00331683">
              <w:rPr>
                <w:rFonts w:ascii="Times New Roman" w:hAnsi="Times New Roman" w:cs="Times New Roman"/>
              </w:rPr>
              <w:t xml:space="preserve"> evaluation</w:t>
            </w:r>
          </w:p>
        </w:tc>
        <w:tc>
          <w:tcPr>
            <w:tcW w:w="4495" w:type="dxa"/>
          </w:tcPr>
          <w:p w14:paraId="76681B5E" w14:textId="59B93293" w:rsidR="007214E5" w:rsidRPr="00331683" w:rsidRDefault="001D19C8" w:rsidP="007214E5">
            <w:pPr>
              <w:rPr>
                <w:rFonts w:ascii="Times New Roman" w:hAnsi="Times New Roman" w:cs="Times New Roman"/>
              </w:rPr>
            </w:pPr>
            <w:r w:rsidRPr="00331683">
              <w:rPr>
                <w:rFonts w:ascii="Times New Roman" w:hAnsi="Times New Roman" w:cs="Times New Roman"/>
              </w:rPr>
              <w:t>Performance measurement</w:t>
            </w:r>
          </w:p>
          <w:p w14:paraId="12EECD3A"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Analytical thinking</w:t>
            </w:r>
          </w:p>
          <w:p w14:paraId="6E43E915"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Strategic orientation</w:t>
            </w:r>
          </w:p>
          <w:p w14:paraId="3E51C19E"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Systems thinking</w:t>
            </w:r>
          </w:p>
        </w:tc>
      </w:tr>
      <w:tr w:rsidR="007214E5" w:rsidRPr="00331683" w14:paraId="3914E868" w14:textId="77777777" w:rsidTr="007214E5">
        <w:tc>
          <w:tcPr>
            <w:tcW w:w="715" w:type="dxa"/>
          </w:tcPr>
          <w:p w14:paraId="28E22E90"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2.</w:t>
            </w:r>
          </w:p>
        </w:tc>
        <w:tc>
          <w:tcPr>
            <w:tcW w:w="4140" w:type="dxa"/>
          </w:tcPr>
          <w:p w14:paraId="082110D3" w14:textId="6657B340" w:rsidR="007214E5" w:rsidRPr="00331683" w:rsidRDefault="001D19C8" w:rsidP="007214E5">
            <w:pPr>
              <w:rPr>
                <w:rFonts w:ascii="Times New Roman" w:hAnsi="Times New Roman" w:cs="Times New Roman"/>
              </w:rPr>
            </w:pPr>
            <w:r w:rsidRPr="00331683">
              <w:rPr>
                <w:rFonts w:ascii="Times New Roman" w:hAnsi="Times New Roman" w:cs="Times New Roman"/>
              </w:rPr>
              <w:t>P</w:t>
            </w:r>
            <w:r w:rsidR="007214E5" w:rsidRPr="00331683">
              <w:rPr>
                <w:rFonts w:ascii="Times New Roman" w:hAnsi="Times New Roman" w:cs="Times New Roman"/>
              </w:rPr>
              <w:t>repare key components of an evaluation plan, including logic models and literature reviews, and be able to integrate them into a formal evaluability assessment/evaluation plan</w:t>
            </w:r>
          </w:p>
        </w:tc>
        <w:tc>
          <w:tcPr>
            <w:tcW w:w="4495" w:type="dxa"/>
          </w:tcPr>
          <w:p w14:paraId="778F1F34"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Information seeking</w:t>
            </w:r>
          </w:p>
          <w:p w14:paraId="48AD02B4"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Analytical thinking</w:t>
            </w:r>
          </w:p>
          <w:p w14:paraId="304D9420"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Strategic orientation</w:t>
            </w:r>
          </w:p>
          <w:p w14:paraId="2B385636"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Innovative thinking</w:t>
            </w:r>
          </w:p>
          <w:p w14:paraId="4EEAC471" w14:textId="1F7EF95F" w:rsidR="001D19C8" w:rsidRPr="00331683" w:rsidRDefault="001D19C8" w:rsidP="007214E5">
            <w:pPr>
              <w:rPr>
                <w:rFonts w:ascii="Times New Roman" w:hAnsi="Times New Roman" w:cs="Times New Roman"/>
              </w:rPr>
            </w:pPr>
            <w:r w:rsidRPr="00331683">
              <w:rPr>
                <w:rFonts w:ascii="Times New Roman" w:hAnsi="Times New Roman" w:cs="Times New Roman"/>
              </w:rPr>
              <w:t>Initiative</w:t>
            </w:r>
          </w:p>
          <w:p w14:paraId="2B500D24"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Communications skills</w:t>
            </w:r>
          </w:p>
        </w:tc>
      </w:tr>
      <w:tr w:rsidR="007214E5" w:rsidRPr="00331683" w14:paraId="62571478" w14:textId="77777777" w:rsidTr="007214E5">
        <w:tc>
          <w:tcPr>
            <w:tcW w:w="715" w:type="dxa"/>
          </w:tcPr>
          <w:p w14:paraId="7224BED0"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3.</w:t>
            </w:r>
          </w:p>
        </w:tc>
        <w:tc>
          <w:tcPr>
            <w:tcW w:w="4140" w:type="dxa"/>
          </w:tcPr>
          <w:p w14:paraId="06B91406" w14:textId="42B81923" w:rsidR="007214E5" w:rsidRPr="00331683" w:rsidRDefault="001D19C8" w:rsidP="001D19C8">
            <w:pPr>
              <w:rPr>
                <w:rFonts w:ascii="Times New Roman" w:hAnsi="Times New Roman" w:cs="Times New Roman"/>
              </w:rPr>
            </w:pPr>
            <w:r w:rsidRPr="00331683">
              <w:rPr>
                <w:rFonts w:ascii="Times New Roman" w:hAnsi="Times New Roman" w:cs="Times New Roman"/>
              </w:rPr>
              <w:t>Interpret</w:t>
            </w:r>
            <w:r w:rsidR="007214E5" w:rsidRPr="00331683">
              <w:rPr>
                <w:rFonts w:ascii="Times New Roman" w:hAnsi="Times New Roman" w:cs="Times New Roman"/>
              </w:rPr>
              <w:t xml:space="preserve"> and prepare responses to RFP/RFAs from governmental or non-governmental funding agencies</w:t>
            </w:r>
          </w:p>
        </w:tc>
        <w:tc>
          <w:tcPr>
            <w:tcW w:w="4495" w:type="dxa"/>
          </w:tcPr>
          <w:p w14:paraId="0541D15F"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Analytical thinking</w:t>
            </w:r>
          </w:p>
          <w:p w14:paraId="5A366EA0"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Communication skills</w:t>
            </w:r>
          </w:p>
          <w:p w14:paraId="753EE456"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Team dynamics</w:t>
            </w:r>
          </w:p>
          <w:p w14:paraId="371F0AC6" w14:textId="77777777" w:rsidR="007214E5" w:rsidRPr="00331683" w:rsidRDefault="001D19C8" w:rsidP="007214E5">
            <w:pPr>
              <w:rPr>
                <w:rFonts w:ascii="Times New Roman" w:hAnsi="Times New Roman" w:cs="Times New Roman"/>
              </w:rPr>
            </w:pPr>
            <w:r w:rsidRPr="00331683">
              <w:rPr>
                <w:rFonts w:ascii="Times New Roman" w:hAnsi="Times New Roman" w:cs="Times New Roman"/>
              </w:rPr>
              <w:t>Innovative Thinking</w:t>
            </w:r>
          </w:p>
          <w:p w14:paraId="08CAACE2" w14:textId="3CED30B0" w:rsidR="001D19C8" w:rsidRPr="00331683" w:rsidRDefault="001D19C8" w:rsidP="007214E5">
            <w:pPr>
              <w:rPr>
                <w:rFonts w:ascii="Times New Roman" w:hAnsi="Times New Roman" w:cs="Times New Roman"/>
              </w:rPr>
            </w:pPr>
            <w:r w:rsidRPr="00331683">
              <w:rPr>
                <w:rFonts w:ascii="Times New Roman" w:hAnsi="Times New Roman" w:cs="Times New Roman"/>
              </w:rPr>
              <w:t>Performance measurement</w:t>
            </w:r>
          </w:p>
        </w:tc>
      </w:tr>
      <w:tr w:rsidR="007214E5" w:rsidRPr="00331683" w14:paraId="2015C3E8" w14:textId="77777777" w:rsidTr="007214E5">
        <w:tc>
          <w:tcPr>
            <w:tcW w:w="715" w:type="dxa"/>
          </w:tcPr>
          <w:p w14:paraId="41B92C8A"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 xml:space="preserve">4. </w:t>
            </w:r>
          </w:p>
        </w:tc>
        <w:tc>
          <w:tcPr>
            <w:tcW w:w="4140" w:type="dxa"/>
          </w:tcPr>
          <w:p w14:paraId="77EE8804" w14:textId="569364FC" w:rsidR="007214E5" w:rsidRPr="00331683" w:rsidRDefault="001D19C8" w:rsidP="007214E5">
            <w:pPr>
              <w:rPr>
                <w:rFonts w:ascii="Times New Roman" w:hAnsi="Times New Roman" w:cs="Times New Roman"/>
              </w:rPr>
            </w:pPr>
            <w:r w:rsidRPr="00331683">
              <w:rPr>
                <w:rFonts w:ascii="Times New Roman" w:hAnsi="Times New Roman" w:cs="Times New Roman"/>
              </w:rPr>
              <w:t>Describe</w:t>
            </w:r>
            <w:r w:rsidR="007214E5" w:rsidRPr="00331683">
              <w:rPr>
                <w:rFonts w:ascii="Times New Roman" w:hAnsi="Times New Roman" w:cs="Times New Roman"/>
              </w:rPr>
              <w:t xml:space="preserve"> the practical constraints in </w:t>
            </w:r>
            <w:r w:rsidR="007214E5" w:rsidRPr="00331683">
              <w:rPr>
                <w:rFonts w:ascii="Times New Roman" w:hAnsi="Times New Roman" w:cs="Times New Roman"/>
              </w:rPr>
              <w:lastRenderedPageBreak/>
              <w:t>evaluation research—budgets, time, data, and political context—and be able to formulate strategies and approaches for addressing them</w:t>
            </w:r>
          </w:p>
        </w:tc>
        <w:tc>
          <w:tcPr>
            <w:tcW w:w="4495" w:type="dxa"/>
          </w:tcPr>
          <w:p w14:paraId="14E4F226"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lastRenderedPageBreak/>
              <w:t>Strategic orientation</w:t>
            </w:r>
          </w:p>
          <w:p w14:paraId="2E2A567A"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lastRenderedPageBreak/>
              <w:t>Political savvy</w:t>
            </w:r>
          </w:p>
          <w:p w14:paraId="2944426A"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Information seeking</w:t>
            </w:r>
          </w:p>
          <w:p w14:paraId="5C739D6A" w14:textId="5A6AD142" w:rsidR="001D19C8" w:rsidRPr="00331683" w:rsidRDefault="001D19C8" w:rsidP="007214E5">
            <w:pPr>
              <w:rPr>
                <w:rFonts w:ascii="Times New Roman" w:hAnsi="Times New Roman" w:cs="Times New Roman"/>
              </w:rPr>
            </w:pPr>
            <w:r w:rsidRPr="00331683">
              <w:rPr>
                <w:rFonts w:ascii="Times New Roman" w:hAnsi="Times New Roman" w:cs="Times New Roman"/>
              </w:rPr>
              <w:t>Initiative</w:t>
            </w:r>
          </w:p>
          <w:p w14:paraId="3FE71B79"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t>Project management</w:t>
            </w:r>
          </w:p>
        </w:tc>
      </w:tr>
      <w:tr w:rsidR="007214E5" w:rsidRPr="00331683" w14:paraId="544D7695" w14:textId="77777777" w:rsidTr="007214E5">
        <w:tc>
          <w:tcPr>
            <w:tcW w:w="715" w:type="dxa"/>
          </w:tcPr>
          <w:p w14:paraId="7E0951AD" w14:textId="77777777" w:rsidR="007214E5" w:rsidRPr="00331683" w:rsidRDefault="007214E5" w:rsidP="007214E5">
            <w:pPr>
              <w:rPr>
                <w:rFonts w:ascii="Times New Roman" w:hAnsi="Times New Roman" w:cs="Times New Roman"/>
              </w:rPr>
            </w:pPr>
            <w:r w:rsidRPr="00331683">
              <w:rPr>
                <w:rFonts w:ascii="Times New Roman" w:hAnsi="Times New Roman" w:cs="Times New Roman"/>
              </w:rPr>
              <w:lastRenderedPageBreak/>
              <w:t xml:space="preserve">5. </w:t>
            </w:r>
          </w:p>
        </w:tc>
        <w:tc>
          <w:tcPr>
            <w:tcW w:w="4140" w:type="dxa"/>
          </w:tcPr>
          <w:p w14:paraId="468F551B" w14:textId="77777777" w:rsidR="007214E5" w:rsidRPr="00331683" w:rsidRDefault="007214E5" w:rsidP="009F5B0F">
            <w:pPr>
              <w:rPr>
                <w:rFonts w:ascii="Times New Roman" w:hAnsi="Times New Roman" w:cs="Times New Roman"/>
              </w:rPr>
            </w:pPr>
            <w:r w:rsidRPr="00331683">
              <w:rPr>
                <w:rFonts w:ascii="Times New Roman" w:hAnsi="Times New Roman" w:cs="Times New Roman"/>
              </w:rPr>
              <w:t>Gain and demonstrate confidence</w:t>
            </w:r>
            <w:r w:rsidR="009F5B0F" w:rsidRPr="00331683">
              <w:rPr>
                <w:rFonts w:ascii="Times New Roman" w:hAnsi="Times New Roman" w:cs="Times New Roman"/>
              </w:rPr>
              <w:t xml:space="preserve"> </w:t>
            </w:r>
            <w:r w:rsidRPr="00331683">
              <w:rPr>
                <w:rFonts w:ascii="Times New Roman" w:hAnsi="Times New Roman" w:cs="Times New Roman"/>
              </w:rPr>
              <w:t>and professional competencies in evaluation research methods and approaches</w:t>
            </w:r>
          </w:p>
        </w:tc>
        <w:tc>
          <w:tcPr>
            <w:tcW w:w="4495" w:type="dxa"/>
          </w:tcPr>
          <w:p w14:paraId="03C0BF02" w14:textId="77777777" w:rsidR="007214E5" w:rsidRPr="00331683" w:rsidRDefault="009F5B0F" w:rsidP="007214E5">
            <w:pPr>
              <w:rPr>
                <w:rFonts w:ascii="Times New Roman" w:hAnsi="Times New Roman" w:cs="Times New Roman"/>
              </w:rPr>
            </w:pPr>
            <w:r w:rsidRPr="00331683">
              <w:rPr>
                <w:rFonts w:ascii="Times New Roman" w:hAnsi="Times New Roman" w:cs="Times New Roman"/>
              </w:rPr>
              <w:t>Professionalism</w:t>
            </w:r>
          </w:p>
          <w:p w14:paraId="146C6D2C" w14:textId="77777777" w:rsidR="009F5B0F" w:rsidRPr="00331683" w:rsidRDefault="009F5B0F" w:rsidP="007214E5">
            <w:pPr>
              <w:rPr>
                <w:rFonts w:ascii="Times New Roman" w:hAnsi="Times New Roman" w:cs="Times New Roman"/>
              </w:rPr>
            </w:pPr>
            <w:r w:rsidRPr="00331683">
              <w:rPr>
                <w:rFonts w:ascii="Times New Roman" w:hAnsi="Times New Roman" w:cs="Times New Roman"/>
              </w:rPr>
              <w:t>Self-confidence</w:t>
            </w:r>
          </w:p>
          <w:p w14:paraId="368CD829" w14:textId="2B4A4CDE" w:rsidR="009F5B0F" w:rsidRPr="00331683" w:rsidRDefault="001D19C8" w:rsidP="007214E5">
            <w:pPr>
              <w:rPr>
                <w:rFonts w:ascii="Times New Roman" w:hAnsi="Times New Roman" w:cs="Times New Roman"/>
              </w:rPr>
            </w:pPr>
            <w:r w:rsidRPr="00331683">
              <w:rPr>
                <w:rFonts w:ascii="Times New Roman" w:hAnsi="Times New Roman" w:cs="Times New Roman"/>
              </w:rPr>
              <w:t>Strategic Orientation</w:t>
            </w:r>
          </w:p>
        </w:tc>
      </w:tr>
    </w:tbl>
    <w:p w14:paraId="3ACB1C3A" w14:textId="77777777" w:rsidR="007214E5" w:rsidRPr="00331683" w:rsidRDefault="007214E5" w:rsidP="007214E5">
      <w:pPr>
        <w:spacing w:after="0" w:line="240" w:lineRule="auto"/>
        <w:rPr>
          <w:rFonts w:ascii="Times New Roman" w:hAnsi="Times New Roman" w:cs="Times New Roman"/>
        </w:rPr>
      </w:pPr>
    </w:p>
    <w:p w14:paraId="26CECCDE" w14:textId="77777777" w:rsidR="009F5B0F" w:rsidRPr="00331683" w:rsidRDefault="009F5B0F" w:rsidP="009F5B0F">
      <w:pPr>
        <w:pBdr>
          <w:top w:val="double" w:sz="4" w:space="1" w:color="auto"/>
          <w:bottom w:val="double" w:sz="4" w:space="1" w:color="auto"/>
        </w:pBdr>
        <w:spacing w:after="0" w:line="240" w:lineRule="auto"/>
        <w:rPr>
          <w:rFonts w:ascii="Times New Roman" w:hAnsi="Times New Roman" w:cs="Times New Roman"/>
          <w:sz w:val="28"/>
          <w:szCs w:val="28"/>
        </w:rPr>
      </w:pPr>
    </w:p>
    <w:p w14:paraId="66963371" w14:textId="77777777" w:rsidR="009F5B0F" w:rsidRPr="00331683" w:rsidRDefault="009F5B0F" w:rsidP="009F5B0F">
      <w:pPr>
        <w:pBdr>
          <w:top w:val="double" w:sz="4" w:space="1" w:color="auto"/>
          <w:bottom w:val="double" w:sz="4" w:space="1" w:color="auto"/>
        </w:pBdr>
        <w:spacing w:after="0" w:line="240" w:lineRule="auto"/>
        <w:rPr>
          <w:rFonts w:ascii="Times New Roman" w:hAnsi="Times New Roman" w:cs="Times New Roman"/>
          <w:b/>
          <w:sz w:val="28"/>
          <w:szCs w:val="28"/>
        </w:rPr>
      </w:pPr>
      <w:r w:rsidRPr="00331683">
        <w:rPr>
          <w:rFonts w:ascii="Times New Roman" w:hAnsi="Times New Roman" w:cs="Times New Roman"/>
          <w:b/>
          <w:sz w:val="28"/>
          <w:szCs w:val="28"/>
        </w:rPr>
        <w:t>Resources and Texts</w:t>
      </w:r>
    </w:p>
    <w:p w14:paraId="2B406B3D" w14:textId="77777777" w:rsidR="009F5B0F" w:rsidRPr="00331683" w:rsidRDefault="009F5B0F" w:rsidP="009F5B0F">
      <w:pPr>
        <w:pBdr>
          <w:top w:val="double" w:sz="4" w:space="1" w:color="auto"/>
          <w:bottom w:val="double" w:sz="4" w:space="1" w:color="auto"/>
        </w:pBdr>
        <w:spacing w:after="0" w:line="240" w:lineRule="auto"/>
        <w:rPr>
          <w:rFonts w:ascii="Times New Roman" w:hAnsi="Times New Roman" w:cs="Times New Roman"/>
          <w:sz w:val="28"/>
          <w:szCs w:val="28"/>
        </w:rPr>
      </w:pPr>
    </w:p>
    <w:p w14:paraId="615EE04B" w14:textId="77777777" w:rsidR="009F5B0F" w:rsidRPr="00331683" w:rsidRDefault="009F5B0F" w:rsidP="009F5B0F">
      <w:pPr>
        <w:spacing w:after="0" w:line="240" w:lineRule="auto"/>
        <w:rPr>
          <w:rFonts w:ascii="Times New Roman" w:hAnsi="Times New Roman" w:cs="Times New Roman"/>
        </w:rPr>
      </w:pPr>
    </w:p>
    <w:p w14:paraId="0FCF94FC" w14:textId="77777777" w:rsidR="009F5B0F" w:rsidRPr="00331683" w:rsidRDefault="009F5B0F" w:rsidP="009F5B0F">
      <w:pPr>
        <w:spacing w:after="0" w:line="240" w:lineRule="auto"/>
        <w:rPr>
          <w:rFonts w:ascii="Times New Roman" w:hAnsi="Times New Roman" w:cs="Times New Roman"/>
          <w:b/>
        </w:rPr>
      </w:pPr>
      <w:r w:rsidRPr="00331683">
        <w:rPr>
          <w:rFonts w:ascii="Times New Roman" w:hAnsi="Times New Roman" w:cs="Times New Roman"/>
          <w:b/>
        </w:rPr>
        <w:t>Website</w:t>
      </w:r>
    </w:p>
    <w:p w14:paraId="29934511" w14:textId="77777777" w:rsidR="009F5B0F" w:rsidRPr="00331683" w:rsidRDefault="009F5B0F" w:rsidP="009F5B0F">
      <w:pPr>
        <w:spacing w:after="0" w:line="240" w:lineRule="auto"/>
        <w:rPr>
          <w:rFonts w:ascii="Times New Roman" w:hAnsi="Times New Roman" w:cs="Times New Roman"/>
        </w:rPr>
      </w:pPr>
    </w:p>
    <w:p w14:paraId="11CD5586" w14:textId="77777777" w:rsidR="009F5B0F" w:rsidRPr="00331683" w:rsidRDefault="009F5B0F" w:rsidP="009F5B0F">
      <w:pPr>
        <w:spacing w:after="0" w:line="240" w:lineRule="auto"/>
        <w:rPr>
          <w:rFonts w:ascii="Times New Roman" w:hAnsi="Times New Roman" w:cs="Times New Roman"/>
        </w:rPr>
      </w:pPr>
      <w:r w:rsidRPr="00331683">
        <w:rPr>
          <w:rFonts w:ascii="Times New Roman" w:hAnsi="Times New Roman" w:cs="Times New Roman"/>
        </w:rPr>
        <w:t>All students are enrolled on the Sakai course website.  The Sakai site will be used for announcements, schedule changes, guidance material, and access to readings and other course documents (aside from the readings in the assigned text books).  Assignments and deliverables will also be turned in and returned via the Sakai Assignment Tool.</w:t>
      </w:r>
    </w:p>
    <w:p w14:paraId="0D56BFF0" w14:textId="77777777" w:rsidR="009F5B0F" w:rsidRPr="00331683" w:rsidRDefault="009F5B0F" w:rsidP="009F5B0F">
      <w:pPr>
        <w:spacing w:after="0" w:line="240" w:lineRule="auto"/>
        <w:rPr>
          <w:rFonts w:ascii="Times New Roman" w:hAnsi="Times New Roman" w:cs="Times New Roman"/>
        </w:rPr>
      </w:pPr>
    </w:p>
    <w:p w14:paraId="540E0DE3" w14:textId="77777777" w:rsidR="009F5B0F" w:rsidRPr="00331683" w:rsidRDefault="009F5B0F" w:rsidP="009F5B0F">
      <w:pPr>
        <w:spacing w:after="0" w:line="240" w:lineRule="auto"/>
        <w:rPr>
          <w:rFonts w:ascii="Times New Roman" w:hAnsi="Times New Roman" w:cs="Times New Roman"/>
        </w:rPr>
      </w:pPr>
      <w:r w:rsidRPr="00331683">
        <w:rPr>
          <w:rFonts w:ascii="Times New Roman" w:hAnsi="Times New Roman" w:cs="Times New Roman"/>
          <w:b/>
        </w:rPr>
        <w:t>Texts</w:t>
      </w:r>
      <w:r w:rsidRPr="00331683">
        <w:rPr>
          <w:rFonts w:ascii="Times New Roman" w:hAnsi="Times New Roman" w:cs="Times New Roman"/>
        </w:rPr>
        <w:t xml:space="preserve"> (Available at the UNC Bookstore or can be purchased independently online):</w:t>
      </w:r>
    </w:p>
    <w:p w14:paraId="3A37A40B" w14:textId="77777777" w:rsidR="009F5B0F" w:rsidRPr="00331683" w:rsidRDefault="009F5B0F" w:rsidP="009F5B0F">
      <w:pPr>
        <w:spacing w:after="0" w:line="240" w:lineRule="auto"/>
        <w:rPr>
          <w:rFonts w:ascii="Times New Roman" w:hAnsi="Times New Roman" w:cs="Times New Roman"/>
        </w:rPr>
      </w:pPr>
    </w:p>
    <w:p w14:paraId="039D0707" w14:textId="27BEF54C" w:rsidR="009F5B0F" w:rsidRPr="00331683" w:rsidRDefault="00AE4B00" w:rsidP="009F5B0F">
      <w:pPr>
        <w:tabs>
          <w:tab w:val="left" w:pos="360"/>
        </w:tabs>
        <w:spacing w:after="0" w:line="240" w:lineRule="auto"/>
        <w:ind w:left="360"/>
        <w:rPr>
          <w:rFonts w:ascii="Times New Roman" w:hAnsi="Times New Roman" w:cs="Times New Roman"/>
        </w:rPr>
      </w:pPr>
      <w:r>
        <w:rPr>
          <w:rFonts w:ascii="Times New Roman" w:hAnsi="Times New Roman" w:cs="Times New Roman"/>
        </w:rPr>
        <w:t>Davidson, JE</w:t>
      </w:r>
      <w:r w:rsidR="009F5B0F" w:rsidRPr="00331683">
        <w:rPr>
          <w:rFonts w:ascii="Times New Roman" w:hAnsi="Times New Roman" w:cs="Times New Roman"/>
        </w:rPr>
        <w:t xml:space="preserve">, </w:t>
      </w:r>
      <w:r w:rsidR="009F5B0F" w:rsidRPr="00331683">
        <w:rPr>
          <w:rFonts w:ascii="Times New Roman" w:hAnsi="Times New Roman" w:cs="Times New Roman"/>
          <w:i/>
        </w:rPr>
        <w:t>Evaluation</w:t>
      </w:r>
      <w:r>
        <w:rPr>
          <w:rFonts w:ascii="Times New Roman" w:hAnsi="Times New Roman" w:cs="Times New Roman"/>
          <w:i/>
        </w:rPr>
        <w:t xml:space="preserve"> Methodology Basics</w:t>
      </w:r>
      <w:r>
        <w:rPr>
          <w:rFonts w:ascii="Times New Roman" w:hAnsi="Times New Roman" w:cs="Times New Roman"/>
        </w:rPr>
        <w:t>, Sage, 2005</w:t>
      </w:r>
      <w:r w:rsidR="009F5B0F" w:rsidRPr="00331683">
        <w:rPr>
          <w:rFonts w:ascii="Times New Roman" w:hAnsi="Times New Roman" w:cs="Times New Roman"/>
        </w:rPr>
        <w:t xml:space="preserve"> </w:t>
      </w:r>
    </w:p>
    <w:p w14:paraId="3A234088" w14:textId="77777777" w:rsidR="009F5B0F" w:rsidRPr="00331683" w:rsidRDefault="009F5B0F" w:rsidP="009F5B0F">
      <w:pPr>
        <w:spacing w:after="0" w:line="240" w:lineRule="auto"/>
        <w:rPr>
          <w:rFonts w:ascii="Times New Roman" w:hAnsi="Times New Roman" w:cs="Times New Roman"/>
        </w:rPr>
      </w:pPr>
    </w:p>
    <w:p w14:paraId="756F6297" w14:textId="75672D13" w:rsidR="009F5B0F" w:rsidRPr="00331683" w:rsidRDefault="009F5B0F" w:rsidP="009F5B0F">
      <w:pPr>
        <w:spacing w:after="0" w:line="240" w:lineRule="auto"/>
        <w:ind w:left="720"/>
        <w:rPr>
          <w:rFonts w:ascii="Times New Roman" w:hAnsi="Times New Roman" w:cs="Times New Roman"/>
        </w:rPr>
      </w:pPr>
      <w:r w:rsidRPr="00331683">
        <w:rPr>
          <w:rFonts w:ascii="Times New Roman" w:hAnsi="Times New Roman" w:cs="Times New Roman"/>
        </w:rPr>
        <w:t xml:space="preserve">This is a practical text with </w:t>
      </w:r>
      <w:r w:rsidR="00AE4B00">
        <w:rPr>
          <w:rFonts w:ascii="Times New Roman" w:hAnsi="Times New Roman" w:cs="Times New Roman"/>
        </w:rPr>
        <w:t xml:space="preserve">a straightforward approach and </w:t>
      </w:r>
      <w:r w:rsidRPr="00331683">
        <w:rPr>
          <w:rFonts w:ascii="Times New Roman" w:hAnsi="Times New Roman" w:cs="Times New Roman"/>
        </w:rPr>
        <w:t>useful checklists.</w:t>
      </w:r>
      <w:r w:rsidR="00891E2B">
        <w:rPr>
          <w:rFonts w:ascii="Times New Roman" w:hAnsi="Times New Roman" w:cs="Times New Roman"/>
        </w:rPr>
        <w:t xml:space="preserve">  Referred to in schedule as EMB.</w:t>
      </w:r>
    </w:p>
    <w:p w14:paraId="4D263C1B" w14:textId="77777777" w:rsidR="009F5B0F" w:rsidRPr="00331683" w:rsidRDefault="009F5B0F" w:rsidP="009F5B0F">
      <w:pPr>
        <w:spacing w:after="0" w:line="240" w:lineRule="auto"/>
        <w:rPr>
          <w:rFonts w:ascii="Times New Roman" w:hAnsi="Times New Roman" w:cs="Times New Roman"/>
        </w:rPr>
      </w:pPr>
    </w:p>
    <w:p w14:paraId="4EDCBE63" w14:textId="2C8A0A5E" w:rsidR="009F5B0F" w:rsidRPr="00331683" w:rsidRDefault="009F5B0F" w:rsidP="009F5B0F">
      <w:pPr>
        <w:tabs>
          <w:tab w:val="left" w:pos="360"/>
        </w:tabs>
        <w:spacing w:after="0" w:line="240" w:lineRule="auto"/>
        <w:ind w:left="360"/>
        <w:rPr>
          <w:rFonts w:ascii="Times New Roman" w:hAnsi="Times New Roman" w:cs="Times New Roman"/>
        </w:rPr>
      </w:pPr>
      <w:r w:rsidRPr="00331683">
        <w:rPr>
          <w:rFonts w:ascii="Times New Roman" w:hAnsi="Times New Roman" w:cs="Times New Roman"/>
        </w:rPr>
        <w:t>Trochim, W</w:t>
      </w:r>
      <w:r w:rsidR="00AE4B00">
        <w:rPr>
          <w:rFonts w:ascii="Times New Roman" w:hAnsi="Times New Roman" w:cs="Times New Roman"/>
        </w:rPr>
        <w:t>, et al</w:t>
      </w:r>
      <w:r w:rsidRPr="00331683">
        <w:rPr>
          <w:rFonts w:ascii="Times New Roman" w:hAnsi="Times New Roman" w:cs="Times New Roman"/>
        </w:rPr>
        <w:t xml:space="preserve">. </w:t>
      </w:r>
      <w:r w:rsidRPr="00331683">
        <w:rPr>
          <w:rFonts w:ascii="Times New Roman" w:hAnsi="Times New Roman" w:cs="Times New Roman"/>
          <w:i/>
        </w:rPr>
        <w:t>Research Methods</w:t>
      </w:r>
      <w:r w:rsidR="00AE4B00">
        <w:rPr>
          <w:rFonts w:ascii="Times New Roman" w:hAnsi="Times New Roman" w:cs="Times New Roman"/>
          <w:i/>
        </w:rPr>
        <w:t>: The Essential</w:t>
      </w:r>
      <w:r w:rsidRPr="00331683">
        <w:rPr>
          <w:rFonts w:ascii="Times New Roman" w:hAnsi="Times New Roman" w:cs="Times New Roman"/>
          <w:i/>
        </w:rPr>
        <w:t xml:space="preserve"> Knowledge Base</w:t>
      </w:r>
      <w:r w:rsidRPr="00331683">
        <w:rPr>
          <w:rFonts w:ascii="Times New Roman" w:hAnsi="Times New Roman" w:cs="Times New Roman"/>
        </w:rPr>
        <w:t xml:space="preserve">, </w:t>
      </w:r>
      <w:r w:rsidR="00AE4B00">
        <w:rPr>
          <w:rFonts w:ascii="Times New Roman" w:hAnsi="Times New Roman" w:cs="Times New Roman"/>
        </w:rPr>
        <w:t>Cengage Learning</w:t>
      </w:r>
      <w:r w:rsidRPr="00331683">
        <w:rPr>
          <w:rFonts w:ascii="Times New Roman" w:hAnsi="Times New Roman" w:cs="Times New Roman"/>
        </w:rPr>
        <w:t xml:space="preserve"> 20</w:t>
      </w:r>
      <w:r w:rsidR="00AE4B00">
        <w:rPr>
          <w:rFonts w:ascii="Times New Roman" w:hAnsi="Times New Roman" w:cs="Times New Roman"/>
        </w:rPr>
        <w:t>16.</w:t>
      </w:r>
      <w:r w:rsidRPr="00331683">
        <w:rPr>
          <w:rFonts w:ascii="Times New Roman" w:hAnsi="Times New Roman" w:cs="Times New Roman"/>
        </w:rPr>
        <w:t xml:space="preserve"> </w:t>
      </w:r>
    </w:p>
    <w:p w14:paraId="0580A8FF" w14:textId="77777777" w:rsidR="009F5B0F" w:rsidRPr="00331683" w:rsidRDefault="009F5B0F" w:rsidP="009F5B0F">
      <w:pPr>
        <w:spacing w:after="0" w:line="240" w:lineRule="auto"/>
        <w:rPr>
          <w:rFonts w:ascii="Times New Roman" w:hAnsi="Times New Roman" w:cs="Times New Roman"/>
        </w:rPr>
      </w:pPr>
    </w:p>
    <w:p w14:paraId="33DFE7A0" w14:textId="12393182" w:rsidR="009F5B0F" w:rsidRPr="00331683" w:rsidRDefault="009F5B0F" w:rsidP="009F5B0F">
      <w:pPr>
        <w:spacing w:after="0" w:line="240" w:lineRule="auto"/>
        <w:ind w:left="720"/>
        <w:rPr>
          <w:rFonts w:ascii="Times New Roman" w:hAnsi="Times New Roman" w:cs="Times New Roman"/>
        </w:rPr>
      </w:pPr>
      <w:r w:rsidRPr="00331683">
        <w:rPr>
          <w:rFonts w:ascii="Times New Roman" w:hAnsi="Times New Roman" w:cs="Times New Roman"/>
        </w:rPr>
        <w:t xml:space="preserve">This book is an encyclopedia of research design and analysis methods, and a reference book worth keeping.  </w:t>
      </w:r>
      <w:r w:rsidR="00891E2B">
        <w:rPr>
          <w:rFonts w:ascii="Times New Roman" w:hAnsi="Times New Roman" w:cs="Times New Roman"/>
        </w:rPr>
        <w:t>Referred to in schedule as RM.</w:t>
      </w:r>
    </w:p>
    <w:p w14:paraId="2FC5A650" w14:textId="77777777" w:rsidR="009F5B0F" w:rsidRPr="00331683" w:rsidRDefault="009F5B0F" w:rsidP="009F5B0F">
      <w:pPr>
        <w:spacing w:after="0" w:line="240" w:lineRule="auto"/>
        <w:rPr>
          <w:rFonts w:ascii="Times New Roman" w:hAnsi="Times New Roman" w:cs="Times New Roman"/>
        </w:rPr>
      </w:pPr>
    </w:p>
    <w:p w14:paraId="77BA0AE5" w14:textId="77777777" w:rsidR="0036446C" w:rsidRPr="00331683" w:rsidRDefault="0036446C" w:rsidP="0036446C">
      <w:pPr>
        <w:pBdr>
          <w:top w:val="double" w:sz="4" w:space="1" w:color="auto"/>
          <w:bottom w:val="double" w:sz="4" w:space="1" w:color="auto"/>
        </w:pBdr>
        <w:spacing w:after="0" w:line="240" w:lineRule="auto"/>
        <w:rPr>
          <w:rFonts w:ascii="Times New Roman" w:hAnsi="Times New Roman" w:cs="Times New Roman"/>
          <w:sz w:val="28"/>
          <w:szCs w:val="28"/>
        </w:rPr>
      </w:pPr>
    </w:p>
    <w:p w14:paraId="3740F618" w14:textId="5629613A" w:rsidR="0036446C" w:rsidRPr="00331683" w:rsidRDefault="0036446C" w:rsidP="0036446C">
      <w:pPr>
        <w:pBdr>
          <w:top w:val="double" w:sz="4" w:space="1" w:color="auto"/>
          <w:bottom w:val="double" w:sz="4" w:space="1" w:color="auto"/>
        </w:pBdr>
        <w:spacing w:after="0" w:line="240" w:lineRule="auto"/>
        <w:rPr>
          <w:rFonts w:ascii="Times New Roman" w:hAnsi="Times New Roman" w:cs="Times New Roman"/>
          <w:b/>
          <w:sz w:val="28"/>
          <w:szCs w:val="28"/>
        </w:rPr>
      </w:pPr>
      <w:r w:rsidRPr="00331683">
        <w:rPr>
          <w:rFonts w:ascii="Times New Roman" w:hAnsi="Times New Roman" w:cs="Times New Roman"/>
          <w:b/>
          <w:sz w:val="28"/>
          <w:szCs w:val="28"/>
        </w:rPr>
        <w:t>Requirements and Expectations</w:t>
      </w:r>
    </w:p>
    <w:p w14:paraId="522DB6C8" w14:textId="77777777" w:rsidR="0036446C" w:rsidRPr="00331683" w:rsidRDefault="0036446C" w:rsidP="0036446C">
      <w:pPr>
        <w:pBdr>
          <w:top w:val="double" w:sz="4" w:space="1" w:color="auto"/>
          <w:bottom w:val="double" w:sz="4" w:space="1" w:color="auto"/>
        </w:pBdr>
        <w:spacing w:after="0" w:line="240" w:lineRule="auto"/>
        <w:rPr>
          <w:rFonts w:ascii="Times New Roman" w:hAnsi="Times New Roman" w:cs="Times New Roman"/>
          <w:sz w:val="28"/>
          <w:szCs w:val="28"/>
        </w:rPr>
      </w:pPr>
    </w:p>
    <w:p w14:paraId="175ACA3F" w14:textId="77777777" w:rsidR="0036446C" w:rsidRPr="00331683" w:rsidRDefault="0036446C" w:rsidP="0036446C">
      <w:pPr>
        <w:spacing w:after="0" w:line="240" w:lineRule="auto"/>
        <w:rPr>
          <w:rFonts w:ascii="Times New Roman" w:hAnsi="Times New Roman" w:cs="Times New Roman"/>
        </w:rPr>
      </w:pPr>
    </w:p>
    <w:p w14:paraId="0C83CC55" w14:textId="11F4EF5E" w:rsidR="0036446C" w:rsidRPr="00331683" w:rsidRDefault="0036446C" w:rsidP="0036446C">
      <w:pPr>
        <w:spacing w:after="0" w:line="240" w:lineRule="auto"/>
        <w:rPr>
          <w:rFonts w:ascii="Times New Roman" w:hAnsi="Times New Roman" w:cs="Times New Roman"/>
          <w:b/>
        </w:rPr>
      </w:pPr>
      <w:r w:rsidRPr="00331683">
        <w:rPr>
          <w:rFonts w:ascii="Times New Roman" w:hAnsi="Times New Roman" w:cs="Times New Roman"/>
          <w:b/>
        </w:rPr>
        <w:t>Evaluation Plan</w:t>
      </w:r>
    </w:p>
    <w:p w14:paraId="7C8FA71C" w14:textId="2291ECF8" w:rsidR="0036446C" w:rsidRPr="00331683" w:rsidRDefault="0036446C" w:rsidP="0036446C">
      <w:pPr>
        <w:spacing w:after="0" w:line="240" w:lineRule="auto"/>
        <w:rPr>
          <w:rFonts w:ascii="Times New Roman" w:hAnsi="Times New Roman" w:cs="Times New Roman"/>
        </w:rPr>
      </w:pPr>
      <w:r w:rsidRPr="00331683">
        <w:rPr>
          <w:rFonts w:ascii="Times New Roman" w:hAnsi="Times New Roman" w:cs="Times New Roman"/>
        </w:rPr>
        <w:t xml:space="preserve">Students will </w:t>
      </w:r>
      <w:r w:rsidR="00BB1452">
        <w:rPr>
          <w:rFonts w:ascii="Times New Roman" w:hAnsi="Times New Roman" w:cs="Times New Roman"/>
        </w:rPr>
        <w:t>develop an evaluation plan for an</w:t>
      </w:r>
      <w:r w:rsidRPr="00331683">
        <w:rPr>
          <w:rFonts w:ascii="Times New Roman" w:hAnsi="Times New Roman" w:cs="Times New Roman"/>
        </w:rPr>
        <w:t xml:space="preserve"> agency and a program </w:t>
      </w:r>
      <w:r w:rsidR="00BB1452">
        <w:rPr>
          <w:rFonts w:ascii="Times New Roman" w:hAnsi="Times New Roman" w:cs="Times New Roman"/>
        </w:rPr>
        <w:t xml:space="preserve">within it that they have selected. </w:t>
      </w:r>
      <w:r w:rsidRPr="00331683">
        <w:rPr>
          <w:rFonts w:ascii="Times New Roman" w:hAnsi="Times New Roman" w:cs="Times New Roman"/>
        </w:rPr>
        <w:t xml:space="preserve">There will be a number of key deliverables related to the </w:t>
      </w:r>
      <w:r w:rsidR="00BB1452">
        <w:rPr>
          <w:rFonts w:ascii="Times New Roman" w:hAnsi="Times New Roman" w:cs="Times New Roman"/>
        </w:rPr>
        <w:t>evaluation plan</w:t>
      </w:r>
      <w:r w:rsidRPr="00331683">
        <w:rPr>
          <w:rFonts w:ascii="Times New Roman" w:hAnsi="Times New Roman" w:cs="Times New Roman"/>
        </w:rPr>
        <w:t>,</w:t>
      </w:r>
      <w:r w:rsidR="00BB1452">
        <w:rPr>
          <w:rFonts w:ascii="Times New Roman" w:hAnsi="Times New Roman" w:cs="Times New Roman"/>
        </w:rPr>
        <w:t xml:space="preserve"> as discussed below</w:t>
      </w:r>
      <w:r w:rsidRPr="00331683">
        <w:rPr>
          <w:rFonts w:ascii="Times New Roman" w:hAnsi="Times New Roman" w:cs="Times New Roman"/>
        </w:rPr>
        <w:t>.  In thinking about what agency and program to study, students should reflect on their interests as well as internship and/or career aspirations.  Investigating an organization or program in depth could be very helpful for advancing ones chances of landing a summer internship or subsequent job offer.  Another way to identify a program would be to think in terms of the required Master’s Paper for the MSPH degree.  Exploring questions and data availability around a specific organization could lead to a</w:t>
      </w:r>
      <w:r w:rsidR="00DB5193">
        <w:rPr>
          <w:rFonts w:ascii="Times New Roman" w:hAnsi="Times New Roman" w:cs="Times New Roman"/>
        </w:rPr>
        <w:t>n</w:t>
      </w:r>
      <w:r w:rsidRPr="00331683">
        <w:rPr>
          <w:rFonts w:ascii="Times New Roman" w:hAnsi="Times New Roman" w:cs="Times New Roman"/>
        </w:rPr>
        <w:t xml:space="preserve"> interesting Master’s paper topic. The key requirement is to identify an actual program.  I</w:t>
      </w:r>
      <w:r w:rsidR="00216FB7" w:rsidRPr="00331683">
        <w:rPr>
          <w:rFonts w:ascii="Times New Roman" w:hAnsi="Times New Roman" w:cs="Times New Roman"/>
        </w:rPr>
        <w:t>n</w:t>
      </w:r>
      <w:r w:rsidRPr="00331683">
        <w:rPr>
          <w:rFonts w:ascii="Times New Roman" w:hAnsi="Times New Roman" w:cs="Times New Roman"/>
        </w:rPr>
        <w:t xml:space="preserve"> a few cases, the work could actually be directly applicable to the agency or organization.  </w:t>
      </w:r>
      <w:r w:rsidR="004F4AC9">
        <w:rPr>
          <w:rFonts w:ascii="Times New Roman" w:hAnsi="Times New Roman" w:cs="Times New Roman"/>
        </w:rPr>
        <w:t>Regardless</w:t>
      </w:r>
      <w:r w:rsidRPr="00331683">
        <w:rPr>
          <w:rFonts w:ascii="Times New Roman" w:hAnsi="Times New Roman" w:cs="Times New Roman"/>
        </w:rPr>
        <w:t>, the work across the semester should provide a</w:t>
      </w:r>
      <w:r w:rsidR="004F4AC9">
        <w:rPr>
          <w:rFonts w:ascii="Times New Roman" w:hAnsi="Times New Roman" w:cs="Times New Roman"/>
        </w:rPr>
        <w:t xml:space="preserve"> taste of a</w:t>
      </w:r>
      <w:r w:rsidRPr="00331683">
        <w:rPr>
          <w:rFonts w:ascii="Times New Roman" w:hAnsi="Times New Roman" w:cs="Times New Roman"/>
        </w:rPr>
        <w:t xml:space="preserve"> “real-world” experience.</w:t>
      </w:r>
      <w:r w:rsidR="004F4AC9">
        <w:rPr>
          <w:rFonts w:ascii="Times New Roman" w:hAnsi="Times New Roman" w:cs="Times New Roman"/>
        </w:rPr>
        <w:t xml:space="preserve">  </w:t>
      </w:r>
      <w:r w:rsidR="005C6DAB">
        <w:rPr>
          <w:rFonts w:ascii="Times New Roman" w:hAnsi="Times New Roman" w:cs="Times New Roman"/>
        </w:rPr>
        <w:t>If the student is unable to identify a program, the instructor can help identify some local opportunities.</w:t>
      </w:r>
    </w:p>
    <w:p w14:paraId="69A79C96" w14:textId="77777777" w:rsidR="00216FB7" w:rsidRDefault="00216FB7" w:rsidP="0036446C">
      <w:pPr>
        <w:spacing w:after="0" w:line="240" w:lineRule="auto"/>
        <w:rPr>
          <w:rFonts w:ascii="Times New Roman" w:hAnsi="Times New Roman" w:cs="Times New Roman"/>
        </w:rPr>
      </w:pPr>
    </w:p>
    <w:p w14:paraId="2784A096" w14:textId="4E7A7830" w:rsidR="007E5708" w:rsidRDefault="007E5708" w:rsidP="0036446C">
      <w:pPr>
        <w:spacing w:after="0" w:line="240" w:lineRule="auto"/>
        <w:rPr>
          <w:rFonts w:ascii="Times New Roman" w:hAnsi="Times New Roman" w:cs="Times New Roman"/>
        </w:rPr>
      </w:pPr>
      <w:r>
        <w:rPr>
          <w:rFonts w:ascii="Times New Roman" w:hAnsi="Times New Roman" w:cs="Times New Roman"/>
        </w:rPr>
        <w:lastRenderedPageBreak/>
        <w:t>Examples of evaluation plans from previous years will be posted on Sakai.</w:t>
      </w:r>
    </w:p>
    <w:p w14:paraId="0247A4FE" w14:textId="77777777" w:rsidR="007E5708" w:rsidRPr="00331683" w:rsidRDefault="007E5708" w:rsidP="0036446C">
      <w:pPr>
        <w:spacing w:after="0" w:line="240" w:lineRule="auto"/>
        <w:rPr>
          <w:rFonts w:ascii="Times New Roman" w:hAnsi="Times New Roman" w:cs="Times New Roman"/>
        </w:rPr>
      </w:pPr>
    </w:p>
    <w:p w14:paraId="5E2F1E73" w14:textId="7851BE72" w:rsidR="00216FB7" w:rsidRDefault="00F47534" w:rsidP="0036446C">
      <w:pPr>
        <w:spacing w:after="0" w:line="240" w:lineRule="auto"/>
        <w:rPr>
          <w:rFonts w:ascii="Times New Roman" w:hAnsi="Times New Roman" w:cs="Times New Roman"/>
        </w:rPr>
      </w:pPr>
      <w:r>
        <w:rPr>
          <w:rFonts w:ascii="Times New Roman" w:hAnsi="Times New Roman" w:cs="Times New Roman"/>
        </w:rPr>
        <w:t>One</w:t>
      </w:r>
      <w:r w:rsidR="00216FB7" w:rsidRPr="00331683">
        <w:rPr>
          <w:rFonts w:ascii="Times New Roman" w:hAnsi="Times New Roman" w:cs="Times New Roman"/>
        </w:rPr>
        <w:t xml:space="preserve"> drawback </w:t>
      </w:r>
      <w:r>
        <w:rPr>
          <w:rFonts w:ascii="Times New Roman" w:hAnsi="Times New Roman" w:cs="Times New Roman"/>
        </w:rPr>
        <w:t>to</w:t>
      </w:r>
      <w:r w:rsidR="00216FB7" w:rsidRPr="00331683">
        <w:rPr>
          <w:rFonts w:ascii="Times New Roman" w:hAnsi="Times New Roman" w:cs="Times New Roman"/>
        </w:rPr>
        <w:t xml:space="preserve"> focusing on an actual program is that much analytical/evaluative work may have already been accomplished, making </w:t>
      </w:r>
      <w:r w:rsidR="00BB1452">
        <w:rPr>
          <w:rFonts w:ascii="Times New Roman" w:hAnsi="Times New Roman" w:cs="Times New Roman"/>
        </w:rPr>
        <w:t>the student’s</w:t>
      </w:r>
      <w:r w:rsidR="00216FB7" w:rsidRPr="00331683">
        <w:rPr>
          <w:rFonts w:ascii="Times New Roman" w:hAnsi="Times New Roman" w:cs="Times New Roman"/>
        </w:rPr>
        <w:t xml:space="preserve"> original thinking and value-added more difficult to demonstrate.  Moreover, there could be a lot of information easily available and very tempting to over</w:t>
      </w:r>
      <w:r w:rsidR="0056468E">
        <w:rPr>
          <w:rFonts w:ascii="Times New Roman" w:hAnsi="Times New Roman" w:cs="Times New Roman"/>
        </w:rPr>
        <w:t>-</w:t>
      </w:r>
      <w:r w:rsidR="00216FB7" w:rsidRPr="00331683">
        <w:rPr>
          <w:rFonts w:ascii="Times New Roman" w:hAnsi="Times New Roman" w:cs="Times New Roman"/>
        </w:rPr>
        <w:t xml:space="preserve">harvest.  It is critical that all sources be fully cited, and that any occurrence or appearance of plagiarism be carefully avoided.  When in doubt, over-document!  For questions regarding plagiarism and proper citation of sources, please see the information on the Health Sciences Library website: </w:t>
      </w:r>
      <w:hyperlink r:id="rId10" w:history="1">
        <w:r w:rsidR="00216FB7" w:rsidRPr="00331683">
          <w:rPr>
            <w:rStyle w:val="Hyperlink"/>
            <w:rFonts w:ascii="Times New Roman" w:hAnsi="Times New Roman" w:cs="Times New Roman"/>
          </w:rPr>
          <w:t>http://guides.lib.unc.edu/c.php?g=9028&amp;p=45251</w:t>
        </w:r>
      </w:hyperlink>
      <w:r w:rsidR="00216FB7" w:rsidRPr="00331683">
        <w:rPr>
          <w:rFonts w:ascii="Times New Roman" w:hAnsi="Times New Roman" w:cs="Times New Roman"/>
        </w:rPr>
        <w:t xml:space="preserve">. </w:t>
      </w:r>
    </w:p>
    <w:p w14:paraId="250E8C1F" w14:textId="77777777" w:rsidR="00535A5B" w:rsidRDefault="00535A5B" w:rsidP="0036446C">
      <w:pPr>
        <w:spacing w:after="0" w:line="240" w:lineRule="auto"/>
        <w:rPr>
          <w:rFonts w:ascii="Times New Roman" w:hAnsi="Times New Roman" w:cs="Times New Roman"/>
        </w:rPr>
      </w:pPr>
    </w:p>
    <w:p w14:paraId="3E91E043" w14:textId="1B455D73" w:rsidR="009324E9" w:rsidRDefault="00BB1452" w:rsidP="0036446C">
      <w:pPr>
        <w:spacing w:after="0" w:line="240" w:lineRule="auto"/>
        <w:rPr>
          <w:rFonts w:ascii="Times New Roman" w:hAnsi="Times New Roman" w:cs="Times New Roman"/>
        </w:rPr>
      </w:pPr>
      <w:r w:rsidRPr="00331683">
        <w:rPr>
          <w:rFonts w:ascii="Times New Roman" w:hAnsi="Times New Roman" w:cs="Times New Roman"/>
          <w:b/>
          <w:i/>
        </w:rPr>
        <w:t>Program Choice</w:t>
      </w:r>
      <w:r w:rsidRPr="00331683">
        <w:rPr>
          <w:rFonts w:ascii="Times New Roman" w:hAnsi="Times New Roman" w:cs="Times New Roman"/>
        </w:rPr>
        <w:t>.</w:t>
      </w:r>
      <w:r w:rsidR="009324E9">
        <w:rPr>
          <w:rFonts w:ascii="Times New Roman" w:hAnsi="Times New Roman" w:cs="Times New Roman"/>
        </w:rPr>
        <w:t xml:space="preserve"> </w:t>
      </w:r>
      <w:r>
        <w:rPr>
          <w:rFonts w:ascii="Times New Roman" w:hAnsi="Times New Roman" w:cs="Times New Roman"/>
        </w:rPr>
        <w:t>A</w:t>
      </w:r>
      <w:r w:rsidR="001279BB">
        <w:rPr>
          <w:rFonts w:ascii="Times New Roman" w:hAnsi="Times New Roman" w:cs="Times New Roman"/>
        </w:rPr>
        <w:t xml:space="preserve"> brief description of the program </w:t>
      </w:r>
      <w:r w:rsidR="009C063A">
        <w:rPr>
          <w:rFonts w:ascii="Times New Roman" w:hAnsi="Times New Roman" w:cs="Times New Roman"/>
        </w:rPr>
        <w:t xml:space="preserve">for which </w:t>
      </w:r>
      <w:r w:rsidR="001279BB">
        <w:rPr>
          <w:rFonts w:ascii="Times New Roman" w:hAnsi="Times New Roman" w:cs="Times New Roman"/>
        </w:rPr>
        <w:t xml:space="preserve">you </w:t>
      </w:r>
      <w:r w:rsidR="009C063A">
        <w:rPr>
          <w:rFonts w:ascii="Times New Roman" w:hAnsi="Times New Roman" w:cs="Times New Roman"/>
        </w:rPr>
        <w:t>write an evaluation plan</w:t>
      </w:r>
      <w:r>
        <w:rPr>
          <w:rFonts w:ascii="Times New Roman" w:hAnsi="Times New Roman" w:cs="Times New Roman"/>
        </w:rPr>
        <w:t xml:space="preserve"> is due</w:t>
      </w:r>
      <w:r w:rsidR="001279BB">
        <w:rPr>
          <w:rFonts w:ascii="Times New Roman" w:hAnsi="Times New Roman" w:cs="Times New Roman"/>
        </w:rPr>
        <w:t xml:space="preserve"> on January</w:t>
      </w:r>
      <w:r>
        <w:rPr>
          <w:rFonts w:ascii="Times New Roman" w:hAnsi="Times New Roman" w:cs="Times New Roman"/>
        </w:rPr>
        <w:t xml:space="preserve"> 25th</w:t>
      </w:r>
      <w:r w:rsidR="001279BB">
        <w:rPr>
          <w:rFonts w:ascii="Times New Roman" w:hAnsi="Times New Roman" w:cs="Times New Roman"/>
        </w:rPr>
        <w:t xml:space="preserve">. </w:t>
      </w:r>
      <w:r w:rsidR="007F3923">
        <w:rPr>
          <w:rFonts w:ascii="Times New Roman" w:hAnsi="Times New Roman" w:cs="Times New Roman"/>
        </w:rPr>
        <w:t xml:space="preserve"> If you have identified the program prior to the 25</w:t>
      </w:r>
      <w:r w:rsidR="007F3923" w:rsidRPr="007F3923">
        <w:rPr>
          <w:rFonts w:ascii="Times New Roman" w:hAnsi="Times New Roman" w:cs="Times New Roman"/>
          <w:vertAlign w:val="superscript"/>
        </w:rPr>
        <w:t>th</w:t>
      </w:r>
      <w:r w:rsidR="007F3923">
        <w:rPr>
          <w:rFonts w:ascii="Times New Roman" w:hAnsi="Times New Roman" w:cs="Times New Roman"/>
        </w:rPr>
        <w:t xml:space="preserve">, please let the instructor know.  </w:t>
      </w:r>
      <w:r w:rsidR="007F3923" w:rsidRPr="007F3923">
        <w:rPr>
          <w:rFonts w:ascii="Times New Roman" w:hAnsi="Times New Roman" w:cs="Times New Roman"/>
          <w:b/>
        </w:rPr>
        <w:t>It could be to your benefi</w:t>
      </w:r>
      <w:r w:rsidR="007F3923">
        <w:rPr>
          <w:rFonts w:ascii="Times New Roman" w:hAnsi="Times New Roman" w:cs="Times New Roman"/>
        </w:rPr>
        <w:t>t—the guest lecturer on meta analyses/literature reviews who is speaking on the 25</w:t>
      </w:r>
      <w:r w:rsidR="007F3923" w:rsidRPr="007F3923">
        <w:rPr>
          <w:rFonts w:ascii="Times New Roman" w:hAnsi="Times New Roman" w:cs="Times New Roman"/>
          <w:vertAlign w:val="superscript"/>
        </w:rPr>
        <w:t>th</w:t>
      </w:r>
      <w:r w:rsidR="007F3923">
        <w:rPr>
          <w:rFonts w:ascii="Times New Roman" w:hAnsi="Times New Roman" w:cs="Times New Roman"/>
        </w:rPr>
        <w:t xml:space="preserve"> would like to use examples from class.</w:t>
      </w:r>
    </w:p>
    <w:p w14:paraId="4CAC58CB" w14:textId="77777777" w:rsidR="009324E9" w:rsidRDefault="009324E9" w:rsidP="0036446C">
      <w:pPr>
        <w:spacing w:after="0" w:line="240" w:lineRule="auto"/>
        <w:rPr>
          <w:rFonts w:ascii="Times New Roman" w:hAnsi="Times New Roman" w:cs="Times New Roman"/>
        </w:rPr>
      </w:pPr>
    </w:p>
    <w:p w14:paraId="3A224080" w14:textId="5EC3B607" w:rsidR="00535A5B" w:rsidRDefault="009324E9" w:rsidP="0036446C">
      <w:pPr>
        <w:spacing w:after="0" w:line="240" w:lineRule="auto"/>
        <w:rPr>
          <w:rFonts w:ascii="Times New Roman" w:hAnsi="Times New Roman" w:cs="Times New Roman"/>
        </w:rPr>
      </w:pPr>
      <w:r>
        <w:rPr>
          <w:rFonts w:ascii="Times New Roman" w:hAnsi="Times New Roman" w:cs="Times New Roman"/>
          <w:b/>
          <w:i/>
        </w:rPr>
        <w:t xml:space="preserve">Background/description of program. </w:t>
      </w:r>
      <w:r w:rsidR="00A64F2C">
        <w:rPr>
          <w:rFonts w:ascii="Times New Roman" w:hAnsi="Times New Roman" w:cs="Times New Roman"/>
        </w:rPr>
        <w:t>(2</w:t>
      </w:r>
      <w:r w:rsidR="00F82C4F">
        <w:rPr>
          <w:rFonts w:ascii="Times New Roman" w:hAnsi="Times New Roman" w:cs="Times New Roman"/>
        </w:rPr>
        <w:t>%</w:t>
      </w:r>
      <w:r w:rsidR="00A64F2C">
        <w:rPr>
          <w:rFonts w:ascii="Times New Roman" w:hAnsi="Times New Roman" w:cs="Times New Roman"/>
        </w:rPr>
        <w:t>)</w:t>
      </w:r>
      <w:r w:rsidR="00A64F2C" w:rsidRPr="00331683">
        <w:rPr>
          <w:rFonts w:ascii="Times New Roman" w:hAnsi="Times New Roman" w:cs="Times New Roman"/>
        </w:rPr>
        <w:t xml:space="preserve"> </w:t>
      </w:r>
      <w:r>
        <w:rPr>
          <w:rFonts w:ascii="Times New Roman" w:hAnsi="Times New Roman" w:cs="Times New Roman"/>
        </w:rPr>
        <w:t>A more in depth</w:t>
      </w:r>
      <w:r w:rsidR="001279BB">
        <w:rPr>
          <w:rFonts w:ascii="Times New Roman" w:hAnsi="Times New Roman" w:cs="Times New Roman"/>
        </w:rPr>
        <w:t xml:space="preserve"> </w:t>
      </w:r>
      <w:r w:rsidR="00535A5B">
        <w:rPr>
          <w:rFonts w:ascii="Times New Roman" w:hAnsi="Times New Roman" w:cs="Times New Roman"/>
        </w:rPr>
        <w:t>description of your program choice</w:t>
      </w:r>
      <w:r>
        <w:rPr>
          <w:rFonts w:ascii="Times New Roman" w:hAnsi="Times New Roman" w:cs="Times New Roman"/>
        </w:rPr>
        <w:t xml:space="preserve"> is</w:t>
      </w:r>
      <w:r w:rsidR="00535A5B">
        <w:rPr>
          <w:rFonts w:ascii="Times New Roman" w:hAnsi="Times New Roman" w:cs="Times New Roman"/>
        </w:rPr>
        <w:t xml:space="preserve"> due February </w:t>
      </w:r>
      <w:r w:rsidRPr="009324E9">
        <w:rPr>
          <w:rFonts w:ascii="Times New Roman" w:hAnsi="Times New Roman" w:cs="Times New Roman"/>
        </w:rPr>
        <w:t>3</w:t>
      </w:r>
      <w:r w:rsidR="00535A5B" w:rsidRPr="009324E9">
        <w:rPr>
          <w:rFonts w:ascii="Times New Roman" w:hAnsi="Times New Roman" w:cs="Times New Roman"/>
          <w:vertAlign w:val="superscript"/>
        </w:rPr>
        <w:t>nd</w:t>
      </w:r>
      <w:r>
        <w:rPr>
          <w:rFonts w:ascii="Times New Roman" w:hAnsi="Times New Roman" w:cs="Times New Roman"/>
        </w:rPr>
        <w:t xml:space="preserve">.  This description should be </w:t>
      </w:r>
      <w:r w:rsidR="00F82C4F">
        <w:rPr>
          <w:rFonts w:ascii="Times New Roman" w:hAnsi="Times New Roman" w:cs="Times New Roman"/>
        </w:rPr>
        <w:t xml:space="preserve">less than a page </w:t>
      </w:r>
      <w:r>
        <w:rPr>
          <w:rFonts w:ascii="Times New Roman" w:hAnsi="Times New Roman" w:cs="Times New Roman"/>
        </w:rPr>
        <w:t>in length, and</w:t>
      </w:r>
      <w:r w:rsidR="00535A5B">
        <w:rPr>
          <w:rFonts w:ascii="Times New Roman" w:hAnsi="Times New Roman" w:cs="Times New Roman"/>
        </w:rPr>
        <w:t xml:space="preserve"> should include </w:t>
      </w:r>
      <w:r>
        <w:rPr>
          <w:rFonts w:ascii="Times New Roman" w:hAnsi="Times New Roman" w:cs="Times New Roman"/>
        </w:rPr>
        <w:t>the following</w:t>
      </w:r>
      <w:r w:rsidR="00535A5B">
        <w:rPr>
          <w:rFonts w:ascii="Times New Roman" w:hAnsi="Times New Roman" w:cs="Times New Roman"/>
        </w:rPr>
        <w:t xml:space="preserve"> information:</w:t>
      </w:r>
    </w:p>
    <w:p w14:paraId="66D16F1A" w14:textId="76BB4C5F" w:rsidR="00535A5B" w:rsidRPr="00535A5B" w:rsidRDefault="00535A5B" w:rsidP="00535A5B">
      <w:pPr>
        <w:pStyle w:val="ListParagraph"/>
        <w:numPr>
          <w:ilvl w:val="0"/>
          <w:numId w:val="26"/>
        </w:numPr>
        <w:spacing w:after="0" w:line="240" w:lineRule="auto"/>
        <w:rPr>
          <w:rFonts w:ascii="Times New Roman" w:hAnsi="Times New Roman" w:cs="Times New Roman"/>
        </w:rPr>
      </w:pPr>
      <w:r w:rsidRPr="00535A5B">
        <w:rPr>
          <w:rFonts w:ascii="Times New Roman" w:hAnsi="Times New Roman" w:cs="Times New Roman"/>
        </w:rPr>
        <w:t xml:space="preserve">A statement of </w:t>
      </w:r>
      <w:r w:rsidR="009324E9">
        <w:rPr>
          <w:rFonts w:ascii="Times New Roman" w:hAnsi="Times New Roman" w:cs="Times New Roman"/>
        </w:rPr>
        <w:t xml:space="preserve">why this program was created and </w:t>
      </w:r>
      <w:r w:rsidRPr="00535A5B">
        <w:rPr>
          <w:rFonts w:ascii="Times New Roman" w:hAnsi="Times New Roman" w:cs="Times New Roman"/>
        </w:rPr>
        <w:t>the</w:t>
      </w:r>
      <w:r w:rsidR="009324E9">
        <w:rPr>
          <w:rFonts w:ascii="Times New Roman" w:hAnsi="Times New Roman" w:cs="Times New Roman"/>
        </w:rPr>
        <w:t xml:space="preserve"> need it was meant to address</w:t>
      </w:r>
    </w:p>
    <w:p w14:paraId="09EE9C4B" w14:textId="062A3F75" w:rsidR="00535A5B" w:rsidRPr="001279BB" w:rsidRDefault="001279BB" w:rsidP="00535A5B">
      <w:pPr>
        <w:pStyle w:val="ListParagraph"/>
        <w:numPr>
          <w:ilvl w:val="0"/>
          <w:numId w:val="26"/>
        </w:numPr>
        <w:spacing w:after="0" w:line="240" w:lineRule="auto"/>
        <w:rPr>
          <w:rFonts w:ascii="Times New Roman" w:hAnsi="Times New Roman" w:cs="Times New Roman"/>
        </w:rPr>
      </w:pPr>
      <w:r w:rsidRPr="001279BB">
        <w:rPr>
          <w:rFonts w:ascii="Times New Roman" w:hAnsi="Times New Roman" w:cs="Times New Roman"/>
        </w:rPr>
        <w:t>Overview of the activities or services to be evaluated</w:t>
      </w:r>
    </w:p>
    <w:p w14:paraId="621FB323" w14:textId="6B14394C" w:rsidR="00535A5B" w:rsidRDefault="00535A5B" w:rsidP="00535A5B">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Stage of development of the program to be evaluated (eg, is the program still in planning, has it been implemented—and if so, how recently; is the program completed and this is a post-hoc evaluation)</w:t>
      </w:r>
    </w:p>
    <w:p w14:paraId="0BF451CE" w14:textId="72A3C042" w:rsidR="00216FB7" w:rsidRDefault="00535A5B" w:rsidP="0036446C">
      <w:pPr>
        <w:pStyle w:val="ListParagraph"/>
        <w:numPr>
          <w:ilvl w:val="0"/>
          <w:numId w:val="26"/>
        </w:numPr>
        <w:spacing w:after="0" w:line="240" w:lineRule="auto"/>
        <w:rPr>
          <w:rFonts w:ascii="Times New Roman" w:hAnsi="Times New Roman" w:cs="Times New Roman"/>
        </w:rPr>
      </w:pPr>
      <w:r w:rsidRPr="00844896">
        <w:rPr>
          <w:rFonts w:ascii="Times New Roman" w:hAnsi="Times New Roman" w:cs="Times New Roman"/>
        </w:rPr>
        <w:t>Environmental context within which the program is being evaluated</w:t>
      </w:r>
    </w:p>
    <w:p w14:paraId="0F13AB86" w14:textId="77777777" w:rsidR="00844896" w:rsidRPr="00844896" w:rsidRDefault="00844896" w:rsidP="00844896">
      <w:pPr>
        <w:pStyle w:val="ListParagraph"/>
        <w:spacing w:after="0" w:line="240" w:lineRule="auto"/>
        <w:rPr>
          <w:rFonts w:ascii="Times New Roman" w:hAnsi="Times New Roman" w:cs="Times New Roman"/>
        </w:rPr>
      </w:pPr>
    </w:p>
    <w:p w14:paraId="40299667" w14:textId="13A63650" w:rsidR="00A64F2C" w:rsidRPr="00331683" w:rsidRDefault="00A64F2C" w:rsidP="00A64F2C">
      <w:pPr>
        <w:spacing w:after="0" w:line="240" w:lineRule="auto"/>
        <w:rPr>
          <w:rFonts w:ascii="Times New Roman" w:hAnsi="Times New Roman" w:cs="Times New Roman"/>
        </w:rPr>
      </w:pPr>
      <w:r w:rsidRPr="00331683">
        <w:rPr>
          <w:rFonts w:ascii="Times New Roman" w:hAnsi="Times New Roman" w:cs="Times New Roman"/>
          <w:b/>
          <w:i/>
        </w:rPr>
        <w:t>Literature Review</w:t>
      </w:r>
      <w:r w:rsidRPr="00331683">
        <w:rPr>
          <w:rFonts w:ascii="Times New Roman" w:hAnsi="Times New Roman" w:cs="Times New Roman"/>
        </w:rPr>
        <w:t xml:space="preserve">:  </w:t>
      </w:r>
      <w:r w:rsidR="00F82C4F">
        <w:rPr>
          <w:rFonts w:ascii="Times New Roman" w:hAnsi="Times New Roman" w:cs="Times New Roman"/>
        </w:rPr>
        <w:t xml:space="preserve">(10%) </w:t>
      </w:r>
      <w:r>
        <w:rPr>
          <w:rFonts w:ascii="Times New Roman" w:hAnsi="Times New Roman" w:cs="Times New Roman"/>
        </w:rPr>
        <w:t>Students will prepare a</w:t>
      </w:r>
      <w:r w:rsidRPr="00331683">
        <w:rPr>
          <w:rFonts w:ascii="Times New Roman" w:hAnsi="Times New Roman" w:cs="Times New Roman"/>
        </w:rPr>
        <w:t>n abbreviated literature review related to the program and its evaluabil</w:t>
      </w:r>
      <w:r>
        <w:rPr>
          <w:rFonts w:ascii="Times New Roman" w:hAnsi="Times New Roman" w:cs="Times New Roman"/>
        </w:rPr>
        <w:t>it</w:t>
      </w:r>
      <w:r w:rsidRPr="00331683">
        <w:rPr>
          <w:rFonts w:ascii="Times New Roman" w:hAnsi="Times New Roman" w:cs="Times New Roman"/>
        </w:rPr>
        <w:t xml:space="preserve">y.  This is not the kind of detailed, substantive literature review that might be expected for a Master’s paper or dissertation, but a more typical evaluation research literature review done to get oneself (or one’s boss or organization) up to speed and on board with the proposed evaluation.  The challenge is to present background on your selected project/program and a review of </w:t>
      </w:r>
      <w:r>
        <w:rPr>
          <w:rFonts w:ascii="Times New Roman" w:hAnsi="Times New Roman" w:cs="Times New Roman"/>
        </w:rPr>
        <w:t xml:space="preserve">the program’s history and </w:t>
      </w:r>
      <w:r w:rsidRPr="00331683">
        <w:rPr>
          <w:rFonts w:ascii="Times New Roman" w:hAnsi="Times New Roman" w:cs="Times New Roman"/>
        </w:rPr>
        <w:t xml:space="preserve">what is known about the impact of such projects, in a short, concise document of 2-3 pages, maximum.  It is suggested that the lit review consist of a half page (~250 words) executive summary, followed by approximately 2-3 pages that </w:t>
      </w:r>
      <w:r w:rsidRPr="00331683">
        <w:rPr>
          <w:rFonts w:ascii="Times New Roman" w:hAnsi="Times New Roman" w:cs="Times New Roman"/>
          <w:i/>
        </w:rPr>
        <w:t>synthesize the findings</w:t>
      </w:r>
      <w:r w:rsidRPr="00331683">
        <w:rPr>
          <w:rFonts w:ascii="Times New Roman" w:hAnsi="Times New Roman" w:cs="Times New Roman"/>
        </w:rPr>
        <w:t>.  Your appendix should include approximately 8-10 annotated references (i</w:t>
      </w:r>
      <w:r w:rsidR="00622C10">
        <w:rPr>
          <w:rFonts w:ascii="Times New Roman" w:hAnsi="Times New Roman" w:cs="Times New Roman"/>
        </w:rPr>
        <w:t>.</w:t>
      </w:r>
      <w:r w:rsidRPr="00331683">
        <w:rPr>
          <w:rFonts w:ascii="Times New Roman" w:hAnsi="Times New Roman" w:cs="Times New Roman"/>
        </w:rPr>
        <w:t>e</w:t>
      </w:r>
      <w:r w:rsidR="00622C10">
        <w:rPr>
          <w:rFonts w:ascii="Times New Roman" w:hAnsi="Times New Roman" w:cs="Times New Roman"/>
        </w:rPr>
        <w:t>.</w:t>
      </w:r>
      <w:r w:rsidRPr="00331683">
        <w:rPr>
          <w:rFonts w:ascii="Times New Roman" w:hAnsi="Times New Roman" w:cs="Times New Roman"/>
        </w:rPr>
        <w:t>, the citation plus a short paragraph identifying the relevant points.)  References from the web are acceptable, but must be as fully cited as possible, beyond just providing the URL (e</w:t>
      </w:r>
      <w:r w:rsidR="00622C10">
        <w:rPr>
          <w:rFonts w:ascii="Times New Roman" w:hAnsi="Times New Roman" w:cs="Times New Roman"/>
        </w:rPr>
        <w:t>.</w:t>
      </w:r>
      <w:r w:rsidRPr="00331683">
        <w:rPr>
          <w:rFonts w:ascii="Times New Roman" w:hAnsi="Times New Roman" w:cs="Times New Roman"/>
        </w:rPr>
        <w:t>g</w:t>
      </w:r>
      <w:r w:rsidR="00622C10">
        <w:rPr>
          <w:rFonts w:ascii="Times New Roman" w:hAnsi="Times New Roman" w:cs="Times New Roman"/>
        </w:rPr>
        <w:t>.</w:t>
      </w:r>
      <w:r w:rsidRPr="00331683">
        <w:rPr>
          <w:rFonts w:ascii="Times New Roman" w:hAnsi="Times New Roman" w:cs="Times New Roman"/>
        </w:rPr>
        <w:t xml:space="preserve">, author, organization, date of publication/posting, web accession date, etc.).  The web can be a great place to start by identifying and then seeking out the more robust, primary sources of information.  Published, peer-reviewed literature is better, but not always feasible or even complete among the wealth of online and other information sources that are available.  Your appendix should also describe your search strategy or approach, key words, and results in terms of a flow chart diagram (examples will be provided). </w:t>
      </w:r>
      <w:r>
        <w:rPr>
          <w:rFonts w:ascii="Times New Roman" w:hAnsi="Times New Roman" w:cs="Times New Roman"/>
        </w:rPr>
        <w:t xml:space="preserve">The </w:t>
      </w:r>
      <w:r w:rsidR="00F82C4F">
        <w:rPr>
          <w:rFonts w:ascii="Times New Roman" w:hAnsi="Times New Roman" w:cs="Times New Roman"/>
        </w:rPr>
        <w:t xml:space="preserve">draft </w:t>
      </w:r>
      <w:r>
        <w:rPr>
          <w:rFonts w:ascii="Times New Roman" w:hAnsi="Times New Roman" w:cs="Times New Roman"/>
        </w:rPr>
        <w:t xml:space="preserve">literature review is </w:t>
      </w:r>
      <w:r w:rsidR="00737E8D">
        <w:rPr>
          <w:rFonts w:ascii="Times New Roman" w:hAnsi="Times New Roman" w:cs="Times New Roman"/>
        </w:rPr>
        <w:t>due February 15t</w:t>
      </w:r>
      <w:r w:rsidR="00F82C4F">
        <w:rPr>
          <w:rFonts w:ascii="Times New Roman" w:hAnsi="Times New Roman" w:cs="Times New Roman"/>
        </w:rPr>
        <w:t>h</w:t>
      </w:r>
      <w:r>
        <w:rPr>
          <w:rFonts w:ascii="Times New Roman" w:hAnsi="Times New Roman" w:cs="Times New Roman"/>
        </w:rPr>
        <w:t>.</w:t>
      </w:r>
    </w:p>
    <w:p w14:paraId="167BBBCC" w14:textId="77777777" w:rsidR="00A64F2C" w:rsidRDefault="00A64F2C" w:rsidP="0036446C">
      <w:pPr>
        <w:spacing w:after="0" w:line="240" w:lineRule="auto"/>
        <w:rPr>
          <w:rFonts w:ascii="Times New Roman" w:hAnsi="Times New Roman" w:cs="Times New Roman"/>
          <w:b/>
          <w:i/>
        </w:rPr>
      </w:pPr>
    </w:p>
    <w:p w14:paraId="36F2F6EC" w14:textId="5B74DBF7" w:rsidR="00216FB7" w:rsidRPr="00331683" w:rsidRDefault="00216FB7" w:rsidP="0036446C">
      <w:pPr>
        <w:spacing w:after="0" w:line="240" w:lineRule="auto"/>
        <w:rPr>
          <w:rFonts w:ascii="Times New Roman" w:hAnsi="Times New Roman" w:cs="Times New Roman"/>
        </w:rPr>
      </w:pPr>
      <w:r w:rsidRPr="00331683">
        <w:rPr>
          <w:rFonts w:ascii="Times New Roman" w:hAnsi="Times New Roman" w:cs="Times New Roman"/>
          <w:b/>
          <w:i/>
        </w:rPr>
        <w:t>Logic Model</w:t>
      </w:r>
      <w:r w:rsidRPr="00331683">
        <w:rPr>
          <w:rFonts w:ascii="Times New Roman" w:hAnsi="Times New Roman" w:cs="Times New Roman"/>
        </w:rPr>
        <w:t>.</w:t>
      </w:r>
      <w:r w:rsidR="00F82C4F">
        <w:rPr>
          <w:rFonts w:ascii="Times New Roman" w:hAnsi="Times New Roman" w:cs="Times New Roman"/>
        </w:rPr>
        <w:t xml:space="preserve"> (10%)</w:t>
      </w:r>
      <w:r w:rsidRPr="00331683">
        <w:rPr>
          <w:rFonts w:ascii="Times New Roman" w:hAnsi="Times New Roman" w:cs="Times New Roman"/>
        </w:rPr>
        <w:t xml:space="preserve">  </w:t>
      </w:r>
      <w:r w:rsidR="00F82C4F">
        <w:rPr>
          <w:rFonts w:ascii="Times New Roman" w:hAnsi="Times New Roman" w:cs="Times New Roman"/>
        </w:rPr>
        <w:t>Students</w:t>
      </w:r>
      <w:r w:rsidR="0069418D">
        <w:rPr>
          <w:rFonts w:ascii="Times New Roman" w:hAnsi="Times New Roman" w:cs="Times New Roman"/>
        </w:rPr>
        <w:t xml:space="preserve"> will prepare </w:t>
      </w:r>
      <w:r w:rsidRPr="00331683">
        <w:rPr>
          <w:rFonts w:ascii="Times New Roman" w:hAnsi="Times New Roman" w:cs="Times New Roman"/>
        </w:rPr>
        <w:t>a program logic model</w:t>
      </w:r>
      <w:r w:rsidR="00F82C4F">
        <w:rPr>
          <w:rFonts w:ascii="Times New Roman" w:hAnsi="Times New Roman" w:cs="Times New Roman"/>
        </w:rPr>
        <w:t xml:space="preserve"> that</w:t>
      </w:r>
      <w:r w:rsidRPr="00331683">
        <w:rPr>
          <w:rFonts w:ascii="Times New Roman" w:hAnsi="Times New Roman" w:cs="Times New Roman"/>
        </w:rPr>
        <w:t xml:space="preserve"> demonstrate</w:t>
      </w:r>
      <w:r w:rsidR="00F82C4F">
        <w:rPr>
          <w:rFonts w:ascii="Times New Roman" w:hAnsi="Times New Roman" w:cs="Times New Roman"/>
        </w:rPr>
        <w:t>s</w:t>
      </w:r>
      <w:r w:rsidRPr="00331683">
        <w:rPr>
          <w:rFonts w:ascii="Times New Roman" w:hAnsi="Times New Roman" w:cs="Times New Roman"/>
        </w:rPr>
        <w:t xml:space="preserve"> a detailed understanding of the program</w:t>
      </w:r>
      <w:r w:rsidR="0078274A">
        <w:rPr>
          <w:rFonts w:ascii="Times New Roman" w:hAnsi="Times New Roman" w:cs="Times New Roman"/>
        </w:rPr>
        <w:t>,</w:t>
      </w:r>
      <w:r w:rsidRPr="00331683">
        <w:rPr>
          <w:rFonts w:ascii="Times New Roman" w:hAnsi="Times New Roman" w:cs="Times New Roman"/>
        </w:rPr>
        <w:t xml:space="preserve"> its goals</w:t>
      </w:r>
      <w:r w:rsidR="0078274A">
        <w:rPr>
          <w:rFonts w:ascii="Times New Roman" w:hAnsi="Times New Roman" w:cs="Times New Roman"/>
        </w:rPr>
        <w:t>,</w:t>
      </w:r>
      <w:r w:rsidRPr="00331683">
        <w:rPr>
          <w:rFonts w:ascii="Times New Roman" w:hAnsi="Times New Roman" w:cs="Times New Roman"/>
        </w:rPr>
        <w:t xml:space="preserve"> and impact from a systems perspective, e</w:t>
      </w:r>
      <w:r w:rsidR="00622C10">
        <w:rPr>
          <w:rFonts w:ascii="Times New Roman" w:hAnsi="Times New Roman" w:cs="Times New Roman"/>
        </w:rPr>
        <w:t>.</w:t>
      </w:r>
      <w:r w:rsidRPr="00331683">
        <w:rPr>
          <w:rFonts w:ascii="Times New Roman" w:hAnsi="Times New Roman" w:cs="Times New Roman"/>
        </w:rPr>
        <w:t>g</w:t>
      </w:r>
      <w:r w:rsidR="00622C10">
        <w:rPr>
          <w:rFonts w:ascii="Times New Roman" w:hAnsi="Times New Roman" w:cs="Times New Roman"/>
        </w:rPr>
        <w:t>.</w:t>
      </w:r>
      <w:r w:rsidRPr="00331683">
        <w:rPr>
          <w:rFonts w:ascii="Times New Roman" w:hAnsi="Times New Roman" w:cs="Times New Roman"/>
        </w:rPr>
        <w:t>, inputs, activities, outputs,</w:t>
      </w:r>
      <w:r w:rsidR="00F82C4F">
        <w:rPr>
          <w:rFonts w:ascii="Times New Roman" w:hAnsi="Times New Roman" w:cs="Times New Roman"/>
        </w:rPr>
        <w:t xml:space="preserve"> outcomes,</w:t>
      </w:r>
      <w:r w:rsidRPr="00331683">
        <w:rPr>
          <w:rFonts w:ascii="Times New Roman" w:hAnsi="Times New Roman" w:cs="Times New Roman"/>
        </w:rPr>
        <w:t xml:space="preserve"> environment.  </w:t>
      </w:r>
      <w:r w:rsidR="00F82C4F">
        <w:rPr>
          <w:rFonts w:ascii="Times New Roman" w:hAnsi="Times New Roman" w:cs="Times New Roman"/>
        </w:rPr>
        <w:t>L</w:t>
      </w:r>
      <w:r w:rsidRPr="00331683">
        <w:rPr>
          <w:rFonts w:ascii="Times New Roman" w:hAnsi="Times New Roman" w:cs="Times New Roman"/>
        </w:rPr>
        <w:t>ogic model</w:t>
      </w:r>
      <w:r w:rsidR="00F82C4F">
        <w:rPr>
          <w:rFonts w:ascii="Times New Roman" w:hAnsi="Times New Roman" w:cs="Times New Roman"/>
        </w:rPr>
        <w:t>ing</w:t>
      </w:r>
      <w:r w:rsidRPr="00331683">
        <w:rPr>
          <w:rFonts w:ascii="Times New Roman" w:hAnsi="Times New Roman" w:cs="Times New Roman"/>
        </w:rPr>
        <w:t xml:space="preserve"> will be </w:t>
      </w:r>
      <w:r w:rsidRPr="00C52F1E">
        <w:rPr>
          <w:rFonts w:ascii="Times New Roman" w:hAnsi="Times New Roman" w:cs="Times New Roman"/>
        </w:rPr>
        <w:t xml:space="preserve">discussed in class, and guidelines are available in the supplementary readings. </w:t>
      </w:r>
      <w:r w:rsidR="00F82C4F">
        <w:rPr>
          <w:rFonts w:ascii="Times New Roman" w:hAnsi="Times New Roman" w:cs="Times New Roman"/>
        </w:rPr>
        <w:t>A</w:t>
      </w:r>
      <w:r w:rsidR="00C52F1E" w:rsidRPr="00C52F1E">
        <w:rPr>
          <w:rFonts w:ascii="Times New Roman" w:hAnsi="Times New Roman" w:cs="Times New Roman"/>
        </w:rPr>
        <w:t xml:space="preserve"> draft of the logic model is due</w:t>
      </w:r>
      <w:r w:rsidR="00F82C4F">
        <w:rPr>
          <w:rFonts w:ascii="Times New Roman" w:hAnsi="Times New Roman" w:cs="Times New Roman"/>
        </w:rPr>
        <w:t xml:space="preserve"> February 22nd</w:t>
      </w:r>
      <w:r w:rsidR="00C52F1E" w:rsidRPr="00C52F1E">
        <w:rPr>
          <w:rFonts w:ascii="Times New Roman" w:hAnsi="Times New Roman" w:cs="Times New Roman"/>
        </w:rPr>
        <w:t xml:space="preserve">, and </w:t>
      </w:r>
      <w:r w:rsidR="00F82C4F">
        <w:rPr>
          <w:rFonts w:ascii="Times New Roman" w:hAnsi="Times New Roman" w:cs="Times New Roman"/>
        </w:rPr>
        <w:t>the</w:t>
      </w:r>
      <w:r w:rsidR="00C52F1E" w:rsidRPr="00C52F1E">
        <w:rPr>
          <w:rFonts w:ascii="Times New Roman" w:hAnsi="Times New Roman" w:cs="Times New Roman"/>
        </w:rPr>
        <w:t xml:space="preserve"> final logic model is due</w:t>
      </w:r>
      <w:r w:rsidR="004E7965">
        <w:rPr>
          <w:rFonts w:ascii="Times New Roman" w:hAnsi="Times New Roman" w:cs="Times New Roman"/>
        </w:rPr>
        <w:t xml:space="preserve"> March 21</w:t>
      </w:r>
      <w:r w:rsidR="00C52F1E" w:rsidRPr="00C52F1E">
        <w:rPr>
          <w:rFonts w:ascii="Times New Roman" w:hAnsi="Times New Roman" w:cs="Times New Roman"/>
        </w:rPr>
        <w:t xml:space="preserve"> (after receiving feedback from instructors). </w:t>
      </w:r>
    </w:p>
    <w:p w14:paraId="7B51AF8E" w14:textId="77777777" w:rsidR="00216FB7" w:rsidRDefault="00216FB7" w:rsidP="0036446C">
      <w:pPr>
        <w:spacing w:after="0" w:line="240" w:lineRule="auto"/>
        <w:rPr>
          <w:rFonts w:ascii="Times New Roman" w:hAnsi="Times New Roman" w:cs="Times New Roman"/>
        </w:rPr>
      </w:pPr>
    </w:p>
    <w:p w14:paraId="00A7FDCA" w14:textId="4B619E7B" w:rsidR="00844896" w:rsidRDefault="00844896" w:rsidP="0036446C">
      <w:pPr>
        <w:spacing w:after="0" w:line="240" w:lineRule="auto"/>
        <w:rPr>
          <w:rFonts w:ascii="Times New Roman" w:hAnsi="Times New Roman" w:cs="Times New Roman"/>
        </w:rPr>
      </w:pPr>
      <w:r>
        <w:rPr>
          <w:rFonts w:ascii="Times New Roman" w:hAnsi="Times New Roman" w:cs="Times New Roman"/>
          <w:b/>
          <w:i/>
        </w:rPr>
        <w:lastRenderedPageBreak/>
        <w:t xml:space="preserve">Evaluation questions: </w:t>
      </w:r>
      <w:r w:rsidR="0078274A">
        <w:rPr>
          <w:rFonts w:ascii="Times New Roman" w:hAnsi="Times New Roman" w:cs="Times New Roman"/>
        </w:rPr>
        <w:t>(4%) A p</w:t>
      </w:r>
      <w:r>
        <w:rPr>
          <w:rFonts w:ascii="Times New Roman" w:hAnsi="Times New Roman" w:cs="Times New Roman"/>
        </w:rPr>
        <w:t>aragraph</w:t>
      </w:r>
      <w:r w:rsidR="00A93A49">
        <w:rPr>
          <w:rFonts w:ascii="Times New Roman" w:hAnsi="Times New Roman" w:cs="Times New Roman"/>
        </w:rPr>
        <w:t xml:space="preserve"> describing the “big Picture” evaluation questions, whether the evaluation will assess absolute or relative merit</w:t>
      </w:r>
      <w:r w:rsidR="007E5708">
        <w:rPr>
          <w:rFonts w:ascii="Times New Roman" w:hAnsi="Times New Roman" w:cs="Times New Roman"/>
        </w:rPr>
        <w:t>/worth</w:t>
      </w:r>
      <w:r w:rsidR="00A93A49">
        <w:rPr>
          <w:rFonts w:ascii="Times New Roman" w:hAnsi="Times New Roman" w:cs="Times New Roman"/>
        </w:rPr>
        <w:t>, and the audience for the evaluation</w:t>
      </w:r>
      <w:r w:rsidR="0078274A">
        <w:rPr>
          <w:rFonts w:ascii="Times New Roman" w:hAnsi="Times New Roman" w:cs="Times New Roman"/>
        </w:rPr>
        <w:t xml:space="preserve"> is due March 21</w:t>
      </w:r>
      <w:r w:rsidR="00A93A49">
        <w:rPr>
          <w:rFonts w:ascii="Times New Roman" w:hAnsi="Times New Roman" w:cs="Times New Roman"/>
        </w:rPr>
        <w:t>.</w:t>
      </w:r>
    </w:p>
    <w:p w14:paraId="0153108B" w14:textId="77777777" w:rsidR="00A93A49" w:rsidRPr="00844896" w:rsidRDefault="00A93A49" w:rsidP="0036446C">
      <w:pPr>
        <w:spacing w:after="0" w:line="240" w:lineRule="auto"/>
        <w:rPr>
          <w:rFonts w:ascii="Times New Roman" w:hAnsi="Times New Roman" w:cs="Times New Roman"/>
        </w:rPr>
      </w:pPr>
    </w:p>
    <w:p w14:paraId="07C8CA88" w14:textId="35E1423A" w:rsidR="00216FB7" w:rsidRPr="00331683" w:rsidRDefault="00216FB7" w:rsidP="0036446C">
      <w:pPr>
        <w:spacing w:after="0" w:line="240" w:lineRule="auto"/>
        <w:rPr>
          <w:rFonts w:ascii="Times New Roman" w:hAnsi="Times New Roman" w:cs="Times New Roman"/>
        </w:rPr>
      </w:pPr>
      <w:r w:rsidRPr="00331683">
        <w:rPr>
          <w:rFonts w:ascii="Times New Roman" w:hAnsi="Times New Roman" w:cs="Times New Roman"/>
          <w:b/>
          <w:i/>
        </w:rPr>
        <w:t>Data Collection Strategy</w:t>
      </w:r>
      <w:r w:rsidRPr="00331683">
        <w:rPr>
          <w:rFonts w:ascii="Times New Roman" w:hAnsi="Times New Roman" w:cs="Times New Roman"/>
        </w:rPr>
        <w:t xml:space="preserve">: </w:t>
      </w:r>
      <w:r w:rsidR="00622C10">
        <w:rPr>
          <w:rFonts w:ascii="Times New Roman" w:hAnsi="Times New Roman" w:cs="Times New Roman"/>
        </w:rPr>
        <w:t xml:space="preserve">(10%) Students </w:t>
      </w:r>
      <w:r w:rsidR="00C47EE5" w:rsidRPr="00331683">
        <w:rPr>
          <w:rFonts w:ascii="Times New Roman" w:hAnsi="Times New Roman" w:cs="Times New Roman"/>
        </w:rPr>
        <w:t xml:space="preserve">will develop a data collection strategy to obtain data needed for the evaluation.  The data collection strategy may </w:t>
      </w:r>
      <w:r w:rsidR="005C6DAB">
        <w:rPr>
          <w:rFonts w:ascii="Times New Roman" w:hAnsi="Times New Roman" w:cs="Times New Roman"/>
        </w:rPr>
        <w:t xml:space="preserve">include one or multiple methods (for example, </w:t>
      </w:r>
      <w:r w:rsidR="00622C10">
        <w:rPr>
          <w:rFonts w:ascii="Times New Roman" w:hAnsi="Times New Roman" w:cs="Times New Roman"/>
        </w:rPr>
        <w:t xml:space="preserve">use of secondary data, </w:t>
      </w:r>
      <w:r w:rsidR="00C47EE5" w:rsidRPr="00331683">
        <w:rPr>
          <w:rFonts w:ascii="Times New Roman" w:hAnsi="Times New Roman" w:cs="Times New Roman"/>
        </w:rPr>
        <w:t>a short questionnaire, a structured interview guide, or a focus group protocol</w:t>
      </w:r>
      <w:r w:rsidR="005C6DAB">
        <w:rPr>
          <w:rFonts w:ascii="Times New Roman" w:hAnsi="Times New Roman" w:cs="Times New Roman"/>
        </w:rPr>
        <w:t>)</w:t>
      </w:r>
      <w:r w:rsidR="00C47EE5" w:rsidRPr="00331683">
        <w:rPr>
          <w:rFonts w:ascii="Times New Roman" w:hAnsi="Times New Roman" w:cs="Times New Roman"/>
        </w:rPr>
        <w:t xml:space="preserve"> and should demonstrate knowledge of survey research methods and issues as presented in the texts and in class.  You will need to consider IRB issues as part of your data collection strategy.</w:t>
      </w:r>
      <w:r w:rsidR="00622C10">
        <w:rPr>
          <w:rFonts w:ascii="Times New Roman" w:hAnsi="Times New Roman" w:cs="Times New Roman"/>
        </w:rPr>
        <w:t xml:space="preserve"> A draft data collection strategy is due March 30</w:t>
      </w:r>
      <w:r w:rsidR="00622C10" w:rsidRPr="00622C10">
        <w:rPr>
          <w:rFonts w:ascii="Times New Roman" w:hAnsi="Times New Roman" w:cs="Times New Roman"/>
          <w:vertAlign w:val="superscript"/>
        </w:rPr>
        <w:t>th</w:t>
      </w:r>
      <w:r w:rsidR="00622C10">
        <w:rPr>
          <w:rFonts w:ascii="Times New Roman" w:hAnsi="Times New Roman" w:cs="Times New Roman"/>
        </w:rPr>
        <w:t>.</w:t>
      </w:r>
    </w:p>
    <w:p w14:paraId="4566881C" w14:textId="77777777" w:rsidR="00C47EE5" w:rsidRPr="00331683" w:rsidRDefault="00C47EE5" w:rsidP="0036446C">
      <w:pPr>
        <w:spacing w:after="0" w:line="240" w:lineRule="auto"/>
        <w:rPr>
          <w:rFonts w:ascii="Times New Roman" w:hAnsi="Times New Roman" w:cs="Times New Roman"/>
        </w:rPr>
      </w:pPr>
    </w:p>
    <w:p w14:paraId="098085B3" w14:textId="74CA569E" w:rsidR="00C47EE5" w:rsidRPr="00331683" w:rsidRDefault="00C47EE5" w:rsidP="0036446C">
      <w:pPr>
        <w:spacing w:after="0" w:line="240" w:lineRule="auto"/>
        <w:rPr>
          <w:rFonts w:ascii="Times New Roman" w:hAnsi="Times New Roman" w:cs="Times New Roman"/>
        </w:rPr>
      </w:pPr>
      <w:r w:rsidRPr="00331683">
        <w:rPr>
          <w:rFonts w:ascii="Times New Roman" w:hAnsi="Times New Roman" w:cs="Times New Roman"/>
          <w:b/>
          <w:i/>
        </w:rPr>
        <w:t>Final Evaluation Plan</w:t>
      </w:r>
      <w:r w:rsidRPr="00331683">
        <w:rPr>
          <w:rFonts w:ascii="Times New Roman" w:hAnsi="Times New Roman" w:cs="Times New Roman"/>
        </w:rPr>
        <w:t xml:space="preserve">.  </w:t>
      </w:r>
      <w:r w:rsidR="008219B3">
        <w:rPr>
          <w:rFonts w:ascii="Times New Roman" w:hAnsi="Times New Roman" w:cs="Times New Roman"/>
        </w:rPr>
        <w:t>(</w:t>
      </w:r>
      <w:r w:rsidR="00772634">
        <w:rPr>
          <w:rFonts w:ascii="Times New Roman" w:hAnsi="Times New Roman" w:cs="Times New Roman"/>
        </w:rPr>
        <w:t>1</w:t>
      </w:r>
      <w:r w:rsidR="00D35932">
        <w:rPr>
          <w:rFonts w:ascii="Times New Roman" w:hAnsi="Times New Roman" w:cs="Times New Roman"/>
        </w:rPr>
        <w:t>0</w:t>
      </w:r>
      <w:r w:rsidR="008219B3">
        <w:rPr>
          <w:rFonts w:ascii="Times New Roman" w:hAnsi="Times New Roman" w:cs="Times New Roman"/>
        </w:rPr>
        <w:t xml:space="preserve">%) </w:t>
      </w:r>
      <w:r w:rsidRPr="00331683">
        <w:rPr>
          <w:rFonts w:ascii="Times New Roman" w:hAnsi="Times New Roman" w:cs="Times New Roman"/>
        </w:rPr>
        <w:t xml:space="preserve">The final deliverable for the </w:t>
      </w:r>
      <w:r w:rsidR="008219B3">
        <w:rPr>
          <w:rFonts w:ascii="Times New Roman" w:hAnsi="Times New Roman" w:cs="Times New Roman"/>
        </w:rPr>
        <w:t>evaluation plan</w:t>
      </w:r>
      <w:r w:rsidRPr="00331683">
        <w:rPr>
          <w:rFonts w:ascii="Times New Roman" w:hAnsi="Times New Roman" w:cs="Times New Roman"/>
        </w:rPr>
        <w:t xml:space="preserve"> will be tying together all of the above material into an expanded final evaluation plan</w:t>
      </w:r>
      <w:r w:rsidR="009B1296">
        <w:rPr>
          <w:rFonts w:ascii="Times New Roman" w:hAnsi="Times New Roman" w:cs="Times New Roman"/>
        </w:rPr>
        <w:t xml:space="preserve">, including the program </w:t>
      </w:r>
      <w:r w:rsidR="005C6DAB">
        <w:rPr>
          <w:rFonts w:ascii="Times New Roman" w:hAnsi="Times New Roman" w:cs="Times New Roman"/>
        </w:rPr>
        <w:t xml:space="preserve">need and </w:t>
      </w:r>
      <w:r w:rsidR="009B1296">
        <w:rPr>
          <w:rFonts w:ascii="Times New Roman" w:hAnsi="Times New Roman" w:cs="Times New Roman"/>
        </w:rPr>
        <w:t>description,</w:t>
      </w:r>
      <w:r w:rsidR="005C6DAB">
        <w:rPr>
          <w:rFonts w:ascii="Times New Roman" w:hAnsi="Times New Roman" w:cs="Times New Roman"/>
        </w:rPr>
        <w:t xml:space="preserve"> evaluation questions,</w:t>
      </w:r>
      <w:r w:rsidR="009B1296">
        <w:rPr>
          <w:rFonts w:ascii="Times New Roman" w:hAnsi="Times New Roman" w:cs="Times New Roman"/>
        </w:rPr>
        <w:t xml:space="preserve"> literature review, logic model, and data collection strategy</w:t>
      </w:r>
      <w:r w:rsidRPr="00331683">
        <w:rPr>
          <w:rFonts w:ascii="Times New Roman" w:hAnsi="Times New Roman" w:cs="Times New Roman"/>
        </w:rPr>
        <w:t xml:space="preserve">.  </w:t>
      </w:r>
      <w:r w:rsidR="008219B3">
        <w:rPr>
          <w:rFonts w:ascii="Times New Roman" w:hAnsi="Times New Roman" w:cs="Times New Roman"/>
        </w:rPr>
        <w:t>The final plan</w:t>
      </w:r>
      <w:r w:rsidRPr="00331683">
        <w:rPr>
          <w:rFonts w:ascii="Times New Roman" w:hAnsi="Times New Roman" w:cs="Times New Roman"/>
        </w:rPr>
        <w:t xml:space="preserve"> should reflect the comments received on earlier segments, and cont</w:t>
      </w:r>
      <w:r w:rsidR="005C6DAB">
        <w:rPr>
          <w:rFonts w:ascii="Times New Roman" w:hAnsi="Times New Roman" w:cs="Times New Roman"/>
        </w:rPr>
        <w:t>ain</w:t>
      </w:r>
      <w:r w:rsidRPr="00331683">
        <w:rPr>
          <w:rFonts w:ascii="Times New Roman" w:hAnsi="Times New Roman" w:cs="Times New Roman"/>
        </w:rPr>
        <w:t xml:space="preserve"> additional value-added material that you may have identified about the program.  The final deliverable should not exceed 10-12 double spaced pages including your revised logic model </w:t>
      </w:r>
      <w:r w:rsidRPr="00DA538A">
        <w:rPr>
          <w:rFonts w:ascii="Times New Roman" w:hAnsi="Times New Roman" w:cs="Times New Roman"/>
        </w:rPr>
        <w:t>(but not including your annotated bibliography) or appendices with data collection prototype(s), as appropriate.</w:t>
      </w:r>
      <w:r w:rsidRPr="00331683">
        <w:rPr>
          <w:rFonts w:ascii="Times New Roman" w:hAnsi="Times New Roman" w:cs="Times New Roman"/>
        </w:rPr>
        <w:t xml:space="preserve">  Please submit all materials in word format only: “.docx” or “.doc”. </w:t>
      </w:r>
      <w:r w:rsidR="001D2EBC">
        <w:rPr>
          <w:rFonts w:ascii="Times New Roman" w:hAnsi="Times New Roman" w:cs="Times New Roman"/>
        </w:rPr>
        <w:t>The final evaluation</w:t>
      </w:r>
      <w:r w:rsidR="005C6DAB">
        <w:rPr>
          <w:rFonts w:ascii="Times New Roman" w:hAnsi="Times New Roman" w:cs="Times New Roman"/>
        </w:rPr>
        <w:t xml:space="preserve"> plan</w:t>
      </w:r>
      <w:r w:rsidR="001D2EBC">
        <w:rPr>
          <w:rFonts w:ascii="Times New Roman" w:hAnsi="Times New Roman" w:cs="Times New Roman"/>
        </w:rPr>
        <w:t xml:space="preserve"> is </w:t>
      </w:r>
      <w:r w:rsidR="00772634">
        <w:rPr>
          <w:rFonts w:ascii="Times New Roman" w:hAnsi="Times New Roman" w:cs="Times New Roman"/>
        </w:rPr>
        <w:t>due April 22nd</w:t>
      </w:r>
      <w:r w:rsidR="001D2EBC">
        <w:rPr>
          <w:rFonts w:ascii="Times New Roman" w:hAnsi="Times New Roman" w:cs="Times New Roman"/>
        </w:rPr>
        <w:t>.</w:t>
      </w:r>
    </w:p>
    <w:p w14:paraId="21229883" w14:textId="77777777" w:rsidR="00C47EE5" w:rsidRPr="00331683" w:rsidRDefault="00C47EE5" w:rsidP="0036446C">
      <w:pPr>
        <w:spacing w:after="0" w:line="240" w:lineRule="auto"/>
        <w:rPr>
          <w:rFonts w:ascii="Times New Roman" w:hAnsi="Times New Roman" w:cs="Times New Roman"/>
        </w:rPr>
      </w:pPr>
    </w:p>
    <w:p w14:paraId="47418CD7" w14:textId="5B57CA8B" w:rsidR="00C47EE5" w:rsidRPr="001D2EBC" w:rsidRDefault="00C47EE5" w:rsidP="0036446C">
      <w:pPr>
        <w:spacing w:after="0" w:line="240" w:lineRule="auto"/>
        <w:rPr>
          <w:rFonts w:ascii="Times New Roman" w:hAnsi="Times New Roman" w:cs="Times New Roman"/>
          <w:b/>
        </w:rPr>
      </w:pPr>
      <w:r w:rsidRPr="001D2EBC">
        <w:rPr>
          <w:rFonts w:ascii="Times New Roman" w:hAnsi="Times New Roman" w:cs="Times New Roman"/>
          <w:b/>
        </w:rPr>
        <w:t>Other Course Activities and Requirements</w:t>
      </w:r>
    </w:p>
    <w:p w14:paraId="0A8D1F7E" w14:textId="77777777" w:rsidR="009B1296" w:rsidRDefault="009B1296" w:rsidP="00C47EE5">
      <w:pPr>
        <w:autoSpaceDE w:val="0"/>
        <w:autoSpaceDN w:val="0"/>
        <w:adjustRightInd w:val="0"/>
        <w:spacing w:after="0" w:line="240" w:lineRule="auto"/>
        <w:rPr>
          <w:rFonts w:ascii="Times New Roman" w:hAnsi="Times New Roman" w:cs="Times New Roman"/>
          <w:b/>
          <w:i/>
        </w:rPr>
      </w:pPr>
    </w:p>
    <w:p w14:paraId="520220F8" w14:textId="29860A46" w:rsidR="00C47EE5" w:rsidRPr="00331683" w:rsidRDefault="001E6A2F" w:rsidP="00C47EE5">
      <w:pPr>
        <w:autoSpaceDE w:val="0"/>
        <w:autoSpaceDN w:val="0"/>
        <w:adjustRightInd w:val="0"/>
        <w:spacing w:after="0" w:line="240" w:lineRule="auto"/>
        <w:rPr>
          <w:rFonts w:ascii="Times New Roman" w:hAnsi="Times New Roman" w:cs="Times New Roman"/>
        </w:rPr>
      </w:pPr>
      <w:r>
        <w:rPr>
          <w:rFonts w:ascii="Times New Roman" w:hAnsi="Times New Roman" w:cs="Times New Roman"/>
          <w:b/>
          <w:i/>
        </w:rPr>
        <w:t>Semester Planning Using a Gant</w:t>
      </w:r>
      <w:r w:rsidR="00C47EE5" w:rsidRPr="00331683">
        <w:rPr>
          <w:rFonts w:ascii="Times New Roman" w:hAnsi="Times New Roman" w:cs="Times New Roman"/>
          <w:b/>
          <w:i/>
        </w:rPr>
        <w:t>t Chart or other Scheduling Tool</w:t>
      </w:r>
      <w:r w:rsidR="00F45DD1">
        <w:rPr>
          <w:rFonts w:ascii="Times New Roman" w:hAnsi="Times New Roman" w:cs="Times New Roman"/>
        </w:rPr>
        <w:t xml:space="preserve">. </w:t>
      </w:r>
      <w:r w:rsidR="00F45DD1" w:rsidRPr="00F45DD1">
        <w:rPr>
          <w:rFonts w:ascii="Times New Roman" w:hAnsi="Times New Roman" w:cs="Times New Roman"/>
        </w:rPr>
        <w:t xml:space="preserve"> (2%)</w:t>
      </w:r>
      <w:r w:rsidR="00C47EE5" w:rsidRPr="00331683">
        <w:rPr>
          <w:rFonts w:ascii="Times New Roman" w:hAnsi="Times New Roman" w:cs="Times New Roman"/>
        </w:rPr>
        <w:t xml:space="preserve"> </w:t>
      </w:r>
      <w:r w:rsidR="00F45DD1">
        <w:rPr>
          <w:rFonts w:ascii="Times New Roman" w:hAnsi="Times New Roman" w:cs="Times New Roman"/>
        </w:rPr>
        <w:t>Students</w:t>
      </w:r>
      <w:r w:rsidR="005C6DAB">
        <w:rPr>
          <w:rFonts w:ascii="Times New Roman" w:hAnsi="Times New Roman" w:cs="Times New Roman"/>
        </w:rPr>
        <w:t xml:space="preserve"> will </w:t>
      </w:r>
      <w:r w:rsidR="00C47EE5" w:rsidRPr="00331683">
        <w:rPr>
          <w:rFonts w:ascii="Times New Roman" w:hAnsi="Times New Roman" w:cs="Times New Roman"/>
        </w:rPr>
        <w:t>develop a Gantt Chart (or other program planning tool) for assignments and deliverables for</w:t>
      </w:r>
      <w:r w:rsidR="005C6DAB">
        <w:rPr>
          <w:rFonts w:ascii="Times New Roman" w:hAnsi="Times New Roman" w:cs="Times New Roman"/>
        </w:rPr>
        <w:t xml:space="preserve"> both</w:t>
      </w:r>
      <w:r w:rsidR="00C47EE5" w:rsidRPr="00331683">
        <w:rPr>
          <w:rFonts w:ascii="Times New Roman" w:hAnsi="Times New Roman" w:cs="Times New Roman"/>
        </w:rPr>
        <w:t xml:space="preserve"> this class and the Spring Semester overall. The personal Gantt Chart or work schedule is due </w:t>
      </w:r>
      <w:r w:rsidR="00772634">
        <w:rPr>
          <w:rFonts w:ascii="Times New Roman" w:hAnsi="Times New Roman" w:cs="Times New Roman"/>
        </w:rPr>
        <w:t>J</w:t>
      </w:r>
      <w:r w:rsidR="00F45DD1">
        <w:rPr>
          <w:rFonts w:ascii="Times New Roman" w:hAnsi="Times New Roman" w:cs="Times New Roman"/>
        </w:rPr>
        <w:t>anuary 27</w:t>
      </w:r>
      <w:r w:rsidR="00772634">
        <w:rPr>
          <w:rFonts w:ascii="Times New Roman" w:hAnsi="Times New Roman" w:cs="Times New Roman"/>
        </w:rPr>
        <w:t>nd</w:t>
      </w:r>
      <w:r w:rsidR="00C47EE5" w:rsidRPr="00331683">
        <w:rPr>
          <w:rFonts w:ascii="Times New Roman" w:hAnsi="Times New Roman" w:cs="Times New Roman"/>
        </w:rPr>
        <w:t xml:space="preserve">. In addition to providing exposure to systematic planning, the Gantt Chart should also help </w:t>
      </w:r>
      <w:r w:rsidR="005C6DAB">
        <w:rPr>
          <w:rFonts w:ascii="Times New Roman" w:hAnsi="Times New Roman" w:cs="Times New Roman"/>
        </w:rPr>
        <w:t>you</w:t>
      </w:r>
      <w:r w:rsidR="00C47EE5" w:rsidRPr="00331683">
        <w:rPr>
          <w:rFonts w:ascii="Times New Roman" w:hAnsi="Times New Roman" w:cs="Times New Roman"/>
        </w:rPr>
        <w:t xml:space="preserve"> navigate the semester with less stress!</w:t>
      </w:r>
      <w:r w:rsidR="001D2EBC">
        <w:rPr>
          <w:rFonts w:ascii="Times New Roman" w:hAnsi="Times New Roman" w:cs="Times New Roman"/>
        </w:rPr>
        <w:t xml:space="preserve"> </w:t>
      </w:r>
    </w:p>
    <w:p w14:paraId="3905B298" w14:textId="77777777" w:rsidR="005C6DAB" w:rsidRPr="00331683" w:rsidRDefault="005C6DAB" w:rsidP="005C6DAB">
      <w:pPr>
        <w:spacing w:after="0" w:line="240" w:lineRule="auto"/>
        <w:rPr>
          <w:rFonts w:ascii="Times New Roman" w:hAnsi="Times New Roman" w:cs="Times New Roman"/>
        </w:rPr>
      </w:pPr>
    </w:p>
    <w:p w14:paraId="2AA13495" w14:textId="1E60A845" w:rsidR="005C6DAB" w:rsidRPr="00331683" w:rsidRDefault="005C6DAB" w:rsidP="005C6DAB">
      <w:pPr>
        <w:spacing w:after="0" w:line="240" w:lineRule="auto"/>
        <w:rPr>
          <w:rFonts w:ascii="Times New Roman" w:hAnsi="Times New Roman" w:cs="Times New Roman"/>
        </w:rPr>
      </w:pPr>
      <w:r w:rsidRPr="00331683">
        <w:rPr>
          <w:rFonts w:ascii="Times New Roman" w:hAnsi="Times New Roman" w:cs="Times New Roman"/>
          <w:b/>
          <w:i/>
        </w:rPr>
        <w:t>Administrative Data Exercise</w:t>
      </w:r>
      <w:r w:rsidR="00F45DD1">
        <w:rPr>
          <w:rFonts w:ascii="Times New Roman" w:hAnsi="Times New Roman" w:cs="Times New Roman"/>
        </w:rPr>
        <w:t>. (10%)</w:t>
      </w:r>
      <w:r w:rsidRPr="00331683">
        <w:rPr>
          <w:rFonts w:ascii="Times New Roman" w:hAnsi="Times New Roman" w:cs="Times New Roman"/>
        </w:rPr>
        <w:t xml:space="preserve">  </w:t>
      </w:r>
      <w:r w:rsidR="00F45DD1">
        <w:rPr>
          <w:rFonts w:ascii="Times New Roman" w:hAnsi="Times New Roman" w:cs="Times New Roman"/>
        </w:rPr>
        <w:t xml:space="preserve">Students will work in groups to </w:t>
      </w:r>
      <w:r w:rsidRPr="00331683">
        <w:rPr>
          <w:rFonts w:ascii="Times New Roman" w:hAnsi="Times New Roman" w:cs="Times New Roman"/>
        </w:rPr>
        <w:t>analyze secondary data</w:t>
      </w:r>
      <w:r w:rsidR="00F45DD1">
        <w:rPr>
          <w:rFonts w:ascii="Times New Roman" w:hAnsi="Times New Roman" w:cs="Times New Roman"/>
        </w:rPr>
        <w:t xml:space="preserve"> as a mock evaluation component.</w:t>
      </w:r>
      <w:r>
        <w:rPr>
          <w:rFonts w:ascii="Times New Roman" w:hAnsi="Times New Roman" w:cs="Times New Roman"/>
        </w:rPr>
        <w:t xml:space="preserve"> Groups will present their analysis of the administrative data via powerpoint in class on </w:t>
      </w:r>
      <w:r w:rsidR="00F45DD1">
        <w:rPr>
          <w:rFonts w:ascii="Times New Roman" w:hAnsi="Times New Roman" w:cs="Times New Roman"/>
        </w:rPr>
        <w:t>April 4th</w:t>
      </w:r>
      <w:r>
        <w:rPr>
          <w:rFonts w:ascii="Times New Roman" w:hAnsi="Times New Roman" w:cs="Times New Roman"/>
        </w:rPr>
        <w:t>.</w:t>
      </w:r>
    </w:p>
    <w:p w14:paraId="4BE10311" w14:textId="77777777" w:rsidR="00C47EE5" w:rsidRPr="00331683" w:rsidRDefault="00C47EE5" w:rsidP="00C47EE5">
      <w:pPr>
        <w:autoSpaceDE w:val="0"/>
        <w:autoSpaceDN w:val="0"/>
        <w:adjustRightInd w:val="0"/>
        <w:spacing w:after="0" w:line="240" w:lineRule="auto"/>
        <w:rPr>
          <w:rFonts w:ascii="Times New Roman" w:hAnsi="Times New Roman" w:cs="Times New Roman"/>
        </w:rPr>
      </w:pPr>
    </w:p>
    <w:p w14:paraId="123F75D3" w14:textId="15DF106D" w:rsidR="00C47EE5" w:rsidRPr="00331683" w:rsidRDefault="00C47EE5" w:rsidP="00C47EE5">
      <w:pPr>
        <w:autoSpaceDE w:val="0"/>
        <w:autoSpaceDN w:val="0"/>
        <w:adjustRightInd w:val="0"/>
        <w:spacing w:after="0" w:line="240" w:lineRule="auto"/>
        <w:rPr>
          <w:rFonts w:ascii="Times New Roman" w:hAnsi="Times New Roman" w:cs="Times New Roman"/>
          <w:color w:val="000000"/>
        </w:rPr>
      </w:pPr>
      <w:r w:rsidRPr="00331683">
        <w:rPr>
          <w:rFonts w:ascii="Times New Roman" w:hAnsi="Times New Roman" w:cs="Times New Roman"/>
          <w:b/>
          <w:i/>
        </w:rPr>
        <w:t>IRB Certification Training</w:t>
      </w:r>
      <w:r w:rsidR="0006684E">
        <w:rPr>
          <w:rFonts w:ascii="Times New Roman" w:hAnsi="Times New Roman" w:cs="Times New Roman"/>
        </w:rPr>
        <w:t>.</w:t>
      </w:r>
      <w:r w:rsidRPr="00331683">
        <w:rPr>
          <w:rFonts w:ascii="Times New Roman" w:hAnsi="Times New Roman" w:cs="Times New Roman"/>
        </w:rPr>
        <w:t xml:space="preserve"> </w:t>
      </w:r>
      <w:r w:rsidR="00F45DD1">
        <w:rPr>
          <w:rFonts w:ascii="Times New Roman" w:hAnsi="Times New Roman" w:cs="Times New Roman"/>
        </w:rPr>
        <w:t xml:space="preserve">(2%) </w:t>
      </w:r>
      <w:r w:rsidRPr="00331683">
        <w:rPr>
          <w:rFonts w:ascii="Times New Roman" w:hAnsi="Times New Roman" w:cs="Times New Roman"/>
          <w:color w:val="000000"/>
        </w:rPr>
        <w:t>Understanding issues around involvement of human subjects in research is critically important. These issues fall under the jurisdiction of Institutional Review Boards (IRBs) or Ethics Review Committees. Through completion of UNC’s online IRB certification course for social and behavioral research (</w:t>
      </w:r>
      <w:r w:rsidRPr="00331683">
        <w:rPr>
          <w:rFonts w:ascii="Times New Roman" w:hAnsi="Times New Roman" w:cs="Times New Roman"/>
          <w:color w:val="0000FF"/>
        </w:rPr>
        <w:t>http://ohre.unc.edu/educ.php</w:t>
      </w:r>
      <w:r w:rsidRPr="00331683">
        <w:rPr>
          <w:rFonts w:ascii="Times New Roman" w:hAnsi="Times New Roman" w:cs="Times New Roman"/>
          <w:color w:val="000000"/>
        </w:rPr>
        <w:t>) students will have a useful, if not required, credential for part-time research jobs, summer internships, etc. Unless already in place, students should complete</w:t>
      </w:r>
      <w:r w:rsidR="0006684E">
        <w:rPr>
          <w:rFonts w:ascii="Times New Roman" w:hAnsi="Times New Roman" w:cs="Times New Roman"/>
          <w:color w:val="000000"/>
        </w:rPr>
        <w:t xml:space="preserve"> training and submit their certification to the instructor by April 13th</w:t>
      </w:r>
      <w:r w:rsidRPr="00331683">
        <w:rPr>
          <w:rFonts w:ascii="Times New Roman" w:hAnsi="Times New Roman" w:cs="Times New Roman"/>
          <w:color w:val="000000"/>
        </w:rPr>
        <w:t>.</w:t>
      </w:r>
    </w:p>
    <w:p w14:paraId="3ABD1D6C" w14:textId="77777777" w:rsidR="00C47EE5" w:rsidRPr="00331683" w:rsidRDefault="00C47EE5" w:rsidP="00C47EE5">
      <w:pPr>
        <w:autoSpaceDE w:val="0"/>
        <w:autoSpaceDN w:val="0"/>
        <w:adjustRightInd w:val="0"/>
        <w:spacing w:after="0" w:line="240" w:lineRule="auto"/>
        <w:rPr>
          <w:rFonts w:ascii="Times New Roman" w:hAnsi="Times New Roman" w:cs="Times New Roman"/>
          <w:color w:val="000000"/>
        </w:rPr>
      </w:pPr>
    </w:p>
    <w:p w14:paraId="1BE8CD63" w14:textId="32B80E37" w:rsidR="00C47EE5" w:rsidRPr="00331683" w:rsidRDefault="00C47EE5" w:rsidP="00C47EE5">
      <w:pPr>
        <w:autoSpaceDE w:val="0"/>
        <w:autoSpaceDN w:val="0"/>
        <w:adjustRightInd w:val="0"/>
        <w:spacing w:after="0" w:line="240" w:lineRule="auto"/>
        <w:rPr>
          <w:rFonts w:ascii="Times New Roman" w:hAnsi="Times New Roman" w:cs="Times New Roman"/>
        </w:rPr>
      </w:pPr>
      <w:r w:rsidRPr="00331683">
        <w:rPr>
          <w:rFonts w:ascii="Times New Roman" w:hAnsi="Times New Roman" w:cs="Times New Roman"/>
          <w:b/>
          <w:i/>
        </w:rPr>
        <w:t>Mini-Proposal/RFP Exercise</w:t>
      </w:r>
      <w:r w:rsidR="0006684E">
        <w:rPr>
          <w:rFonts w:ascii="Times New Roman" w:hAnsi="Times New Roman" w:cs="Times New Roman"/>
        </w:rPr>
        <w:t>.</w:t>
      </w:r>
      <w:r w:rsidRPr="00331683">
        <w:rPr>
          <w:rFonts w:ascii="Times New Roman" w:hAnsi="Times New Roman" w:cs="Times New Roman"/>
        </w:rPr>
        <w:t xml:space="preserve"> </w:t>
      </w:r>
      <w:r w:rsidR="0006684E">
        <w:rPr>
          <w:rFonts w:ascii="Times New Roman" w:hAnsi="Times New Roman" w:cs="Times New Roman"/>
        </w:rPr>
        <w:t xml:space="preserve">(10%) </w:t>
      </w:r>
      <w:r w:rsidRPr="00331683">
        <w:rPr>
          <w:rFonts w:ascii="Times New Roman" w:hAnsi="Times New Roman" w:cs="Times New Roman"/>
        </w:rPr>
        <w:t>In order to expose students to “real-world” Requests for Proposals (RFPs), there will be one RFP “rapid response” exercises done in small teams</w:t>
      </w:r>
      <w:r w:rsidR="00050F86">
        <w:rPr>
          <w:rFonts w:ascii="Times New Roman" w:hAnsi="Times New Roman" w:cs="Times New Roman"/>
        </w:rPr>
        <w:t xml:space="preserve"> of 4-5 students</w:t>
      </w:r>
      <w:r w:rsidRPr="00331683">
        <w:rPr>
          <w:rFonts w:ascii="Times New Roman" w:hAnsi="Times New Roman" w:cs="Times New Roman"/>
        </w:rPr>
        <w:t xml:space="preserve">. Existing RFPs from government or private sources will be condensed and assigned </w:t>
      </w:r>
      <w:r w:rsidR="00050F86">
        <w:rPr>
          <w:rFonts w:ascii="Times New Roman" w:hAnsi="Times New Roman" w:cs="Times New Roman"/>
        </w:rPr>
        <w:t xml:space="preserve">to groups to design </w:t>
      </w:r>
      <w:r w:rsidRPr="00331683">
        <w:rPr>
          <w:rFonts w:ascii="Times New Roman" w:hAnsi="Times New Roman" w:cs="Times New Roman"/>
        </w:rPr>
        <w:t xml:space="preserve">rapid response proposals, which will be presented and critiqued in class in the same manner as </w:t>
      </w:r>
      <w:r w:rsidR="00E3236B">
        <w:rPr>
          <w:rFonts w:ascii="Times New Roman" w:hAnsi="Times New Roman" w:cs="Times New Roman"/>
        </w:rPr>
        <w:t>the administrative data</w:t>
      </w:r>
      <w:r w:rsidRPr="00331683">
        <w:rPr>
          <w:rFonts w:ascii="Times New Roman" w:hAnsi="Times New Roman" w:cs="Times New Roman"/>
        </w:rPr>
        <w:t xml:space="preserve"> exercise.</w:t>
      </w:r>
      <w:r w:rsidR="00E3236B">
        <w:rPr>
          <w:rFonts w:ascii="Times New Roman" w:hAnsi="Times New Roman" w:cs="Times New Roman"/>
        </w:rPr>
        <w:t xml:space="preserve">  The information should be presented in powerpoint, on</w:t>
      </w:r>
      <w:r w:rsidR="0006684E">
        <w:rPr>
          <w:rFonts w:ascii="Times New Roman" w:hAnsi="Times New Roman" w:cs="Times New Roman"/>
        </w:rPr>
        <w:t xml:space="preserve"> April 13th</w:t>
      </w:r>
      <w:r w:rsidR="001D2EBC">
        <w:rPr>
          <w:rFonts w:ascii="Times New Roman" w:hAnsi="Times New Roman" w:cs="Times New Roman"/>
        </w:rPr>
        <w:t xml:space="preserve">. </w:t>
      </w:r>
    </w:p>
    <w:p w14:paraId="02F4D687" w14:textId="77777777" w:rsidR="0006684E" w:rsidRDefault="0006684E" w:rsidP="0006684E">
      <w:pPr>
        <w:autoSpaceDE w:val="0"/>
        <w:autoSpaceDN w:val="0"/>
        <w:adjustRightInd w:val="0"/>
        <w:spacing w:after="0" w:line="240" w:lineRule="auto"/>
        <w:rPr>
          <w:rFonts w:ascii="Times New Roman" w:hAnsi="Times New Roman" w:cs="Times New Roman"/>
          <w:b/>
          <w:i/>
          <w:color w:val="000000"/>
        </w:rPr>
      </w:pPr>
    </w:p>
    <w:p w14:paraId="53D92F13" w14:textId="1BCB7E80" w:rsidR="0006684E" w:rsidRPr="00331683" w:rsidRDefault="0006684E" w:rsidP="0006684E">
      <w:pPr>
        <w:autoSpaceDE w:val="0"/>
        <w:autoSpaceDN w:val="0"/>
        <w:adjustRightInd w:val="0"/>
        <w:spacing w:after="0" w:line="240" w:lineRule="auto"/>
        <w:rPr>
          <w:rFonts w:ascii="Times New Roman" w:hAnsi="Times New Roman" w:cs="Times New Roman"/>
        </w:rPr>
      </w:pPr>
      <w:r w:rsidRPr="00331683">
        <w:rPr>
          <w:rFonts w:ascii="Times New Roman" w:hAnsi="Times New Roman" w:cs="Times New Roman"/>
          <w:b/>
          <w:i/>
          <w:color w:val="000000"/>
        </w:rPr>
        <w:t>Critique of Published Program Evaluation</w:t>
      </w:r>
      <w:r w:rsidR="00675755">
        <w:rPr>
          <w:rFonts w:ascii="Times New Roman" w:hAnsi="Times New Roman" w:cs="Times New Roman"/>
          <w:color w:val="000000"/>
        </w:rPr>
        <w:t>.</w:t>
      </w:r>
      <w:r w:rsidRPr="00331683">
        <w:rPr>
          <w:rFonts w:ascii="Times New Roman" w:hAnsi="Times New Roman" w:cs="Times New Roman"/>
          <w:color w:val="000000"/>
        </w:rPr>
        <w:t xml:space="preserve"> </w:t>
      </w:r>
      <w:r w:rsidR="00737E8D">
        <w:rPr>
          <w:rFonts w:ascii="Times New Roman" w:hAnsi="Times New Roman" w:cs="Times New Roman"/>
          <w:color w:val="000000"/>
        </w:rPr>
        <w:t>(10</w:t>
      </w:r>
      <w:r>
        <w:rPr>
          <w:rFonts w:ascii="Times New Roman" w:hAnsi="Times New Roman" w:cs="Times New Roman"/>
          <w:color w:val="000000"/>
        </w:rPr>
        <w:t xml:space="preserve">%) </w:t>
      </w:r>
      <w:r w:rsidRPr="00331683">
        <w:rPr>
          <w:rFonts w:ascii="Times New Roman" w:hAnsi="Times New Roman" w:cs="Times New Roman"/>
        </w:rPr>
        <w:t xml:space="preserve">In place of a final exam, </w:t>
      </w:r>
      <w:r>
        <w:rPr>
          <w:rFonts w:ascii="Times New Roman" w:hAnsi="Times New Roman" w:cs="Times New Roman"/>
        </w:rPr>
        <w:t>students will</w:t>
      </w:r>
      <w:r w:rsidR="009B59C4">
        <w:rPr>
          <w:rFonts w:ascii="Times New Roman" w:hAnsi="Times New Roman" w:cs="Times New Roman"/>
        </w:rPr>
        <w:t xml:space="preserve"> provide a 3-5 </w:t>
      </w:r>
      <w:r w:rsidRPr="00331683">
        <w:rPr>
          <w:rFonts w:ascii="Times New Roman" w:hAnsi="Times New Roman" w:cs="Times New Roman"/>
        </w:rPr>
        <w:t xml:space="preserve">page double-spaced summary and critique of </w:t>
      </w:r>
      <w:r>
        <w:rPr>
          <w:rFonts w:ascii="Times New Roman" w:hAnsi="Times New Roman" w:cs="Times New Roman"/>
        </w:rPr>
        <w:t>a published program evaluation</w:t>
      </w:r>
      <w:r w:rsidRPr="00331683">
        <w:rPr>
          <w:rFonts w:ascii="Times New Roman" w:hAnsi="Times New Roman" w:cs="Times New Roman"/>
        </w:rPr>
        <w:t xml:space="preserve">, focusing especially on the design, methods, and conclusions. </w:t>
      </w:r>
      <w:r>
        <w:rPr>
          <w:rFonts w:ascii="Times New Roman" w:hAnsi="Times New Roman" w:cs="Times New Roman"/>
        </w:rPr>
        <w:t xml:space="preserve">Instructors will provide 3-4 evaluations for </w:t>
      </w:r>
      <w:r w:rsidR="00675755">
        <w:rPr>
          <w:rFonts w:ascii="Times New Roman" w:hAnsi="Times New Roman" w:cs="Times New Roman"/>
        </w:rPr>
        <w:t>students</w:t>
      </w:r>
      <w:r>
        <w:rPr>
          <w:rFonts w:ascii="Times New Roman" w:hAnsi="Times New Roman" w:cs="Times New Roman"/>
        </w:rPr>
        <w:t xml:space="preserve"> to choose from</w:t>
      </w:r>
      <w:r w:rsidRPr="00331683">
        <w:rPr>
          <w:rFonts w:ascii="Times New Roman" w:hAnsi="Times New Roman" w:cs="Times New Roman"/>
        </w:rPr>
        <w:t xml:space="preserve">. </w:t>
      </w:r>
      <w:r>
        <w:rPr>
          <w:rFonts w:ascii="Times New Roman" w:hAnsi="Times New Roman" w:cs="Times New Roman"/>
        </w:rPr>
        <w:t>The final critique is due April</w:t>
      </w:r>
      <w:r w:rsidR="001D07E8">
        <w:rPr>
          <w:rFonts w:ascii="Times New Roman" w:hAnsi="Times New Roman" w:cs="Times New Roman"/>
        </w:rPr>
        <w:t xml:space="preserve"> 27</w:t>
      </w:r>
      <w:r w:rsidR="001D07E8" w:rsidRPr="001D07E8">
        <w:rPr>
          <w:rFonts w:ascii="Times New Roman" w:hAnsi="Times New Roman" w:cs="Times New Roman"/>
          <w:vertAlign w:val="superscript"/>
        </w:rPr>
        <w:t>th</w:t>
      </w:r>
      <w:r w:rsidR="001D07E8">
        <w:rPr>
          <w:rFonts w:ascii="Times New Roman" w:hAnsi="Times New Roman" w:cs="Times New Roman"/>
        </w:rPr>
        <w:t>.</w:t>
      </w:r>
      <w:r>
        <w:rPr>
          <w:rFonts w:ascii="Times New Roman" w:hAnsi="Times New Roman" w:cs="Times New Roman"/>
        </w:rPr>
        <w:t xml:space="preserve"> </w:t>
      </w:r>
    </w:p>
    <w:p w14:paraId="08DAD85C" w14:textId="77777777" w:rsidR="00C47EE5" w:rsidRPr="00331683" w:rsidRDefault="00C47EE5" w:rsidP="00C47EE5">
      <w:pPr>
        <w:autoSpaceDE w:val="0"/>
        <w:autoSpaceDN w:val="0"/>
        <w:adjustRightInd w:val="0"/>
        <w:spacing w:after="0" w:line="240" w:lineRule="auto"/>
        <w:rPr>
          <w:rFonts w:ascii="Times New Roman" w:hAnsi="Times New Roman" w:cs="Times New Roman"/>
        </w:rPr>
      </w:pPr>
    </w:p>
    <w:p w14:paraId="4EAAF892" w14:textId="63B46C4A" w:rsidR="00C47EE5" w:rsidRDefault="00C47EE5" w:rsidP="00C47EE5">
      <w:pPr>
        <w:autoSpaceDE w:val="0"/>
        <w:autoSpaceDN w:val="0"/>
        <w:adjustRightInd w:val="0"/>
        <w:spacing w:after="0" w:line="240" w:lineRule="auto"/>
        <w:rPr>
          <w:rFonts w:ascii="Times New Roman" w:hAnsi="Times New Roman" w:cs="Times New Roman"/>
        </w:rPr>
      </w:pPr>
      <w:r w:rsidRPr="00331683">
        <w:rPr>
          <w:rFonts w:ascii="Times New Roman" w:hAnsi="Times New Roman" w:cs="Times New Roman"/>
          <w:b/>
          <w:i/>
        </w:rPr>
        <w:lastRenderedPageBreak/>
        <w:t>Class Participation</w:t>
      </w:r>
      <w:r w:rsidR="00675755">
        <w:rPr>
          <w:rFonts w:ascii="Times New Roman" w:hAnsi="Times New Roman" w:cs="Times New Roman"/>
        </w:rPr>
        <w:t>.</w:t>
      </w:r>
      <w:r w:rsidRPr="00331683">
        <w:rPr>
          <w:rFonts w:ascii="Times New Roman" w:hAnsi="Times New Roman" w:cs="Times New Roman"/>
        </w:rPr>
        <w:t xml:space="preserve">  </w:t>
      </w:r>
      <w:r w:rsidR="00DA538A">
        <w:rPr>
          <w:rFonts w:ascii="Times New Roman" w:hAnsi="Times New Roman" w:cs="Times New Roman"/>
        </w:rPr>
        <w:t>I</w:t>
      </w:r>
      <w:r w:rsidRPr="00331683">
        <w:rPr>
          <w:rFonts w:ascii="Times New Roman" w:hAnsi="Times New Roman" w:cs="Times New Roman"/>
        </w:rPr>
        <w:t>nteraction with and learning from peers, the instructor</w:t>
      </w:r>
      <w:r w:rsidR="00DA538A">
        <w:rPr>
          <w:rFonts w:ascii="Times New Roman" w:hAnsi="Times New Roman" w:cs="Times New Roman"/>
        </w:rPr>
        <w:t>,</w:t>
      </w:r>
      <w:r w:rsidRPr="00331683">
        <w:rPr>
          <w:rFonts w:ascii="Times New Roman" w:hAnsi="Times New Roman" w:cs="Times New Roman"/>
        </w:rPr>
        <w:t xml:space="preserve"> and guests, will be critical. Regular class attendance </w:t>
      </w:r>
      <w:r w:rsidR="00050F86" w:rsidRPr="00331683">
        <w:rPr>
          <w:rFonts w:ascii="Times New Roman" w:hAnsi="Times New Roman" w:cs="Times New Roman"/>
        </w:rPr>
        <w:t xml:space="preserve">and active participation in the discussions </w:t>
      </w:r>
      <w:r w:rsidRPr="00331683">
        <w:rPr>
          <w:rFonts w:ascii="Times New Roman" w:hAnsi="Times New Roman" w:cs="Times New Roman"/>
        </w:rPr>
        <w:t>is expected. Further, guest experts will be providing substantive, skill-oriented presentations and real-world examples that will be important for the achievement of course objectives. Unless impossible, let the instructor know by email ahead of time if you will not be able to attend class on any particular day.</w:t>
      </w:r>
      <w:r w:rsidR="003B06EF" w:rsidRPr="00331683">
        <w:rPr>
          <w:rFonts w:ascii="Times New Roman" w:hAnsi="Times New Roman" w:cs="Times New Roman"/>
        </w:rPr>
        <w:t xml:space="preserve">  If </w:t>
      </w:r>
      <w:r w:rsidR="00D17B9C">
        <w:rPr>
          <w:rFonts w:ascii="Times New Roman" w:hAnsi="Times New Roman" w:cs="Times New Roman"/>
        </w:rPr>
        <w:t>a student</w:t>
      </w:r>
      <w:r w:rsidR="003B06EF" w:rsidRPr="00331683">
        <w:rPr>
          <w:rFonts w:ascii="Times New Roman" w:hAnsi="Times New Roman" w:cs="Times New Roman"/>
        </w:rPr>
        <w:t xml:space="preserve"> fail</w:t>
      </w:r>
      <w:r w:rsidR="00D17B9C">
        <w:rPr>
          <w:rFonts w:ascii="Times New Roman" w:hAnsi="Times New Roman" w:cs="Times New Roman"/>
        </w:rPr>
        <w:t>s</w:t>
      </w:r>
      <w:r w:rsidR="003B06EF" w:rsidRPr="00331683">
        <w:rPr>
          <w:rFonts w:ascii="Times New Roman" w:hAnsi="Times New Roman" w:cs="Times New Roman"/>
        </w:rPr>
        <w:t xml:space="preserve"> to actively participate or attend classes, </w:t>
      </w:r>
      <w:r w:rsidR="00D17B9C">
        <w:rPr>
          <w:rFonts w:ascii="Times New Roman" w:hAnsi="Times New Roman" w:cs="Times New Roman"/>
        </w:rPr>
        <w:t>their</w:t>
      </w:r>
      <w:r w:rsidR="003B06EF" w:rsidRPr="00331683">
        <w:rPr>
          <w:rFonts w:ascii="Times New Roman" w:hAnsi="Times New Roman" w:cs="Times New Roman"/>
        </w:rPr>
        <w:t xml:space="preserve"> grade can be lowered </w:t>
      </w:r>
      <w:r w:rsidR="00050F86">
        <w:rPr>
          <w:rFonts w:ascii="Times New Roman" w:hAnsi="Times New Roman" w:cs="Times New Roman"/>
        </w:rPr>
        <w:t xml:space="preserve">at the discretion of the instructor </w:t>
      </w:r>
      <w:r w:rsidR="003B06EF" w:rsidRPr="00331683">
        <w:rPr>
          <w:rFonts w:ascii="Times New Roman" w:hAnsi="Times New Roman" w:cs="Times New Roman"/>
        </w:rPr>
        <w:t>(e</w:t>
      </w:r>
      <w:r w:rsidR="00675755">
        <w:rPr>
          <w:rFonts w:ascii="Times New Roman" w:hAnsi="Times New Roman" w:cs="Times New Roman"/>
        </w:rPr>
        <w:t>.</w:t>
      </w:r>
      <w:r w:rsidR="003B06EF" w:rsidRPr="00331683">
        <w:rPr>
          <w:rFonts w:ascii="Times New Roman" w:hAnsi="Times New Roman" w:cs="Times New Roman"/>
        </w:rPr>
        <w:t>g</w:t>
      </w:r>
      <w:r w:rsidR="00675755">
        <w:rPr>
          <w:rFonts w:ascii="Times New Roman" w:hAnsi="Times New Roman" w:cs="Times New Roman"/>
        </w:rPr>
        <w:t>.</w:t>
      </w:r>
      <w:r w:rsidR="003B06EF" w:rsidRPr="00331683">
        <w:rPr>
          <w:rFonts w:ascii="Times New Roman" w:hAnsi="Times New Roman" w:cs="Times New Roman"/>
        </w:rPr>
        <w:t xml:space="preserve">, H- to P). </w:t>
      </w:r>
    </w:p>
    <w:p w14:paraId="4325F1B5" w14:textId="77777777" w:rsidR="00C47EE5" w:rsidRPr="00331683" w:rsidRDefault="00C47EE5" w:rsidP="00C47EE5">
      <w:pPr>
        <w:pBdr>
          <w:top w:val="double" w:sz="4" w:space="1" w:color="auto"/>
          <w:bottom w:val="double" w:sz="4" w:space="1" w:color="auto"/>
        </w:pBdr>
        <w:spacing w:after="0" w:line="240" w:lineRule="auto"/>
        <w:rPr>
          <w:rFonts w:ascii="Times New Roman" w:hAnsi="Times New Roman" w:cs="Times New Roman"/>
          <w:sz w:val="28"/>
          <w:szCs w:val="28"/>
        </w:rPr>
      </w:pPr>
    </w:p>
    <w:p w14:paraId="21B68A0B" w14:textId="2668EBA3" w:rsidR="00C47EE5" w:rsidRPr="00331683" w:rsidRDefault="00C47EE5" w:rsidP="00C47EE5">
      <w:pPr>
        <w:pBdr>
          <w:top w:val="double" w:sz="4" w:space="1" w:color="auto"/>
          <w:bottom w:val="double" w:sz="4" w:space="1" w:color="auto"/>
        </w:pBdr>
        <w:spacing w:after="0" w:line="240" w:lineRule="auto"/>
        <w:rPr>
          <w:rFonts w:ascii="Times New Roman" w:hAnsi="Times New Roman" w:cs="Times New Roman"/>
          <w:b/>
          <w:sz w:val="28"/>
          <w:szCs w:val="28"/>
        </w:rPr>
      </w:pPr>
      <w:r w:rsidRPr="00331683">
        <w:rPr>
          <w:rFonts w:ascii="Times New Roman" w:hAnsi="Times New Roman" w:cs="Times New Roman"/>
          <w:b/>
          <w:sz w:val="28"/>
          <w:szCs w:val="28"/>
        </w:rPr>
        <w:t>Deliverables, Due Dates, and Grading</w:t>
      </w:r>
    </w:p>
    <w:p w14:paraId="4D1C04C3" w14:textId="77777777" w:rsidR="00C47EE5" w:rsidRPr="00331683" w:rsidRDefault="00C47EE5" w:rsidP="00C47EE5">
      <w:pPr>
        <w:autoSpaceDE w:val="0"/>
        <w:autoSpaceDN w:val="0"/>
        <w:adjustRightInd w:val="0"/>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31"/>
        <w:gridCol w:w="2344"/>
        <w:gridCol w:w="1260"/>
        <w:gridCol w:w="904"/>
        <w:gridCol w:w="1440"/>
        <w:gridCol w:w="2871"/>
      </w:tblGrid>
      <w:tr w:rsidR="00C15730" w:rsidRPr="00331683" w14:paraId="45DD7A10" w14:textId="77777777" w:rsidTr="00C51FBE">
        <w:tc>
          <w:tcPr>
            <w:tcW w:w="531" w:type="dxa"/>
          </w:tcPr>
          <w:p w14:paraId="3ADB15A1" w14:textId="77777777" w:rsidR="00C47EE5" w:rsidRPr="00331683" w:rsidRDefault="00C47EE5" w:rsidP="00C47EE5">
            <w:pPr>
              <w:autoSpaceDE w:val="0"/>
              <w:autoSpaceDN w:val="0"/>
              <w:adjustRightInd w:val="0"/>
              <w:rPr>
                <w:rFonts w:ascii="Times New Roman" w:hAnsi="Times New Roman" w:cs="Times New Roman"/>
              </w:rPr>
            </w:pPr>
          </w:p>
        </w:tc>
        <w:tc>
          <w:tcPr>
            <w:tcW w:w="2344" w:type="dxa"/>
          </w:tcPr>
          <w:p w14:paraId="01D9950A" w14:textId="5F496EFB" w:rsidR="00C47EE5" w:rsidRPr="00331683" w:rsidRDefault="00C47EE5" w:rsidP="00C47EE5">
            <w:pPr>
              <w:autoSpaceDE w:val="0"/>
              <w:autoSpaceDN w:val="0"/>
              <w:adjustRightInd w:val="0"/>
              <w:rPr>
                <w:rFonts w:ascii="Times New Roman" w:hAnsi="Times New Roman" w:cs="Times New Roman"/>
              </w:rPr>
            </w:pPr>
            <w:r w:rsidRPr="00331683">
              <w:rPr>
                <w:rFonts w:ascii="Times New Roman" w:hAnsi="Times New Roman" w:cs="Times New Roman"/>
              </w:rPr>
              <w:t>Deliverable</w:t>
            </w:r>
          </w:p>
        </w:tc>
        <w:tc>
          <w:tcPr>
            <w:tcW w:w="1260" w:type="dxa"/>
          </w:tcPr>
          <w:p w14:paraId="1337420E" w14:textId="1F3383A7" w:rsidR="00C47EE5" w:rsidRPr="00331683" w:rsidRDefault="00C47EE5" w:rsidP="00C47EE5">
            <w:pPr>
              <w:autoSpaceDE w:val="0"/>
              <w:autoSpaceDN w:val="0"/>
              <w:adjustRightInd w:val="0"/>
              <w:rPr>
                <w:rFonts w:ascii="Times New Roman" w:hAnsi="Times New Roman" w:cs="Times New Roman"/>
              </w:rPr>
            </w:pPr>
            <w:r w:rsidRPr="00331683">
              <w:rPr>
                <w:rFonts w:ascii="Times New Roman" w:hAnsi="Times New Roman" w:cs="Times New Roman"/>
              </w:rPr>
              <w:t>Level of Assessment</w:t>
            </w:r>
          </w:p>
        </w:tc>
        <w:tc>
          <w:tcPr>
            <w:tcW w:w="904" w:type="dxa"/>
          </w:tcPr>
          <w:p w14:paraId="49EDC703" w14:textId="164E69CC" w:rsidR="00C47EE5" w:rsidRPr="00331683" w:rsidRDefault="00C47EE5" w:rsidP="00C47EE5">
            <w:pPr>
              <w:autoSpaceDE w:val="0"/>
              <w:autoSpaceDN w:val="0"/>
              <w:adjustRightInd w:val="0"/>
              <w:rPr>
                <w:rFonts w:ascii="Times New Roman" w:hAnsi="Times New Roman" w:cs="Times New Roman"/>
              </w:rPr>
            </w:pPr>
            <w:r w:rsidRPr="00331683">
              <w:rPr>
                <w:rFonts w:ascii="Times New Roman" w:hAnsi="Times New Roman" w:cs="Times New Roman"/>
              </w:rPr>
              <w:t>Due Date</w:t>
            </w:r>
          </w:p>
        </w:tc>
        <w:tc>
          <w:tcPr>
            <w:tcW w:w="1440" w:type="dxa"/>
          </w:tcPr>
          <w:p w14:paraId="41F8AA36" w14:textId="593D7F90" w:rsidR="00C47EE5" w:rsidRPr="00331683" w:rsidRDefault="00C47EE5" w:rsidP="00C47EE5">
            <w:pPr>
              <w:autoSpaceDE w:val="0"/>
              <w:autoSpaceDN w:val="0"/>
              <w:adjustRightInd w:val="0"/>
              <w:rPr>
                <w:rFonts w:ascii="Times New Roman" w:hAnsi="Times New Roman" w:cs="Times New Roman"/>
              </w:rPr>
            </w:pPr>
            <w:r w:rsidRPr="00331683">
              <w:rPr>
                <w:rFonts w:ascii="Times New Roman" w:hAnsi="Times New Roman" w:cs="Times New Roman"/>
              </w:rPr>
              <w:t>Total Points</w:t>
            </w:r>
          </w:p>
        </w:tc>
        <w:tc>
          <w:tcPr>
            <w:tcW w:w="2871" w:type="dxa"/>
          </w:tcPr>
          <w:p w14:paraId="7BA6B793" w14:textId="2753A9F4" w:rsidR="00C47EE5" w:rsidRPr="00331683" w:rsidRDefault="00C47EE5" w:rsidP="00C47EE5">
            <w:pPr>
              <w:autoSpaceDE w:val="0"/>
              <w:autoSpaceDN w:val="0"/>
              <w:adjustRightInd w:val="0"/>
              <w:rPr>
                <w:rFonts w:ascii="Times New Roman" w:hAnsi="Times New Roman" w:cs="Times New Roman"/>
              </w:rPr>
            </w:pPr>
            <w:r w:rsidRPr="00331683">
              <w:rPr>
                <w:rFonts w:ascii="Times New Roman" w:hAnsi="Times New Roman" w:cs="Times New Roman"/>
              </w:rPr>
              <w:t>Comments</w:t>
            </w:r>
          </w:p>
        </w:tc>
      </w:tr>
      <w:tr w:rsidR="00C15730" w:rsidRPr="00331683" w14:paraId="22236B7D" w14:textId="77777777" w:rsidTr="00C51FBE">
        <w:tc>
          <w:tcPr>
            <w:tcW w:w="531" w:type="dxa"/>
          </w:tcPr>
          <w:p w14:paraId="447DEFB5" w14:textId="4F04DE77" w:rsidR="00C15730" w:rsidRPr="00C15730" w:rsidRDefault="00C15730" w:rsidP="00C15730">
            <w:pPr>
              <w:autoSpaceDE w:val="0"/>
              <w:autoSpaceDN w:val="0"/>
              <w:adjustRightInd w:val="0"/>
              <w:rPr>
                <w:rFonts w:ascii="Times New Roman" w:hAnsi="Times New Roman" w:cs="Times New Roman"/>
              </w:rPr>
            </w:pPr>
            <w:r>
              <w:rPr>
                <w:rFonts w:ascii="Times New Roman" w:hAnsi="Times New Roman" w:cs="Times New Roman"/>
              </w:rPr>
              <w:t>1.</w:t>
            </w:r>
          </w:p>
        </w:tc>
        <w:tc>
          <w:tcPr>
            <w:tcW w:w="2344" w:type="dxa"/>
          </w:tcPr>
          <w:p w14:paraId="2E61DF1A" w14:textId="08D76B8D" w:rsidR="00C15730" w:rsidRPr="00331683" w:rsidRDefault="00C15730" w:rsidP="00C47EE5">
            <w:pPr>
              <w:autoSpaceDE w:val="0"/>
              <w:autoSpaceDN w:val="0"/>
              <w:adjustRightInd w:val="0"/>
              <w:rPr>
                <w:rFonts w:ascii="Times New Roman" w:hAnsi="Times New Roman" w:cs="Times New Roman"/>
              </w:rPr>
            </w:pPr>
            <w:r>
              <w:rPr>
                <w:rFonts w:ascii="Times New Roman" w:hAnsi="Times New Roman" w:cs="Times New Roman"/>
              </w:rPr>
              <w:t>Evaluation plan program choice</w:t>
            </w:r>
          </w:p>
        </w:tc>
        <w:tc>
          <w:tcPr>
            <w:tcW w:w="1260" w:type="dxa"/>
          </w:tcPr>
          <w:p w14:paraId="7BB8B4F2" w14:textId="4B45BE6A" w:rsidR="00C15730" w:rsidRPr="00331683" w:rsidRDefault="00C15730" w:rsidP="00C47EE5">
            <w:pPr>
              <w:autoSpaceDE w:val="0"/>
              <w:autoSpaceDN w:val="0"/>
              <w:adjustRightInd w:val="0"/>
              <w:rPr>
                <w:rFonts w:ascii="Times New Roman" w:hAnsi="Times New Roman" w:cs="Times New Roman"/>
              </w:rPr>
            </w:pPr>
            <w:r>
              <w:rPr>
                <w:rFonts w:ascii="Times New Roman" w:hAnsi="Times New Roman" w:cs="Times New Roman"/>
              </w:rPr>
              <w:t>Individual</w:t>
            </w:r>
          </w:p>
        </w:tc>
        <w:tc>
          <w:tcPr>
            <w:tcW w:w="904" w:type="dxa"/>
          </w:tcPr>
          <w:p w14:paraId="78029335" w14:textId="4DA6B934" w:rsidR="00C15730" w:rsidRPr="005307FC" w:rsidRDefault="00C15730" w:rsidP="00C47EE5">
            <w:pPr>
              <w:autoSpaceDE w:val="0"/>
              <w:autoSpaceDN w:val="0"/>
              <w:adjustRightInd w:val="0"/>
              <w:rPr>
                <w:rFonts w:ascii="Times New Roman" w:hAnsi="Times New Roman" w:cs="Times New Roman"/>
                <w:highlight w:val="yellow"/>
              </w:rPr>
            </w:pPr>
            <w:r w:rsidRPr="00C15730">
              <w:rPr>
                <w:rFonts w:ascii="Times New Roman" w:hAnsi="Times New Roman" w:cs="Times New Roman"/>
              </w:rPr>
              <w:t>1/25</w:t>
            </w:r>
          </w:p>
        </w:tc>
        <w:tc>
          <w:tcPr>
            <w:tcW w:w="1440" w:type="dxa"/>
          </w:tcPr>
          <w:p w14:paraId="15D65CA8" w14:textId="0C8FBE64" w:rsidR="00C15730" w:rsidRDefault="00C15730" w:rsidP="00050F86">
            <w:pPr>
              <w:autoSpaceDE w:val="0"/>
              <w:autoSpaceDN w:val="0"/>
              <w:adjustRightInd w:val="0"/>
              <w:rPr>
                <w:rFonts w:ascii="Times New Roman" w:hAnsi="Times New Roman" w:cs="Times New Roman"/>
              </w:rPr>
            </w:pPr>
            <w:r>
              <w:rPr>
                <w:rFonts w:ascii="Times New Roman" w:hAnsi="Times New Roman" w:cs="Times New Roman"/>
              </w:rPr>
              <w:t>Not graded</w:t>
            </w:r>
          </w:p>
        </w:tc>
        <w:tc>
          <w:tcPr>
            <w:tcW w:w="2871" w:type="dxa"/>
          </w:tcPr>
          <w:p w14:paraId="5BAD4B02" w14:textId="77777777" w:rsidR="00C15730" w:rsidRPr="00331683" w:rsidRDefault="00C15730" w:rsidP="00C47EE5">
            <w:pPr>
              <w:autoSpaceDE w:val="0"/>
              <w:autoSpaceDN w:val="0"/>
              <w:adjustRightInd w:val="0"/>
              <w:rPr>
                <w:rFonts w:ascii="Times New Roman" w:hAnsi="Times New Roman" w:cs="Times New Roman"/>
              </w:rPr>
            </w:pPr>
          </w:p>
        </w:tc>
      </w:tr>
      <w:tr w:rsidR="00C15730" w:rsidRPr="00331683" w14:paraId="1F038F0C" w14:textId="77777777" w:rsidTr="00C51FBE">
        <w:tc>
          <w:tcPr>
            <w:tcW w:w="531" w:type="dxa"/>
          </w:tcPr>
          <w:p w14:paraId="5CA094CC" w14:textId="509B1762" w:rsidR="00C47EE5" w:rsidRPr="00331683" w:rsidRDefault="00C15730" w:rsidP="00C47EE5">
            <w:pPr>
              <w:autoSpaceDE w:val="0"/>
              <w:autoSpaceDN w:val="0"/>
              <w:adjustRightInd w:val="0"/>
              <w:rPr>
                <w:rFonts w:ascii="Times New Roman" w:hAnsi="Times New Roman" w:cs="Times New Roman"/>
              </w:rPr>
            </w:pPr>
            <w:r>
              <w:rPr>
                <w:rFonts w:ascii="Times New Roman" w:hAnsi="Times New Roman" w:cs="Times New Roman"/>
              </w:rPr>
              <w:t>2</w:t>
            </w:r>
            <w:r w:rsidR="00E53855" w:rsidRPr="00331683">
              <w:rPr>
                <w:rFonts w:ascii="Times New Roman" w:hAnsi="Times New Roman" w:cs="Times New Roman"/>
              </w:rPr>
              <w:t>.</w:t>
            </w:r>
          </w:p>
        </w:tc>
        <w:tc>
          <w:tcPr>
            <w:tcW w:w="2344" w:type="dxa"/>
          </w:tcPr>
          <w:p w14:paraId="17793FE9" w14:textId="1B8EB7A6" w:rsidR="00C47EE5" w:rsidRPr="00331683" w:rsidRDefault="00E53855" w:rsidP="00C47EE5">
            <w:pPr>
              <w:autoSpaceDE w:val="0"/>
              <w:autoSpaceDN w:val="0"/>
              <w:adjustRightInd w:val="0"/>
              <w:rPr>
                <w:rFonts w:ascii="Times New Roman" w:hAnsi="Times New Roman" w:cs="Times New Roman"/>
              </w:rPr>
            </w:pPr>
            <w:r w:rsidRPr="00331683">
              <w:rPr>
                <w:rFonts w:ascii="Times New Roman" w:hAnsi="Times New Roman" w:cs="Times New Roman"/>
              </w:rPr>
              <w:t>Gantt Chart/Work Plan for semester</w:t>
            </w:r>
          </w:p>
        </w:tc>
        <w:tc>
          <w:tcPr>
            <w:tcW w:w="1260" w:type="dxa"/>
          </w:tcPr>
          <w:p w14:paraId="21959368" w14:textId="4D282974" w:rsidR="00C47EE5" w:rsidRPr="00331683" w:rsidRDefault="00E53855" w:rsidP="00C47EE5">
            <w:pPr>
              <w:autoSpaceDE w:val="0"/>
              <w:autoSpaceDN w:val="0"/>
              <w:adjustRightInd w:val="0"/>
              <w:rPr>
                <w:rFonts w:ascii="Times New Roman" w:hAnsi="Times New Roman" w:cs="Times New Roman"/>
              </w:rPr>
            </w:pPr>
            <w:r w:rsidRPr="00331683">
              <w:rPr>
                <w:rFonts w:ascii="Times New Roman" w:hAnsi="Times New Roman" w:cs="Times New Roman"/>
              </w:rPr>
              <w:t>Individual</w:t>
            </w:r>
          </w:p>
        </w:tc>
        <w:tc>
          <w:tcPr>
            <w:tcW w:w="904" w:type="dxa"/>
          </w:tcPr>
          <w:p w14:paraId="0244B462" w14:textId="27A75AA1" w:rsidR="00C47EE5" w:rsidRPr="005307FC" w:rsidRDefault="00C15730" w:rsidP="00C15730">
            <w:pPr>
              <w:autoSpaceDE w:val="0"/>
              <w:autoSpaceDN w:val="0"/>
              <w:adjustRightInd w:val="0"/>
              <w:rPr>
                <w:rFonts w:ascii="Times New Roman" w:hAnsi="Times New Roman" w:cs="Times New Roman"/>
                <w:highlight w:val="yellow"/>
              </w:rPr>
            </w:pPr>
            <w:r w:rsidRPr="00C15730">
              <w:rPr>
                <w:rFonts w:ascii="Times New Roman" w:hAnsi="Times New Roman" w:cs="Times New Roman"/>
              </w:rPr>
              <w:t>1/27</w:t>
            </w:r>
          </w:p>
        </w:tc>
        <w:tc>
          <w:tcPr>
            <w:tcW w:w="1440" w:type="dxa"/>
          </w:tcPr>
          <w:p w14:paraId="20C8BE8A" w14:textId="086C0A4D" w:rsidR="00C47EE5" w:rsidRPr="00331683" w:rsidRDefault="00A93A49" w:rsidP="00050F86">
            <w:pPr>
              <w:autoSpaceDE w:val="0"/>
              <w:autoSpaceDN w:val="0"/>
              <w:adjustRightInd w:val="0"/>
              <w:rPr>
                <w:rFonts w:ascii="Times New Roman" w:hAnsi="Times New Roman" w:cs="Times New Roman"/>
              </w:rPr>
            </w:pPr>
            <w:r>
              <w:rPr>
                <w:rFonts w:ascii="Times New Roman" w:hAnsi="Times New Roman" w:cs="Times New Roman"/>
              </w:rPr>
              <w:t>2</w:t>
            </w:r>
            <w:r w:rsidR="00050F86">
              <w:rPr>
                <w:rFonts w:ascii="Times New Roman" w:hAnsi="Times New Roman" w:cs="Times New Roman"/>
              </w:rPr>
              <w:t>=</w:t>
            </w:r>
            <w:r w:rsidR="00E53855" w:rsidRPr="00331683">
              <w:rPr>
                <w:rFonts w:ascii="Times New Roman" w:hAnsi="Times New Roman" w:cs="Times New Roman"/>
              </w:rPr>
              <w:t xml:space="preserve">Complete </w:t>
            </w:r>
            <w:r w:rsidR="00050F86">
              <w:rPr>
                <w:rFonts w:ascii="Times New Roman" w:hAnsi="Times New Roman" w:cs="Times New Roman"/>
              </w:rPr>
              <w:t>0=</w:t>
            </w:r>
            <w:r w:rsidR="00E53855" w:rsidRPr="00331683">
              <w:rPr>
                <w:rFonts w:ascii="Times New Roman" w:hAnsi="Times New Roman" w:cs="Times New Roman"/>
              </w:rPr>
              <w:t>Incomplete</w:t>
            </w:r>
          </w:p>
        </w:tc>
        <w:tc>
          <w:tcPr>
            <w:tcW w:w="2871" w:type="dxa"/>
          </w:tcPr>
          <w:p w14:paraId="50426AAF" w14:textId="465510FB" w:rsidR="00C47EE5" w:rsidRPr="00331683" w:rsidRDefault="00E53855" w:rsidP="00C47EE5">
            <w:pPr>
              <w:autoSpaceDE w:val="0"/>
              <w:autoSpaceDN w:val="0"/>
              <w:adjustRightInd w:val="0"/>
              <w:rPr>
                <w:rFonts w:ascii="Times New Roman" w:hAnsi="Times New Roman" w:cs="Times New Roman"/>
              </w:rPr>
            </w:pPr>
            <w:r w:rsidRPr="00331683">
              <w:rPr>
                <w:rFonts w:ascii="Times New Roman" w:hAnsi="Times New Roman" w:cs="Times New Roman"/>
              </w:rPr>
              <w:t>Planning for all spring semester courses</w:t>
            </w:r>
          </w:p>
        </w:tc>
      </w:tr>
      <w:tr w:rsidR="00C15730" w:rsidRPr="00331683" w14:paraId="4322D1A4" w14:textId="77777777" w:rsidTr="00C51FBE">
        <w:tc>
          <w:tcPr>
            <w:tcW w:w="531" w:type="dxa"/>
          </w:tcPr>
          <w:p w14:paraId="6693802C" w14:textId="22E25003" w:rsidR="00050F86" w:rsidRPr="00331683" w:rsidRDefault="00C15730" w:rsidP="00C47EE5">
            <w:pPr>
              <w:autoSpaceDE w:val="0"/>
              <w:autoSpaceDN w:val="0"/>
              <w:adjustRightInd w:val="0"/>
              <w:rPr>
                <w:rFonts w:ascii="Times New Roman" w:hAnsi="Times New Roman" w:cs="Times New Roman"/>
              </w:rPr>
            </w:pPr>
            <w:r>
              <w:rPr>
                <w:rFonts w:ascii="Times New Roman" w:hAnsi="Times New Roman" w:cs="Times New Roman"/>
              </w:rPr>
              <w:t>3</w:t>
            </w:r>
            <w:r w:rsidR="00050F86" w:rsidRPr="00331683">
              <w:rPr>
                <w:rFonts w:ascii="Times New Roman" w:hAnsi="Times New Roman" w:cs="Times New Roman"/>
              </w:rPr>
              <w:t>.</w:t>
            </w:r>
          </w:p>
        </w:tc>
        <w:tc>
          <w:tcPr>
            <w:tcW w:w="2344" w:type="dxa"/>
          </w:tcPr>
          <w:p w14:paraId="43A8F665" w14:textId="312F076F" w:rsidR="00050F86" w:rsidRPr="00331683" w:rsidRDefault="00C15730" w:rsidP="00C15730">
            <w:pPr>
              <w:autoSpaceDE w:val="0"/>
              <w:autoSpaceDN w:val="0"/>
              <w:adjustRightInd w:val="0"/>
              <w:rPr>
                <w:rFonts w:ascii="Times New Roman" w:hAnsi="Times New Roman" w:cs="Times New Roman"/>
              </w:rPr>
            </w:pPr>
            <w:r>
              <w:rPr>
                <w:rFonts w:ascii="Times New Roman" w:hAnsi="Times New Roman" w:cs="Times New Roman"/>
              </w:rPr>
              <w:t>P</w:t>
            </w:r>
            <w:r w:rsidR="00050F86" w:rsidRPr="00331683">
              <w:rPr>
                <w:rFonts w:ascii="Times New Roman" w:hAnsi="Times New Roman" w:cs="Times New Roman"/>
              </w:rPr>
              <w:t xml:space="preserve">rogram </w:t>
            </w:r>
            <w:r>
              <w:rPr>
                <w:rFonts w:ascii="Times New Roman" w:hAnsi="Times New Roman" w:cs="Times New Roman"/>
              </w:rPr>
              <w:t>background/description</w:t>
            </w:r>
          </w:p>
        </w:tc>
        <w:tc>
          <w:tcPr>
            <w:tcW w:w="1260" w:type="dxa"/>
          </w:tcPr>
          <w:p w14:paraId="4401556F" w14:textId="38718EDB" w:rsidR="00050F86" w:rsidRPr="00C15730" w:rsidRDefault="00050F86" w:rsidP="00C47EE5">
            <w:pPr>
              <w:autoSpaceDE w:val="0"/>
              <w:autoSpaceDN w:val="0"/>
              <w:adjustRightInd w:val="0"/>
              <w:rPr>
                <w:rFonts w:ascii="Times New Roman" w:hAnsi="Times New Roman" w:cs="Times New Roman"/>
              </w:rPr>
            </w:pPr>
            <w:r w:rsidRPr="00C15730">
              <w:rPr>
                <w:rFonts w:ascii="Times New Roman" w:hAnsi="Times New Roman" w:cs="Times New Roman"/>
              </w:rPr>
              <w:t>Individual</w:t>
            </w:r>
          </w:p>
        </w:tc>
        <w:tc>
          <w:tcPr>
            <w:tcW w:w="904" w:type="dxa"/>
          </w:tcPr>
          <w:p w14:paraId="02376DE0" w14:textId="32498FED" w:rsidR="00050F86" w:rsidRPr="00C15730" w:rsidRDefault="00C15730" w:rsidP="00C47EE5">
            <w:pPr>
              <w:autoSpaceDE w:val="0"/>
              <w:autoSpaceDN w:val="0"/>
              <w:adjustRightInd w:val="0"/>
              <w:rPr>
                <w:rFonts w:ascii="Times New Roman" w:hAnsi="Times New Roman" w:cs="Times New Roman"/>
              </w:rPr>
            </w:pPr>
            <w:r w:rsidRPr="00C15730">
              <w:rPr>
                <w:rFonts w:ascii="Times New Roman" w:hAnsi="Times New Roman" w:cs="Times New Roman"/>
              </w:rPr>
              <w:t>2/3</w:t>
            </w:r>
          </w:p>
        </w:tc>
        <w:tc>
          <w:tcPr>
            <w:tcW w:w="1440" w:type="dxa"/>
          </w:tcPr>
          <w:p w14:paraId="237EE918" w14:textId="293F6597" w:rsidR="00050F86" w:rsidRPr="00331683" w:rsidRDefault="00C56B43" w:rsidP="00C56B43">
            <w:pPr>
              <w:autoSpaceDE w:val="0"/>
              <w:autoSpaceDN w:val="0"/>
              <w:adjustRightInd w:val="0"/>
              <w:rPr>
                <w:rFonts w:ascii="Times New Roman" w:hAnsi="Times New Roman" w:cs="Times New Roman"/>
              </w:rPr>
            </w:pPr>
            <w:r>
              <w:rPr>
                <w:rFonts w:ascii="Times New Roman" w:hAnsi="Times New Roman" w:cs="Times New Roman"/>
              </w:rPr>
              <w:t>2</w:t>
            </w:r>
          </w:p>
        </w:tc>
        <w:tc>
          <w:tcPr>
            <w:tcW w:w="2871" w:type="dxa"/>
          </w:tcPr>
          <w:p w14:paraId="56C0F278" w14:textId="13F6D8F4" w:rsidR="00050F86" w:rsidRPr="00331683" w:rsidRDefault="00050F86" w:rsidP="00050F86">
            <w:pPr>
              <w:autoSpaceDE w:val="0"/>
              <w:autoSpaceDN w:val="0"/>
              <w:adjustRightInd w:val="0"/>
              <w:rPr>
                <w:rFonts w:ascii="Times New Roman" w:hAnsi="Times New Roman" w:cs="Times New Roman"/>
              </w:rPr>
            </w:pPr>
            <w:r>
              <w:rPr>
                <w:rFonts w:ascii="Times New Roman" w:hAnsi="Times New Roman" w:cs="Times New Roman"/>
              </w:rPr>
              <w:t xml:space="preserve">1 page background summary of the program you are planning to evaluate </w:t>
            </w:r>
          </w:p>
        </w:tc>
      </w:tr>
      <w:tr w:rsidR="00C15730" w:rsidRPr="00331683" w14:paraId="591CFC6C" w14:textId="77777777" w:rsidTr="00C51FBE">
        <w:tc>
          <w:tcPr>
            <w:tcW w:w="531" w:type="dxa"/>
          </w:tcPr>
          <w:p w14:paraId="7AF54A3F" w14:textId="301D5AF1" w:rsidR="00050F86" w:rsidRPr="00331683" w:rsidRDefault="00C15730" w:rsidP="00CF3120">
            <w:pPr>
              <w:autoSpaceDE w:val="0"/>
              <w:autoSpaceDN w:val="0"/>
              <w:adjustRightInd w:val="0"/>
              <w:rPr>
                <w:rFonts w:ascii="Times New Roman" w:hAnsi="Times New Roman" w:cs="Times New Roman"/>
              </w:rPr>
            </w:pPr>
            <w:r>
              <w:rPr>
                <w:rFonts w:ascii="Times New Roman" w:hAnsi="Times New Roman" w:cs="Times New Roman"/>
              </w:rPr>
              <w:t>4</w:t>
            </w:r>
            <w:r w:rsidR="00050F86" w:rsidRPr="00331683">
              <w:rPr>
                <w:rFonts w:ascii="Times New Roman" w:hAnsi="Times New Roman" w:cs="Times New Roman"/>
              </w:rPr>
              <w:t xml:space="preserve">. </w:t>
            </w:r>
          </w:p>
        </w:tc>
        <w:tc>
          <w:tcPr>
            <w:tcW w:w="2344" w:type="dxa"/>
          </w:tcPr>
          <w:p w14:paraId="2F2E5663" w14:textId="77777777" w:rsidR="00050F86" w:rsidRPr="00331683" w:rsidRDefault="00050F86" w:rsidP="00CF3120">
            <w:pPr>
              <w:autoSpaceDE w:val="0"/>
              <w:autoSpaceDN w:val="0"/>
              <w:adjustRightInd w:val="0"/>
              <w:rPr>
                <w:rFonts w:ascii="Times New Roman" w:hAnsi="Times New Roman" w:cs="Times New Roman"/>
              </w:rPr>
            </w:pPr>
            <w:r w:rsidRPr="00331683">
              <w:rPr>
                <w:rFonts w:ascii="Times New Roman" w:hAnsi="Times New Roman" w:cs="Times New Roman"/>
              </w:rPr>
              <w:t>Focused literature review</w:t>
            </w:r>
          </w:p>
        </w:tc>
        <w:tc>
          <w:tcPr>
            <w:tcW w:w="1260" w:type="dxa"/>
          </w:tcPr>
          <w:p w14:paraId="1FB4E56A" w14:textId="77777777" w:rsidR="00050F86" w:rsidRPr="00331683" w:rsidRDefault="00050F86" w:rsidP="00CF3120">
            <w:pPr>
              <w:autoSpaceDE w:val="0"/>
              <w:autoSpaceDN w:val="0"/>
              <w:adjustRightInd w:val="0"/>
              <w:rPr>
                <w:rFonts w:ascii="Times New Roman" w:hAnsi="Times New Roman" w:cs="Times New Roman"/>
              </w:rPr>
            </w:pPr>
            <w:r w:rsidRPr="00331683">
              <w:rPr>
                <w:rFonts w:ascii="Times New Roman" w:hAnsi="Times New Roman" w:cs="Times New Roman"/>
              </w:rPr>
              <w:t>Individual</w:t>
            </w:r>
          </w:p>
        </w:tc>
        <w:tc>
          <w:tcPr>
            <w:tcW w:w="904" w:type="dxa"/>
          </w:tcPr>
          <w:p w14:paraId="79D1D7FD" w14:textId="21D2FBC3" w:rsidR="00050F86" w:rsidRPr="005307FC" w:rsidRDefault="00C15730" w:rsidP="00CF3120">
            <w:pPr>
              <w:autoSpaceDE w:val="0"/>
              <w:autoSpaceDN w:val="0"/>
              <w:adjustRightInd w:val="0"/>
              <w:rPr>
                <w:rFonts w:ascii="Times New Roman" w:hAnsi="Times New Roman" w:cs="Times New Roman"/>
                <w:highlight w:val="yellow"/>
              </w:rPr>
            </w:pPr>
            <w:r w:rsidRPr="00C15730">
              <w:rPr>
                <w:rFonts w:ascii="Times New Roman" w:hAnsi="Times New Roman" w:cs="Times New Roman"/>
              </w:rPr>
              <w:t>2</w:t>
            </w:r>
            <w:r w:rsidR="00737E8D">
              <w:rPr>
                <w:rFonts w:ascii="Times New Roman" w:hAnsi="Times New Roman" w:cs="Times New Roman"/>
              </w:rPr>
              <w:t>/15</w:t>
            </w:r>
          </w:p>
        </w:tc>
        <w:tc>
          <w:tcPr>
            <w:tcW w:w="1440" w:type="dxa"/>
          </w:tcPr>
          <w:p w14:paraId="025805DE" w14:textId="70BE4B51" w:rsidR="00050F86" w:rsidRPr="00331683" w:rsidRDefault="00050F86" w:rsidP="00CF3120">
            <w:pPr>
              <w:autoSpaceDE w:val="0"/>
              <w:autoSpaceDN w:val="0"/>
              <w:adjustRightInd w:val="0"/>
              <w:rPr>
                <w:rFonts w:ascii="Times New Roman" w:hAnsi="Times New Roman" w:cs="Times New Roman"/>
              </w:rPr>
            </w:pPr>
            <w:r w:rsidRPr="00331683">
              <w:rPr>
                <w:rFonts w:ascii="Times New Roman" w:hAnsi="Times New Roman" w:cs="Times New Roman"/>
              </w:rPr>
              <w:t>10</w:t>
            </w:r>
          </w:p>
        </w:tc>
        <w:tc>
          <w:tcPr>
            <w:tcW w:w="2871" w:type="dxa"/>
          </w:tcPr>
          <w:p w14:paraId="05E5B9FE" w14:textId="0CCB6799" w:rsidR="00050F86" w:rsidRPr="00331683" w:rsidRDefault="00050F86" w:rsidP="00CF3120">
            <w:pPr>
              <w:autoSpaceDE w:val="0"/>
              <w:autoSpaceDN w:val="0"/>
              <w:adjustRightInd w:val="0"/>
              <w:rPr>
                <w:rFonts w:ascii="Times New Roman" w:hAnsi="Times New Roman" w:cs="Times New Roman"/>
              </w:rPr>
            </w:pPr>
            <w:r w:rsidRPr="00331683">
              <w:rPr>
                <w:rFonts w:ascii="Times New Roman" w:hAnsi="Times New Roman" w:cs="Times New Roman"/>
              </w:rPr>
              <w:t>2-3 pages, with executive summary (and separate Appendix with annotated bibliography)</w:t>
            </w:r>
          </w:p>
        </w:tc>
      </w:tr>
      <w:tr w:rsidR="00C15730" w:rsidRPr="00331683" w14:paraId="3A8034C8" w14:textId="77777777" w:rsidTr="00C51FBE">
        <w:tc>
          <w:tcPr>
            <w:tcW w:w="531" w:type="dxa"/>
          </w:tcPr>
          <w:p w14:paraId="5545BE5C" w14:textId="6375A1D0" w:rsidR="00C15730" w:rsidRDefault="00C15730" w:rsidP="00CF3120">
            <w:pPr>
              <w:autoSpaceDE w:val="0"/>
              <w:autoSpaceDN w:val="0"/>
              <w:adjustRightInd w:val="0"/>
              <w:rPr>
                <w:rFonts w:ascii="Times New Roman" w:hAnsi="Times New Roman" w:cs="Times New Roman"/>
              </w:rPr>
            </w:pPr>
            <w:r>
              <w:rPr>
                <w:rFonts w:ascii="Times New Roman" w:hAnsi="Times New Roman" w:cs="Times New Roman"/>
              </w:rPr>
              <w:t>5.</w:t>
            </w:r>
          </w:p>
        </w:tc>
        <w:tc>
          <w:tcPr>
            <w:tcW w:w="2344" w:type="dxa"/>
          </w:tcPr>
          <w:p w14:paraId="6FA4AE6E" w14:textId="32CD9B81" w:rsidR="00C15730" w:rsidRPr="00331683" w:rsidRDefault="00C15730" w:rsidP="00CF3120">
            <w:pPr>
              <w:autoSpaceDE w:val="0"/>
              <w:autoSpaceDN w:val="0"/>
              <w:adjustRightInd w:val="0"/>
              <w:rPr>
                <w:rFonts w:ascii="Times New Roman" w:hAnsi="Times New Roman" w:cs="Times New Roman"/>
              </w:rPr>
            </w:pPr>
            <w:r>
              <w:rPr>
                <w:rFonts w:ascii="Times New Roman" w:hAnsi="Times New Roman" w:cs="Times New Roman"/>
              </w:rPr>
              <w:t>Draft logic model</w:t>
            </w:r>
          </w:p>
        </w:tc>
        <w:tc>
          <w:tcPr>
            <w:tcW w:w="1260" w:type="dxa"/>
          </w:tcPr>
          <w:p w14:paraId="1BC49817" w14:textId="14D36FC5" w:rsidR="00C15730" w:rsidRPr="00331683" w:rsidRDefault="00C15730" w:rsidP="00CF3120">
            <w:pPr>
              <w:autoSpaceDE w:val="0"/>
              <w:autoSpaceDN w:val="0"/>
              <w:adjustRightInd w:val="0"/>
              <w:rPr>
                <w:rFonts w:ascii="Times New Roman" w:hAnsi="Times New Roman" w:cs="Times New Roman"/>
              </w:rPr>
            </w:pPr>
            <w:r>
              <w:rPr>
                <w:rFonts w:ascii="Times New Roman" w:hAnsi="Times New Roman" w:cs="Times New Roman"/>
              </w:rPr>
              <w:t>Individual</w:t>
            </w:r>
          </w:p>
        </w:tc>
        <w:tc>
          <w:tcPr>
            <w:tcW w:w="904" w:type="dxa"/>
          </w:tcPr>
          <w:p w14:paraId="600B7402" w14:textId="632E586D" w:rsidR="00C15730" w:rsidRPr="00C15730" w:rsidRDefault="00760740" w:rsidP="00CF3120">
            <w:pPr>
              <w:autoSpaceDE w:val="0"/>
              <w:autoSpaceDN w:val="0"/>
              <w:adjustRightInd w:val="0"/>
              <w:rPr>
                <w:rFonts w:ascii="Times New Roman" w:hAnsi="Times New Roman" w:cs="Times New Roman"/>
              </w:rPr>
            </w:pPr>
            <w:r>
              <w:rPr>
                <w:rFonts w:ascii="Times New Roman" w:hAnsi="Times New Roman" w:cs="Times New Roman"/>
              </w:rPr>
              <w:t>2/22</w:t>
            </w:r>
          </w:p>
        </w:tc>
        <w:tc>
          <w:tcPr>
            <w:tcW w:w="1440" w:type="dxa"/>
          </w:tcPr>
          <w:p w14:paraId="326E5FC5" w14:textId="04032A4A" w:rsidR="00C15730" w:rsidRPr="00331683" w:rsidRDefault="00760740" w:rsidP="00CF3120">
            <w:pPr>
              <w:autoSpaceDE w:val="0"/>
              <w:autoSpaceDN w:val="0"/>
              <w:adjustRightInd w:val="0"/>
              <w:rPr>
                <w:rFonts w:ascii="Times New Roman" w:hAnsi="Times New Roman" w:cs="Times New Roman"/>
              </w:rPr>
            </w:pPr>
            <w:r>
              <w:rPr>
                <w:rFonts w:ascii="Times New Roman" w:hAnsi="Times New Roman" w:cs="Times New Roman"/>
              </w:rPr>
              <w:t>Not graded</w:t>
            </w:r>
          </w:p>
        </w:tc>
        <w:tc>
          <w:tcPr>
            <w:tcW w:w="2871" w:type="dxa"/>
          </w:tcPr>
          <w:p w14:paraId="4F5CE9BF" w14:textId="77777777" w:rsidR="00C15730" w:rsidRPr="00331683" w:rsidRDefault="00C15730" w:rsidP="00CF3120">
            <w:pPr>
              <w:autoSpaceDE w:val="0"/>
              <w:autoSpaceDN w:val="0"/>
              <w:adjustRightInd w:val="0"/>
              <w:rPr>
                <w:rFonts w:ascii="Times New Roman" w:hAnsi="Times New Roman" w:cs="Times New Roman"/>
              </w:rPr>
            </w:pPr>
          </w:p>
        </w:tc>
      </w:tr>
      <w:tr w:rsidR="00C15730" w:rsidRPr="00331683" w14:paraId="4FE9E60E" w14:textId="77777777" w:rsidTr="00C51FBE">
        <w:trPr>
          <w:trHeight w:val="575"/>
        </w:trPr>
        <w:tc>
          <w:tcPr>
            <w:tcW w:w="531" w:type="dxa"/>
          </w:tcPr>
          <w:p w14:paraId="15FAD5BC" w14:textId="7E006CC8" w:rsidR="00050F86" w:rsidRPr="00331683" w:rsidRDefault="00EC5DA9" w:rsidP="00CF3120">
            <w:pPr>
              <w:autoSpaceDE w:val="0"/>
              <w:autoSpaceDN w:val="0"/>
              <w:adjustRightInd w:val="0"/>
              <w:rPr>
                <w:rFonts w:ascii="Times New Roman" w:hAnsi="Times New Roman" w:cs="Times New Roman"/>
              </w:rPr>
            </w:pPr>
            <w:r>
              <w:rPr>
                <w:rFonts w:ascii="Times New Roman" w:hAnsi="Times New Roman" w:cs="Times New Roman"/>
              </w:rPr>
              <w:t>4</w:t>
            </w:r>
            <w:r w:rsidR="00050F86" w:rsidRPr="00331683">
              <w:rPr>
                <w:rFonts w:ascii="Times New Roman" w:hAnsi="Times New Roman" w:cs="Times New Roman"/>
              </w:rPr>
              <w:t>.</w:t>
            </w:r>
          </w:p>
        </w:tc>
        <w:tc>
          <w:tcPr>
            <w:tcW w:w="2344" w:type="dxa"/>
          </w:tcPr>
          <w:p w14:paraId="52E63AA1" w14:textId="77777777" w:rsidR="00050F86" w:rsidRPr="00331683" w:rsidRDefault="00050F86" w:rsidP="00CF3120">
            <w:pPr>
              <w:autoSpaceDE w:val="0"/>
              <w:autoSpaceDN w:val="0"/>
              <w:adjustRightInd w:val="0"/>
              <w:rPr>
                <w:rFonts w:ascii="Times New Roman" w:hAnsi="Times New Roman" w:cs="Times New Roman"/>
              </w:rPr>
            </w:pPr>
            <w:r w:rsidRPr="00331683">
              <w:rPr>
                <w:rFonts w:ascii="Times New Roman" w:hAnsi="Times New Roman" w:cs="Times New Roman"/>
              </w:rPr>
              <w:t>Midterm exam</w:t>
            </w:r>
          </w:p>
        </w:tc>
        <w:tc>
          <w:tcPr>
            <w:tcW w:w="1260" w:type="dxa"/>
          </w:tcPr>
          <w:p w14:paraId="65640834" w14:textId="77777777" w:rsidR="00050F86" w:rsidRPr="00331683" w:rsidRDefault="00050F86" w:rsidP="00CF3120">
            <w:pPr>
              <w:autoSpaceDE w:val="0"/>
              <w:autoSpaceDN w:val="0"/>
              <w:adjustRightInd w:val="0"/>
              <w:rPr>
                <w:rFonts w:ascii="Times New Roman" w:hAnsi="Times New Roman" w:cs="Times New Roman"/>
              </w:rPr>
            </w:pPr>
            <w:r w:rsidRPr="00331683">
              <w:rPr>
                <w:rFonts w:ascii="Times New Roman" w:hAnsi="Times New Roman" w:cs="Times New Roman"/>
              </w:rPr>
              <w:t>Individual</w:t>
            </w:r>
          </w:p>
        </w:tc>
        <w:tc>
          <w:tcPr>
            <w:tcW w:w="904" w:type="dxa"/>
          </w:tcPr>
          <w:p w14:paraId="499BAB4D" w14:textId="606FDDFC" w:rsidR="00050F86" w:rsidRPr="005307FC" w:rsidRDefault="00050F86" w:rsidP="00CF3120">
            <w:pPr>
              <w:autoSpaceDE w:val="0"/>
              <w:autoSpaceDN w:val="0"/>
              <w:adjustRightInd w:val="0"/>
              <w:rPr>
                <w:rFonts w:ascii="Times New Roman" w:hAnsi="Times New Roman" w:cs="Times New Roman"/>
                <w:highlight w:val="yellow"/>
              </w:rPr>
            </w:pPr>
            <w:r w:rsidRPr="00760740">
              <w:rPr>
                <w:rFonts w:ascii="Times New Roman" w:hAnsi="Times New Roman" w:cs="Times New Roman"/>
              </w:rPr>
              <w:t>3/</w:t>
            </w:r>
            <w:r w:rsidR="00760740" w:rsidRPr="00760740">
              <w:rPr>
                <w:rFonts w:ascii="Times New Roman" w:hAnsi="Times New Roman" w:cs="Times New Roman"/>
              </w:rPr>
              <w:t>9</w:t>
            </w:r>
          </w:p>
        </w:tc>
        <w:tc>
          <w:tcPr>
            <w:tcW w:w="1440" w:type="dxa"/>
          </w:tcPr>
          <w:p w14:paraId="74077ED6" w14:textId="77777777" w:rsidR="00050F86" w:rsidRPr="00331683" w:rsidRDefault="00050F86" w:rsidP="00CF3120">
            <w:pPr>
              <w:autoSpaceDE w:val="0"/>
              <w:autoSpaceDN w:val="0"/>
              <w:adjustRightInd w:val="0"/>
              <w:rPr>
                <w:rFonts w:ascii="Times New Roman" w:hAnsi="Times New Roman" w:cs="Times New Roman"/>
              </w:rPr>
            </w:pPr>
            <w:r w:rsidRPr="00331683">
              <w:rPr>
                <w:rFonts w:ascii="Times New Roman" w:hAnsi="Times New Roman" w:cs="Times New Roman"/>
              </w:rPr>
              <w:t>20</w:t>
            </w:r>
          </w:p>
        </w:tc>
        <w:tc>
          <w:tcPr>
            <w:tcW w:w="2871" w:type="dxa"/>
          </w:tcPr>
          <w:p w14:paraId="5E99DE16" w14:textId="77777777" w:rsidR="00050F86" w:rsidRPr="00331683" w:rsidRDefault="00050F86" w:rsidP="00CF3120">
            <w:pPr>
              <w:autoSpaceDE w:val="0"/>
              <w:autoSpaceDN w:val="0"/>
              <w:adjustRightInd w:val="0"/>
              <w:rPr>
                <w:rFonts w:ascii="Times New Roman" w:hAnsi="Times New Roman" w:cs="Times New Roman"/>
              </w:rPr>
            </w:pPr>
            <w:r w:rsidRPr="00331683">
              <w:rPr>
                <w:rFonts w:ascii="Times New Roman" w:hAnsi="Times New Roman" w:cs="Times New Roman"/>
              </w:rPr>
              <w:t>Terms and concepts focus—“professional literacy”</w:t>
            </w:r>
          </w:p>
        </w:tc>
      </w:tr>
      <w:tr w:rsidR="00C15730" w:rsidRPr="00331683" w14:paraId="533E46D3" w14:textId="77777777" w:rsidTr="00C51FBE">
        <w:tc>
          <w:tcPr>
            <w:tcW w:w="531" w:type="dxa"/>
          </w:tcPr>
          <w:p w14:paraId="29D15792" w14:textId="2C689092" w:rsidR="00050F86" w:rsidRPr="00331683" w:rsidRDefault="00EC5DA9" w:rsidP="00C47EE5">
            <w:pPr>
              <w:autoSpaceDE w:val="0"/>
              <w:autoSpaceDN w:val="0"/>
              <w:adjustRightInd w:val="0"/>
              <w:rPr>
                <w:rFonts w:ascii="Times New Roman" w:hAnsi="Times New Roman" w:cs="Times New Roman"/>
              </w:rPr>
            </w:pPr>
            <w:r>
              <w:rPr>
                <w:rFonts w:ascii="Times New Roman" w:hAnsi="Times New Roman" w:cs="Times New Roman"/>
              </w:rPr>
              <w:t>5</w:t>
            </w:r>
            <w:r w:rsidR="00050F86" w:rsidRPr="00331683">
              <w:rPr>
                <w:rFonts w:ascii="Times New Roman" w:hAnsi="Times New Roman" w:cs="Times New Roman"/>
              </w:rPr>
              <w:t>.</w:t>
            </w:r>
          </w:p>
        </w:tc>
        <w:tc>
          <w:tcPr>
            <w:tcW w:w="2344" w:type="dxa"/>
          </w:tcPr>
          <w:p w14:paraId="5F195175" w14:textId="4853BCEB" w:rsidR="00050F86" w:rsidRPr="00331683" w:rsidRDefault="00050F86" w:rsidP="00760740">
            <w:pPr>
              <w:autoSpaceDE w:val="0"/>
              <w:autoSpaceDN w:val="0"/>
              <w:adjustRightInd w:val="0"/>
              <w:rPr>
                <w:rFonts w:ascii="Times New Roman" w:hAnsi="Times New Roman" w:cs="Times New Roman"/>
              </w:rPr>
            </w:pPr>
            <w:r w:rsidRPr="00331683">
              <w:rPr>
                <w:rFonts w:ascii="Times New Roman" w:hAnsi="Times New Roman" w:cs="Times New Roman"/>
              </w:rPr>
              <w:t xml:space="preserve">Final </w:t>
            </w:r>
            <w:r w:rsidR="00760740">
              <w:rPr>
                <w:rFonts w:ascii="Times New Roman" w:hAnsi="Times New Roman" w:cs="Times New Roman"/>
              </w:rPr>
              <w:t>logic model</w:t>
            </w:r>
            <w:r w:rsidR="0011029B">
              <w:rPr>
                <w:rFonts w:ascii="Times New Roman" w:hAnsi="Times New Roman" w:cs="Times New Roman"/>
              </w:rPr>
              <w:t xml:space="preserve"> </w:t>
            </w:r>
          </w:p>
        </w:tc>
        <w:tc>
          <w:tcPr>
            <w:tcW w:w="1260" w:type="dxa"/>
          </w:tcPr>
          <w:p w14:paraId="6956D20A" w14:textId="340F7B93" w:rsidR="00050F86" w:rsidRPr="00331683" w:rsidRDefault="00050F86" w:rsidP="00C47EE5">
            <w:pPr>
              <w:autoSpaceDE w:val="0"/>
              <w:autoSpaceDN w:val="0"/>
              <w:adjustRightInd w:val="0"/>
              <w:rPr>
                <w:rFonts w:ascii="Times New Roman" w:hAnsi="Times New Roman" w:cs="Times New Roman"/>
              </w:rPr>
            </w:pPr>
            <w:r w:rsidRPr="00331683">
              <w:rPr>
                <w:rFonts w:ascii="Times New Roman" w:hAnsi="Times New Roman" w:cs="Times New Roman"/>
              </w:rPr>
              <w:t>Individual</w:t>
            </w:r>
          </w:p>
        </w:tc>
        <w:tc>
          <w:tcPr>
            <w:tcW w:w="904" w:type="dxa"/>
          </w:tcPr>
          <w:p w14:paraId="42C4AFFC" w14:textId="7B9EE92D" w:rsidR="00050F86" w:rsidRPr="005307FC" w:rsidRDefault="00760740" w:rsidP="00C47EE5">
            <w:pPr>
              <w:autoSpaceDE w:val="0"/>
              <w:autoSpaceDN w:val="0"/>
              <w:adjustRightInd w:val="0"/>
              <w:rPr>
                <w:rFonts w:ascii="Times New Roman" w:hAnsi="Times New Roman" w:cs="Times New Roman"/>
                <w:highlight w:val="yellow"/>
              </w:rPr>
            </w:pPr>
            <w:r w:rsidRPr="00760740">
              <w:rPr>
                <w:rFonts w:ascii="Times New Roman" w:hAnsi="Times New Roman" w:cs="Times New Roman"/>
              </w:rPr>
              <w:t>3/21</w:t>
            </w:r>
          </w:p>
        </w:tc>
        <w:tc>
          <w:tcPr>
            <w:tcW w:w="1440" w:type="dxa"/>
          </w:tcPr>
          <w:p w14:paraId="0EA03509" w14:textId="5104896C" w:rsidR="00050F86" w:rsidRPr="00331683" w:rsidRDefault="00050F86" w:rsidP="00C47EE5">
            <w:pPr>
              <w:autoSpaceDE w:val="0"/>
              <w:autoSpaceDN w:val="0"/>
              <w:adjustRightInd w:val="0"/>
              <w:rPr>
                <w:rFonts w:ascii="Times New Roman" w:hAnsi="Times New Roman" w:cs="Times New Roman"/>
              </w:rPr>
            </w:pPr>
            <w:r w:rsidRPr="00331683">
              <w:rPr>
                <w:rFonts w:ascii="Times New Roman" w:hAnsi="Times New Roman" w:cs="Times New Roman"/>
              </w:rPr>
              <w:t>10</w:t>
            </w:r>
          </w:p>
        </w:tc>
        <w:tc>
          <w:tcPr>
            <w:tcW w:w="2871" w:type="dxa"/>
          </w:tcPr>
          <w:p w14:paraId="331F4F9F" w14:textId="77777777" w:rsidR="00050F86" w:rsidRPr="00331683" w:rsidRDefault="00050F86" w:rsidP="00C47EE5">
            <w:pPr>
              <w:autoSpaceDE w:val="0"/>
              <w:autoSpaceDN w:val="0"/>
              <w:adjustRightInd w:val="0"/>
              <w:rPr>
                <w:rFonts w:ascii="Times New Roman" w:hAnsi="Times New Roman" w:cs="Times New Roman"/>
              </w:rPr>
            </w:pPr>
          </w:p>
        </w:tc>
      </w:tr>
      <w:tr w:rsidR="00C15730" w:rsidRPr="00331683" w14:paraId="27DCAA3A" w14:textId="77777777" w:rsidTr="00C51FBE">
        <w:tc>
          <w:tcPr>
            <w:tcW w:w="531" w:type="dxa"/>
          </w:tcPr>
          <w:p w14:paraId="4980859B" w14:textId="1A6463A1" w:rsidR="00576B47" w:rsidRDefault="00760740" w:rsidP="00C47EE5">
            <w:pPr>
              <w:autoSpaceDE w:val="0"/>
              <w:autoSpaceDN w:val="0"/>
              <w:adjustRightInd w:val="0"/>
              <w:rPr>
                <w:rFonts w:ascii="Times New Roman" w:hAnsi="Times New Roman" w:cs="Times New Roman"/>
              </w:rPr>
            </w:pPr>
            <w:r>
              <w:rPr>
                <w:rFonts w:ascii="Times New Roman" w:hAnsi="Times New Roman" w:cs="Times New Roman"/>
              </w:rPr>
              <w:t>6.</w:t>
            </w:r>
          </w:p>
        </w:tc>
        <w:tc>
          <w:tcPr>
            <w:tcW w:w="2344" w:type="dxa"/>
          </w:tcPr>
          <w:p w14:paraId="62925C4E" w14:textId="577B36BB" w:rsidR="00576B47" w:rsidRPr="00331683" w:rsidRDefault="00576B47" w:rsidP="003B06EF">
            <w:pPr>
              <w:autoSpaceDE w:val="0"/>
              <w:autoSpaceDN w:val="0"/>
              <w:adjustRightInd w:val="0"/>
              <w:rPr>
                <w:rFonts w:ascii="Times New Roman" w:hAnsi="Times New Roman" w:cs="Times New Roman"/>
              </w:rPr>
            </w:pPr>
            <w:r>
              <w:rPr>
                <w:rFonts w:ascii="Times New Roman" w:hAnsi="Times New Roman" w:cs="Times New Roman"/>
              </w:rPr>
              <w:t>Evaluation questions and audience</w:t>
            </w:r>
          </w:p>
        </w:tc>
        <w:tc>
          <w:tcPr>
            <w:tcW w:w="1260" w:type="dxa"/>
          </w:tcPr>
          <w:p w14:paraId="23EC03BD" w14:textId="2CEF7E99" w:rsidR="00576B47" w:rsidRPr="00331683" w:rsidRDefault="00576B47" w:rsidP="00C47EE5">
            <w:pPr>
              <w:autoSpaceDE w:val="0"/>
              <w:autoSpaceDN w:val="0"/>
              <w:adjustRightInd w:val="0"/>
              <w:rPr>
                <w:rFonts w:ascii="Times New Roman" w:hAnsi="Times New Roman" w:cs="Times New Roman"/>
              </w:rPr>
            </w:pPr>
            <w:r>
              <w:rPr>
                <w:rFonts w:ascii="Times New Roman" w:hAnsi="Times New Roman" w:cs="Times New Roman"/>
              </w:rPr>
              <w:t>Individual</w:t>
            </w:r>
          </w:p>
        </w:tc>
        <w:tc>
          <w:tcPr>
            <w:tcW w:w="904" w:type="dxa"/>
          </w:tcPr>
          <w:p w14:paraId="3058369D" w14:textId="746CA58E" w:rsidR="00576B47" w:rsidRPr="005307FC" w:rsidRDefault="00760740" w:rsidP="00C47EE5">
            <w:pPr>
              <w:autoSpaceDE w:val="0"/>
              <w:autoSpaceDN w:val="0"/>
              <w:adjustRightInd w:val="0"/>
              <w:rPr>
                <w:rFonts w:ascii="Times New Roman" w:hAnsi="Times New Roman" w:cs="Times New Roman"/>
                <w:highlight w:val="yellow"/>
              </w:rPr>
            </w:pPr>
            <w:r w:rsidRPr="00760740">
              <w:rPr>
                <w:rFonts w:ascii="Times New Roman" w:hAnsi="Times New Roman" w:cs="Times New Roman"/>
              </w:rPr>
              <w:t>3/21</w:t>
            </w:r>
          </w:p>
        </w:tc>
        <w:tc>
          <w:tcPr>
            <w:tcW w:w="1440" w:type="dxa"/>
          </w:tcPr>
          <w:p w14:paraId="4333ED6B" w14:textId="5F7A0821" w:rsidR="00576B47" w:rsidRPr="00331683" w:rsidRDefault="00576B47" w:rsidP="00C47EE5">
            <w:pPr>
              <w:autoSpaceDE w:val="0"/>
              <w:autoSpaceDN w:val="0"/>
              <w:adjustRightInd w:val="0"/>
              <w:rPr>
                <w:rFonts w:ascii="Times New Roman" w:hAnsi="Times New Roman" w:cs="Times New Roman"/>
              </w:rPr>
            </w:pPr>
            <w:r>
              <w:rPr>
                <w:rFonts w:ascii="Times New Roman" w:hAnsi="Times New Roman" w:cs="Times New Roman"/>
              </w:rPr>
              <w:t>4</w:t>
            </w:r>
          </w:p>
        </w:tc>
        <w:tc>
          <w:tcPr>
            <w:tcW w:w="2871" w:type="dxa"/>
          </w:tcPr>
          <w:p w14:paraId="3A27E72E" w14:textId="77777777" w:rsidR="00576B47" w:rsidRPr="00331683" w:rsidRDefault="00576B47" w:rsidP="00C47EE5">
            <w:pPr>
              <w:autoSpaceDE w:val="0"/>
              <w:autoSpaceDN w:val="0"/>
              <w:adjustRightInd w:val="0"/>
              <w:rPr>
                <w:rFonts w:ascii="Times New Roman" w:hAnsi="Times New Roman" w:cs="Times New Roman"/>
              </w:rPr>
            </w:pPr>
          </w:p>
        </w:tc>
      </w:tr>
      <w:tr w:rsidR="00760740" w:rsidRPr="00331683" w14:paraId="1895FC82" w14:textId="77777777" w:rsidTr="00C51FBE">
        <w:tc>
          <w:tcPr>
            <w:tcW w:w="531" w:type="dxa"/>
          </w:tcPr>
          <w:p w14:paraId="083A4FAE" w14:textId="4D04C3FE" w:rsidR="00760740" w:rsidRDefault="00760740" w:rsidP="00760740">
            <w:pPr>
              <w:autoSpaceDE w:val="0"/>
              <w:autoSpaceDN w:val="0"/>
              <w:adjustRightInd w:val="0"/>
              <w:rPr>
                <w:rFonts w:ascii="Times New Roman" w:hAnsi="Times New Roman" w:cs="Times New Roman"/>
              </w:rPr>
            </w:pPr>
            <w:r>
              <w:rPr>
                <w:rFonts w:ascii="Times New Roman" w:hAnsi="Times New Roman" w:cs="Times New Roman"/>
              </w:rPr>
              <w:t>7.</w:t>
            </w:r>
          </w:p>
        </w:tc>
        <w:tc>
          <w:tcPr>
            <w:tcW w:w="2344" w:type="dxa"/>
          </w:tcPr>
          <w:p w14:paraId="400F860D" w14:textId="1E1C40E4" w:rsidR="00760740"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Data collection strategy</w:t>
            </w:r>
          </w:p>
        </w:tc>
        <w:tc>
          <w:tcPr>
            <w:tcW w:w="1260" w:type="dxa"/>
          </w:tcPr>
          <w:p w14:paraId="2E967146" w14:textId="7BC41BA8" w:rsidR="00760740"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Individual</w:t>
            </w:r>
          </w:p>
        </w:tc>
        <w:tc>
          <w:tcPr>
            <w:tcW w:w="904" w:type="dxa"/>
          </w:tcPr>
          <w:p w14:paraId="5C844805" w14:textId="2D65E7C8" w:rsidR="00760740" w:rsidRPr="00760740" w:rsidRDefault="00760740" w:rsidP="00760740">
            <w:pPr>
              <w:autoSpaceDE w:val="0"/>
              <w:autoSpaceDN w:val="0"/>
              <w:adjustRightInd w:val="0"/>
              <w:rPr>
                <w:rFonts w:ascii="Times New Roman" w:hAnsi="Times New Roman" w:cs="Times New Roman"/>
              </w:rPr>
            </w:pPr>
            <w:r>
              <w:rPr>
                <w:rFonts w:ascii="Times New Roman" w:hAnsi="Times New Roman" w:cs="Times New Roman"/>
              </w:rPr>
              <w:t>3/30</w:t>
            </w:r>
          </w:p>
        </w:tc>
        <w:tc>
          <w:tcPr>
            <w:tcW w:w="1440" w:type="dxa"/>
          </w:tcPr>
          <w:p w14:paraId="59CBCD7E" w14:textId="39799EED" w:rsidR="00760740" w:rsidRDefault="00760740" w:rsidP="00760740">
            <w:pPr>
              <w:autoSpaceDE w:val="0"/>
              <w:autoSpaceDN w:val="0"/>
              <w:adjustRightInd w:val="0"/>
              <w:rPr>
                <w:rFonts w:ascii="Times New Roman" w:hAnsi="Times New Roman" w:cs="Times New Roman"/>
              </w:rPr>
            </w:pPr>
            <w:r>
              <w:rPr>
                <w:rFonts w:ascii="Times New Roman" w:hAnsi="Times New Roman" w:cs="Times New Roman"/>
              </w:rPr>
              <w:t>10</w:t>
            </w:r>
          </w:p>
        </w:tc>
        <w:tc>
          <w:tcPr>
            <w:tcW w:w="2871" w:type="dxa"/>
          </w:tcPr>
          <w:p w14:paraId="7A974744" w14:textId="77777777" w:rsidR="00760740" w:rsidRPr="00331683" w:rsidRDefault="00760740" w:rsidP="00760740">
            <w:pPr>
              <w:autoSpaceDE w:val="0"/>
              <w:autoSpaceDN w:val="0"/>
              <w:adjustRightInd w:val="0"/>
              <w:rPr>
                <w:rFonts w:ascii="Times New Roman" w:hAnsi="Times New Roman" w:cs="Times New Roman"/>
              </w:rPr>
            </w:pPr>
          </w:p>
        </w:tc>
      </w:tr>
      <w:tr w:rsidR="00760740" w:rsidRPr="00331683" w14:paraId="6E781E34" w14:textId="77777777" w:rsidTr="00C51FBE">
        <w:tc>
          <w:tcPr>
            <w:tcW w:w="531" w:type="dxa"/>
          </w:tcPr>
          <w:p w14:paraId="687CAAD2" w14:textId="73D95532" w:rsidR="00760740" w:rsidRPr="00331683" w:rsidRDefault="00760740" w:rsidP="00760740">
            <w:pPr>
              <w:autoSpaceDE w:val="0"/>
              <w:autoSpaceDN w:val="0"/>
              <w:adjustRightInd w:val="0"/>
              <w:rPr>
                <w:rFonts w:ascii="Times New Roman" w:hAnsi="Times New Roman" w:cs="Times New Roman"/>
              </w:rPr>
            </w:pPr>
            <w:r>
              <w:rPr>
                <w:rFonts w:ascii="Times New Roman" w:hAnsi="Times New Roman" w:cs="Times New Roman"/>
              </w:rPr>
              <w:t>8</w:t>
            </w:r>
            <w:r w:rsidRPr="00331683">
              <w:rPr>
                <w:rFonts w:ascii="Times New Roman" w:hAnsi="Times New Roman" w:cs="Times New Roman"/>
              </w:rPr>
              <w:t xml:space="preserve">. </w:t>
            </w:r>
          </w:p>
        </w:tc>
        <w:tc>
          <w:tcPr>
            <w:tcW w:w="2344" w:type="dxa"/>
          </w:tcPr>
          <w:p w14:paraId="11B22C55" w14:textId="7AC75E42"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Administrative data presentation</w:t>
            </w:r>
          </w:p>
        </w:tc>
        <w:tc>
          <w:tcPr>
            <w:tcW w:w="1260" w:type="dxa"/>
          </w:tcPr>
          <w:p w14:paraId="7B5B7DE2" w14:textId="4D780AC7" w:rsidR="00760740" w:rsidRPr="00760740" w:rsidRDefault="00760740" w:rsidP="00760740">
            <w:pPr>
              <w:autoSpaceDE w:val="0"/>
              <w:autoSpaceDN w:val="0"/>
              <w:adjustRightInd w:val="0"/>
              <w:rPr>
                <w:rFonts w:ascii="Times New Roman" w:hAnsi="Times New Roman" w:cs="Times New Roman"/>
              </w:rPr>
            </w:pPr>
            <w:r w:rsidRPr="00760740">
              <w:rPr>
                <w:rFonts w:ascii="Times New Roman" w:hAnsi="Times New Roman" w:cs="Times New Roman"/>
              </w:rPr>
              <w:t>Team</w:t>
            </w:r>
          </w:p>
        </w:tc>
        <w:tc>
          <w:tcPr>
            <w:tcW w:w="904" w:type="dxa"/>
          </w:tcPr>
          <w:p w14:paraId="7FF95277" w14:textId="360C4A03" w:rsidR="00760740" w:rsidRPr="00760740" w:rsidRDefault="00760740" w:rsidP="00760740">
            <w:pPr>
              <w:autoSpaceDE w:val="0"/>
              <w:autoSpaceDN w:val="0"/>
              <w:adjustRightInd w:val="0"/>
              <w:rPr>
                <w:rFonts w:ascii="Times New Roman" w:hAnsi="Times New Roman" w:cs="Times New Roman"/>
              </w:rPr>
            </w:pPr>
            <w:r w:rsidRPr="00760740">
              <w:rPr>
                <w:rFonts w:ascii="Times New Roman" w:hAnsi="Times New Roman" w:cs="Times New Roman"/>
              </w:rPr>
              <w:t>4/4</w:t>
            </w:r>
          </w:p>
        </w:tc>
        <w:tc>
          <w:tcPr>
            <w:tcW w:w="1440" w:type="dxa"/>
          </w:tcPr>
          <w:p w14:paraId="1ADD99BE" w14:textId="10802B69" w:rsidR="00760740" w:rsidRPr="00331683" w:rsidRDefault="00760740" w:rsidP="00760740">
            <w:pPr>
              <w:autoSpaceDE w:val="0"/>
              <w:autoSpaceDN w:val="0"/>
              <w:adjustRightInd w:val="0"/>
              <w:rPr>
                <w:rFonts w:ascii="Times New Roman" w:hAnsi="Times New Roman" w:cs="Times New Roman"/>
              </w:rPr>
            </w:pPr>
            <w:r>
              <w:rPr>
                <w:rFonts w:ascii="Times New Roman" w:hAnsi="Times New Roman" w:cs="Times New Roman"/>
              </w:rPr>
              <w:t>10</w:t>
            </w:r>
          </w:p>
        </w:tc>
        <w:tc>
          <w:tcPr>
            <w:tcW w:w="2871" w:type="dxa"/>
          </w:tcPr>
          <w:p w14:paraId="425FC0E6" w14:textId="309FF19D" w:rsidR="00760740" w:rsidRPr="00331683" w:rsidRDefault="00760740" w:rsidP="007E5708">
            <w:pPr>
              <w:autoSpaceDE w:val="0"/>
              <w:autoSpaceDN w:val="0"/>
              <w:adjustRightInd w:val="0"/>
              <w:rPr>
                <w:rFonts w:ascii="Times New Roman" w:hAnsi="Times New Roman" w:cs="Times New Roman"/>
              </w:rPr>
            </w:pPr>
            <w:r w:rsidRPr="00331683">
              <w:rPr>
                <w:rFonts w:ascii="Times New Roman" w:hAnsi="Times New Roman" w:cs="Times New Roman"/>
              </w:rPr>
              <w:t xml:space="preserve">All team members receive the same points, unless </w:t>
            </w:r>
            <w:r w:rsidR="007E5708">
              <w:rPr>
                <w:rFonts w:ascii="Times New Roman" w:hAnsi="Times New Roman" w:cs="Times New Roman"/>
              </w:rPr>
              <w:t>some</w:t>
            </w:r>
            <w:r w:rsidRPr="00331683">
              <w:rPr>
                <w:rFonts w:ascii="Times New Roman" w:hAnsi="Times New Roman" w:cs="Times New Roman"/>
              </w:rPr>
              <w:t>one consistently fail</w:t>
            </w:r>
            <w:r w:rsidR="007E5708">
              <w:rPr>
                <w:rFonts w:ascii="Times New Roman" w:hAnsi="Times New Roman" w:cs="Times New Roman"/>
              </w:rPr>
              <w:t>s</w:t>
            </w:r>
            <w:r w:rsidRPr="00331683">
              <w:rPr>
                <w:rFonts w:ascii="Times New Roman" w:hAnsi="Times New Roman" w:cs="Times New Roman"/>
              </w:rPr>
              <w:t xml:space="preserve"> to contribute</w:t>
            </w:r>
            <w:r w:rsidR="007E5708">
              <w:rPr>
                <w:rFonts w:ascii="Times New Roman" w:hAnsi="Times New Roman" w:cs="Times New Roman"/>
              </w:rPr>
              <w:t>.</w:t>
            </w:r>
            <w:r w:rsidRPr="00331683">
              <w:rPr>
                <w:rFonts w:ascii="Times New Roman" w:hAnsi="Times New Roman" w:cs="Times New Roman"/>
              </w:rPr>
              <w:t xml:space="preserve"> (</w:t>
            </w:r>
            <w:r w:rsidR="00C51FBE">
              <w:rPr>
                <w:rFonts w:ascii="Times New Roman" w:hAnsi="Times New Roman" w:cs="Times New Roman"/>
              </w:rPr>
              <w:t>Required p</w:t>
            </w:r>
            <w:r w:rsidRPr="00331683">
              <w:rPr>
                <w:rFonts w:ascii="Times New Roman" w:hAnsi="Times New Roman" w:cs="Times New Roman"/>
              </w:rPr>
              <w:t>eer evaluations will be factored into the grade)</w:t>
            </w:r>
          </w:p>
        </w:tc>
      </w:tr>
      <w:tr w:rsidR="00760740" w:rsidRPr="00331683" w14:paraId="662D8AB7" w14:textId="77777777" w:rsidTr="00C51FBE">
        <w:tc>
          <w:tcPr>
            <w:tcW w:w="531" w:type="dxa"/>
          </w:tcPr>
          <w:p w14:paraId="6152D62D" w14:textId="1DE69DA4" w:rsidR="00760740" w:rsidRPr="00331683" w:rsidRDefault="000463D8" w:rsidP="00760740">
            <w:pPr>
              <w:autoSpaceDE w:val="0"/>
              <w:autoSpaceDN w:val="0"/>
              <w:adjustRightInd w:val="0"/>
              <w:rPr>
                <w:rFonts w:ascii="Times New Roman" w:hAnsi="Times New Roman" w:cs="Times New Roman"/>
              </w:rPr>
            </w:pPr>
            <w:r>
              <w:rPr>
                <w:rFonts w:ascii="Times New Roman" w:hAnsi="Times New Roman" w:cs="Times New Roman"/>
              </w:rPr>
              <w:t>9</w:t>
            </w:r>
            <w:r w:rsidR="00760740" w:rsidRPr="00331683">
              <w:rPr>
                <w:rFonts w:ascii="Times New Roman" w:hAnsi="Times New Roman" w:cs="Times New Roman"/>
              </w:rPr>
              <w:t>.</w:t>
            </w:r>
          </w:p>
        </w:tc>
        <w:tc>
          <w:tcPr>
            <w:tcW w:w="2344" w:type="dxa"/>
          </w:tcPr>
          <w:p w14:paraId="41EF6061" w14:textId="7CA44010"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IRB Certification</w:t>
            </w:r>
          </w:p>
        </w:tc>
        <w:tc>
          <w:tcPr>
            <w:tcW w:w="1260" w:type="dxa"/>
          </w:tcPr>
          <w:p w14:paraId="17512F86" w14:textId="443AB12E"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Individual</w:t>
            </w:r>
          </w:p>
        </w:tc>
        <w:tc>
          <w:tcPr>
            <w:tcW w:w="904" w:type="dxa"/>
          </w:tcPr>
          <w:p w14:paraId="2098E9B2" w14:textId="7A9D75B5" w:rsidR="00760740" w:rsidRPr="005307FC" w:rsidRDefault="000463D8" w:rsidP="00760740">
            <w:pPr>
              <w:autoSpaceDE w:val="0"/>
              <w:autoSpaceDN w:val="0"/>
              <w:adjustRightInd w:val="0"/>
              <w:rPr>
                <w:rFonts w:ascii="Times New Roman" w:hAnsi="Times New Roman" w:cs="Times New Roman"/>
                <w:highlight w:val="yellow"/>
              </w:rPr>
            </w:pPr>
            <w:r w:rsidRPr="000463D8">
              <w:rPr>
                <w:rFonts w:ascii="Times New Roman" w:hAnsi="Times New Roman" w:cs="Times New Roman"/>
              </w:rPr>
              <w:t>4/13</w:t>
            </w:r>
          </w:p>
        </w:tc>
        <w:tc>
          <w:tcPr>
            <w:tcW w:w="1440" w:type="dxa"/>
          </w:tcPr>
          <w:p w14:paraId="254A061E" w14:textId="015D67D5" w:rsidR="00760740" w:rsidRPr="00331683" w:rsidRDefault="00760740" w:rsidP="00760740">
            <w:pPr>
              <w:autoSpaceDE w:val="0"/>
              <w:autoSpaceDN w:val="0"/>
              <w:adjustRightInd w:val="0"/>
              <w:rPr>
                <w:rFonts w:ascii="Times New Roman" w:hAnsi="Times New Roman" w:cs="Times New Roman"/>
              </w:rPr>
            </w:pPr>
            <w:r>
              <w:rPr>
                <w:rFonts w:ascii="Times New Roman" w:hAnsi="Times New Roman" w:cs="Times New Roman"/>
              </w:rPr>
              <w:t>2=</w:t>
            </w:r>
            <w:r w:rsidRPr="00331683">
              <w:rPr>
                <w:rFonts w:ascii="Times New Roman" w:hAnsi="Times New Roman" w:cs="Times New Roman"/>
              </w:rPr>
              <w:t xml:space="preserve">Complete </w:t>
            </w:r>
            <w:r>
              <w:rPr>
                <w:rFonts w:ascii="Times New Roman" w:hAnsi="Times New Roman" w:cs="Times New Roman"/>
              </w:rPr>
              <w:t>0=</w:t>
            </w:r>
            <w:r w:rsidRPr="00331683">
              <w:rPr>
                <w:rFonts w:ascii="Times New Roman" w:hAnsi="Times New Roman" w:cs="Times New Roman"/>
              </w:rPr>
              <w:t>Incomplete</w:t>
            </w:r>
          </w:p>
        </w:tc>
        <w:tc>
          <w:tcPr>
            <w:tcW w:w="2871" w:type="dxa"/>
          </w:tcPr>
          <w:p w14:paraId="23D96612" w14:textId="05B9A395" w:rsidR="00760740" w:rsidRPr="00331683" w:rsidRDefault="00760740" w:rsidP="00760740">
            <w:pPr>
              <w:autoSpaceDE w:val="0"/>
              <w:autoSpaceDN w:val="0"/>
              <w:adjustRightInd w:val="0"/>
              <w:rPr>
                <w:rFonts w:ascii="Times New Roman" w:hAnsi="Times New Roman" w:cs="Times New Roman"/>
              </w:rPr>
            </w:pPr>
          </w:p>
        </w:tc>
      </w:tr>
      <w:tr w:rsidR="00760740" w:rsidRPr="00331683" w14:paraId="212365FE" w14:textId="77777777" w:rsidTr="00C51FBE">
        <w:tc>
          <w:tcPr>
            <w:tcW w:w="531" w:type="dxa"/>
          </w:tcPr>
          <w:p w14:paraId="4D0D3182" w14:textId="6E779343" w:rsidR="00760740" w:rsidRPr="00331683" w:rsidRDefault="000463D8" w:rsidP="00760740">
            <w:pPr>
              <w:autoSpaceDE w:val="0"/>
              <w:autoSpaceDN w:val="0"/>
              <w:adjustRightInd w:val="0"/>
              <w:rPr>
                <w:rFonts w:ascii="Times New Roman" w:hAnsi="Times New Roman" w:cs="Times New Roman"/>
              </w:rPr>
            </w:pPr>
            <w:r>
              <w:rPr>
                <w:rFonts w:ascii="Times New Roman" w:hAnsi="Times New Roman" w:cs="Times New Roman"/>
              </w:rPr>
              <w:t>10</w:t>
            </w:r>
            <w:r w:rsidR="00760740" w:rsidRPr="00331683">
              <w:rPr>
                <w:rFonts w:ascii="Times New Roman" w:hAnsi="Times New Roman" w:cs="Times New Roman"/>
              </w:rPr>
              <w:t>.</w:t>
            </w:r>
          </w:p>
        </w:tc>
        <w:tc>
          <w:tcPr>
            <w:tcW w:w="2344" w:type="dxa"/>
          </w:tcPr>
          <w:p w14:paraId="0E312D15" w14:textId="77777777"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 xml:space="preserve">RFP Exercise </w:t>
            </w:r>
          </w:p>
        </w:tc>
        <w:tc>
          <w:tcPr>
            <w:tcW w:w="1260" w:type="dxa"/>
          </w:tcPr>
          <w:p w14:paraId="0F9B44D7" w14:textId="77777777"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Team</w:t>
            </w:r>
          </w:p>
        </w:tc>
        <w:tc>
          <w:tcPr>
            <w:tcW w:w="904" w:type="dxa"/>
          </w:tcPr>
          <w:p w14:paraId="52ACA726" w14:textId="0B2CB84A" w:rsidR="00760740" w:rsidRPr="005307FC" w:rsidRDefault="000463D8" w:rsidP="00760740">
            <w:pPr>
              <w:autoSpaceDE w:val="0"/>
              <w:autoSpaceDN w:val="0"/>
              <w:adjustRightInd w:val="0"/>
              <w:rPr>
                <w:rFonts w:ascii="Times New Roman" w:hAnsi="Times New Roman" w:cs="Times New Roman"/>
                <w:highlight w:val="yellow"/>
              </w:rPr>
            </w:pPr>
            <w:r w:rsidRPr="000463D8">
              <w:rPr>
                <w:rFonts w:ascii="Times New Roman" w:hAnsi="Times New Roman" w:cs="Times New Roman"/>
              </w:rPr>
              <w:t>4/13</w:t>
            </w:r>
          </w:p>
        </w:tc>
        <w:tc>
          <w:tcPr>
            <w:tcW w:w="1440" w:type="dxa"/>
          </w:tcPr>
          <w:p w14:paraId="44953BBD" w14:textId="77777777"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10</w:t>
            </w:r>
          </w:p>
        </w:tc>
        <w:tc>
          <w:tcPr>
            <w:tcW w:w="2871" w:type="dxa"/>
          </w:tcPr>
          <w:p w14:paraId="2C21A0D2" w14:textId="31206428" w:rsidR="00760740" w:rsidRPr="00331683" w:rsidRDefault="00760740" w:rsidP="007E5708">
            <w:pPr>
              <w:autoSpaceDE w:val="0"/>
              <w:autoSpaceDN w:val="0"/>
              <w:adjustRightInd w:val="0"/>
              <w:rPr>
                <w:rFonts w:ascii="Times New Roman" w:hAnsi="Times New Roman" w:cs="Times New Roman"/>
              </w:rPr>
            </w:pPr>
            <w:r w:rsidRPr="00331683">
              <w:rPr>
                <w:rFonts w:ascii="Times New Roman" w:hAnsi="Times New Roman" w:cs="Times New Roman"/>
              </w:rPr>
              <w:t xml:space="preserve">All team members receive the same points, unless </w:t>
            </w:r>
            <w:r w:rsidR="007E5708">
              <w:rPr>
                <w:rFonts w:ascii="Times New Roman" w:hAnsi="Times New Roman" w:cs="Times New Roman"/>
              </w:rPr>
              <w:t>some</w:t>
            </w:r>
            <w:r w:rsidRPr="00331683">
              <w:rPr>
                <w:rFonts w:ascii="Times New Roman" w:hAnsi="Times New Roman" w:cs="Times New Roman"/>
              </w:rPr>
              <w:t>one consistently fail</w:t>
            </w:r>
            <w:r w:rsidR="007E5708">
              <w:rPr>
                <w:rFonts w:ascii="Times New Roman" w:hAnsi="Times New Roman" w:cs="Times New Roman"/>
              </w:rPr>
              <w:t>s</w:t>
            </w:r>
            <w:r w:rsidRPr="00331683">
              <w:rPr>
                <w:rFonts w:ascii="Times New Roman" w:hAnsi="Times New Roman" w:cs="Times New Roman"/>
              </w:rPr>
              <w:t xml:space="preserve"> to contribute</w:t>
            </w:r>
            <w:r w:rsidR="007E5708">
              <w:rPr>
                <w:rFonts w:ascii="Times New Roman" w:hAnsi="Times New Roman" w:cs="Times New Roman"/>
              </w:rPr>
              <w:t>.</w:t>
            </w:r>
            <w:r w:rsidRPr="00331683">
              <w:rPr>
                <w:rFonts w:ascii="Times New Roman" w:hAnsi="Times New Roman" w:cs="Times New Roman"/>
              </w:rPr>
              <w:t xml:space="preserve"> (</w:t>
            </w:r>
            <w:r w:rsidR="00C51FBE">
              <w:rPr>
                <w:rFonts w:ascii="Times New Roman" w:hAnsi="Times New Roman" w:cs="Times New Roman"/>
              </w:rPr>
              <w:t>Required p</w:t>
            </w:r>
            <w:r w:rsidRPr="00331683">
              <w:rPr>
                <w:rFonts w:ascii="Times New Roman" w:hAnsi="Times New Roman" w:cs="Times New Roman"/>
              </w:rPr>
              <w:t>eer evaluations will be factored into the grade)</w:t>
            </w:r>
          </w:p>
        </w:tc>
      </w:tr>
      <w:tr w:rsidR="00760740" w:rsidRPr="00331683" w14:paraId="4005996F" w14:textId="77777777" w:rsidTr="00C51FBE">
        <w:tc>
          <w:tcPr>
            <w:tcW w:w="531" w:type="dxa"/>
          </w:tcPr>
          <w:p w14:paraId="7C2F87F0" w14:textId="434E5E6D"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1</w:t>
            </w:r>
            <w:r>
              <w:rPr>
                <w:rFonts w:ascii="Times New Roman" w:hAnsi="Times New Roman" w:cs="Times New Roman"/>
              </w:rPr>
              <w:t>0</w:t>
            </w:r>
            <w:r w:rsidRPr="00331683">
              <w:rPr>
                <w:rFonts w:ascii="Times New Roman" w:hAnsi="Times New Roman" w:cs="Times New Roman"/>
              </w:rPr>
              <w:t>.</w:t>
            </w:r>
          </w:p>
        </w:tc>
        <w:tc>
          <w:tcPr>
            <w:tcW w:w="2344" w:type="dxa"/>
          </w:tcPr>
          <w:p w14:paraId="467EECE3" w14:textId="0BA700FF"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Final evaluati</w:t>
            </w:r>
            <w:r w:rsidR="000463D8">
              <w:rPr>
                <w:rFonts w:ascii="Times New Roman" w:hAnsi="Times New Roman" w:cs="Times New Roman"/>
              </w:rPr>
              <w:t xml:space="preserve">on plan </w:t>
            </w:r>
          </w:p>
        </w:tc>
        <w:tc>
          <w:tcPr>
            <w:tcW w:w="1260" w:type="dxa"/>
          </w:tcPr>
          <w:p w14:paraId="0E528D1F" w14:textId="7E560ED4"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Individual</w:t>
            </w:r>
          </w:p>
        </w:tc>
        <w:tc>
          <w:tcPr>
            <w:tcW w:w="904" w:type="dxa"/>
          </w:tcPr>
          <w:p w14:paraId="0FFC8AC6" w14:textId="2C7636C8" w:rsidR="00760740" w:rsidRPr="005307FC" w:rsidRDefault="00760740" w:rsidP="00760740">
            <w:pPr>
              <w:autoSpaceDE w:val="0"/>
              <w:autoSpaceDN w:val="0"/>
              <w:adjustRightInd w:val="0"/>
              <w:rPr>
                <w:rFonts w:ascii="Times New Roman" w:hAnsi="Times New Roman" w:cs="Times New Roman"/>
                <w:highlight w:val="yellow"/>
              </w:rPr>
            </w:pPr>
            <w:r w:rsidRPr="000463D8">
              <w:rPr>
                <w:rFonts w:ascii="Times New Roman" w:hAnsi="Times New Roman" w:cs="Times New Roman"/>
              </w:rPr>
              <w:t>4/22</w:t>
            </w:r>
          </w:p>
        </w:tc>
        <w:tc>
          <w:tcPr>
            <w:tcW w:w="1440" w:type="dxa"/>
          </w:tcPr>
          <w:p w14:paraId="66647D5B" w14:textId="6A9CFE16" w:rsidR="00760740" w:rsidRPr="00331683" w:rsidRDefault="000463D8" w:rsidP="00760740">
            <w:pPr>
              <w:autoSpaceDE w:val="0"/>
              <w:autoSpaceDN w:val="0"/>
              <w:adjustRightInd w:val="0"/>
              <w:rPr>
                <w:rFonts w:ascii="Times New Roman" w:hAnsi="Times New Roman" w:cs="Times New Roman"/>
              </w:rPr>
            </w:pPr>
            <w:r>
              <w:rPr>
                <w:rFonts w:ascii="Times New Roman" w:hAnsi="Times New Roman" w:cs="Times New Roman"/>
              </w:rPr>
              <w:t>1</w:t>
            </w:r>
            <w:r w:rsidR="00D35932">
              <w:rPr>
                <w:rFonts w:ascii="Times New Roman" w:hAnsi="Times New Roman" w:cs="Times New Roman"/>
              </w:rPr>
              <w:t>0</w:t>
            </w:r>
          </w:p>
        </w:tc>
        <w:tc>
          <w:tcPr>
            <w:tcW w:w="2871" w:type="dxa"/>
          </w:tcPr>
          <w:p w14:paraId="382A0B70" w14:textId="4BBFE231"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10-12 pages excluding figures, bibliography, and appendices</w:t>
            </w:r>
          </w:p>
        </w:tc>
      </w:tr>
      <w:tr w:rsidR="00760740" w:rsidRPr="00331683" w14:paraId="0F27E288" w14:textId="77777777" w:rsidTr="00C51FBE">
        <w:tc>
          <w:tcPr>
            <w:tcW w:w="531" w:type="dxa"/>
          </w:tcPr>
          <w:p w14:paraId="31DC17AF" w14:textId="20CD4DC8"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1</w:t>
            </w:r>
            <w:r>
              <w:rPr>
                <w:rFonts w:ascii="Times New Roman" w:hAnsi="Times New Roman" w:cs="Times New Roman"/>
              </w:rPr>
              <w:t>1</w:t>
            </w:r>
            <w:r w:rsidRPr="00331683">
              <w:rPr>
                <w:rFonts w:ascii="Times New Roman" w:hAnsi="Times New Roman" w:cs="Times New Roman"/>
              </w:rPr>
              <w:t>.</w:t>
            </w:r>
          </w:p>
        </w:tc>
        <w:tc>
          <w:tcPr>
            <w:tcW w:w="2344" w:type="dxa"/>
          </w:tcPr>
          <w:p w14:paraId="63855EAD" w14:textId="73A34F21"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Evaluation article critique</w:t>
            </w:r>
            <w:r>
              <w:rPr>
                <w:rFonts w:ascii="Times New Roman" w:hAnsi="Times New Roman" w:cs="Times New Roman"/>
              </w:rPr>
              <w:t xml:space="preserve"> </w:t>
            </w:r>
          </w:p>
        </w:tc>
        <w:tc>
          <w:tcPr>
            <w:tcW w:w="1260" w:type="dxa"/>
          </w:tcPr>
          <w:p w14:paraId="0E8E0557" w14:textId="7062F4E5"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Individual</w:t>
            </w:r>
          </w:p>
        </w:tc>
        <w:tc>
          <w:tcPr>
            <w:tcW w:w="904" w:type="dxa"/>
          </w:tcPr>
          <w:p w14:paraId="796FA30F" w14:textId="135D74E5" w:rsidR="00760740" w:rsidRPr="005307FC" w:rsidRDefault="000463D8" w:rsidP="00760740">
            <w:pPr>
              <w:autoSpaceDE w:val="0"/>
              <w:autoSpaceDN w:val="0"/>
              <w:adjustRightInd w:val="0"/>
              <w:rPr>
                <w:rFonts w:ascii="Times New Roman" w:hAnsi="Times New Roman" w:cs="Times New Roman"/>
                <w:highlight w:val="yellow"/>
              </w:rPr>
            </w:pPr>
            <w:r w:rsidRPr="000463D8">
              <w:rPr>
                <w:rFonts w:ascii="Times New Roman" w:hAnsi="Times New Roman" w:cs="Times New Roman"/>
              </w:rPr>
              <w:t>4/27</w:t>
            </w:r>
          </w:p>
        </w:tc>
        <w:tc>
          <w:tcPr>
            <w:tcW w:w="1440" w:type="dxa"/>
          </w:tcPr>
          <w:p w14:paraId="4ACF6917" w14:textId="016971AE"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1</w:t>
            </w:r>
            <w:r>
              <w:rPr>
                <w:rFonts w:ascii="Times New Roman" w:hAnsi="Times New Roman" w:cs="Times New Roman"/>
              </w:rPr>
              <w:t>0</w:t>
            </w:r>
          </w:p>
        </w:tc>
        <w:tc>
          <w:tcPr>
            <w:tcW w:w="2871" w:type="dxa"/>
          </w:tcPr>
          <w:p w14:paraId="11FF6DE7" w14:textId="3831F67E" w:rsidR="00760740" w:rsidRPr="00331683" w:rsidRDefault="009B59C4" w:rsidP="00760740">
            <w:pPr>
              <w:autoSpaceDE w:val="0"/>
              <w:autoSpaceDN w:val="0"/>
              <w:adjustRightInd w:val="0"/>
              <w:rPr>
                <w:rFonts w:ascii="Times New Roman" w:hAnsi="Times New Roman" w:cs="Times New Roman"/>
              </w:rPr>
            </w:pPr>
            <w:r>
              <w:rPr>
                <w:rFonts w:ascii="Times New Roman" w:hAnsi="Times New Roman" w:cs="Times New Roman"/>
              </w:rPr>
              <w:t>3-5</w:t>
            </w:r>
            <w:r w:rsidR="00760740" w:rsidRPr="00331683">
              <w:rPr>
                <w:rFonts w:ascii="Times New Roman" w:hAnsi="Times New Roman" w:cs="Times New Roman"/>
              </w:rPr>
              <w:t xml:space="preserve"> pages</w:t>
            </w:r>
          </w:p>
        </w:tc>
      </w:tr>
      <w:tr w:rsidR="00760740" w:rsidRPr="00331683" w14:paraId="7CFC6F7F" w14:textId="77777777" w:rsidTr="00C51FBE">
        <w:tc>
          <w:tcPr>
            <w:tcW w:w="531" w:type="dxa"/>
          </w:tcPr>
          <w:p w14:paraId="5DED252C" w14:textId="77777777" w:rsidR="00760740" w:rsidRPr="00331683" w:rsidRDefault="00760740" w:rsidP="00760740">
            <w:pPr>
              <w:autoSpaceDE w:val="0"/>
              <w:autoSpaceDN w:val="0"/>
              <w:adjustRightInd w:val="0"/>
              <w:rPr>
                <w:rFonts w:ascii="Times New Roman" w:hAnsi="Times New Roman" w:cs="Times New Roman"/>
              </w:rPr>
            </w:pPr>
          </w:p>
        </w:tc>
        <w:tc>
          <w:tcPr>
            <w:tcW w:w="2344" w:type="dxa"/>
          </w:tcPr>
          <w:p w14:paraId="6DB7E239" w14:textId="2F479948"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Total Possible Points</w:t>
            </w:r>
          </w:p>
        </w:tc>
        <w:tc>
          <w:tcPr>
            <w:tcW w:w="1260" w:type="dxa"/>
          </w:tcPr>
          <w:p w14:paraId="426E8B5C" w14:textId="77777777" w:rsidR="00760740" w:rsidRPr="00331683" w:rsidRDefault="00760740" w:rsidP="00760740">
            <w:pPr>
              <w:autoSpaceDE w:val="0"/>
              <w:autoSpaceDN w:val="0"/>
              <w:adjustRightInd w:val="0"/>
              <w:rPr>
                <w:rFonts w:ascii="Times New Roman" w:hAnsi="Times New Roman" w:cs="Times New Roman"/>
              </w:rPr>
            </w:pPr>
          </w:p>
        </w:tc>
        <w:tc>
          <w:tcPr>
            <w:tcW w:w="904" w:type="dxa"/>
          </w:tcPr>
          <w:p w14:paraId="25E51C91" w14:textId="77777777" w:rsidR="00760740" w:rsidRPr="00331683" w:rsidRDefault="00760740" w:rsidP="00760740">
            <w:pPr>
              <w:autoSpaceDE w:val="0"/>
              <w:autoSpaceDN w:val="0"/>
              <w:adjustRightInd w:val="0"/>
              <w:rPr>
                <w:rFonts w:ascii="Times New Roman" w:hAnsi="Times New Roman" w:cs="Times New Roman"/>
              </w:rPr>
            </w:pPr>
          </w:p>
        </w:tc>
        <w:tc>
          <w:tcPr>
            <w:tcW w:w="1440" w:type="dxa"/>
          </w:tcPr>
          <w:p w14:paraId="6185BFD7" w14:textId="68D03DDD"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100</w:t>
            </w:r>
          </w:p>
        </w:tc>
        <w:tc>
          <w:tcPr>
            <w:tcW w:w="2871" w:type="dxa"/>
          </w:tcPr>
          <w:p w14:paraId="631D7AC9" w14:textId="3A2EABBC" w:rsidR="00760740" w:rsidRPr="00331683" w:rsidRDefault="00760740" w:rsidP="00760740">
            <w:pPr>
              <w:autoSpaceDE w:val="0"/>
              <w:autoSpaceDN w:val="0"/>
              <w:adjustRightInd w:val="0"/>
              <w:rPr>
                <w:rFonts w:ascii="Times New Roman" w:hAnsi="Times New Roman" w:cs="Times New Roman"/>
              </w:rPr>
            </w:pPr>
            <w:r w:rsidRPr="00331683">
              <w:rPr>
                <w:rFonts w:ascii="Times New Roman" w:hAnsi="Times New Roman" w:cs="Times New Roman"/>
              </w:rPr>
              <w:t>L: &lt;75</w:t>
            </w:r>
            <w:r w:rsidR="007E5708">
              <w:rPr>
                <w:rFonts w:ascii="Times New Roman" w:hAnsi="Times New Roman" w:cs="Times New Roman"/>
              </w:rPr>
              <w:t xml:space="preserve">, </w:t>
            </w:r>
            <w:r w:rsidRPr="00331683">
              <w:rPr>
                <w:rFonts w:ascii="Times New Roman" w:hAnsi="Times New Roman" w:cs="Times New Roman"/>
              </w:rPr>
              <w:t>P: 75-89</w:t>
            </w:r>
            <w:r w:rsidR="007E5708">
              <w:rPr>
                <w:rFonts w:ascii="Times New Roman" w:hAnsi="Times New Roman" w:cs="Times New Roman"/>
              </w:rPr>
              <w:t xml:space="preserve">, </w:t>
            </w:r>
            <w:r w:rsidR="000463D8">
              <w:rPr>
                <w:rFonts w:ascii="Times New Roman" w:hAnsi="Times New Roman" w:cs="Times New Roman"/>
              </w:rPr>
              <w:t>H: 90-100</w:t>
            </w:r>
          </w:p>
        </w:tc>
      </w:tr>
    </w:tbl>
    <w:p w14:paraId="5A034F7D" w14:textId="7B227ECB" w:rsidR="00E53855" w:rsidRPr="00331683" w:rsidRDefault="00E53855" w:rsidP="00E53855">
      <w:pPr>
        <w:autoSpaceDE w:val="0"/>
        <w:autoSpaceDN w:val="0"/>
        <w:adjustRightInd w:val="0"/>
        <w:spacing w:after="0" w:line="240" w:lineRule="auto"/>
        <w:rPr>
          <w:rFonts w:ascii="Times New Roman" w:hAnsi="Times New Roman" w:cs="Times New Roman"/>
        </w:rPr>
      </w:pPr>
      <w:r w:rsidRPr="00331683">
        <w:rPr>
          <w:rFonts w:ascii="Times New Roman" w:hAnsi="Times New Roman" w:cs="Times New Roman"/>
        </w:rPr>
        <w:lastRenderedPageBreak/>
        <w:t>There will be no final exam. Except for final</w:t>
      </w:r>
      <w:r w:rsidR="00C51FBE">
        <w:rPr>
          <w:rFonts w:ascii="Times New Roman" w:hAnsi="Times New Roman" w:cs="Times New Roman"/>
        </w:rPr>
        <w:t xml:space="preserve"> evaluation</w:t>
      </w:r>
      <w:r w:rsidRPr="00331683">
        <w:rPr>
          <w:rFonts w:ascii="Times New Roman" w:hAnsi="Times New Roman" w:cs="Times New Roman"/>
        </w:rPr>
        <w:t xml:space="preserve"> plan do not submit deliverables in “.pdf” format;</w:t>
      </w:r>
      <w:r w:rsidR="00331683">
        <w:rPr>
          <w:rFonts w:ascii="Times New Roman" w:hAnsi="Times New Roman" w:cs="Times New Roman"/>
        </w:rPr>
        <w:t xml:space="preserve"> </w:t>
      </w:r>
      <w:r w:rsidRPr="00331683">
        <w:rPr>
          <w:rFonts w:ascii="Times New Roman" w:hAnsi="Times New Roman" w:cs="Times New Roman"/>
        </w:rPr>
        <w:t xml:space="preserve">submit in MS Word only: “.docx” or “.doc”. Double-space, </w:t>
      </w:r>
      <w:r w:rsidR="00891E2B">
        <w:rPr>
          <w:rFonts w:ascii="Times New Roman" w:hAnsi="Times New Roman" w:cs="Times New Roman"/>
        </w:rPr>
        <w:t xml:space="preserve">12 point font, </w:t>
      </w:r>
      <w:r w:rsidRPr="00331683">
        <w:rPr>
          <w:rFonts w:ascii="Times New Roman" w:hAnsi="Times New Roman" w:cs="Times New Roman"/>
        </w:rPr>
        <w:t>one-inch margins for all documents.</w:t>
      </w:r>
      <w:r w:rsidR="00331683">
        <w:rPr>
          <w:rFonts w:ascii="Times New Roman" w:hAnsi="Times New Roman" w:cs="Times New Roman"/>
        </w:rPr>
        <w:t xml:space="preserve"> </w:t>
      </w:r>
      <w:r w:rsidRPr="00331683">
        <w:rPr>
          <w:rFonts w:ascii="Times New Roman" w:hAnsi="Times New Roman" w:cs="Times New Roman"/>
        </w:rPr>
        <w:t>Be sure to put your name on the document itself, and begin each deliverable file name with:</w:t>
      </w:r>
      <w:r w:rsidR="00331683">
        <w:rPr>
          <w:rFonts w:ascii="Times New Roman" w:hAnsi="Times New Roman" w:cs="Times New Roman"/>
        </w:rPr>
        <w:t xml:space="preserve"> </w:t>
      </w:r>
      <w:r w:rsidRPr="00331683">
        <w:rPr>
          <w:rFonts w:ascii="Times New Roman" w:hAnsi="Times New Roman" w:cs="Times New Roman"/>
          <w:i/>
          <w:iCs/>
        </w:rPr>
        <w:t>lastname_firstinitial</w:t>
      </w:r>
      <w:r w:rsidRPr="00331683">
        <w:rPr>
          <w:rFonts w:ascii="Times New Roman" w:hAnsi="Times New Roman" w:cs="Times New Roman"/>
        </w:rPr>
        <w:t>.</w:t>
      </w:r>
    </w:p>
    <w:p w14:paraId="606A0CD4" w14:textId="77777777" w:rsidR="00E53855" w:rsidRPr="00331683" w:rsidRDefault="00E53855" w:rsidP="00E53855">
      <w:pPr>
        <w:spacing w:after="0" w:line="240" w:lineRule="auto"/>
        <w:rPr>
          <w:rFonts w:ascii="Times New Roman" w:hAnsi="Times New Roman" w:cs="Times New Roman"/>
        </w:rPr>
      </w:pPr>
    </w:p>
    <w:p w14:paraId="5F7B15D4" w14:textId="77777777" w:rsidR="00E53855" w:rsidRPr="00331683" w:rsidRDefault="00E53855" w:rsidP="00E53855">
      <w:pPr>
        <w:pBdr>
          <w:top w:val="double" w:sz="4" w:space="1" w:color="auto"/>
          <w:bottom w:val="double" w:sz="4" w:space="1" w:color="auto"/>
        </w:pBdr>
        <w:spacing w:after="0" w:line="240" w:lineRule="auto"/>
        <w:rPr>
          <w:rFonts w:ascii="Times New Roman" w:hAnsi="Times New Roman" w:cs="Times New Roman"/>
          <w:sz w:val="28"/>
          <w:szCs w:val="28"/>
        </w:rPr>
      </w:pPr>
    </w:p>
    <w:p w14:paraId="100146AD" w14:textId="693F39D9" w:rsidR="00E53855" w:rsidRPr="00331683" w:rsidRDefault="00E53855" w:rsidP="00E53855">
      <w:pPr>
        <w:pBdr>
          <w:top w:val="double" w:sz="4" w:space="1" w:color="auto"/>
          <w:bottom w:val="double" w:sz="4" w:space="1" w:color="auto"/>
        </w:pBdr>
        <w:spacing w:after="0" w:line="240" w:lineRule="auto"/>
        <w:rPr>
          <w:rFonts w:ascii="Times New Roman" w:hAnsi="Times New Roman" w:cs="Times New Roman"/>
          <w:b/>
          <w:sz w:val="28"/>
          <w:szCs w:val="28"/>
        </w:rPr>
      </w:pPr>
      <w:r w:rsidRPr="00331683">
        <w:rPr>
          <w:rFonts w:ascii="Times New Roman" w:hAnsi="Times New Roman" w:cs="Times New Roman"/>
          <w:b/>
          <w:sz w:val="28"/>
          <w:szCs w:val="28"/>
        </w:rPr>
        <w:t>UNC Honor Code</w:t>
      </w:r>
    </w:p>
    <w:p w14:paraId="1C011A77" w14:textId="77777777" w:rsidR="00E53855" w:rsidRPr="00331683" w:rsidRDefault="00E53855" w:rsidP="00E53855">
      <w:pPr>
        <w:pBdr>
          <w:top w:val="double" w:sz="4" w:space="1" w:color="auto"/>
          <w:bottom w:val="double" w:sz="4" w:space="1" w:color="auto"/>
        </w:pBdr>
        <w:spacing w:after="0" w:line="240" w:lineRule="auto"/>
        <w:rPr>
          <w:rFonts w:ascii="Times New Roman" w:hAnsi="Times New Roman" w:cs="Times New Roman"/>
          <w:sz w:val="28"/>
          <w:szCs w:val="28"/>
        </w:rPr>
      </w:pPr>
    </w:p>
    <w:p w14:paraId="0D64F79D" w14:textId="77777777" w:rsidR="00E53855" w:rsidRPr="00331683" w:rsidRDefault="00E53855" w:rsidP="00E53855">
      <w:pPr>
        <w:autoSpaceDE w:val="0"/>
        <w:autoSpaceDN w:val="0"/>
        <w:adjustRightInd w:val="0"/>
        <w:spacing w:after="0" w:line="240" w:lineRule="auto"/>
        <w:rPr>
          <w:rFonts w:ascii="Times New Roman" w:hAnsi="Times New Roman" w:cs="Times New Roman"/>
          <w:color w:val="000000"/>
        </w:rPr>
      </w:pPr>
    </w:p>
    <w:p w14:paraId="424A6A9D" w14:textId="532E7F2C" w:rsidR="00E53855" w:rsidRPr="00331683" w:rsidRDefault="00E53855" w:rsidP="00E53855">
      <w:pPr>
        <w:autoSpaceDE w:val="0"/>
        <w:autoSpaceDN w:val="0"/>
        <w:adjustRightInd w:val="0"/>
        <w:spacing w:after="0" w:line="240" w:lineRule="auto"/>
        <w:rPr>
          <w:rFonts w:ascii="Times New Roman" w:hAnsi="Times New Roman" w:cs="Times New Roman"/>
          <w:color w:val="000000"/>
        </w:rPr>
      </w:pPr>
      <w:r w:rsidRPr="00331683">
        <w:rPr>
          <w:rFonts w:ascii="Times New Roman" w:hAnsi="Times New Roman" w:cs="Times New Roman"/>
          <w:color w:val="000000"/>
        </w:rPr>
        <w:t xml:space="preserve">The principles of academic honesty, integrity, and responsible citizenship govern the performance of all academic work and student conduct at UNC. Your acceptance of enrollment in the University presupposes a commitment to the principles embodied in the Code of Student Conduct and a respect for this most significant Carolina tradition. </w:t>
      </w:r>
      <w:r w:rsidRPr="00331683">
        <w:rPr>
          <w:rFonts w:ascii="Times New Roman" w:hAnsi="Times New Roman" w:cs="Times New Roman"/>
          <w:i/>
          <w:iCs/>
          <w:color w:val="000000"/>
        </w:rPr>
        <w:t xml:space="preserve">Your reward is in the practice of these principles. </w:t>
      </w:r>
      <w:r w:rsidRPr="00331683">
        <w:rPr>
          <w:rFonts w:ascii="Times New Roman" w:hAnsi="Times New Roman" w:cs="Times New Roman"/>
          <w:color w:val="000000"/>
        </w:rPr>
        <w:t>Your participation in this course comes with the expectation that your work will be completed in full observance of the Honor Code. Academic dishonesty in any form is unacceptable, because any breach in academic integrity, however small, strikes destructively at the University's life and work. If you have any questions about your responsibility or the responsibility of faculty members under the Honor Code, please consult with someone in either the Office of the Student Attorney General (966-4084) or the Office of the Dean of Students (966-4042). Read “The Instrument of Student Judicial Governance” (</w:t>
      </w:r>
      <w:r w:rsidRPr="00331683">
        <w:rPr>
          <w:rFonts w:ascii="Times New Roman" w:hAnsi="Times New Roman" w:cs="Times New Roman"/>
          <w:color w:val="0000FF"/>
        </w:rPr>
        <w:t>http://instrument.unc.edu</w:t>
      </w:r>
      <w:r w:rsidRPr="00331683">
        <w:rPr>
          <w:rFonts w:ascii="Times New Roman" w:hAnsi="Times New Roman" w:cs="Times New Roman"/>
          <w:color w:val="000000"/>
        </w:rPr>
        <w:t>). Guidance on plagiarism</w:t>
      </w:r>
      <w:r w:rsidRPr="00331683">
        <w:rPr>
          <w:rFonts w:ascii="Times New Roman" w:hAnsi="Times New Roman" w:cs="Times New Roman"/>
          <w:color w:val="000000"/>
          <w:sz w:val="20"/>
          <w:szCs w:val="20"/>
        </w:rPr>
        <w:t xml:space="preserve">: </w:t>
      </w:r>
      <w:hyperlink r:id="rId11" w:history="1">
        <w:r w:rsidR="00C80858" w:rsidRPr="00331683">
          <w:rPr>
            <w:rStyle w:val="Hyperlink"/>
            <w:rFonts w:ascii="Times New Roman" w:hAnsi="Times New Roman" w:cs="Times New Roman"/>
          </w:rPr>
          <w:t>http://www.lib.unc.edu/instruct/plagiarism/</w:t>
        </w:r>
      </w:hyperlink>
      <w:r w:rsidRPr="00331683">
        <w:rPr>
          <w:rFonts w:ascii="Times New Roman" w:hAnsi="Times New Roman" w:cs="Times New Roman"/>
          <w:color w:val="000000"/>
        </w:rPr>
        <w:t>.</w:t>
      </w:r>
    </w:p>
    <w:p w14:paraId="7B84EFD6" w14:textId="77777777" w:rsidR="003E324A" w:rsidRPr="00331683" w:rsidRDefault="00E53855" w:rsidP="00E53855">
      <w:pPr>
        <w:autoSpaceDE w:val="0"/>
        <w:autoSpaceDN w:val="0"/>
        <w:adjustRightInd w:val="0"/>
        <w:spacing w:after="0" w:line="240" w:lineRule="auto"/>
        <w:rPr>
          <w:rFonts w:ascii="Times New Roman" w:hAnsi="Times New Roman" w:cs="Times New Roman"/>
        </w:rPr>
      </w:pPr>
      <w:r w:rsidRPr="00331683">
        <w:rPr>
          <w:rFonts w:ascii="Times New Roman" w:hAnsi="Times New Roman" w:cs="Times New Roman"/>
        </w:rPr>
        <w:t xml:space="preserve">Diversity includes consideration of: (1) life experiences, including type, variety, uniqueness, duration, and intensity; and (2) factors related to “diversity of presence,” including, among others, age, economic circumstances, ethnic identification, family educational attainment, disability, gender, geographic origin, maturity, race, religion, sexual orientation, social position, and veteran status. </w:t>
      </w:r>
    </w:p>
    <w:p w14:paraId="193428E8" w14:textId="77777777" w:rsidR="003E324A" w:rsidRPr="00331683" w:rsidRDefault="003E324A" w:rsidP="00E53855">
      <w:pPr>
        <w:autoSpaceDE w:val="0"/>
        <w:autoSpaceDN w:val="0"/>
        <w:adjustRightInd w:val="0"/>
        <w:spacing w:after="0" w:line="240" w:lineRule="auto"/>
        <w:rPr>
          <w:rFonts w:ascii="Times New Roman" w:hAnsi="Times New Roman" w:cs="Times New Roman"/>
        </w:rPr>
      </w:pPr>
    </w:p>
    <w:p w14:paraId="0E767359" w14:textId="1DBD74A4" w:rsidR="003E324A" w:rsidRPr="00331683" w:rsidRDefault="00E53855" w:rsidP="00E53855">
      <w:pPr>
        <w:autoSpaceDE w:val="0"/>
        <w:autoSpaceDN w:val="0"/>
        <w:adjustRightInd w:val="0"/>
        <w:spacing w:after="0" w:line="240" w:lineRule="auto"/>
        <w:rPr>
          <w:rFonts w:ascii="Times New Roman" w:hAnsi="Times New Roman" w:cs="Times New Roman"/>
        </w:rPr>
      </w:pPr>
      <w:r w:rsidRPr="00331683">
        <w:rPr>
          <w:rFonts w:ascii="Times New Roman" w:hAnsi="Times New Roman" w:cs="Times New Roman"/>
        </w:rPr>
        <w:t>Leveraging diversity is supported by the mission statement of HPM. In the classroom, diversity</w:t>
      </w:r>
      <w:r w:rsidR="003E324A" w:rsidRPr="00331683">
        <w:rPr>
          <w:rFonts w:ascii="Times New Roman" w:hAnsi="Times New Roman" w:cs="Times New Roman"/>
        </w:rPr>
        <w:t xml:space="preserve"> </w:t>
      </w:r>
      <w:r w:rsidRPr="00331683">
        <w:rPr>
          <w:rFonts w:ascii="Times New Roman" w:hAnsi="Times New Roman" w:cs="Times New Roman"/>
        </w:rPr>
        <w:t>strengthens the products, enriches the learning, and broadens the perspectives of all in the class.</w:t>
      </w:r>
      <w:r w:rsidR="003E324A" w:rsidRPr="00331683">
        <w:rPr>
          <w:rFonts w:ascii="Times New Roman" w:hAnsi="Times New Roman" w:cs="Times New Roman"/>
        </w:rPr>
        <w:t xml:space="preserve"> </w:t>
      </w:r>
      <w:r w:rsidRPr="00331683">
        <w:rPr>
          <w:rFonts w:ascii="Times New Roman" w:hAnsi="Times New Roman" w:cs="Times New Roman"/>
        </w:rPr>
        <w:t>Diversity requires an atmosphere of inclusion and tolerance, which oftentimes challenges our own</w:t>
      </w:r>
      <w:r w:rsidR="003E324A" w:rsidRPr="00331683">
        <w:rPr>
          <w:rFonts w:ascii="Times New Roman" w:hAnsi="Times New Roman" w:cs="Times New Roman"/>
        </w:rPr>
        <w:t xml:space="preserve"> </w:t>
      </w:r>
      <w:r w:rsidRPr="00331683">
        <w:rPr>
          <w:rFonts w:ascii="Times New Roman" w:hAnsi="Times New Roman" w:cs="Times New Roman"/>
        </w:rPr>
        <w:t>closely-held ideas, as well as our personal comfort zones. The results, however, create a sense of</w:t>
      </w:r>
      <w:r w:rsidR="003E324A" w:rsidRPr="00331683">
        <w:rPr>
          <w:rFonts w:ascii="Times New Roman" w:hAnsi="Times New Roman" w:cs="Times New Roman"/>
        </w:rPr>
        <w:t xml:space="preserve"> </w:t>
      </w:r>
      <w:r w:rsidRPr="00331683">
        <w:rPr>
          <w:rFonts w:ascii="Times New Roman" w:hAnsi="Times New Roman" w:cs="Times New Roman"/>
        </w:rPr>
        <w:t>community and</w:t>
      </w:r>
      <w:r w:rsidR="003E324A" w:rsidRPr="00331683">
        <w:rPr>
          <w:rFonts w:ascii="Times New Roman" w:hAnsi="Times New Roman" w:cs="Times New Roman"/>
        </w:rPr>
        <w:t xml:space="preserve"> p</w:t>
      </w:r>
      <w:r w:rsidRPr="00331683">
        <w:rPr>
          <w:rFonts w:ascii="Times New Roman" w:hAnsi="Times New Roman" w:cs="Times New Roman"/>
        </w:rPr>
        <w:t>romote excellence in the learning environment. This class will follow principles of</w:t>
      </w:r>
      <w:r w:rsidR="003E324A" w:rsidRPr="00331683">
        <w:rPr>
          <w:rFonts w:ascii="Times New Roman" w:hAnsi="Times New Roman" w:cs="Times New Roman"/>
        </w:rPr>
        <w:t xml:space="preserve"> </w:t>
      </w:r>
      <w:r w:rsidRPr="00331683">
        <w:rPr>
          <w:rFonts w:ascii="Times New Roman" w:hAnsi="Times New Roman" w:cs="Times New Roman"/>
        </w:rPr>
        <w:t>inclusion, respect, tolerance, and acceptance that support the values of diversity.</w:t>
      </w:r>
    </w:p>
    <w:p w14:paraId="6DE0EFB8" w14:textId="77777777" w:rsidR="003E324A" w:rsidRPr="00331683" w:rsidRDefault="003E324A" w:rsidP="00E53855">
      <w:pPr>
        <w:autoSpaceDE w:val="0"/>
        <w:autoSpaceDN w:val="0"/>
        <w:adjustRightInd w:val="0"/>
        <w:spacing w:after="0" w:line="240" w:lineRule="auto"/>
        <w:rPr>
          <w:rFonts w:ascii="Times New Roman" w:hAnsi="Times New Roman" w:cs="Times New Roman"/>
          <w:color w:val="000000"/>
          <w:sz w:val="20"/>
          <w:szCs w:val="20"/>
        </w:rPr>
      </w:pPr>
    </w:p>
    <w:p w14:paraId="3BC8944E" w14:textId="77777777" w:rsidR="003E324A" w:rsidRPr="00331683" w:rsidRDefault="003E324A" w:rsidP="003E324A">
      <w:pPr>
        <w:pBdr>
          <w:top w:val="double" w:sz="4" w:space="1" w:color="auto"/>
          <w:bottom w:val="double" w:sz="4" w:space="1" w:color="auto"/>
        </w:pBdr>
        <w:spacing w:after="0" w:line="240" w:lineRule="auto"/>
        <w:rPr>
          <w:rFonts w:ascii="Times New Roman" w:hAnsi="Times New Roman" w:cs="Times New Roman"/>
          <w:sz w:val="28"/>
          <w:szCs w:val="28"/>
        </w:rPr>
      </w:pPr>
    </w:p>
    <w:p w14:paraId="18EE3FB7" w14:textId="5EC4F181" w:rsidR="003E324A" w:rsidRPr="00331683" w:rsidRDefault="003E324A" w:rsidP="003E324A">
      <w:pPr>
        <w:pBdr>
          <w:top w:val="double" w:sz="4" w:space="1" w:color="auto"/>
          <w:bottom w:val="double" w:sz="4" w:space="1" w:color="auto"/>
        </w:pBdr>
        <w:spacing w:after="0" w:line="240" w:lineRule="auto"/>
        <w:rPr>
          <w:rFonts w:ascii="Times New Roman" w:hAnsi="Times New Roman" w:cs="Times New Roman"/>
          <w:b/>
          <w:sz w:val="28"/>
          <w:szCs w:val="28"/>
        </w:rPr>
      </w:pPr>
      <w:r w:rsidRPr="00331683">
        <w:rPr>
          <w:rFonts w:ascii="Times New Roman" w:hAnsi="Times New Roman" w:cs="Times New Roman"/>
          <w:b/>
          <w:sz w:val="28"/>
          <w:szCs w:val="28"/>
        </w:rPr>
        <w:t>Course Evaluation</w:t>
      </w:r>
    </w:p>
    <w:p w14:paraId="070F1EFC" w14:textId="77777777" w:rsidR="003E324A" w:rsidRPr="00331683" w:rsidRDefault="003E324A" w:rsidP="003E324A">
      <w:pPr>
        <w:pBdr>
          <w:top w:val="double" w:sz="4" w:space="1" w:color="auto"/>
          <w:bottom w:val="double" w:sz="4" w:space="1" w:color="auto"/>
        </w:pBdr>
        <w:spacing w:after="0" w:line="240" w:lineRule="auto"/>
        <w:rPr>
          <w:rFonts w:ascii="Times New Roman" w:hAnsi="Times New Roman" w:cs="Times New Roman"/>
          <w:sz w:val="28"/>
          <w:szCs w:val="28"/>
        </w:rPr>
      </w:pPr>
    </w:p>
    <w:p w14:paraId="7BED1F99" w14:textId="77777777" w:rsidR="006F6207" w:rsidRDefault="006F6207" w:rsidP="003E324A">
      <w:pPr>
        <w:autoSpaceDE w:val="0"/>
        <w:autoSpaceDN w:val="0"/>
        <w:adjustRightInd w:val="0"/>
        <w:spacing w:after="0" w:line="240" w:lineRule="auto"/>
        <w:rPr>
          <w:rFonts w:ascii="Times New Roman" w:hAnsi="Times New Roman" w:cs="Times New Roman"/>
        </w:rPr>
      </w:pPr>
    </w:p>
    <w:p w14:paraId="6A24524E" w14:textId="28148661" w:rsidR="003E324A" w:rsidRPr="00331683" w:rsidRDefault="003E324A" w:rsidP="003E324A">
      <w:pPr>
        <w:autoSpaceDE w:val="0"/>
        <w:autoSpaceDN w:val="0"/>
        <w:adjustRightInd w:val="0"/>
        <w:spacing w:after="0" w:line="240" w:lineRule="auto"/>
        <w:rPr>
          <w:rFonts w:ascii="Times New Roman" w:hAnsi="Times New Roman" w:cs="Times New Roman"/>
        </w:rPr>
      </w:pPr>
      <w:r w:rsidRPr="00331683">
        <w:rPr>
          <w:rFonts w:ascii="Times New Roman" w:hAnsi="Times New Roman" w:cs="Times New Roman"/>
        </w:rPr>
        <w:t>The Department of Health Policy and Management is participating in the Course Evaluation System, the university's new online course evaluation tool, enabled at the end of each semester. Your responses will be anonymous, with feedback provided in the aggregate; open-ended comments will be shared with instructors, but not identified with individual students. Your participation is a course requirement, as providing constructive feedback is a professional expectation. Such feedback is critical to improving the quality of our courses, as well as providing input to the assessment of your instructors.</w:t>
      </w:r>
    </w:p>
    <w:p w14:paraId="3673F667" w14:textId="77777777" w:rsidR="003E324A" w:rsidRPr="00331683" w:rsidRDefault="003E324A" w:rsidP="003E324A">
      <w:pPr>
        <w:autoSpaceDE w:val="0"/>
        <w:autoSpaceDN w:val="0"/>
        <w:adjustRightInd w:val="0"/>
        <w:spacing w:after="0" w:line="240" w:lineRule="auto"/>
        <w:rPr>
          <w:rFonts w:ascii="Times New Roman" w:hAnsi="Times New Roman" w:cs="Times New Roman"/>
        </w:rPr>
      </w:pPr>
    </w:p>
    <w:p w14:paraId="00A78393" w14:textId="77777777" w:rsidR="003E324A" w:rsidRPr="00331683" w:rsidRDefault="003E324A" w:rsidP="003E324A">
      <w:pPr>
        <w:pBdr>
          <w:top w:val="double" w:sz="4" w:space="1" w:color="auto"/>
          <w:bottom w:val="double" w:sz="4" w:space="1" w:color="auto"/>
        </w:pBdr>
        <w:spacing w:after="0" w:line="240" w:lineRule="auto"/>
        <w:rPr>
          <w:rFonts w:ascii="Times New Roman" w:hAnsi="Times New Roman" w:cs="Times New Roman"/>
          <w:sz w:val="28"/>
          <w:szCs w:val="28"/>
        </w:rPr>
      </w:pPr>
    </w:p>
    <w:p w14:paraId="356F503B" w14:textId="1D4F0D43" w:rsidR="003E324A" w:rsidRPr="00331683" w:rsidRDefault="003E324A" w:rsidP="003E324A">
      <w:pPr>
        <w:pBdr>
          <w:top w:val="double" w:sz="4" w:space="1" w:color="auto"/>
          <w:bottom w:val="double" w:sz="4" w:space="1" w:color="auto"/>
        </w:pBdr>
        <w:spacing w:after="0" w:line="240" w:lineRule="auto"/>
        <w:rPr>
          <w:rFonts w:ascii="Times New Roman" w:hAnsi="Times New Roman" w:cs="Times New Roman"/>
          <w:b/>
          <w:sz w:val="28"/>
          <w:szCs w:val="28"/>
        </w:rPr>
      </w:pPr>
      <w:r w:rsidRPr="00331683">
        <w:rPr>
          <w:rFonts w:ascii="Times New Roman" w:hAnsi="Times New Roman" w:cs="Times New Roman"/>
          <w:b/>
          <w:sz w:val="28"/>
          <w:szCs w:val="28"/>
        </w:rPr>
        <w:t>Electronic Devices</w:t>
      </w:r>
    </w:p>
    <w:p w14:paraId="0A65B943" w14:textId="77777777" w:rsidR="003E324A" w:rsidRPr="00331683" w:rsidRDefault="003E324A" w:rsidP="003E324A">
      <w:pPr>
        <w:pBdr>
          <w:top w:val="double" w:sz="4" w:space="1" w:color="auto"/>
          <w:bottom w:val="double" w:sz="4" w:space="1" w:color="auto"/>
        </w:pBdr>
        <w:spacing w:after="0" w:line="240" w:lineRule="auto"/>
        <w:rPr>
          <w:rFonts w:ascii="Times New Roman" w:hAnsi="Times New Roman" w:cs="Times New Roman"/>
          <w:sz w:val="28"/>
          <w:szCs w:val="28"/>
        </w:rPr>
      </w:pPr>
    </w:p>
    <w:p w14:paraId="7B80E566" w14:textId="77777777" w:rsidR="003E324A" w:rsidRPr="00331683" w:rsidRDefault="003E324A" w:rsidP="003E324A">
      <w:pPr>
        <w:autoSpaceDE w:val="0"/>
        <w:autoSpaceDN w:val="0"/>
        <w:adjustRightInd w:val="0"/>
        <w:spacing w:after="0" w:line="240" w:lineRule="auto"/>
        <w:rPr>
          <w:rFonts w:ascii="Times New Roman" w:hAnsi="Times New Roman" w:cs="Times New Roman"/>
        </w:rPr>
      </w:pPr>
    </w:p>
    <w:p w14:paraId="19C0ABFB" w14:textId="08307FBD" w:rsidR="003E324A" w:rsidRPr="00331683" w:rsidRDefault="003E324A" w:rsidP="003E324A">
      <w:pPr>
        <w:autoSpaceDE w:val="0"/>
        <w:autoSpaceDN w:val="0"/>
        <w:adjustRightInd w:val="0"/>
        <w:spacing w:after="0" w:line="240" w:lineRule="auto"/>
        <w:rPr>
          <w:rFonts w:ascii="Times New Roman" w:hAnsi="Times New Roman" w:cs="Times New Roman"/>
          <w:color w:val="000000"/>
        </w:rPr>
      </w:pPr>
      <w:r w:rsidRPr="00331683">
        <w:rPr>
          <w:rFonts w:ascii="Times New Roman" w:hAnsi="Times New Roman" w:cs="Times New Roman"/>
        </w:rPr>
        <w:lastRenderedPageBreak/>
        <w:t>Use of electronic devices in this class is encouraged for taking notes, or perhaps quick look-up of information relevant to the discussion. Use of electronic devices (including cell phones) for multitasking, checking email, sending instant messages, playing games, etc. is inappropriate and oftentimes rude to the presenter as well as inconsiderate to other class members. Complaints about electronic devices in the class room come from students themselves, as well as from lecturers and guests. Please limit the use of electronic devices only to class-relevant activities.</w:t>
      </w:r>
    </w:p>
    <w:p w14:paraId="6D954511" w14:textId="77777777" w:rsidR="000443FB" w:rsidRPr="00331683" w:rsidRDefault="000443FB" w:rsidP="000443FB">
      <w:pPr>
        <w:autoSpaceDE w:val="0"/>
        <w:autoSpaceDN w:val="0"/>
        <w:adjustRightInd w:val="0"/>
        <w:spacing w:after="0" w:line="240" w:lineRule="auto"/>
        <w:rPr>
          <w:rFonts w:ascii="Times New Roman" w:hAnsi="Times New Roman" w:cs="Times New Roman"/>
        </w:rPr>
      </w:pPr>
    </w:p>
    <w:p w14:paraId="1287A074" w14:textId="77777777" w:rsidR="000443FB" w:rsidRPr="00331683" w:rsidRDefault="000443FB" w:rsidP="000443FB">
      <w:pPr>
        <w:pBdr>
          <w:top w:val="double" w:sz="4" w:space="1" w:color="auto"/>
          <w:bottom w:val="double" w:sz="4" w:space="1" w:color="auto"/>
        </w:pBdr>
        <w:spacing w:after="0" w:line="240" w:lineRule="auto"/>
        <w:rPr>
          <w:rFonts w:ascii="Times New Roman" w:hAnsi="Times New Roman" w:cs="Times New Roman"/>
          <w:sz w:val="28"/>
          <w:szCs w:val="28"/>
        </w:rPr>
      </w:pPr>
    </w:p>
    <w:p w14:paraId="78233E9B" w14:textId="7678200A" w:rsidR="000443FB" w:rsidRPr="00331683" w:rsidRDefault="000443FB" w:rsidP="000443FB">
      <w:pPr>
        <w:pBdr>
          <w:top w:val="double" w:sz="4" w:space="1" w:color="auto"/>
          <w:bottom w:val="double" w:sz="4" w:space="1" w:color="auto"/>
        </w:pBdr>
        <w:spacing w:after="0" w:line="240" w:lineRule="auto"/>
        <w:rPr>
          <w:rFonts w:ascii="Times New Roman" w:hAnsi="Times New Roman" w:cs="Times New Roman"/>
          <w:b/>
          <w:sz w:val="28"/>
          <w:szCs w:val="28"/>
        </w:rPr>
      </w:pPr>
      <w:r w:rsidRPr="00331683">
        <w:rPr>
          <w:rFonts w:ascii="Times New Roman" w:hAnsi="Times New Roman" w:cs="Times New Roman"/>
          <w:b/>
          <w:sz w:val="28"/>
          <w:szCs w:val="28"/>
        </w:rPr>
        <w:t xml:space="preserve">Readings and Requirements </w:t>
      </w:r>
    </w:p>
    <w:p w14:paraId="7B25B08C" w14:textId="77777777" w:rsidR="000443FB" w:rsidRPr="00331683" w:rsidRDefault="000443FB" w:rsidP="000443FB">
      <w:pPr>
        <w:pBdr>
          <w:top w:val="double" w:sz="4" w:space="1" w:color="auto"/>
          <w:bottom w:val="double" w:sz="4" w:space="1" w:color="auto"/>
        </w:pBdr>
        <w:spacing w:after="0" w:line="240" w:lineRule="auto"/>
        <w:rPr>
          <w:rFonts w:ascii="Times New Roman" w:hAnsi="Times New Roman" w:cs="Times New Roman"/>
          <w:sz w:val="28"/>
          <w:szCs w:val="28"/>
        </w:rPr>
      </w:pPr>
    </w:p>
    <w:p w14:paraId="3E98F7BE" w14:textId="77777777" w:rsidR="00E53855" w:rsidRPr="00331683" w:rsidRDefault="00E53855" w:rsidP="00E53855">
      <w:pPr>
        <w:autoSpaceDE w:val="0"/>
        <w:autoSpaceDN w:val="0"/>
        <w:adjustRightInd w:val="0"/>
        <w:spacing w:after="0" w:line="240" w:lineRule="auto"/>
        <w:rPr>
          <w:rFonts w:ascii="Times New Roman" w:hAnsi="Times New Roman" w:cs="Times New Roman"/>
        </w:rPr>
      </w:pPr>
    </w:p>
    <w:tbl>
      <w:tblPr>
        <w:tblStyle w:val="TableGrid"/>
        <w:tblW w:w="0" w:type="auto"/>
        <w:tblInd w:w="-5" w:type="dxa"/>
        <w:tblLayout w:type="fixed"/>
        <w:tblLook w:val="04A0" w:firstRow="1" w:lastRow="0" w:firstColumn="1" w:lastColumn="0" w:noHBand="0" w:noVBand="1"/>
      </w:tblPr>
      <w:tblGrid>
        <w:gridCol w:w="1530"/>
        <w:gridCol w:w="7825"/>
      </w:tblGrid>
      <w:tr w:rsidR="000443FB" w:rsidRPr="00331683" w14:paraId="4978F8D8" w14:textId="77777777" w:rsidTr="00DE79A5">
        <w:tc>
          <w:tcPr>
            <w:tcW w:w="1530" w:type="dxa"/>
            <w:shd w:val="clear" w:color="auto" w:fill="E7E6E6" w:themeFill="background2"/>
          </w:tcPr>
          <w:p w14:paraId="76B7816F" w14:textId="13471A48" w:rsidR="000443FB" w:rsidRPr="00331683" w:rsidRDefault="002F0A76" w:rsidP="000443FB">
            <w:pPr>
              <w:autoSpaceDE w:val="0"/>
              <w:autoSpaceDN w:val="0"/>
              <w:adjustRightInd w:val="0"/>
              <w:rPr>
                <w:rFonts w:ascii="Times New Roman" w:hAnsi="Times New Roman" w:cs="Times New Roman"/>
                <w:b/>
                <w:smallCaps/>
              </w:rPr>
            </w:pPr>
            <w:r>
              <w:rPr>
                <w:rFonts w:ascii="Times New Roman" w:hAnsi="Times New Roman" w:cs="Times New Roman"/>
                <w:b/>
                <w:smallCaps/>
              </w:rPr>
              <w:t>Mon</w:t>
            </w:r>
            <w:r w:rsidR="000443FB" w:rsidRPr="00331683">
              <w:rPr>
                <w:rFonts w:ascii="Times New Roman" w:hAnsi="Times New Roman" w:cs="Times New Roman"/>
                <w:b/>
                <w:smallCaps/>
              </w:rPr>
              <w:t xml:space="preserve">day Jan. </w:t>
            </w:r>
            <w:r>
              <w:rPr>
                <w:rFonts w:ascii="Times New Roman" w:hAnsi="Times New Roman" w:cs="Times New Roman"/>
                <w:b/>
                <w:smallCaps/>
              </w:rPr>
              <w:t>11</w:t>
            </w:r>
          </w:p>
        </w:tc>
        <w:tc>
          <w:tcPr>
            <w:tcW w:w="7825" w:type="dxa"/>
            <w:shd w:val="clear" w:color="auto" w:fill="E7E6E6" w:themeFill="background2"/>
          </w:tcPr>
          <w:p w14:paraId="78ED7A47" w14:textId="34F6B6A4" w:rsidR="00535A5B" w:rsidRPr="00331683" w:rsidRDefault="00CC0E87" w:rsidP="00CC0E87">
            <w:pPr>
              <w:autoSpaceDE w:val="0"/>
              <w:autoSpaceDN w:val="0"/>
              <w:adjustRightInd w:val="0"/>
              <w:rPr>
                <w:rFonts w:ascii="Times New Roman" w:hAnsi="Times New Roman" w:cs="Times New Roman"/>
                <w:b/>
                <w:smallCaps/>
              </w:rPr>
            </w:pPr>
            <w:r>
              <w:rPr>
                <w:rFonts w:ascii="Times New Roman" w:hAnsi="Times New Roman" w:cs="Times New Roman"/>
                <w:b/>
                <w:smallCaps/>
              </w:rPr>
              <w:t>Session 1: Course Objectives</w:t>
            </w:r>
          </w:p>
        </w:tc>
      </w:tr>
      <w:tr w:rsidR="000443FB" w:rsidRPr="00331683" w14:paraId="6680932D" w14:textId="77777777" w:rsidTr="00DE79A5">
        <w:tc>
          <w:tcPr>
            <w:tcW w:w="1530" w:type="dxa"/>
          </w:tcPr>
          <w:p w14:paraId="40EF4478" w14:textId="75FCBCFB" w:rsidR="000443FB" w:rsidRPr="00331683" w:rsidRDefault="000443FB" w:rsidP="00E53855">
            <w:pPr>
              <w:autoSpaceDE w:val="0"/>
              <w:autoSpaceDN w:val="0"/>
              <w:adjustRightInd w:val="0"/>
              <w:rPr>
                <w:rFonts w:ascii="Times New Roman" w:hAnsi="Times New Roman" w:cs="Times New Roman"/>
                <w:i/>
              </w:rPr>
            </w:pPr>
            <w:r w:rsidRPr="00331683">
              <w:rPr>
                <w:rFonts w:ascii="Times New Roman" w:hAnsi="Times New Roman" w:cs="Times New Roman"/>
                <w:i/>
              </w:rPr>
              <w:t>Objectives</w:t>
            </w:r>
          </w:p>
        </w:tc>
        <w:tc>
          <w:tcPr>
            <w:tcW w:w="7825" w:type="dxa"/>
          </w:tcPr>
          <w:p w14:paraId="01429868" w14:textId="77777777" w:rsidR="000443FB" w:rsidRPr="00BE6C01" w:rsidRDefault="00DC4C97" w:rsidP="00BE6C01">
            <w:pPr>
              <w:pStyle w:val="ListParagraph"/>
              <w:numPr>
                <w:ilvl w:val="0"/>
                <w:numId w:val="36"/>
              </w:numPr>
              <w:autoSpaceDE w:val="0"/>
              <w:autoSpaceDN w:val="0"/>
              <w:adjustRightInd w:val="0"/>
              <w:rPr>
                <w:rFonts w:ascii="Times New Roman" w:hAnsi="Times New Roman" w:cs="Times New Roman"/>
              </w:rPr>
            </w:pPr>
            <w:r w:rsidRPr="00BE6C01">
              <w:rPr>
                <w:rFonts w:ascii="Times New Roman" w:hAnsi="Times New Roman" w:cs="Times New Roman"/>
              </w:rPr>
              <w:t>Understand and be able to describe course requirements and expectations</w:t>
            </w:r>
          </w:p>
          <w:p w14:paraId="36228CCE" w14:textId="3FF2DDCA" w:rsidR="00DC4C97" w:rsidRPr="00BE6C01" w:rsidRDefault="003C0ACA" w:rsidP="00BE6C01">
            <w:pPr>
              <w:pStyle w:val="ListParagraph"/>
              <w:numPr>
                <w:ilvl w:val="0"/>
                <w:numId w:val="36"/>
              </w:numPr>
              <w:autoSpaceDE w:val="0"/>
              <w:autoSpaceDN w:val="0"/>
              <w:adjustRightInd w:val="0"/>
              <w:rPr>
                <w:rFonts w:ascii="Times New Roman" w:hAnsi="Times New Roman" w:cs="Times New Roman"/>
              </w:rPr>
            </w:pPr>
            <w:r w:rsidRPr="00BE6C01">
              <w:rPr>
                <w:rFonts w:ascii="Times New Roman" w:hAnsi="Times New Roman" w:cs="Times New Roman"/>
              </w:rPr>
              <w:t>Learn definition and</w:t>
            </w:r>
            <w:r w:rsidR="00DC4C97" w:rsidRPr="00BE6C01">
              <w:rPr>
                <w:rFonts w:ascii="Times New Roman" w:hAnsi="Times New Roman" w:cs="Times New Roman"/>
              </w:rPr>
              <w:t xml:space="preserve"> key </w:t>
            </w:r>
            <w:r w:rsidR="00891E2B" w:rsidRPr="00BE6C01">
              <w:rPr>
                <w:rFonts w:ascii="Times New Roman" w:hAnsi="Times New Roman" w:cs="Times New Roman"/>
              </w:rPr>
              <w:t>characteristics</w:t>
            </w:r>
            <w:r w:rsidR="00DC4C97" w:rsidRPr="00BE6C01">
              <w:rPr>
                <w:rFonts w:ascii="Times New Roman" w:hAnsi="Times New Roman" w:cs="Times New Roman"/>
              </w:rPr>
              <w:t xml:space="preserve"> of program evaluation</w:t>
            </w:r>
          </w:p>
        </w:tc>
      </w:tr>
      <w:tr w:rsidR="000443FB" w:rsidRPr="00331683" w14:paraId="2F780700" w14:textId="77777777" w:rsidTr="00DE79A5">
        <w:tc>
          <w:tcPr>
            <w:tcW w:w="1530" w:type="dxa"/>
          </w:tcPr>
          <w:p w14:paraId="6D9B051B" w14:textId="72DD6D06" w:rsidR="000443FB" w:rsidRPr="00331683" w:rsidRDefault="000443FB" w:rsidP="00E53855">
            <w:pPr>
              <w:autoSpaceDE w:val="0"/>
              <w:autoSpaceDN w:val="0"/>
              <w:adjustRightInd w:val="0"/>
              <w:rPr>
                <w:rFonts w:ascii="Times New Roman" w:hAnsi="Times New Roman" w:cs="Times New Roman"/>
                <w:i/>
              </w:rPr>
            </w:pPr>
            <w:r w:rsidRPr="00331683">
              <w:rPr>
                <w:rFonts w:ascii="Times New Roman" w:hAnsi="Times New Roman" w:cs="Times New Roman"/>
                <w:i/>
              </w:rPr>
              <w:t xml:space="preserve">Readings </w:t>
            </w:r>
          </w:p>
        </w:tc>
        <w:tc>
          <w:tcPr>
            <w:tcW w:w="7825" w:type="dxa"/>
          </w:tcPr>
          <w:p w14:paraId="747E9442" w14:textId="77777777" w:rsidR="00B648E5" w:rsidRDefault="002B3304" w:rsidP="004B7253">
            <w:pPr>
              <w:autoSpaceDE w:val="0"/>
              <w:autoSpaceDN w:val="0"/>
              <w:adjustRightInd w:val="0"/>
              <w:rPr>
                <w:rFonts w:ascii="Times New Roman" w:hAnsi="Times New Roman" w:cs="Times New Roman"/>
              </w:rPr>
            </w:pPr>
            <w:r>
              <w:rPr>
                <w:rFonts w:ascii="Times New Roman" w:hAnsi="Times New Roman" w:cs="Times New Roman"/>
              </w:rPr>
              <w:t>EMB Chapter 1</w:t>
            </w:r>
          </w:p>
          <w:p w14:paraId="6F1FBBE4" w14:textId="30B67E85" w:rsidR="00572BEE" w:rsidRPr="00331683" w:rsidRDefault="00572BEE" w:rsidP="004B7253">
            <w:pPr>
              <w:autoSpaceDE w:val="0"/>
              <w:autoSpaceDN w:val="0"/>
              <w:adjustRightInd w:val="0"/>
              <w:rPr>
                <w:rFonts w:ascii="Times New Roman" w:hAnsi="Times New Roman" w:cs="Times New Roman"/>
              </w:rPr>
            </w:pPr>
            <w:r>
              <w:rPr>
                <w:rFonts w:ascii="Times New Roman" w:hAnsi="Times New Roman" w:cs="Times New Roman"/>
              </w:rPr>
              <w:t xml:space="preserve">GAO.  Designing Evaluations.  GAO-12-208G. Jan. 2012.  </w:t>
            </w:r>
            <w:hyperlink r:id="rId12" w:history="1">
              <w:r w:rsidRPr="00DA20D5">
                <w:rPr>
                  <w:rStyle w:val="Hyperlink"/>
                  <w:rFonts w:ascii="Times New Roman" w:hAnsi="Times New Roman" w:cs="Times New Roman"/>
                </w:rPr>
                <w:t>http://www.gao.gov/assets/590/588146.pdf</w:t>
              </w:r>
            </w:hyperlink>
            <w:r>
              <w:rPr>
                <w:rStyle w:val="Hyperlink"/>
                <w:rFonts w:ascii="Times New Roman" w:hAnsi="Times New Roman" w:cs="Times New Roman"/>
              </w:rPr>
              <w:t xml:space="preserve">  </w:t>
            </w:r>
            <w:r w:rsidRPr="00572BEE">
              <w:rPr>
                <w:rStyle w:val="Hyperlink"/>
                <w:rFonts w:ascii="Times New Roman" w:hAnsi="Times New Roman" w:cs="Times New Roman"/>
                <w:color w:val="auto"/>
              </w:rPr>
              <w:t>Chapter 1</w:t>
            </w:r>
          </w:p>
        </w:tc>
      </w:tr>
      <w:tr w:rsidR="000443FB" w:rsidRPr="00331683" w14:paraId="1502D426" w14:textId="77777777" w:rsidTr="00DE79A5">
        <w:tc>
          <w:tcPr>
            <w:tcW w:w="1530" w:type="dxa"/>
          </w:tcPr>
          <w:p w14:paraId="2AB15781" w14:textId="5ED58DF2" w:rsidR="000443FB" w:rsidRPr="00226C5B" w:rsidRDefault="000443FB" w:rsidP="000443FB">
            <w:pPr>
              <w:autoSpaceDE w:val="0"/>
              <w:autoSpaceDN w:val="0"/>
              <w:adjustRightInd w:val="0"/>
              <w:rPr>
                <w:rFonts w:ascii="Times New Roman" w:hAnsi="Times New Roman" w:cs="Times New Roman"/>
                <w:b/>
                <w:i/>
              </w:rPr>
            </w:pPr>
            <w:r w:rsidRPr="00226C5B">
              <w:rPr>
                <w:rFonts w:ascii="Times New Roman" w:hAnsi="Times New Roman" w:cs="Times New Roman"/>
                <w:b/>
                <w:i/>
              </w:rPr>
              <w:t>Assignments</w:t>
            </w:r>
            <w:r w:rsidR="00891E2B" w:rsidRPr="00226C5B">
              <w:rPr>
                <w:rFonts w:ascii="Times New Roman" w:hAnsi="Times New Roman" w:cs="Times New Roman"/>
                <w:b/>
                <w:i/>
              </w:rPr>
              <w:t xml:space="preserve"> Due</w:t>
            </w:r>
          </w:p>
        </w:tc>
        <w:tc>
          <w:tcPr>
            <w:tcW w:w="7825" w:type="dxa"/>
          </w:tcPr>
          <w:p w14:paraId="7076B4CB" w14:textId="402EBA6B" w:rsidR="000443FB" w:rsidRPr="00226C5B" w:rsidRDefault="00361777" w:rsidP="00361777">
            <w:pPr>
              <w:autoSpaceDE w:val="0"/>
              <w:autoSpaceDN w:val="0"/>
              <w:adjustRightInd w:val="0"/>
              <w:rPr>
                <w:rFonts w:ascii="Times New Roman" w:hAnsi="Times New Roman" w:cs="Times New Roman"/>
                <w:b/>
              </w:rPr>
            </w:pPr>
            <w:r w:rsidRPr="00226C5B">
              <w:rPr>
                <w:rFonts w:ascii="Times New Roman" w:hAnsi="Times New Roman" w:cs="Times New Roman"/>
                <w:b/>
              </w:rPr>
              <w:t xml:space="preserve">Come prepared to briefly introduce yourself and describe any evaluation experience you have, any health care program delivery experience you have, and whether your post-graduation goals might include evaluation activities. </w:t>
            </w:r>
          </w:p>
        </w:tc>
      </w:tr>
      <w:tr w:rsidR="000443FB" w:rsidRPr="00331683" w14:paraId="61F21897" w14:textId="77777777" w:rsidTr="00DE79A5">
        <w:tc>
          <w:tcPr>
            <w:tcW w:w="1530" w:type="dxa"/>
            <w:shd w:val="clear" w:color="auto" w:fill="E7E6E6" w:themeFill="background2"/>
          </w:tcPr>
          <w:p w14:paraId="289167C9" w14:textId="4AF1077D" w:rsidR="000443FB" w:rsidRPr="00331683" w:rsidRDefault="00F065E7" w:rsidP="000443FB">
            <w:pPr>
              <w:autoSpaceDE w:val="0"/>
              <w:autoSpaceDN w:val="0"/>
              <w:adjustRightInd w:val="0"/>
              <w:rPr>
                <w:rFonts w:ascii="Times New Roman" w:hAnsi="Times New Roman" w:cs="Times New Roman"/>
                <w:b/>
                <w:smallCaps/>
              </w:rPr>
            </w:pPr>
            <w:r>
              <w:rPr>
                <w:rFonts w:ascii="Times New Roman" w:hAnsi="Times New Roman" w:cs="Times New Roman"/>
                <w:b/>
                <w:smallCaps/>
              </w:rPr>
              <w:t>Wednes</w:t>
            </w:r>
            <w:r w:rsidR="000443FB" w:rsidRPr="00331683">
              <w:rPr>
                <w:rFonts w:ascii="Times New Roman" w:hAnsi="Times New Roman" w:cs="Times New Roman"/>
                <w:b/>
                <w:smallCaps/>
              </w:rPr>
              <w:t>day</w:t>
            </w:r>
            <w:r w:rsidR="00CC0E87">
              <w:rPr>
                <w:rFonts w:ascii="Times New Roman" w:hAnsi="Times New Roman" w:cs="Times New Roman"/>
                <w:b/>
                <w:smallCaps/>
              </w:rPr>
              <w:t xml:space="preserve">, </w:t>
            </w:r>
            <w:r w:rsidR="000443FB" w:rsidRPr="00331683">
              <w:rPr>
                <w:rFonts w:ascii="Times New Roman" w:hAnsi="Times New Roman" w:cs="Times New Roman"/>
                <w:b/>
                <w:smallCaps/>
              </w:rPr>
              <w:t>Jan. 1</w:t>
            </w:r>
            <w:r>
              <w:rPr>
                <w:rFonts w:ascii="Times New Roman" w:hAnsi="Times New Roman" w:cs="Times New Roman"/>
                <w:b/>
                <w:smallCaps/>
              </w:rPr>
              <w:t>3</w:t>
            </w:r>
          </w:p>
        </w:tc>
        <w:tc>
          <w:tcPr>
            <w:tcW w:w="7825" w:type="dxa"/>
            <w:shd w:val="clear" w:color="auto" w:fill="E7E6E6" w:themeFill="background2"/>
          </w:tcPr>
          <w:p w14:paraId="6D47436A" w14:textId="5565C310" w:rsidR="000443FB" w:rsidRPr="00331683" w:rsidRDefault="000443FB" w:rsidP="00891E2B">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2: </w:t>
            </w:r>
            <w:r w:rsidR="004B7253">
              <w:rPr>
                <w:rFonts w:ascii="Times New Roman" w:hAnsi="Times New Roman" w:cs="Times New Roman"/>
                <w:b/>
                <w:smallCaps/>
              </w:rPr>
              <w:t xml:space="preserve"> Using evaluation logic</w:t>
            </w:r>
          </w:p>
        </w:tc>
      </w:tr>
      <w:tr w:rsidR="000443FB" w:rsidRPr="00887B6A" w14:paraId="52847C6C" w14:textId="77777777" w:rsidTr="00DE79A5">
        <w:tc>
          <w:tcPr>
            <w:tcW w:w="1530" w:type="dxa"/>
          </w:tcPr>
          <w:p w14:paraId="1FA64607" w14:textId="3D64D50A" w:rsidR="000443FB" w:rsidRPr="00887B6A" w:rsidRDefault="000443FB" w:rsidP="000443FB">
            <w:pPr>
              <w:autoSpaceDE w:val="0"/>
              <w:autoSpaceDN w:val="0"/>
              <w:adjustRightInd w:val="0"/>
              <w:rPr>
                <w:rFonts w:ascii="Times New Roman" w:hAnsi="Times New Roman" w:cs="Times New Roman"/>
              </w:rPr>
            </w:pPr>
            <w:r w:rsidRPr="00887B6A">
              <w:rPr>
                <w:rFonts w:ascii="Times New Roman" w:hAnsi="Times New Roman" w:cs="Times New Roman"/>
                <w:i/>
              </w:rPr>
              <w:t>Objectives</w:t>
            </w:r>
          </w:p>
        </w:tc>
        <w:tc>
          <w:tcPr>
            <w:tcW w:w="7825" w:type="dxa"/>
          </w:tcPr>
          <w:p w14:paraId="4CD25C3D" w14:textId="2A371C1C" w:rsidR="00B648E5" w:rsidRPr="00BE6C01" w:rsidRDefault="006A360E" w:rsidP="00BE6C01">
            <w:pPr>
              <w:pStyle w:val="ListParagraph"/>
              <w:numPr>
                <w:ilvl w:val="0"/>
                <w:numId w:val="37"/>
              </w:numPr>
              <w:autoSpaceDE w:val="0"/>
              <w:autoSpaceDN w:val="0"/>
              <w:adjustRightInd w:val="0"/>
              <w:rPr>
                <w:rFonts w:ascii="Times New Roman" w:hAnsi="Times New Roman" w:cs="Times New Roman"/>
              </w:rPr>
            </w:pPr>
            <w:r>
              <w:rPr>
                <w:rFonts w:ascii="Times New Roman" w:hAnsi="Times New Roman" w:cs="Times New Roman"/>
              </w:rPr>
              <w:t xml:space="preserve">In class exercise: </w:t>
            </w:r>
            <w:r w:rsidR="00361777" w:rsidRPr="00BE6C01">
              <w:rPr>
                <w:rFonts w:ascii="Times New Roman" w:hAnsi="Times New Roman" w:cs="Times New Roman"/>
              </w:rPr>
              <w:t>Use an everyday experience to understand what it means to make explicit evaluati</w:t>
            </w:r>
            <w:r w:rsidR="00CC0E87" w:rsidRPr="00BE6C01">
              <w:rPr>
                <w:rFonts w:ascii="Times New Roman" w:hAnsi="Times New Roman" w:cs="Times New Roman"/>
              </w:rPr>
              <w:t>ve criteria, standards and judg</w:t>
            </w:r>
            <w:r w:rsidR="00361777" w:rsidRPr="00BE6C01">
              <w:rPr>
                <w:rFonts w:ascii="Times New Roman" w:hAnsi="Times New Roman" w:cs="Times New Roman"/>
              </w:rPr>
              <w:t>ments.</w:t>
            </w:r>
          </w:p>
          <w:p w14:paraId="48D946F8" w14:textId="79681D40" w:rsidR="00572BEE" w:rsidRPr="00BE6C01" w:rsidRDefault="00572BEE" w:rsidP="00BE6C01">
            <w:pPr>
              <w:pStyle w:val="ListParagraph"/>
              <w:numPr>
                <w:ilvl w:val="0"/>
                <w:numId w:val="37"/>
              </w:numPr>
              <w:autoSpaceDE w:val="0"/>
              <w:autoSpaceDN w:val="0"/>
              <w:adjustRightInd w:val="0"/>
              <w:rPr>
                <w:rFonts w:ascii="Times New Roman" w:hAnsi="Times New Roman" w:cs="Times New Roman"/>
              </w:rPr>
            </w:pPr>
            <w:r w:rsidRPr="00BE6C01">
              <w:rPr>
                <w:rFonts w:ascii="Times New Roman" w:hAnsi="Times New Roman" w:cs="Times New Roman"/>
              </w:rPr>
              <w:t>Become familiar with the community health center program</w:t>
            </w:r>
            <w:r w:rsidR="006A360E">
              <w:rPr>
                <w:rFonts w:ascii="Times New Roman" w:hAnsi="Times New Roman" w:cs="Times New Roman"/>
              </w:rPr>
              <w:t>, as we will use this program as an example throughout the semester.</w:t>
            </w:r>
          </w:p>
        </w:tc>
      </w:tr>
      <w:tr w:rsidR="000443FB" w:rsidRPr="00331683" w14:paraId="557F09A8" w14:textId="77777777" w:rsidTr="00DE79A5">
        <w:tc>
          <w:tcPr>
            <w:tcW w:w="1530" w:type="dxa"/>
          </w:tcPr>
          <w:p w14:paraId="3FA61D64" w14:textId="4579A73A" w:rsidR="000443FB" w:rsidRPr="00331683" w:rsidRDefault="000443FB" w:rsidP="000443FB">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41B319C2" w14:textId="7F38D7C9" w:rsidR="00510317" w:rsidRDefault="001F13B1" w:rsidP="008B6196">
            <w:pPr>
              <w:autoSpaceDE w:val="0"/>
              <w:autoSpaceDN w:val="0"/>
              <w:adjustRightInd w:val="0"/>
              <w:rPr>
                <w:rFonts w:ascii="Times New Roman" w:hAnsi="Times New Roman" w:cs="Times New Roman"/>
              </w:rPr>
            </w:pPr>
            <w:hyperlink r:id="rId13" w:history="1">
              <w:r w:rsidR="00572BEE" w:rsidRPr="00EF26E2">
                <w:rPr>
                  <w:rStyle w:val="Hyperlink"/>
                  <w:rFonts w:ascii="Times New Roman" w:hAnsi="Times New Roman" w:cs="Times New Roman"/>
                </w:rPr>
                <w:t>http://bphc.hrsa.gov/about/what-is-a-health-center/index.html</w:t>
              </w:r>
            </w:hyperlink>
          </w:p>
          <w:p w14:paraId="4560E59E" w14:textId="5C7AA073" w:rsidR="00572BEE" w:rsidRDefault="001F13B1" w:rsidP="008B6196">
            <w:pPr>
              <w:autoSpaceDE w:val="0"/>
              <w:autoSpaceDN w:val="0"/>
              <w:adjustRightInd w:val="0"/>
              <w:rPr>
                <w:rFonts w:ascii="Times New Roman" w:hAnsi="Times New Roman" w:cs="Times New Roman"/>
              </w:rPr>
            </w:pPr>
            <w:hyperlink r:id="rId14" w:history="1">
              <w:r w:rsidR="00572BEE" w:rsidRPr="00EF26E2">
                <w:rPr>
                  <w:rStyle w:val="Hyperlink"/>
                  <w:rFonts w:ascii="Times New Roman" w:hAnsi="Times New Roman" w:cs="Times New Roman"/>
                </w:rPr>
                <w:t>http://bphc.hrsa.gov/programrequirements/index.html</w:t>
              </w:r>
            </w:hyperlink>
          </w:p>
          <w:p w14:paraId="0DC1F8A6" w14:textId="463AB8B8" w:rsidR="00572BEE" w:rsidRDefault="001F13B1" w:rsidP="008B6196">
            <w:pPr>
              <w:autoSpaceDE w:val="0"/>
              <w:autoSpaceDN w:val="0"/>
              <w:adjustRightInd w:val="0"/>
              <w:rPr>
                <w:rFonts w:ascii="Times New Roman" w:hAnsi="Times New Roman" w:cs="Times New Roman"/>
              </w:rPr>
            </w:pPr>
            <w:hyperlink r:id="rId15" w:history="1">
              <w:r w:rsidR="00572BEE" w:rsidRPr="00EF26E2">
                <w:rPr>
                  <w:rStyle w:val="Hyperlink"/>
                  <w:rFonts w:ascii="Times New Roman" w:hAnsi="Times New Roman" w:cs="Times New Roman"/>
                </w:rPr>
                <w:t>http://bphc.hrsa.gov/qualityimprovement/clinicalquality/qualityimprovement.html</w:t>
              </w:r>
            </w:hyperlink>
          </w:p>
          <w:p w14:paraId="62C25D38" w14:textId="60B4A8F0" w:rsidR="00572BEE" w:rsidRPr="00331683" w:rsidRDefault="00572BEE" w:rsidP="008B6196">
            <w:pPr>
              <w:autoSpaceDE w:val="0"/>
              <w:autoSpaceDN w:val="0"/>
              <w:adjustRightInd w:val="0"/>
              <w:rPr>
                <w:rFonts w:ascii="Times New Roman" w:hAnsi="Times New Roman" w:cs="Times New Roman"/>
              </w:rPr>
            </w:pPr>
          </w:p>
        </w:tc>
      </w:tr>
      <w:tr w:rsidR="00F318C5" w:rsidRPr="00331683" w14:paraId="31EAE9F8" w14:textId="77777777" w:rsidTr="00DE79A5">
        <w:tc>
          <w:tcPr>
            <w:tcW w:w="1530" w:type="dxa"/>
            <w:shd w:val="clear" w:color="auto" w:fill="E7E6E6" w:themeFill="background2"/>
          </w:tcPr>
          <w:p w14:paraId="108CD585" w14:textId="1C1EA1E4" w:rsidR="00F318C5" w:rsidRDefault="00F318C5" w:rsidP="00F065E7">
            <w:pPr>
              <w:autoSpaceDE w:val="0"/>
              <w:autoSpaceDN w:val="0"/>
              <w:adjustRightInd w:val="0"/>
              <w:rPr>
                <w:rFonts w:ascii="Times New Roman" w:hAnsi="Times New Roman" w:cs="Times New Roman"/>
                <w:b/>
                <w:smallCaps/>
              </w:rPr>
            </w:pPr>
            <w:r>
              <w:rPr>
                <w:rFonts w:ascii="Times New Roman" w:hAnsi="Times New Roman" w:cs="Times New Roman"/>
                <w:b/>
                <w:smallCaps/>
              </w:rPr>
              <w:t>Monday, Jan. 18</w:t>
            </w:r>
          </w:p>
        </w:tc>
        <w:tc>
          <w:tcPr>
            <w:tcW w:w="7825" w:type="dxa"/>
            <w:shd w:val="clear" w:color="auto" w:fill="E7E6E6" w:themeFill="background2"/>
          </w:tcPr>
          <w:p w14:paraId="05E80A97" w14:textId="5E3576A7" w:rsidR="00F318C5" w:rsidRPr="00331683" w:rsidRDefault="00F318C5" w:rsidP="000443FB">
            <w:pPr>
              <w:autoSpaceDE w:val="0"/>
              <w:autoSpaceDN w:val="0"/>
              <w:adjustRightInd w:val="0"/>
              <w:rPr>
                <w:rFonts w:ascii="Times New Roman" w:hAnsi="Times New Roman" w:cs="Times New Roman"/>
                <w:b/>
                <w:smallCaps/>
              </w:rPr>
            </w:pPr>
            <w:r>
              <w:rPr>
                <w:rFonts w:ascii="Times New Roman" w:hAnsi="Times New Roman" w:cs="Times New Roman"/>
                <w:b/>
                <w:smallCaps/>
              </w:rPr>
              <w:t>MLK Birthday no class</w:t>
            </w:r>
          </w:p>
        </w:tc>
      </w:tr>
      <w:tr w:rsidR="000443FB" w:rsidRPr="00331683" w14:paraId="4828B0EF" w14:textId="77777777" w:rsidTr="00DE79A5">
        <w:tc>
          <w:tcPr>
            <w:tcW w:w="1530" w:type="dxa"/>
            <w:shd w:val="clear" w:color="auto" w:fill="E7E6E6" w:themeFill="background2"/>
          </w:tcPr>
          <w:p w14:paraId="4908D83F" w14:textId="04AAA7CA" w:rsidR="000443FB" w:rsidRPr="00331683" w:rsidRDefault="00F065E7" w:rsidP="00F065E7">
            <w:pPr>
              <w:autoSpaceDE w:val="0"/>
              <w:autoSpaceDN w:val="0"/>
              <w:adjustRightInd w:val="0"/>
              <w:rPr>
                <w:rFonts w:ascii="Times New Roman" w:hAnsi="Times New Roman" w:cs="Times New Roman"/>
                <w:b/>
                <w:smallCaps/>
              </w:rPr>
            </w:pPr>
            <w:r>
              <w:rPr>
                <w:rFonts w:ascii="Times New Roman" w:hAnsi="Times New Roman" w:cs="Times New Roman"/>
                <w:b/>
                <w:smallCaps/>
              </w:rPr>
              <w:t>Wednes</w:t>
            </w:r>
            <w:r w:rsidR="000443FB" w:rsidRPr="00331683">
              <w:rPr>
                <w:rFonts w:ascii="Times New Roman" w:hAnsi="Times New Roman" w:cs="Times New Roman"/>
                <w:b/>
                <w:smallCaps/>
              </w:rPr>
              <w:t>day</w:t>
            </w:r>
            <w:r w:rsidR="00DF2DFA" w:rsidRPr="00331683">
              <w:rPr>
                <w:rFonts w:ascii="Times New Roman" w:hAnsi="Times New Roman" w:cs="Times New Roman"/>
                <w:b/>
                <w:smallCaps/>
              </w:rPr>
              <w:t>,</w:t>
            </w:r>
            <w:r w:rsidR="000443FB" w:rsidRPr="00331683">
              <w:rPr>
                <w:rFonts w:ascii="Times New Roman" w:hAnsi="Times New Roman" w:cs="Times New Roman"/>
                <w:b/>
                <w:smallCaps/>
              </w:rPr>
              <w:t xml:space="preserve"> Jan. </w:t>
            </w:r>
            <w:r>
              <w:rPr>
                <w:rFonts w:ascii="Times New Roman" w:hAnsi="Times New Roman" w:cs="Times New Roman"/>
                <w:b/>
                <w:smallCaps/>
              </w:rPr>
              <w:t>20</w:t>
            </w:r>
          </w:p>
        </w:tc>
        <w:tc>
          <w:tcPr>
            <w:tcW w:w="7825" w:type="dxa"/>
            <w:shd w:val="clear" w:color="auto" w:fill="E7E6E6" w:themeFill="background2"/>
          </w:tcPr>
          <w:p w14:paraId="29D4A905" w14:textId="004B14BC" w:rsidR="00891E2B" w:rsidRPr="00331683" w:rsidRDefault="000443FB" w:rsidP="00891E2B">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3: </w:t>
            </w:r>
            <w:r w:rsidR="00891E2B" w:rsidRPr="00331683">
              <w:rPr>
                <w:rFonts w:ascii="Times New Roman" w:hAnsi="Times New Roman" w:cs="Times New Roman"/>
                <w:b/>
                <w:smallCaps/>
              </w:rPr>
              <w:t>P</w:t>
            </w:r>
            <w:r w:rsidR="00CB21DF">
              <w:rPr>
                <w:rFonts w:ascii="Times New Roman" w:hAnsi="Times New Roman" w:cs="Times New Roman"/>
                <w:b/>
                <w:smallCaps/>
              </w:rPr>
              <w:t>urpose and Scope</w:t>
            </w:r>
          </w:p>
          <w:p w14:paraId="735CBF6D" w14:textId="4A3C68C7" w:rsidR="000443FB" w:rsidRPr="00331683" w:rsidRDefault="000443FB" w:rsidP="00AC66B4">
            <w:pPr>
              <w:autoSpaceDE w:val="0"/>
              <w:autoSpaceDN w:val="0"/>
              <w:adjustRightInd w:val="0"/>
              <w:rPr>
                <w:rFonts w:ascii="Times New Roman" w:hAnsi="Times New Roman" w:cs="Times New Roman"/>
                <w:b/>
                <w:smallCaps/>
              </w:rPr>
            </w:pPr>
          </w:p>
        </w:tc>
      </w:tr>
      <w:tr w:rsidR="000443FB" w:rsidRPr="00331683" w14:paraId="7E8FEE17" w14:textId="77777777" w:rsidTr="00DE79A5">
        <w:tc>
          <w:tcPr>
            <w:tcW w:w="1530" w:type="dxa"/>
          </w:tcPr>
          <w:p w14:paraId="5C188FDF" w14:textId="4F4A7D19" w:rsidR="000443FB" w:rsidRPr="00331683" w:rsidRDefault="000443FB" w:rsidP="000443FB">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49A608CF" w14:textId="591D7BB7" w:rsidR="00A26DD0" w:rsidRPr="000D7658" w:rsidRDefault="00CB21DF" w:rsidP="000D7658">
            <w:pPr>
              <w:pStyle w:val="ListParagraph"/>
              <w:numPr>
                <w:ilvl w:val="0"/>
                <w:numId w:val="33"/>
              </w:numPr>
              <w:autoSpaceDE w:val="0"/>
              <w:autoSpaceDN w:val="0"/>
              <w:adjustRightInd w:val="0"/>
              <w:rPr>
                <w:rFonts w:ascii="Times New Roman" w:hAnsi="Times New Roman" w:cs="Times New Roman"/>
              </w:rPr>
            </w:pPr>
            <w:r w:rsidRPr="000D7658">
              <w:rPr>
                <w:rFonts w:ascii="Times New Roman" w:hAnsi="Times New Roman" w:cs="Times New Roman"/>
              </w:rPr>
              <w:t>Understand how to determine the purpose</w:t>
            </w:r>
            <w:r w:rsidR="00A26DD0" w:rsidRPr="000D7658">
              <w:rPr>
                <w:rFonts w:ascii="Times New Roman" w:hAnsi="Times New Roman" w:cs="Times New Roman"/>
              </w:rPr>
              <w:t>, s</w:t>
            </w:r>
            <w:r w:rsidRPr="000D7658">
              <w:rPr>
                <w:rFonts w:ascii="Times New Roman" w:hAnsi="Times New Roman" w:cs="Times New Roman"/>
              </w:rPr>
              <w:t>cope</w:t>
            </w:r>
            <w:r w:rsidR="00A26DD0" w:rsidRPr="000D7658">
              <w:rPr>
                <w:rFonts w:ascii="Times New Roman" w:hAnsi="Times New Roman" w:cs="Times New Roman"/>
              </w:rPr>
              <w:t>, and “big picture” questions</w:t>
            </w:r>
            <w:r w:rsidRPr="000D7658">
              <w:rPr>
                <w:rFonts w:ascii="Times New Roman" w:hAnsi="Times New Roman" w:cs="Times New Roman"/>
              </w:rPr>
              <w:t xml:space="preserve"> of an evaluation</w:t>
            </w:r>
          </w:p>
          <w:p w14:paraId="38C18B85" w14:textId="32B11E3F" w:rsidR="00891E2B" w:rsidRPr="000D7658" w:rsidRDefault="00891E2B" w:rsidP="000D7658">
            <w:pPr>
              <w:pStyle w:val="ListParagraph"/>
              <w:numPr>
                <w:ilvl w:val="0"/>
                <w:numId w:val="33"/>
              </w:numPr>
              <w:autoSpaceDE w:val="0"/>
              <w:autoSpaceDN w:val="0"/>
              <w:adjustRightInd w:val="0"/>
              <w:rPr>
                <w:rFonts w:ascii="Times New Roman" w:hAnsi="Times New Roman" w:cs="Times New Roman"/>
              </w:rPr>
            </w:pPr>
            <w:r w:rsidRPr="000D7658">
              <w:rPr>
                <w:rFonts w:ascii="Times New Roman" w:hAnsi="Times New Roman" w:cs="Times New Roman"/>
              </w:rPr>
              <w:t xml:space="preserve">Differentiate types of evaluations and describe examples </w:t>
            </w:r>
          </w:p>
          <w:p w14:paraId="3554500E" w14:textId="145E4F82" w:rsidR="00DC4C97" w:rsidRPr="000D7658" w:rsidRDefault="000E39C5" w:rsidP="000D7658">
            <w:pPr>
              <w:pStyle w:val="ListParagraph"/>
              <w:numPr>
                <w:ilvl w:val="0"/>
                <w:numId w:val="33"/>
              </w:numPr>
              <w:autoSpaceDE w:val="0"/>
              <w:autoSpaceDN w:val="0"/>
              <w:adjustRightInd w:val="0"/>
              <w:rPr>
                <w:rFonts w:ascii="Times New Roman" w:hAnsi="Times New Roman" w:cs="Times New Roman"/>
              </w:rPr>
            </w:pPr>
            <w:r>
              <w:rPr>
                <w:rFonts w:ascii="Times New Roman" w:hAnsi="Times New Roman" w:cs="Times New Roman"/>
              </w:rPr>
              <w:t>Understand how evaluation questions should relate to the stage of program implementation</w:t>
            </w:r>
            <w:r w:rsidR="00891E2B" w:rsidRPr="000D7658" w:rsidDel="0012679E">
              <w:rPr>
                <w:rFonts w:ascii="Times New Roman" w:hAnsi="Times New Roman" w:cs="Times New Roman"/>
              </w:rPr>
              <w:t xml:space="preserve"> </w:t>
            </w:r>
          </w:p>
        </w:tc>
      </w:tr>
      <w:tr w:rsidR="000443FB" w:rsidRPr="00331683" w14:paraId="41BE59EF" w14:textId="77777777" w:rsidTr="00DE79A5">
        <w:tc>
          <w:tcPr>
            <w:tcW w:w="1530" w:type="dxa"/>
          </w:tcPr>
          <w:p w14:paraId="72ADF3B8" w14:textId="7CEBF7B4" w:rsidR="00A93A49" w:rsidRDefault="000443FB" w:rsidP="000443FB">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p w14:paraId="038AA2C4" w14:textId="77777777" w:rsidR="000443FB" w:rsidRPr="00A93A49" w:rsidRDefault="000443FB" w:rsidP="00A93A49">
            <w:pPr>
              <w:jc w:val="center"/>
              <w:rPr>
                <w:rFonts w:ascii="Times New Roman" w:hAnsi="Times New Roman" w:cs="Times New Roman"/>
              </w:rPr>
            </w:pPr>
          </w:p>
        </w:tc>
        <w:tc>
          <w:tcPr>
            <w:tcW w:w="7825" w:type="dxa"/>
          </w:tcPr>
          <w:p w14:paraId="26516E8A" w14:textId="5BB25ED4" w:rsidR="004B7253" w:rsidRDefault="00361777" w:rsidP="00E935CA">
            <w:pPr>
              <w:ind w:left="25"/>
              <w:rPr>
                <w:rFonts w:ascii="Times New Roman" w:hAnsi="Times New Roman" w:cs="Times New Roman"/>
              </w:rPr>
            </w:pPr>
            <w:r>
              <w:rPr>
                <w:rFonts w:ascii="Times New Roman" w:hAnsi="Times New Roman" w:cs="Times New Roman"/>
              </w:rPr>
              <w:t>EMB Chapter 2</w:t>
            </w:r>
          </w:p>
          <w:p w14:paraId="363C2EE1" w14:textId="77777777" w:rsidR="004B7253" w:rsidRDefault="004B7253" w:rsidP="004B7253">
            <w:pPr>
              <w:autoSpaceDE w:val="0"/>
              <w:autoSpaceDN w:val="0"/>
              <w:adjustRightInd w:val="0"/>
              <w:rPr>
                <w:rFonts w:ascii="Times New Roman" w:hAnsi="Times New Roman" w:cs="Times New Roman"/>
              </w:rPr>
            </w:pPr>
          </w:p>
          <w:p w14:paraId="3DDF4B8D" w14:textId="20DFED79" w:rsidR="004B7253" w:rsidRDefault="004B7253" w:rsidP="004B7253">
            <w:pPr>
              <w:autoSpaceDE w:val="0"/>
              <w:autoSpaceDN w:val="0"/>
              <w:adjustRightInd w:val="0"/>
              <w:rPr>
                <w:rFonts w:ascii="Times New Roman" w:hAnsi="Times New Roman" w:cs="Times New Roman"/>
              </w:rPr>
            </w:pPr>
            <w:r>
              <w:rPr>
                <w:rFonts w:ascii="Times New Roman" w:hAnsi="Times New Roman" w:cs="Times New Roman"/>
              </w:rPr>
              <w:t xml:space="preserve">GAO.  Designing Evaluations.  GAO-12-208G. Jan. 2012.  </w:t>
            </w:r>
            <w:hyperlink r:id="rId16" w:history="1">
              <w:r w:rsidRPr="00DA20D5">
                <w:rPr>
                  <w:rStyle w:val="Hyperlink"/>
                  <w:rFonts w:ascii="Times New Roman" w:hAnsi="Times New Roman" w:cs="Times New Roman"/>
                </w:rPr>
                <w:t>http://www.gao.gov/assets/590/588146.pdf</w:t>
              </w:r>
            </w:hyperlink>
            <w:r>
              <w:rPr>
                <w:rFonts w:ascii="Times New Roman" w:hAnsi="Times New Roman" w:cs="Times New Roman"/>
              </w:rPr>
              <w:t xml:space="preserve"> </w:t>
            </w:r>
            <w:r w:rsidR="00A26DD0">
              <w:rPr>
                <w:rFonts w:ascii="Times New Roman" w:hAnsi="Times New Roman" w:cs="Times New Roman"/>
              </w:rPr>
              <w:t xml:space="preserve"> Chapter 2</w:t>
            </w:r>
          </w:p>
          <w:p w14:paraId="166BD45B" w14:textId="67F1B042" w:rsidR="000443FB" w:rsidRPr="00331683" w:rsidRDefault="000443FB" w:rsidP="00AC66B4">
            <w:pPr>
              <w:rPr>
                <w:rFonts w:ascii="Times New Roman" w:hAnsi="Times New Roman" w:cs="Times New Roman"/>
              </w:rPr>
            </w:pPr>
          </w:p>
        </w:tc>
      </w:tr>
      <w:tr w:rsidR="000443FB" w:rsidRPr="00331683" w14:paraId="7A967DC4" w14:textId="77777777" w:rsidTr="00DE79A5">
        <w:tc>
          <w:tcPr>
            <w:tcW w:w="1530" w:type="dxa"/>
            <w:shd w:val="clear" w:color="auto" w:fill="E7E6E6" w:themeFill="background2"/>
          </w:tcPr>
          <w:p w14:paraId="59807A42" w14:textId="1F34A4B0" w:rsidR="000443FB" w:rsidRPr="00331683" w:rsidRDefault="00A455B2" w:rsidP="000443FB">
            <w:pPr>
              <w:autoSpaceDE w:val="0"/>
              <w:autoSpaceDN w:val="0"/>
              <w:adjustRightInd w:val="0"/>
              <w:rPr>
                <w:rFonts w:ascii="Times New Roman" w:hAnsi="Times New Roman" w:cs="Times New Roman"/>
                <w:b/>
                <w:smallCaps/>
              </w:rPr>
            </w:pPr>
            <w:r>
              <w:rPr>
                <w:rFonts w:ascii="Times New Roman" w:hAnsi="Times New Roman" w:cs="Times New Roman"/>
                <w:b/>
                <w:smallCaps/>
              </w:rPr>
              <w:t>mon</w:t>
            </w:r>
            <w:r w:rsidR="000443FB" w:rsidRPr="00331683">
              <w:rPr>
                <w:rFonts w:ascii="Times New Roman" w:hAnsi="Times New Roman" w:cs="Times New Roman"/>
                <w:b/>
                <w:smallCaps/>
              </w:rPr>
              <w:t>day</w:t>
            </w:r>
            <w:r w:rsidR="00DF2DFA" w:rsidRPr="00331683">
              <w:rPr>
                <w:rFonts w:ascii="Times New Roman" w:hAnsi="Times New Roman" w:cs="Times New Roman"/>
                <w:b/>
                <w:smallCaps/>
              </w:rPr>
              <w:t>,</w:t>
            </w:r>
            <w:r>
              <w:rPr>
                <w:rFonts w:ascii="Times New Roman" w:hAnsi="Times New Roman" w:cs="Times New Roman"/>
                <w:b/>
                <w:smallCaps/>
              </w:rPr>
              <w:t xml:space="preserve"> Jan. 25</w:t>
            </w:r>
          </w:p>
        </w:tc>
        <w:tc>
          <w:tcPr>
            <w:tcW w:w="7825" w:type="dxa"/>
            <w:shd w:val="clear" w:color="auto" w:fill="E7E6E6" w:themeFill="background2"/>
          </w:tcPr>
          <w:p w14:paraId="0AD90281" w14:textId="77777777" w:rsidR="001B7E8E" w:rsidRPr="00331683" w:rsidRDefault="000443FB"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4: </w:t>
            </w:r>
            <w:r w:rsidR="001B7E8E" w:rsidRPr="00331683">
              <w:rPr>
                <w:rFonts w:ascii="Times New Roman" w:hAnsi="Times New Roman" w:cs="Times New Roman"/>
                <w:b/>
                <w:smallCaps/>
              </w:rPr>
              <w:t>Meta Analysis-Literature Review</w:t>
            </w:r>
          </w:p>
          <w:p w14:paraId="30DF1E34" w14:textId="286D450B" w:rsidR="000443FB" w:rsidRPr="00331683" w:rsidRDefault="001B7E8E"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Asheley Skinner, PhD</w:t>
            </w:r>
          </w:p>
        </w:tc>
      </w:tr>
      <w:tr w:rsidR="000443FB" w:rsidRPr="00331683" w14:paraId="3911B61F" w14:textId="77777777" w:rsidTr="00DE79A5">
        <w:tc>
          <w:tcPr>
            <w:tcW w:w="1530" w:type="dxa"/>
          </w:tcPr>
          <w:p w14:paraId="7A63AFFA" w14:textId="72955827" w:rsidR="000443FB" w:rsidRPr="00331683" w:rsidRDefault="000443FB" w:rsidP="000443FB">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429AF541" w14:textId="77777777" w:rsidR="001B7E8E" w:rsidRPr="00BE6C01" w:rsidRDefault="001B7E8E" w:rsidP="00BE6C01">
            <w:pPr>
              <w:pStyle w:val="ListParagraph"/>
              <w:numPr>
                <w:ilvl w:val="0"/>
                <w:numId w:val="38"/>
              </w:numPr>
              <w:autoSpaceDE w:val="0"/>
              <w:autoSpaceDN w:val="0"/>
              <w:adjustRightInd w:val="0"/>
              <w:rPr>
                <w:rFonts w:ascii="Times New Roman" w:hAnsi="Times New Roman" w:cs="Times New Roman"/>
              </w:rPr>
            </w:pPr>
            <w:r w:rsidRPr="00BE6C01">
              <w:rPr>
                <w:rFonts w:ascii="Times New Roman" w:hAnsi="Times New Roman" w:cs="Times New Roman"/>
              </w:rPr>
              <w:t>Identify literature search strategies</w:t>
            </w:r>
          </w:p>
          <w:p w14:paraId="4DBF92AF" w14:textId="77777777" w:rsidR="001B7E8E" w:rsidRPr="00BE6C01" w:rsidRDefault="001B7E8E" w:rsidP="00BE6C01">
            <w:pPr>
              <w:pStyle w:val="ListParagraph"/>
              <w:numPr>
                <w:ilvl w:val="0"/>
                <w:numId w:val="38"/>
              </w:numPr>
              <w:autoSpaceDE w:val="0"/>
              <w:autoSpaceDN w:val="0"/>
              <w:adjustRightInd w:val="0"/>
              <w:rPr>
                <w:rFonts w:ascii="Times New Roman" w:hAnsi="Times New Roman" w:cs="Times New Roman"/>
              </w:rPr>
            </w:pPr>
            <w:r w:rsidRPr="00BE6C01">
              <w:rPr>
                <w:rFonts w:ascii="Times New Roman" w:hAnsi="Times New Roman" w:cs="Times New Roman"/>
              </w:rPr>
              <w:lastRenderedPageBreak/>
              <w:t>Be able to diagram search strategies</w:t>
            </w:r>
          </w:p>
          <w:p w14:paraId="496B15C5" w14:textId="77777777" w:rsidR="001B7E8E" w:rsidRPr="00BE6C01" w:rsidRDefault="001B7E8E" w:rsidP="00BE6C01">
            <w:pPr>
              <w:pStyle w:val="ListParagraph"/>
              <w:numPr>
                <w:ilvl w:val="0"/>
                <w:numId w:val="38"/>
              </w:numPr>
              <w:autoSpaceDE w:val="0"/>
              <w:autoSpaceDN w:val="0"/>
              <w:adjustRightInd w:val="0"/>
              <w:rPr>
                <w:rFonts w:ascii="Times New Roman" w:hAnsi="Times New Roman" w:cs="Times New Roman"/>
              </w:rPr>
            </w:pPr>
            <w:r w:rsidRPr="00BE6C01">
              <w:rPr>
                <w:rFonts w:ascii="Times New Roman" w:hAnsi="Times New Roman" w:cs="Times New Roman"/>
              </w:rPr>
              <w:t>Describe keys steps in synthesizing literature</w:t>
            </w:r>
          </w:p>
          <w:p w14:paraId="5D62F9B0" w14:textId="2C2F0A5F" w:rsidR="000443FB" w:rsidRPr="00BE6C01" w:rsidRDefault="001B7E8E" w:rsidP="00BE6C01">
            <w:pPr>
              <w:pStyle w:val="ListParagraph"/>
              <w:numPr>
                <w:ilvl w:val="0"/>
                <w:numId w:val="38"/>
              </w:numPr>
              <w:autoSpaceDE w:val="0"/>
              <w:autoSpaceDN w:val="0"/>
              <w:adjustRightInd w:val="0"/>
              <w:rPr>
                <w:rFonts w:ascii="Times New Roman" w:hAnsi="Times New Roman" w:cs="Times New Roman"/>
              </w:rPr>
            </w:pPr>
            <w:r w:rsidRPr="00BE6C01">
              <w:rPr>
                <w:rFonts w:ascii="Times New Roman" w:hAnsi="Times New Roman" w:cs="Times New Roman"/>
              </w:rPr>
              <w:t>Gain familiarity with different reference managers</w:t>
            </w:r>
          </w:p>
        </w:tc>
      </w:tr>
      <w:tr w:rsidR="000443FB" w:rsidRPr="00331683" w14:paraId="694CD16E" w14:textId="77777777" w:rsidTr="00DE79A5">
        <w:tc>
          <w:tcPr>
            <w:tcW w:w="1530" w:type="dxa"/>
          </w:tcPr>
          <w:p w14:paraId="77848D4A" w14:textId="4DE1B0FE" w:rsidR="000443FB" w:rsidRPr="001B7E8E" w:rsidRDefault="000443FB" w:rsidP="000443FB">
            <w:pPr>
              <w:autoSpaceDE w:val="0"/>
              <w:autoSpaceDN w:val="0"/>
              <w:adjustRightInd w:val="0"/>
              <w:rPr>
                <w:rFonts w:ascii="Times New Roman" w:hAnsi="Times New Roman" w:cs="Times New Roman"/>
              </w:rPr>
            </w:pPr>
            <w:r w:rsidRPr="001B7E8E">
              <w:rPr>
                <w:rFonts w:ascii="Times New Roman" w:hAnsi="Times New Roman" w:cs="Times New Roman"/>
                <w:i/>
              </w:rPr>
              <w:lastRenderedPageBreak/>
              <w:t xml:space="preserve">Readings </w:t>
            </w:r>
          </w:p>
        </w:tc>
        <w:tc>
          <w:tcPr>
            <w:tcW w:w="7825" w:type="dxa"/>
          </w:tcPr>
          <w:p w14:paraId="4E54353A" w14:textId="267B8D6D" w:rsidR="001B7E8E" w:rsidRPr="001B7E8E" w:rsidRDefault="001B7E8E" w:rsidP="001B7E8E">
            <w:pPr>
              <w:autoSpaceDE w:val="0"/>
              <w:autoSpaceDN w:val="0"/>
              <w:adjustRightInd w:val="0"/>
              <w:rPr>
                <w:rFonts w:ascii="Times New Roman" w:hAnsi="Times New Roman" w:cs="Times New Roman"/>
              </w:rPr>
            </w:pPr>
            <w:r w:rsidRPr="001B7E8E">
              <w:rPr>
                <w:rFonts w:ascii="Times New Roman" w:hAnsi="Times New Roman" w:cs="Times New Roman"/>
              </w:rPr>
              <w:t xml:space="preserve">UNC Writing Center.  Literature Reviews.  </w:t>
            </w:r>
            <w:hyperlink r:id="rId17" w:history="1">
              <w:r w:rsidRPr="001B7E8E">
                <w:rPr>
                  <w:rStyle w:val="Hyperlink"/>
                  <w:rFonts w:ascii="Times New Roman" w:hAnsi="Times New Roman" w:cs="Times New Roman"/>
                </w:rPr>
                <w:t>http://writingcenter.unc.edu/handouts/literature-reviews/</w:t>
              </w:r>
            </w:hyperlink>
            <w:r w:rsidRPr="001B7E8E">
              <w:rPr>
                <w:rFonts w:ascii="Times New Roman" w:hAnsi="Times New Roman" w:cs="Times New Roman"/>
              </w:rPr>
              <w:t xml:space="preserve"> </w:t>
            </w:r>
          </w:p>
          <w:p w14:paraId="63AEC31F" w14:textId="77777777" w:rsidR="001B7E8E" w:rsidRPr="001B7E8E" w:rsidRDefault="001B7E8E" w:rsidP="001B7E8E">
            <w:pPr>
              <w:autoSpaceDE w:val="0"/>
              <w:autoSpaceDN w:val="0"/>
              <w:adjustRightInd w:val="0"/>
              <w:rPr>
                <w:rFonts w:ascii="Times New Roman" w:hAnsi="Times New Roman" w:cs="Times New Roman"/>
              </w:rPr>
            </w:pPr>
          </w:p>
          <w:p w14:paraId="428062C4" w14:textId="77777777" w:rsidR="001B7E8E" w:rsidRPr="001B7E8E" w:rsidRDefault="001B7E8E" w:rsidP="001B7E8E">
            <w:pPr>
              <w:autoSpaceDE w:val="0"/>
              <w:autoSpaceDN w:val="0"/>
              <w:adjustRightInd w:val="0"/>
              <w:rPr>
                <w:rFonts w:ascii="Times New Roman" w:hAnsi="Times New Roman" w:cs="Times New Roman"/>
              </w:rPr>
            </w:pPr>
            <w:r w:rsidRPr="001B7E8E">
              <w:rPr>
                <w:rFonts w:ascii="Times New Roman" w:hAnsi="Times New Roman" w:cs="Times New Roman"/>
              </w:rPr>
              <w:t>PubMed</w:t>
            </w:r>
          </w:p>
          <w:p w14:paraId="5259BF43" w14:textId="77777777" w:rsidR="001B7E8E" w:rsidRPr="001B7E8E" w:rsidRDefault="001B7E8E" w:rsidP="001B7E8E">
            <w:pPr>
              <w:autoSpaceDE w:val="0"/>
              <w:autoSpaceDN w:val="0"/>
              <w:adjustRightInd w:val="0"/>
              <w:rPr>
                <w:rFonts w:ascii="Times New Roman" w:hAnsi="Times New Roman" w:cs="Times New Roman"/>
              </w:rPr>
            </w:pPr>
            <w:r w:rsidRPr="001B7E8E">
              <w:rPr>
                <w:rFonts w:ascii="Times New Roman" w:hAnsi="Times New Roman" w:cs="Times New Roman"/>
              </w:rPr>
              <w:t>http://guides.lib.unc.edu/pubmedtentips (particularly #1, 2, 4, 5)</w:t>
            </w:r>
          </w:p>
          <w:p w14:paraId="332D3B68" w14:textId="5D29C51B" w:rsidR="00774F0C" w:rsidRPr="001B7E8E" w:rsidRDefault="00774F0C" w:rsidP="001B7E8E">
            <w:pPr>
              <w:autoSpaceDE w:val="0"/>
              <w:autoSpaceDN w:val="0"/>
              <w:adjustRightInd w:val="0"/>
              <w:rPr>
                <w:rFonts w:ascii="Times New Roman" w:hAnsi="Times New Roman" w:cs="Times New Roman"/>
              </w:rPr>
            </w:pPr>
          </w:p>
        </w:tc>
      </w:tr>
      <w:tr w:rsidR="00DE79A5" w:rsidRPr="00331683" w14:paraId="578A6AC6" w14:textId="77777777" w:rsidTr="00DE79A5">
        <w:tc>
          <w:tcPr>
            <w:tcW w:w="1530" w:type="dxa"/>
          </w:tcPr>
          <w:p w14:paraId="7845B371" w14:textId="38032E6D" w:rsidR="00DE79A5" w:rsidRPr="001B7E8E" w:rsidRDefault="00DE79A5" w:rsidP="00DE79A5">
            <w:pPr>
              <w:autoSpaceDE w:val="0"/>
              <w:autoSpaceDN w:val="0"/>
              <w:adjustRightInd w:val="0"/>
              <w:rPr>
                <w:rFonts w:ascii="Times New Roman" w:hAnsi="Times New Roman" w:cs="Times New Roman"/>
                <w:i/>
              </w:rPr>
            </w:pPr>
            <w:r w:rsidRPr="001B7E8E">
              <w:rPr>
                <w:rFonts w:ascii="Times New Roman" w:hAnsi="Times New Roman" w:cs="Times New Roman"/>
                <w:b/>
                <w:i/>
                <w:color w:val="000000" w:themeColor="text1"/>
              </w:rPr>
              <w:t>Assignment Due</w:t>
            </w:r>
          </w:p>
        </w:tc>
        <w:tc>
          <w:tcPr>
            <w:tcW w:w="7825" w:type="dxa"/>
          </w:tcPr>
          <w:p w14:paraId="2501F7C1" w14:textId="7560D60E" w:rsidR="00DE79A5" w:rsidRPr="001B7E8E" w:rsidRDefault="00DE79A5" w:rsidP="00DE79A5">
            <w:pPr>
              <w:autoSpaceDE w:val="0"/>
              <w:autoSpaceDN w:val="0"/>
              <w:adjustRightInd w:val="0"/>
              <w:rPr>
                <w:rFonts w:ascii="Times New Roman" w:hAnsi="Times New Roman" w:cs="Times New Roman"/>
              </w:rPr>
            </w:pPr>
            <w:r w:rsidRPr="001B7E8E">
              <w:rPr>
                <w:rFonts w:ascii="Times New Roman" w:hAnsi="Times New Roman" w:cs="Times New Roman"/>
                <w:b/>
                <w:color w:val="000000" w:themeColor="text1"/>
              </w:rPr>
              <w:t>Initial progr</w:t>
            </w:r>
            <w:r w:rsidR="00CC0E87">
              <w:rPr>
                <w:rFonts w:ascii="Times New Roman" w:hAnsi="Times New Roman" w:cs="Times New Roman"/>
                <w:b/>
                <w:color w:val="000000" w:themeColor="text1"/>
              </w:rPr>
              <w:t>am selection:  p</w:t>
            </w:r>
            <w:r w:rsidRPr="001B7E8E">
              <w:rPr>
                <w:rFonts w:ascii="Times New Roman" w:hAnsi="Times New Roman" w:cs="Times New Roman"/>
                <w:b/>
                <w:color w:val="000000" w:themeColor="text1"/>
              </w:rPr>
              <w:t>rovide a short description of the program for which you are creating an evaluation plan.</w:t>
            </w:r>
          </w:p>
        </w:tc>
      </w:tr>
      <w:tr w:rsidR="000443FB" w:rsidRPr="00331683" w14:paraId="278CDA98" w14:textId="77777777" w:rsidTr="00DE79A5">
        <w:tc>
          <w:tcPr>
            <w:tcW w:w="1530" w:type="dxa"/>
            <w:shd w:val="clear" w:color="auto" w:fill="E7E6E6" w:themeFill="background2"/>
          </w:tcPr>
          <w:p w14:paraId="0273F691" w14:textId="5053DC1A" w:rsidR="000443FB" w:rsidRPr="00331683" w:rsidRDefault="00A455B2" w:rsidP="000443FB">
            <w:pPr>
              <w:autoSpaceDE w:val="0"/>
              <w:autoSpaceDN w:val="0"/>
              <w:adjustRightInd w:val="0"/>
              <w:rPr>
                <w:rFonts w:ascii="Times New Roman" w:hAnsi="Times New Roman" w:cs="Times New Roman"/>
                <w:b/>
                <w:smallCaps/>
              </w:rPr>
            </w:pPr>
            <w:r>
              <w:rPr>
                <w:rFonts w:ascii="Times New Roman" w:hAnsi="Times New Roman" w:cs="Times New Roman"/>
                <w:b/>
                <w:smallCaps/>
              </w:rPr>
              <w:t>wednes</w:t>
            </w:r>
            <w:r w:rsidR="000443FB" w:rsidRPr="00331683">
              <w:rPr>
                <w:rFonts w:ascii="Times New Roman" w:hAnsi="Times New Roman" w:cs="Times New Roman"/>
                <w:b/>
                <w:smallCaps/>
              </w:rPr>
              <w:t>day</w:t>
            </w:r>
            <w:r w:rsidR="00DF2DFA" w:rsidRPr="00331683">
              <w:rPr>
                <w:rFonts w:ascii="Times New Roman" w:hAnsi="Times New Roman" w:cs="Times New Roman"/>
                <w:b/>
                <w:smallCaps/>
              </w:rPr>
              <w:t>,</w:t>
            </w:r>
            <w:r>
              <w:rPr>
                <w:rFonts w:ascii="Times New Roman" w:hAnsi="Times New Roman" w:cs="Times New Roman"/>
                <w:b/>
                <w:smallCaps/>
              </w:rPr>
              <w:t xml:space="preserve"> Jan. 27</w:t>
            </w:r>
          </w:p>
        </w:tc>
        <w:tc>
          <w:tcPr>
            <w:tcW w:w="7825" w:type="dxa"/>
            <w:shd w:val="clear" w:color="auto" w:fill="E7E6E6" w:themeFill="background2"/>
          </w:tcPr>
          <w:p w14:paraId="24876EA5" w14:textId="5B6725DF" w:rsidR="00AC66B4" w:rsidRPr="00331683" w:rsidRDefault="000443FB" w:rsidP="00AC66B4">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5: </w:t>
            </w:r>
            <w:r w:rsidR="00AC66B4" w:rsidRPr="00331683">
              <w:rPr>
                <w:rFonts w:ascii="Times New Roman" w:hAnsi="Times New Roman" w:cs="Times New Roman"/>
                <w:b/>
                <w:smallCaps/>
              </w:rPr>
              <w:t>Engaging Stakeholders</w:t>
            </w:r>
            <w:r w:rsidR="00733F3D">
              <w:rPr>
                <w:rFonts w:ascii="Times New Roman" w:hAnsi="Times New Roman" w:cs="Times New Roman"/>
                <w:b/>
                <w:smallCaps/>
              </w:rPr>
              <w:t xml:space="preserve"> </w:t>
            </w:r>
          </w:p>
          <w:p w14:paraId="35C6D2AC" w14:textId="3C2FAE82" w:rsidR="000443FB" w:rsidRPr="00331683" w:rsidRDefault="000443FB" w:rsidP="008D3377">
            <w:pPr>
              <w:autoSpaceDE w:val="0"/>
              <w:autoSpaceDN w:val="0"/>
              <w:adjustRightInd w:val="0"/>
              <w:rPr>
                <w:rFonts w:ascii="Times New Roman" w:hAnsi="Times New Roman" w:cs="Times New Roman"/>
                <w:b/>
                <w:smallCaps/>
              </w:rPr>
            </w:pPr>
          </w:p>
        </w:tc>
      </w:tr>
      <w:tr w:rsidR="000443FB" w:rsidRPr="00331683" w14:paraId="433ED913" w14:textId="77777777" w:rsidTr="00DE79A5">
        <w:tc>
          <w:tcPr>
            <w:tcW w:w="1530" w:type="dxa"/>
          </w:tcPr>
          <w:p w14:paraId="61AAB5FC" w14:textId="43E7AEB8" w:rsidR="000443FB" w:rsidRPr="00331683" w:rsidRDefault="000443FB" w:rsidP="000443FB">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54815C57" w14:textId="77777777" w:rsidR="00AC66B4" w:rsidRPr="00331683" w:rsidRDefault="00AC66B4" w:rsidP="00AC66B4">
            <w:pPr>
              <w:pStyle w:val="ListParagraph"/>
              <w:numPr>
                <w:ilvl w:val="0"/>
                <w:numId w:val="16"/>
              </w:numPr>
              <w:autoSpaceDE w:val="0"/>
              <w:autoSpaceDN w:val="0"/>
              <w:adjustRightInd w:val="0"/>
              <w:rPr>
                <w:rFonts w:ascii="Times New Roman" w:hAnsi="Times New Roman" w:cs="Times New Roman"/>
              </w:rPr>
            </w:pPr>
            <w:r w:rsidRPr="00331683">
              <w:rPr>
                <w:rFonts w:ascii="Times New Roman" w:hAnsi="Times New Roman" w:cs="Times New Roman"/>
              </w:rPr>
              <w:t>Describe the reasons to engage stakeholders in program evaluations</w:t>
            </w:r>
          </w:p>
          <w:p w14:paraId="01C058F7" w14:textId="77777777" w:rsidR="00AC66B4" w:rsidRPr="00331683" w:rsidRDefault="00AC66B4" w:rsidP="00AC66B4">
            <w:pPr>
              <w:pStyle w:val="ListParagraph"/>
              <w:numPr>
                <w:ilvl w:val="0"/>
                <w:numId w:val="16"/>
              </w:numPr>
              <w:autoSpaceDE w:val="0"/>
              <w:autoSpaceDN w:val="0"/>
              <w:adjustRightInd w:val="0"/>
              <w:rPr>
                <w:rFonts w:ascii="Times New Roman" w:hAnsi="Times New Roman" w:cs="Times New Roman"/>
              </w:rPr>
            </w:pPr>
            <w:r w:rsidRPr="00331683">
              <w:rPr>
                <w:rFonts w:ascii="Times New Roman" w:hAnsi="Times New Roman" w:cs="Times New Roman"/>
              </w:rPr>
              <w:t>Identify key stakeholders to involve in the process</w:t>
            </w:r>
          </w:p>
          <w:p w14:paraId="6D146A4C" w14:textId="2FEE836B" w:rsidR="006A60A2" w:rsidRPr="008D3377" w:rsidRDefault="00AC66B4" w:rsidP="008D3377">
            <w:pPr>
              <w:pStyle w:val="ListParagraph"/>
              <w:numPr>
                <w:ilvl w:val="0"/>
                <w:numId w:val="16"/>
              </w:numPr>
              <w:autoSpaceDE w:val="0"/>
              <w:autoSpaceDN w:val="0"/>
              <w:adjustRightInd w:val="0"/>
              <w:rPr>
                <w:rFonts w:ascii="Times New Roman" w:hAnsi="Times New Roman" w:cs="Times New Roman"/>
              </w:rPr>
            </w:pPr>
            <w:r w:rsidRPr="00331683">
              <w:rPr>
                <w:rFonts w:ascii="Times New Roman" w:hAnsi="Times New Roman" w:cs="Times New Roman"/>
              </w:rPr>
              <w:t xml:space="preserve">Identify the different points to gather stakeholder input </w:t>
            </w:r>
          </w:p>
        </w:tc>
      </w:tr>
      <w:tr w:rsidR="00331683" w:rsidRPr="00331683" w14:paraId="31FB6016" w14:textId="77777777" w:rsidTr="00DE79A5">
        <w:tc>
          <w:tcPr>
            <w:tcW w:w="1530" w:type="dxa"/>
          </w:tcPr>
          <w:p w14:paraId="5D1A844B" w14:textId="2A26ABAD" w:rsidR="000443FB" w:rsidRPr="00331683" w:rsidRDefault="000443FB" w:rsidP="000443FB">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61FC48C8" w14:textId="77777777" w:rsidR="00CA1225" w:rsidRPr="00331683" w:rsidRDefault="00CA1225" w:rsidP="00CA1225">
            <w:pPr>
              <w:tabs>
                <w:tab w:val="left" w:pos="360"/>
              </w:tabs>
              <w:rPr>
                <w:rFonts w:ascii="Times New Roman" w:hAnsi="Times New Roman" w:cs="Times New Roman"/>
              </w:rPr>
            </w:pPr>
            <w:r w:rsidRPr="00331683">
              <w:rPr>
                <w:rFonts w:ascii="Times New Roman" w:hAnsi="Times New Roman" w:cs="Times New Roman"/>
              </w:rPr>
              <w:t xml:space="preserve">CDC. Introduction to Program Evaluation for Public Health Programs: A Self-Study Guide.  US Department of Health and Human Services, Centers for Disease Control and Prevention.  October 2011.  Available at: </w:t>
            </w:r>
            <w:hyperlink r:id="rId18" w:history="1">
              <w:r w:rsidRPr="00CB7D74">
                <w:rPr>
                  <w:rStyle w:val="Hyperlink"/>
                  <w:rFonts w:ascii="Times New Roman" w:hAnsi="Times New Roman" w:cs="Times New Roman"/>
                </w:rPr>
                <w:t>http://www.cdc.gov/eval/guide/CDCEvalManual.pdf</w:t>
              </w:r>
            </w:hyperlink>
            <w:r>
              <w:rPr>
                <w:rFonts w:ascii="Times New Roman" w:hAnsi="Times New Roman" w:cs="Times New Roman"/>
              </w:rPr>
              <w:t xml:space="preserve">  </w:t>
            </w:r>
            <w:r w:rsidRPr="00331683">
              <w:rPr>
                <w:rFonts w:ascii="Times New Roman" w:hAnsi="Times New Roman" w:cs="Times New Roman"/>
              </w:rPr>
              <w:t xml:space="preserve"> </w:t>
            </w:r>
          </w:p>
          <w:p w14:paraId="5D521BA5" w14:textId="2680FCF8" w:rsidR="00953A1C" w:rsidRPr="00331683" w:rsidRDefault="00CA1225" w:rsidP="00CA1225">
            <w:pPr>
              <w:rPr>
                <w:rFonts w:ascii="Times New Roman" w:hAnsi="Times New Roman" w:cs="Times New Roman"/>
              </w:rPr>
            </w:pPr>
            <w:r>
              <w:rPr>
                <w:rFonts w:ascii="Times New Roman" w:hAnsi="Times New Roman" w:cs="Times New Roman"/>
              </w:rPr>
              <w:t>Pages 13-20</w:t>
            </w:r>
          </w:p>
        </w:tc>
      </w:tr>
      <w:tr w:rsidR="00DE79A5" w:rsidRPr="00331683" w14:paraId="2E8247B8" w14:textId="77777777" w:rsidTr="00DE79A5">
        <w:tc>
          <w:tcPr>
            <w:tcW w:w="1530" w:type="dxa"/>
          </w:tcPr>
          <w:p w14:paraId="60CCE46D" w14:textId="211DAE15" w:rsidR="00DE79A5" w:rsidRPr="00331683" w:rsidRDefault="00DE79A5" w:rsidP="000443FB">
            <w:pPr>
              <w:autoSpaceDE w:val="0"/>
              <w:autoSpaceDN w:val="0"/>
              <w:adjustRightInd w:val="0"/>
              <w:rPr>
                <w:rFonts w:ascii="Times New Roman" w:hAnsi="Times New Roman" w:cs="Times New Roman"/>
                <w:i/>
              </w:rPr>
            </w:pPr>
            <w:r>
              <w:rPr>
                <w:rFonts w:ascii="Times New Roman" w:hAnsi="Times New Roman" w:cs="Times New Roman"/>
                <w:b/>
                <w:i/>
              </w:rPr>
              <w:t>Assignment Due</w:t>
            </w:r>
          </w:p>
        </w:tc>
        <w:tc>
          <w:tcPr>
            <w:tcW w:w="7825" w:type="dxa"/>
          </w:tcPr>
          <w:p w14:paraId="2F641B91" w14:textId="7ED43DAD" w:rsidR="00DE79A5" w:rsidRPr="00331683" w:rsidRDefault="00CC0E87" w:rsidP="00AC66B4">
            <w:pPr>
              <w:ind w:left="25"/>
              <w:rPr>
                <w:rFonts w:ascii="Times New Roman" w:hAnsi="Times New Roman" w:cs="Times New Roman"/>
              </w:rPr>
            </w:pPr>
            <w:r>
              <w:rPr>
                <w:rFonts w:ascii="Times New Roman" w:hAnsi="Times New Roman" w:cs="Times New Roman"/>
                <w:b/>
              </w:rPr>
              <w:t>Turn in</w:t>
            </w:r>
            <w:r w:rsidR="00DE79A5" w:rsidRPr="00535A5B">
              <w:rPr>
                <w:rFonts w:ascii="Times New Roman" w:hAnsi="Times New Roman" w:cs="Times New Roman"/>
                <w:b/>
              </w:rPr>
              <w:t xml:space="preserve"> Gantt chart that includes your work plan for your semester.  </w:t>
            </w:r>
            <w:r w:rsidR="00DE79A5">
              <w:rPr>
                <w:rFonts w:ascii="Times New Roman" w:hAnsi="Times New Roman" w:cs="Times New Roman"/>
                <w:b/>
              </w:rPr>
              <w:t>I</w:t>
            </w:r>
            <w:r w:rsidR="00DE79A5" w:rsidRPr="00535A5B">
              <w:rPr>
                <w:rFonts w:ascii="Times New Roman" w:hAnsi="Times New Roman" w:cs="Times New Roman"/>
                <w:b/>
              </w:rPr>
              <w:t>nclude the deliverables for all your courses.</w:t>
            </w:r>
          </w:p>
        </w:tc>
      </w:tr>
      <w:tr w:rsidR="00A455B2" w:rsidRPr="00331683" w14:paraId="4E665377" w14:textId="77777777" w:rsidTr="00DE79A5">
        <w:tc>
          <w:tcPr>
            <w:tcW w:w="1530" w:type="dxa"/>
            <w:shd w:val="clear" w:color="auto" w:fill="E7E6E6" w:themeFill="background2"/>
          </w:tcPr>
          <w:p w14:paraId="3724C4BF" w14:textId="469CDA6A" w:rsidR="00A455B2" w:rsidRPr="00331683" w:rsidRDefault="00A455B2" w:rsidP="000443FB">
            <w:pPr>
              <w:autoSpaceDE w:val="0"/>
              <w:autoSpaceDN w:val="0"/>
              <w:adjustRightInd w:val="0"/>
              <w:rPr>
                <w:rFonts w:ascii="Times New Roman" w:hAnsi="Times New Roman" w:cs="Times New Roman"/>
                <w:b/>
                <w:smallCaps/>
              </w:rPr>
            </w:pPr>
            <w:r>
              <w:rPr>
                <w:rFonts w:ascii="Times New Roman" w:hAnsi="Times New Roman" w:cs="Times New Roman"/>
                <w:b/>
                <w:smallCaps/>
              </w:rPr>
              <w:t>Monday, Feb.1</w:t>
            </w:r>
          </w:p>
        </w:tc>
        <w:tc>
          <w:tcPr>
            <w:tcW w:w="7825" w:type="dxa"/>
            <w:shd w:val="clear" w:color="auto" w:fill="E7E6E6" w:themeFill="background2"/>
          </w:tcPr>
          <w:p w14:paraId="5732C415" w14:textId="77777777" w:rsidR="00A455B2" w:rsidRDefault="00A455B2" w:rsidP="000443FB">
            <w:pPr>
              <w:autoSpaceDE w:val="0"/>
              <w:autoSpaceDN w:val="0"/>
              <w:adjustRightInd w:val="0"/>
              <w:rPr>
                <w:rFonts w:ascii="Times New Roman" w:hAnsi="Times New Roman" w:cs="Times New Roman"/>
                <w:b/>
                <w:smallCaps/>
              </w:rPr>
            </w:pPr>
            <w:r>
              <w:rPr>
                <w:rFonts w:ascii="Times New Roman" w:hAnsi="Times New Roman" w:cs="Times New Roman"/>
                <w:b/>
                <w:smallCaps/>
              </w:rPr>
              <w:t>Academy Health Policy Instit</w:t>
            </w:r>
            <w:r w:rsidR="008D3377">
              <w:rPr>
                <w:rFonts w:ascii="Times New Roman" w:hAnsi="Times New Roman" w:cs="Times New Roman"/>
                <w:b/>
                <w:smallCaps/>
              </w:rPr>
              <w:t>ute</w:t>
            </w:r>
          </w:p>
          <w:p w14:paraId="189CB206" w14:textId="7C24C21A" w:rsidR="008D3377" w:rsidRPr="00331683" w:rsidRDefault="008D3377" w:rsidP="000443FB">
            <w:pPr>
              <w:autoSpaceDE w:val="0"/>
              <w:autoSpaceDN w:val="0"/>
              <w:adjustRightInd w:val="0"/>
              <w:rPr>
                <w:rFonts w:ascii="Times New Roman" w:hAnsi="Times New Roman" w:cs="Times New Roman"/>
                <w:b/>
                <w:smallCaps/>
              </w:rPr>
            </w:pPr>
            <w:r>
              <w:rPr>
                <w:rFonts w:ascii="Times New Roman" w:hAnsi="Times New Roman" w:cs="Times New Roman"/>
                <w:b/>
                <w:smallCaps/>
              </w:rPr>
              <w:t>No class</w:t>
            </w:r>
          </w:p>
        </w:tc>
      </w:tr>
      <w:tr w:rsidR="000443FB" w:rsidRPr="00331683" w14:paraId="309F2838" w14:textId="77777777" w:rsidTr="00DE79A5">
        <w:tc>
          <w:tcPr>
            <w:tcW w:w="1530" w:type="dxa"/>
            <w:shd w:val="clear" w:color="auto" w:fill="E7E6E6" w:themeFill="background2"/>
          </w:tcPr>
          <w:p w14:paraId="21B022B3" w14:textId="51992B73" w:rsidR="000443FB" w:rsidRPr="00331683" w:rsidRDefault="000443FB" w:rsidP="00A455B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Wednesday</w:t>
            </w:r>
            <w:r w:rsidR="00DF2DFA" w:rsidRPr="00331683">
              <w:rPr>
                <w:rFonts w:ascii="Times New Roman" w:hAnsi="Times New Roman" w:cs="Times New Roman"/>
                <w:b/>
                <w:smallCaps/>
              </w:rPr>
              <w:t>,</w:t>
            </w:r>
            <w:r w:rsidRPr="00331683">
              <w:rPr>
                <w:rFonts w:ascii="Times New Roman" w:hAnsi="Times New Roman" w:cs="Times New Roman"/>
                <w:b/>
                <w:smallCaps/>
              </w:rPr>
              <w:t xml:space="preserve"> </w:t>
            </w:r>
            <w:r w:rsidR="00A455B2">
              <w:rPr>
                <w:rFonts w:ascii="Times New Roman" w:hAnsi="Times New Roman" w:cs="Times New Roman"/>
                <w:b/>
                <w:smallCaps/>
              </w:rPr>
              <w:t>Feb. 3</w:t>
            </w:r>
          </w:p>
        </w:tc>
        <w:tc>
          <w:tcPr>
            <w:tcW w:w="7825" w:type="dxa"/>
            <w:shd w:val="clear" w:color="auto" w:fill="E7E6E6" w:themeFill="background2"/>
          </w:tcPr>
          <w:p w14:paraId="2E09B95A" w14:textId="0346E0A8" w:rsidR="001B7E8E" w:rsidRPr="00331683" w:rsidRDefault="000443FB"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Session 6:</w:t>
            </w:r>
            <w:r w:rsidR="00DE79A5">
              <w:rPr>
                <w:rFonts w:ascii="Times New Roman" w:hAnsi="Times New Roman" w:cs="Times New Roman"/>
                <w:b/>
                <w:smallCaps/>
              </w:rPr>
              <w:t xml:space="preserve"> Evaluative Criteria</w:t>
            </w:r>
            <w:r w:rsidRPr="00331683">
              <w:rPr>
                <w:rFonts w:ascii="Times New Roman" w:hAnsi="Times New Roman" w:cs="Times New Roman"/>
                <w:b/>
                <w:smallCaps/>
              </w:rPr>
              <w:t xml:space="preserve"> </w:t>
            </w:r>
          </w:p>
          <w:p w14:paraId="7D2FDF87" w14:textId="466A4038" w:rsidR="000443FB" w:rsidRPr="00331683" w:rsidRDefault="000443FB" w:rsidP="000443FB">
            <w:pPr>
              <w:autoSpaceDE w:val="0"/>
              <w:autoSpaceDN w:val="0"/>
              <w:adjustRightInd w:val="0"/>
              <w:rPr>
                <w:rFonts w:ascii="Times New Roman" w:hAnsi="Times New Roman" w:cs="Times New Roman"/>
                <w:b/>
                <w:smallCaps/>
              </w:rPr>
            </w:pPr>
          </w:p>
        </w:tc>
      </w:tr>
      <w:tr w:rsidR="000443FB" w:rsidRPr="00331683" w14:paraId="1879F91C" w14:textId="77777777" w:rsidTr="00DE79A5">
        <w:tc>
          <w:tcPr>
            <w:tcW w:w="1530" w:type="dxa"/>
          </w:tcPr>
          <w:p w14:paraId="64D6AEA7" w14:textId="63E1DA59" w:rsidR="000443FB" w:rsidRPr="00331683" w:rsidRDefault="000443FB" w:rsidP="000443FB">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011CF1E4" w14:textId="77777777" w:rsidR="000E39C5" w:rsidRDefault="000E39C5" w:rsidP="00BE6C01">
            <w:pPr>
              <w:pStyle w:val="ListParagraph"/>
              <w:numPr>
                <w:ilvl w:val="0"/>
                <w:numId w:val="39"/>
              </w:numPr>
              <w:autoSpaceDE w:val="0"/>
              <w:autoSpaceDN w:val="0"/>
              <w:adjustRightInd w:val="0"/>
              <w:rPr>
                <w:rFonts w:ascii="Times New Roman" w:hAnsi="Times New Roman" w:cs="Times New Roman"/>
              </w:rPr>
            </w:pPr>
            <w:r>
              <w:rPr>
                <w:rFonts w:ascii="Times New Roman" w:hAnsi="Times New Roman" w:cs="Times New Roman"/>
              </w:rPr>
              <w:t>Learn how to select evaluative criteria</w:t>
            </w:r>
          </w:p>
          <w:p w14:paraId="4C136FCA" w14:textId="2761234B" w:rsidR="00DC4C97" w:rsidRPr="00BE6C01" w:rsidRDefault="00C06220" w:rsidP="00BE6C01">
            <w:pPr>
              <w:pStyle w:val="ListParagraph"/>
              <w:numPr>
                <w:ilvl w:val="0"/>
                <w:numId w:val="39"/>
              </w:numPr>
              <w:autoSpaceDE w:val="0"/>
              <w:autoSpaceDN w:val="0"/>
              <w:adjustRightInd w:val="0"/>
              <w:rPr>
                <w:rFonts w:ascii="Times New Roman" w:hAnsi="Times New Roman" w:cs="Times New Roman"/>
              </w:rPr>
            </w:pPr>
            <w:r w:rsidRPr="00BE6C01">
              <w:rPr>
                <w:rFonts w:ascii="Times New Roman" w:hAnsi="Times New Roman" w:cs="Times New Roman"/>
              </w:rPr>
              <w:t>Understand the potential problems with only assessing a program’s stated goal(s)</w:t>
            </w:r>
          </w:p>
          <w:p w14:paraId="47058B87" w14:textId="77777777" w:rsidR="00C06220" w:rsidRPr="00BE6C01" w:rsidRDefault="00C06220" w:rsidP="00BE6C01">
            <w:pPr>
              <w:pStyle w:val="ListParagraph"/>
              <w:numPr>
                <w:ilvl w:val="0"/>
                <w:numId w:val="39"/>
              </w:numPr>
              <w:autoSpaceDE w:val="0"/>
              <w:autoSpaceDN w:val="0"/>
              <w:adjustRightInd w:val="0"/>
              <w:rPr>
                <w:rFonts w:ascii="Times New Roman" w:hAnsi="Times New Roman" w:cs="Times New Roman"/>
              </w:rPr>
            </w:pPr>
            <w:r w:rsidRPr="00BE6C01">
              <w:rPr>
                <w:rFonts w:ascii="Times New Roman" w:hAnsi="Times New Roman" w:cs="Times New Roman"/>
              </w:rPr>
              <w:t>Understand the benefit of a goal free evaluation</w:t>
            </w:r>
          </w:p>
          <w:p w14:paraId="1AF7335B" w14:textId="3AC690D0" w:rsidR="00E0593A" w:rsidRPr="00BE6C01" w:rsidRDefault="00E0593A" w:rsidP="00BE6C01">
            <w:pPr>
              <w:pStyle w:val="ListParagraph"/>
              <w:numPr>
                <w:ilvl w:val="0"/>
                <w:numId w:val="39"/>
              </w:numPr>
              <w:autoSpaceDE w:val="0"/>
              <w:autoSpaceDN w:val="0"/>
              <w:adjustRightInd w:val="0"/>
              <w:rPr>
                <w:rFonts w:ascii="Times New Roman" w:hAnsi="Times New Roman" w:cs="Times New Roman"/>
              </w:rPr>
            </w:pPr>
            <w:r w:rsidRPr="00BE6C01">
              <w:rPr>
                <w:rFonts w:ascii="Times New Roman" w:hAnsi="Times New Roman" w:cs="Times New Roman"/>
              </w:rPr>
              <w:t>Learn how to conduct a needs assessment</w:t>
            </w:r>
          </w:p>
        </w:tc>
      </w:tr>
      <w:tr w:rsidR="000443FB" w:rsidRPr="00331683" w14:paraId="473FE1E5" w14:textId="77777777" w:rsidTr="00DE79A5">
        <w:tc>
          <w:tcPr>
            <w:tcW w:w="1530" w:type="dxa"/>
          </w:tcPr>
          <w:p w14:paraId="1A5672DA" w14:textId="4E786C21" w:rsidR="000443FB" w:rsidRPr="00331683" w:rsidRDefault="000443FB" w:rsidP="000443FB">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3DB75650" w14:textId="77777777" w:rsidR="00DF2DFA" w:rsidRDefault="00DE79A5" w:rsidP="00B240C5">
            <w:pPr>
              <w:autoSpaceDE w:val="0"/>
              <w:autoSpaceDN w:val="0"/>
              <w:adjustRightInd w:val="0"/>
              <w:rPr>
                <w:rFonts w:ascii="Times New Roman" w:hAnsi="Times New Roman" w:cs="Times New Roman"/>
              </w:rPr>
            </w:pPr>
            <w:r>
              <w:rPr>
                <w:rFonts w:ascii="Times New Roman" w:hAnsi="Times New Roman" w:cs="Times New Roman"/>
              </w:rPr>
              <w:t>EMB Chapter 3</w:t>
            </w:r>
          </w:p>
          <w:p w14:paraId="3D771AAC" w14:textId="77777777" w:rsidR="007C086F" w:rsidRDefault="007C086F" w:rsidP="00B240C5">
            <w:pPr>
              <w:autoSpaceDE w:val="0"/>
              <w:autoSpaceDN w:val="0"/>
              <w:adjustRightInd w:val="0"/>
              <w:rPr>
                <w:rFonts w:ascii="Times New Roman" w:hAnsi="Times New Roman" w:cs="Times New Roman"/>
              </w:rPr>
            </w:pPr>
          </w:p>
          <w:p w14:paraId="0180DA35" w14:textId="1D4709A2" w:rsidR="007C086F" w:rsidRPr="00331683" w:rsidRDefault="007C086F" w:rsidP="00B240C5">
            <w:pPr>
              <w:autoSpaceDE w:val="0"/>
              <w:autoSpaceDN w:val="0"/>
              <w:adjustRightInd w:val="0"/>
              <w:rPr>
                <w:rFonts w:ascii="Times New Roman" w:hAnsi="Times New Roman" w:cs="Times New Roman"/>
              </w:rPr>
            </w:pPr>
            <w:r>
              <w:rPr>
                <w:rFonts w:ascii="Times New Roman" w:hAnsi="Times New Roman" w:cs="Times New Roman"/>
              </w:rPr>
              <w:t>GAO. Pages 25-top of 26</w:t>
            </w:r>
          </w:p>
        </w:tc>
      </w:tr>
      <w:tr w:rsidR="00DE79A5" w:rsidRPr="00331683" w14:paraId="4771FFC1" w14:textId="77777777" w:rsidTr="00DE79A5">
        <w:tc>
          <w:tcPr>
            <w:tcW w:w="1530" w:type="dxa"/>
          </w:tcPr>
          <w:p w14:paraId="78C9E255" w14:textId="6A5E67CC" w:rsidR="00DE79A5" w:rsidRPr="00331683" w:rsidRDefault="00DE79A5" w:rsidP="00DE79A5">
            <w:pPr>
              <w:autoSpaceDE w:val="0"/>
              <w:autoSpaceDN w:val="0"/>
              <w:adjustRightInd w:val="0"/>
              <w:rPr>
                <w:rFonts w:ascii="Times New Roman" w:hAnsi="Times New Roman" w:cs="Times New Roman"/>
              </w:rPr>
            </w:pPr>
            <w:r w:rsidRPr="001279BB">
              <w:rPr>
                <w:rFonts w:ascii="Times New Roman" w:hAnsi="Times New Roman" w:cs="Times New Roman"/>
                <w:b/>
                <w:i/>
                <w:color w:val="000000" w:themeColor="text1"/>
              </w:rPr>
              <w:t>Assignment</w:t>
            </w:r>
            <w:r>
              <w:rPr>
                <w:rFonts w:ascii="Times New Roman" w:hAnsi="Times New Roman" w:cs="Times New Roman"/>
                <w:b/>
                <w:i/>
                <w:color w:val="000000" w:themeColor="text1"/>
              </w:rPr>
              <w:t xml:space="preserve"> Due</w:t>
            </w:r>
          </w:p>
        </w:tc>
        <w:tc>
          <w:tcPr>
            <w:tcW w:w="7825" w:type="dxa"/>
          </w:tcPr>
          <w:p w14:paraId="73FCE1DE" w14:textId="701C95DE" w:rsidR="00DE79A5" w:rsidRPr="00331683" w:rsidRDefault="00DE79A5" w:rsidP="00DE79A5">
            <w:pPr>
              <w:autoSpaceDE w:val="0"/>
              <w:autoSpaceDN w:val="0"/>
              <w:adjustRightInd w:val="0"/>
              <w:rPr>
                <w:rFonts w:ascii="Times New Roman" w:hAnsi="Times New Roman" w:cs="Times New Roman"/>
              </w:rPr>
            </w:pPr>
            <w:r w:rsidRPr="001279BB">
              <w:rPr>
                <w:rFonts w:ascii="Times New Roman" w:hAnsi="Times New Roman" w:cs="Times New Roman"/>
                <w:b/>
                <w:color w:val="000000" w:themeColor="text1"/>
              </w:rPr>
              <w:t xml:space="preserve">Provide a 1 page summary of the program </w:t>
            </w:r>
            <w:r>
              <w:rPr>
                <w:rFonts w:ascii="Times New Roman" w:hAnsi="Times New Roman" w:cs="Times New Roman"/>
                <w:b/>
                <w:color w:val="000000" w:themeColor="text1"/>
              </w:rPr>
              <w:t>for which you are developing an evaluation plan.</w:t>
            </w:r>
          </w:p>
        </w:tc>
      </w:tr>
      <w:tr w:rsidR="000443FB" w:rsidRPr="00331683" w14:paraId="1D753939" w14:textId="77777777" w:rsidTr="00DE79A5">
        <w:tc>
          <w:tcPr>
            <w:tcW w:w="1530" w:type="dxa"/>
            <w:shd w:val="clear" w:color="auto" w:fill="E7E6E6" w:themeFill="background2"/>
          </w:tcPr>
          <w:p w14:paraId="7B6D5D8F" w14:textId="776A786B" w:rsidR="000443FB" w:rsidRPr="00331683" w:rsidRDefault="000443FB" w:rsidP="00A455B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Monday, Feb.</w:t>
            </w:r>
            <w:r w:rsidR="00A455B2">
              <w:rPr>
                <w:rFonts w:ascii="Times New Roman" w:hAnsi="Times New Roman" w:cs="Times New Roman"/>
                <w:b/>
                <w:smallCaps/>
              </w:rPr>
              <w:t xml:space="preserve"> 8th</w:t>
            </w:r>
          </w:p>
        </w:tc>
        <w:tc>
          <w:tcPr>
            <w:tcW w:w="7825" w:type="dxa"/>
            <w:shd w:val="clear" w:color="auto" w:fill="E7E6E6" w:themeFill="background2"/>
          </w:tcPr>
          <w:p w14:paraId="3AD45289" w14:textId="2A3EBB2A" w:rsidR="001B7E8E" w:rsidRPr="00331683" w:rsidRDefault="000443FB"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7: </w:t>
            </w:r>
            <w:r w:rsidR="001B7E8E" w:rsidRPr="00331683">
              <w:rPr>
                <w:rFonts w:ascii="Times New Roman" w:hAnsi="Times New Roman" w:cs="Times New Roman"/>
                <w:b/>
                <w:smallCaps/>
              </w:rPr>
              <w:t>Logic Models</w:t>
            </w:r>
          </w:p>
          <w:p w14:paraId="2DAB3DF9" w14:textId="439F0303" w:rsidR="000443FB" w:rsidRPr="00331683" w:rsidRDefault="00B26443" w:rsidP="000443FB">
            <w:pPr>
              <w:autoSpaceDE w:val="0"/>
              <w:autoSpaceDN w:val="0"/>
              <w:adjustRightInd w:val="0"/>
              <w:rPr>
                <w:rFonts w:ascii="Times New Roman" w:hAnsi="Times New Roman" w:cs="Times New Roman"/>
                <w:b/>
                <w:smallCaps/>
              </w:rPr>
            </w:pPr>
            <w:r>
              <w:rPr>
                <w:rFonts w:ascii="Times New Roman" w:hAnsi="Times New Roman" w:cs="Times New Roman"/>
                <w:b/>
                <w:smallCaps/>
              </w:rPr>
              <w:t>Krutika Amin</w:t>
            </w:r>
          </w:p>
        </w:tc>
      </w:tr>
      <w:tr w:rsidR="000443FB" w:rsidRPr="00331683" w14:paraId="4E723585" w14:textId="77777777" w:rsidTr="00DE79A5">
        <w:tc>
          <w:tcPr>
            <w:tcW w:w="1530" w:type="dxa"/>
          </w:tcPr>
          <w:p w14:paraId="3521094A" w14:textId="02B6C541" w:rsidR="000443FB" w:rsidRPr="00331683" w:rsidRDefault="000443FB" w:rsidP="000443FB">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27B67B9E" w14:textId="18E15C76" w:rsidR="001B7E8E" w:rsidRPr="00BE6C01" w:rsidRDefault="001B7E8E" w:rsidP="00BE6C01">
            <w:pPr>
              <w:pStyle w:val="ListParagraph"/>
              <w:numPr>
                <w:ilvl w:val="0"/>
                <w:numId w:val="40"/>
              </w:numPr>
              <w:autoSpaceDE w:val="0"/>
              <w:autoSpaceDN w:val="0"/>
              <w:adjustRightInd w:val="0"/>
              <w:rPr>
                <w:rFonts w:ascii="Times New Roman" w:hAnsi="Times New Roman" w:cs="Times New Roman"/>
              </w:rPr>
            </w:pPr>
            <w:r w:rsidRPr="00BE6C01">
              <w:rPr>
                <w:rFonts w:ascii="Times New Roman" w:hAnsi="Times New Roman" w:cs="Times New Roman"/>
              </w:rPr>
              <w:t>Describe different approaches to logic models</w:t>
            </w:r>
          </w:p>
          <w:p w14:paraId="1EB12887" w14:textId="77777777" w:rsidR="001B7E8E" w:rsidRPr="00BE6C01" w:rsidRDefault="001B7E8E" w:rsidP="00BE6C01">
            <w:pPr>
              <w:pStyle w:val="ListParagraph"/>
              <w:numPr>
                <w:ilvl w:val="0"/>
                <w:numId w:val="40"/>
              </w:numPr>
              <w:autoSpaceDE w:val="0"/>
              <w:autoSpaceDN w:val="0"/>
              <w:adjustRightInd w:val="0"/>
              <w:rPr>
                <w:rFonts w:ascii="Times New Roman" w:hAnsi="Times New Roman" w:cs="Times New Roman"/>
              </w:rPr>
            </w:pPr>
            <w:r w:rsidRPr="00BE6C01">
              <w:rPr>
                <w:rFonts w:ascii="Times New Roman" w:hAnsi="Times New Roman" w:cs="Times New Roman"/>
              </w:rPr>
              <w:t>Define components of logic models that provide context for evaluation plan</w:t>
            </w:r>
          </w:p>
          <w:p w14:paraId="4F6E1D98" w14:textId="0D6C8B81" w:rsidR="000443FB" w:rsidRPr="00BE6C01" w:rsidRDefault="001B7E8E" w:rsidP="00BE6C01">
            <w:pPr>
              <w:pStyle w:val="ListParagraph"/>
              <w:numPr>
                <w:ilvl w:val="0"/>
                <w:numId w:val="40"/>
              </w:numPr>
              <w:autoSpaceDE w:val="0"/>
              <w:autoSpaceDN w:val="0"/>
              <w:adjustRightInd w:val="0"/>
              <w:rPr>
                <w:rFonts w:ascii="Times New Roman" w:hAnsi="Times New Roman" w:cs="Times New Roman"/>
              </w:rPr>
            </w:pPr>
            <w:r w:rsidRPr="00BE6C01">
              <w:rPr>
                <w:rFonts w:ascii="Times New Roman" w:hAnsi="Times New Roman" w:cs="Times New Roman"/>
              </w:rPr>
              <w:t>Design and describe logic models using program theory</w:t>
            </w:r>
          </w:p>
        </w:tc>
      </w:tr>
      <w:tr w:rsidR="001B7E8E" w:rsidRPr="00331683" w14:paraId="663CB4EA" w14:textId="77777777" w:rsidTr="00DE79A5">
        <w:tc>
          <w:tcPr>
            <w:tcW w:w="1530" w:type="dxa"/>
          </w:tcPr>
          <w:p w14:paraId="0E7C1F56" w14:textId="0E45AB39"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54B1A7BA" w14:textId="7C952AB6" w:rsidR="001B7E8E" w:rsidRPr="001B7E8E" w:rsidRDefault="003A4C08" w:rsidP="001B7E8E">
            <w:pPr>
              <w:autoSpaceDE w:val="0"/>
              <w:autoSpaceDN w:val="0"/>
              <w:adjustRightInd w:val="0"/>
              <w:rPr>
                <w:rFonts w:ascii="Times New Roman" w:hAnsi="Times New Roman" w:cs="Times New Roman"/>
              </w:rPr>
            </w:pPr>
            <w:r w:rsidRPr="00331683">
              <w:rPr>
                <w:rFonts w:ascii="Times New Roman" w:hAnsi="Times New Roman" w:cs="Times New Roman"/>
              </w:rPr>
              <w:t xml:space="preserve">W.K. Kellogg Foundation.  Logic Model Development Guide.  January 2004.  Available for download at: </w:t>
            </w:r>
            <w:hyperlink r:id="rId19" w:history="1">
              <w:r w:rsidRPr="00331683">
                <w:rPr>
                  <w:rStyle w:val="Hyperlink"/>
                  <w:rFonts w:ascii="Times New Roman" w:hAnsi="Times New Roman" w:cs="Times New Roman"/>
                </w:rPr>
                <w:t>http://www.wkkf.org/resource-directory/resource/2006/02/wk-kellogg-foundation-logic-model-development-guide.</w:t>
              </w:r>
            </w:hyperlink>
          </w:p>
          <w:p w14:paraId="019478F7" w14:textId="77777777" w:rsidR="003A4C08" w:rsidRDefault="003A4C08" w:rsidP="001B7E8E">
            <w:pPr>
              <w:autoSpaceDE w:val="0"/>
              <w:autoSpaceDN w:val="0"/>
              <w:adjustRightInd w:val="0"/>
              <w:rPr>
                <w:rFonts w:ascii="Times New Roman" w:hAnsi="Times New Roman" w:cs="Times New Roman"/>
                <w:i/>
              </w:rPr>
            </w:pPr>
          </w:p>
          <w:p w14:paraId="3E7C6CA7" w14:textId="77777777" w:rsidR="001B7E8E" w:rsidRPr="00B05631" w:rsidRDefault="001B7E8E" w:rsidP="001B7E8E">
            <w:pPr>
              <w:autoSpaceDE w:val="0"/>
              <w:autoSpaceDN w:val="0"/>
              <w:adjustRightInd w:val="0"/>
              <w:rPr>
                <w:rFonts w:ascii="Times New Roman" w:hAnsi="Times New Roman" w:cs="Times New Roman"/>
              </w:rPr>
            </w:pPr>
            <w:r w:rsidRPr="00B05631">
              <w:rPr>
                <w:rFonts w:ascii="Times New Roman" w:hAnsi="Times New Roman" w:cs="Times New Roman"/>
                <w:i/>
              </w:rPr>
              <w:t>Optional</w:t>
            </w:r>
            <w:r w:rsidRPr="00B05631">
              <w:rPr>
                <w:rFonts w:ascii="Times New Roman" w:hAnsi="Times New Roman" w:cs="Times New Roman"/>
              </w:rPr>
              <w:t xml:space="preserve">: </w:t>
            </w:r>
          </w:p>
          <w:p w14:paraId="660252BE" w14:textId="424B020E" w:rsidR="00B05631" w:rsidRPr="00B05631" w:rsidRDefault="00B05631" w:rsidP="00B05631">
            <w:pPr>
              <w:pStyle w:val="NormalWeb"/>
              <w:shd w:val="clear" w:color="auto" w:fill="FFFFFF"/>
              <w:spacing w:after="240"/>
              <w:rPr>
                <w:color w:val="000000"/>
                <w:sz w:val="22"/>
                <w:szCs w:val="22"/>
              </w:rPr>
            </w:pPr>
            <w:r w:rsidRPr="00B05631">
              <w:rPr>
                <w:color w:val="000000"/>
                <w:sz w:val="22"/>
                <w:szCs w:val="22"/>
              </w:rPr>
              <w:t xml:space="preserve">University of Kansas Workgroup for Community Health and Development. Community Tool Box. Developing a Logic Model or Theory of Change. </w:t>
            </w:r>
            <w:hyperlink r:id="rId20" w:history="1">
              <w:r w:rsidRPr="00B05631">
                <w:rPr>
                  <w:rStyle w:val="Hyperlink"/>
                  <w:sz w:val="22"/>
                  <w:szCs w:val="22"/>
                </w:rPr>
                <w:t>http://ctb.ku.edu/en/table-of-contents/overview/models-for-community-health-and-development/logic-model-development/main</w:t>
              </w:r>
            </w:hyperlink>
          </w:p>
          <w:p w14:paraId="681C3A9B" w14:textId="77777777" w:rsidR="00B05631" w:rsidRPr="001B7E8E" w:rsidRDefault="00B05631" w:rsidP="001B7E8E">
            <w:pPr>
              <w:autoSpaceDE w:val="0"/>
              <w:autoSpaceDN w:val="0"/>
              <w:adjustRightInd w:val="0"/>
              <w:rPr>
                <w:rFonts w:ascii="Times New Roman" w:hAnsi="Times New Roman" w:cs="Times New Roman"/>
              </w:rPr>
            </w:pPr>
          </w:p>
          <w:p w14:paraId="46611397" w14:textId="77777777" w:rsidR="001B7E8E" w:rsidRPr="001B7E8E" w:rsidRDefault="001B7E8E" w:rsidP="001B7E8E">
            <w:pPr>
              <w:autoSpaceDE w:val="0"/>
              <w:autoSpaceDN w:val="0"/>
              <w:adjustRightInd w:val="0"/>
              <w:rPr>
                <w:rFonts w:ascii="Times New Roman" w:hAnsi="Times New Roman" w:cs="Times New Roman"/>
              </w:rPr>
            </w:pPr>
            <w:r w:rsidRPr="001B7E8E">
              <w:rPr>
                <w:rFonts w:ascii="Times New Roman" w:hAnsi="Times New Roman" w:cs="Times New Roman"/>
              </w:rPr>
              <w:t xml:space="preserve">Earp JA and Ennett ST. Conceptual models for health education research and practice. Health Education Research. 1999; 6(2): 163-171. </w:t>
            </w:r>
          </w:p>
          <w:p w14:paraId="1539684B" w14:textId="77777777" w:rsidR="001B7E8E" w:rsidRPr="001B7E8E" w:rsidRDefault="001B7E8E" w:rsidP="001B7E8E">
            <w:pPr>
              <w:autoSpaceDE w:val="0"/>
              <w:autoSpaceDN w:val="0"/>
              <w:adjustRightInd w:val="0"/>
              <w:rPr>
                <w:rFonts w:ascii="Times New Roman" w:hAnsi="Times New Roman" w:cs="Times New Roman"/>
              </w:rPr>
            </w:pPr>
          </w:p>
          <w:p w14:paraId="4ACAEEEC" w14:textId="5662AFF4" w:rsidR="001B7E8E" w:rsidRPr="001B7E8E" w:rsidRDefault="001B7E8E" w:rsidP="001B7E8E">
            <w:pPr>
              <w:autoSpaceDE w:val="0"/>
              <w:autoSpaceDN w:val="0"/>
              <w:adjustRightInd w:val="0"/>
              <w:rPr>
                <w:rFonts w:ascii="Times New Roman" w:hAnsi="Times New Roman" w:cs="Times New Roman"/>
              </w:rPr>
            </w:pPr>
            <w:r w:rsidRPr="001B7E8E">
              <w:rPr>
                <w:rFonts w:ascii="Times New Roman" w:hAnsi="Times New Roman" w:cs="Times New Roman"/>
              </w:rPr>
              <w:t>Nancholas, S. How to do (or not to do) a logical framework. Health Policy and Planning. 1998; 13(2).</w:t>
            </w:r>
          </w:p>
        </w:tc>
      </w:tr>
      <w:tr w:rsidR="001B7E8E" w:rsidRPr="00331683" w14:paraId="40A7AE64" w14:textId="77777777" w:rsidTr="00DE79A5">
        <w:tc>
          <w:tcPr>
            <w:tcW w:w="1530" w:type="dxa"/>
            <w:shd w:val="clear" w:color="auto" w:fill="E7E6E6" w:themeFill="background2"/>
          </w:tcPr>
          <w:p w14:paraId="4F269B05" w14:textId="29E59EDB"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lastRenderedPageBreak/>
              <w:t>Wednesday, Feb. 10</w:t>
            </w:r>
          </w:p>
        </w:tc>
        <w:tc>
          <w:tcPr>
            <w:tcW w:w="7825" w:type="dxa"/>
            <w:shd w:val="clear" w:color="auto" w:fill="E7E6E6" w:themeFill="background2"/>
          </w:tcPr>
          <w:p w14:paraId="1715F6BF" w14:textId="1A60BEED" w:rsidR="001B7E8E" w:rsidRPr="00331683" w:rsidRDefault="008D3377" w:rsidP="00CB3D18">
            <w:pPr>
              <w:autoSpaceDE w:val="0"/>
              <w:autoSpaceDN w:val="0"/>
              <w:adjustRightInd w:val="0"/>
              <w:rPr>
                <w:rFonts w:ascii="Times New Roman" w:hAnsi="Times New Roman" w:cs="Times New Roman"/>
                <w:b/>
                <w:smallCaps/>
              </w:rPr>
            </w:pPr>
            <w:r>
              <w:rPr>
                <w:rFonts w:ascii="Times New Roman" w:hAnsi="Times New Roman" w:cs="Times New Roman"/>
                <w:b/>
                <w:smallCaps/>
              </w:rPr>
              <w:t>Session 8:</w:t>
            </w:r>
            <w:r w:rsidRPr="00331683">
              <w:rPr>
                <w:rFonts w:ascii="Times New Roman" w:hAnsi="Times New Roman" w:cs="Times New Roman"/>
                <w:b/>
                <w:smallCaps/>
              </w:rPr>
              <w:t xml:space="preserve"> Focusing Evaluation Purpose and Design</w:t>
            </w:r>
            <w:r w:rsidR="00733F3D">
              <w:rPr>
                <w:rFonts w:ascii="Times New Roman" w:hAnsi="Times New Roman" w:cs="Times New Roman"/>
                <w:b/>
                <w:smallCaps/>
              </w:rPr>
              <w:t xml:space="preserve"> </w:t>
            </w:r>
          </w:p>
        </w:tc>
      </w:tr>
      <w:tr w:rsidR="001B7E8E" w:rsidRPr="00331683" w14:paraId="50F10139" w14:textId="77777777" w:rsidTr="00DE79A5">
        <w:tc>
          <w:tcPr>
            <w:tcW w:w="1530" w:type="dxa"/>
          </w:tcPr>
          <w:p w14:paraId="7BDA0439" w14:textId="0460755C"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648E3E91" w14:textId="77777777" w:rsidR="00CB3D18" w:rsidRDefault="00CB3D18" w:rsidP="008D3377">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Understand temporal considerations in evaluation focus</w:t>
            </w:r>
          </w:p>
          <w:p w14:paraId="5C76C101" w14:textId="77777777" w:rsidR="00CB3D18" w:rsidRDefault="00CB3D18" w:rsidP="008D3377">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Understand data considerations when designing an evaluation</w:t>
            </w:r>
          </w:p>
          <w:p w14:paraId="328D3F8B" w14:textId="77777777" w:rsidR="008D3377" w:rsidRPr="00331683" w:rsidRDefault="008D3377" w:rsidP="008D3377">
            <w:pPr>
              <w:pStyle w:val="ListParagraph"/>
              <w:numPr>
                <w:ilvl w:val="0"/>
                <w:numId w:val="16"/>
              </w:numPr>
              <w:autoSpaceDE w:val="0"/>
              <w:autoSpaceDN w:val="0"/>
              <w:adjustRightInd w:val="0"/>
              <w:rPr>
                <w:rFonts w:ascii="Times New Roman" w:hAnsi="Times New Roman" w:cs="Times New Roman"/>
              </w:rPr>
            </w:pPr>
            <w:r w:rsidRPr="00331683">
              <w:rPr>
                <w:rFonts w:ascii="Times New Roman" w:hAnsi="Times New Roman" w:cs="Times New Roman"/>
              </w:rPr>
              <w:t>Identify key indicators to measure program performance</w:t>
            </w:r>
          </w:p>
          <w:p w14:paraId="75E0ED00" w14:textId="6F3CF7D3" w:rsidR="001B7E8E" w:rsidRPr="00CB3D18" w:rsidRDefault="00CB3D18" w:rsidP="00CB3D18">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Learn the importance of choosing</w:t>
            </w:r>
            <w:r w:rsidR="008D3377" w:rsidRPr="00331683">
              <w:rPr>
                <w:rFonts w:ascii="Times New Roman" w:hAnsi="Times New Roman" w:cs="Times New Roman"/>
              </w:rPr>
              <w:t xml:space="preserve"> measurements and sources of data based on </w:t>
            </w:r>
            <w:r>
              <w:rPr>
                <w:rFonts w:ascii="Times New Roman" w:hAnsi="Times New Roman" w:cs="Times New Roman"/>
              </w:rPr>
              <w:t>evaluative criteria</w:t>
            </w:r>
            <w:r w:rsidR="008D3377" w:rsidRPr="00331683">
              <w:rPr>
                <w:rFonts w:ascii="Times New Roman" w:hAnsi="Times New Roman" w:cs="Times New Roman"/>
              </w:rPr>
              <w:t xml:space="preserve"> and who will use evaluation information</w:t>
            </w:r>
          </w:p>
        </w:tc>
      </w:tr>
      <w:tr w:rsidR="001B7E8E" w:rsidRPr="00B240C5" w14:paraId="4B51829F" w14:textId="77777777" w:rsidTr="00DE79A5">
        <w:tc>
          <w:tcPr>
            <w:tcW w:w="1530" w:type="dxa"/>
          </w:tcPr>
          <w:p w14:paraId="48C8DB05" w14:textId="52D73BC6"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4DC5C7A2" w14:textId="77777777" w:rsidR="008D3377" w:rsidRDefault="008D3377" w:rsidP="008D3377">
            <w:pPr>
              <w:autoSpaceDE w:val="0"/>
              <w:autoSpaceDN w:val="0"/>
              <w:adjustRightInd w:val="0"/>
              <w:rPr>
                <w:rFonts w:ascii="Times New Roman" w:hAnsi="Times New Roman" w:cs="Times New Roman"/>
              </w:rPr>
            </w:pPr>
            <w:r>
              <w:rPr>
                <w:rFonts w:ascii="Times New Roman" w:hAnsi="Times New Roman" w:cs="Times New Roman"/>
              </w:rPr>
              <w:t>EMB Chapter 4</w:t>
            </w:r>
          </w:p>
          <w:p w14:paraId="799972E8" w14:textId="77777777" w:rsidR="00CB3D18" w:rsidRDefault="00CB3D18" w:rsidP="008D3377">
            <w:pPr>
              <w:autoSpaceDE w:val="0"/>
              <w:autoSpaceDN w:val="0"/>
              <w:adjustRightInd w:val="0"/>
              <w:rPr>
                <w:rFonts w:ascii="Times New Roman" w:hAnsi="Times New Roman" w:cs="Times New Roman"/>
              </w:rPr>
            </w:pPr>
          </w:p>
          <w:p w14:paraId="63419C46" w14:textId="77777777" w:rsidR="00CB3D18" w:rsidRPr="00331683" w:rsidRDefault="00CB3D18" w:rsidP="00CB3D18">
            <w:pPr>
              <w:tabs>
                <w:tab w:val="left" w:pos="360"/>
              </w:tabs>
              <w:rPr>
                <w:rFonts w:ascii="Times New Roman" w:hAnsi="Times New Roman" w:cs="Times New Roman"/>
              </w:rPr>
            </w:pPr>
            <w:r w:rsidRPr="00331683">
              <w:rPr>
                <w:rFonts w:ascii="Times New Roman" w:hAnsi="Times New Roman" w:cs="Times New Roman"/>
              </w:rPr>
              <w:t xml:space="preserve">CDC. Introduction to Program Evaluation for Public Health Programs: A Self-Study Guide.  US Department of Health and Human Services, Centers for Disease Control and Prevention.  October 2011.  Available at: </w:t>
            </w:r>
            <w:hyperlink r:id="rId21" w:history="1">
              <w:r w:rsidRPr="00CB7D74">
                <w:rPr>
                  <w:rStyle w:val="Hyperlink"/>
                  <w:rFonts w:ascii="Times New Roman" w:hAnsi="Times New Roman" w:cs="Times New Roman"/>
                </w:rPr>
                <w:t>http://www.cdc.gov/eval/guide/CDCEvalManual.pdf</w:t>
              </w:r>
            </w:hyperlink>
            <w:r>
              <w:rPr>
                <w:rFonts w:ascii="Times New Roman" w:hAnsi="Times New Roman" w:cs="Times New Roman"/>
              </w:rPr>
              <w:t xml:space="preserve">  </w:t>
            </w:r>
            <w:r w:rsidRPr="00331683">
              <w:rPr>
                <w:rFonts w:ascii="Times New Roman" w:hAnsi="Times New Roman" w:cs="Times New Roman"/>
              </w:rPr>
              <w:t xml:space="preserve"> </w:t>
            </w:r>
          </w:p>
          <w:p w14:paraId="0EDA2EC9" w14:textId="13FDF0CD" w:rsidR="00CB3D18" w:rsidRDefault="00CB3D18" w:rsidP="008D3377">
            <w:pPr>
              <w:autoSpaceDE w:val="0"/>
              <w:autoSpaceDN w:val="0"/>
              <w:adjustRightInd w:val="0"/>
              <w:rPr>
                <w:rFonts w:ascii="Times New Roman" w:hAnsi="Times New Roman" w:cs="Times New Roman"/>
              </w:rPr>
            </w:pPr>
            <w:r>
              <w:rPr>
                <w:rFonts w:ascii="Times New Roman" w:hAnsi="Times New Roman" w:cs="Times New Roman"/>
              </w:rPr>
              <w:t>Pages 42-55</w:t>
            </w:r>
          </w:p>
          <w:p w14:paraId="100B95E2" w14:textId="77777777" w:rsidR="00CB3D18" w:rsidRDefault="00CB3D18" w:rsidP="008D3377">
            <w:pPr>
              <w:autoSpaceDE w:val="0"/>
              <w:autoSpaceDN w:val="0"/>
              <w:adjustRightInd w:val="0"/>
              <w:rPr>
                <w:rFonts w:ascii="Times New Roman" w:hAnsi="Times New Roman" w:cs="Times New Roman"/>
              </w:rPr>
            </w:pPr>
          </w:p>
          <w:p w14:paraId="2781B56D" w14:textId="0F185A07" w:rsidR="00CB3D18" w:rsidRDefault="00CB3D18" w:rsidP="008D3377">
            <w:pPr>
              <w:autoSpaceDE w:val="0"/>
              <w:autoSpaceDN w:val="0"/>
              <w:adjustRightInd w:val="0"/>
              <w:rPr>
                <w:rFonts w:ascii="Times New Roman" w:hAnsi="Times New Roman" w:cs="Times New Roman"/>
              </w:rPr>
            </w:pPr>
            <w:r>
              <w:rPr>
                <w:rFonts w:ascii="Times New Roman" w:hAnsi="Times New Roman" w:cs="Times New Roman"/>
              </w:rPr>
              <w:t xml:space="preserve">GAO. Pages 18 </w:t>
            </w:r>
            <w:r w:rsidR="007C086F">
              <w:rPr>
                <w:rFonts w:ascii="Times New Roman" w:hAnsi="Times New Roman" w:cs="Times New Roman"/>
              </w:rPr>
              <w:t>–</w:t>
            </w:r>
            <w:r>
              <w:rPr>
                <w:rFonts w:ascii="Times New Roman" w:hAnsi="Times New Roman" w:cs="Times New Roman"/>
              </w:rPr>
              <w:t xml:space="preserve"> 24</w:t>
            </w:r>
            <w:r w:rsidR="007C086F">
              <w:rPr>
                <w:rFonts w:ascii="Times New Roman" w:hAnsi="Times New Roman" w:cs="Times New Roman"/>
              </w:rPr>
              <w:t>, 28 – top of 29</w:t>
            </w:r>
          </w:p>
          <w:p w14:paraId="06B52131" w14:textId="77777777" w:rsidR="008D3377" w:rsidRDefault="008D3377" w:rsidP="008D3377">
            <w:pPr>
              <w:autoSpaceDE w:val="0"/>
              <w:autoSpaceDN w:val="0"/>
              <w:adjustRightInd w:val="0"/>
              <w:rPr>
                <w:rFonts w:ascii="Times New Roman" w:hAnsi="Times New Roman" w:cs="Times New Roman"/>
              </w:rPr>
            </w:pPr>
          </w:p>
          <w:p w14:paraId="5C873D8F" w14:textId="378865C6" w:rsidR="001B7E8E" w:rsidRPr="00331683" w:rsidRDefault="008D3377" w:rsidP="008D3377">
            <w:pPr>
              <w:autoSpaceDE w:val="0"/>
              <w:autoSpaceDN w:val="0"/>
              <w:adjustRightInd w:val="0"/>
              <w:rPr>
                <w:rFonts w:ascii="Times New Roman" w:hAnsi="Times New Roman" w:cs="Times New Roman"/>
              </w:rPr>
            </w:pPr>
            <w:r w:rsidRPr="00331683">
              <w:rPr>
                <w:rFonts w:ascii="Times New Roman" w:hAnsi="Times New Roman" w:cs="Times New Roman"/>
              </w:rPr>
              <w:t xml:space="preserve">Habicht JB, Victora CG, Vaughan JP. Evaluation designs for adequacy, plausibility and probability of public health programme performance and impact. </w:t>
            </w:r>
            <w:r w:rsidRPr="00331683">
              <w:rPr>
                <w:rFonts w:ascii="Times New Roman" w:hAnsi="Times New Roman" w:cs="Times New Roman"/>
                <w:i/>
              </w:rPr>
              <w:t>International Journal of Epidemiology,</w:t>
            </w:r>
            <w:r w:rsidRPr="00331683">
              <w:rPr>
                <w:rFonts w:ascii="Times New Roman" w:hAnsi="Times New Roman" w:cs="Times New Roman"/>
              </w:rPr>
              <w:t xml:space="preserve"> 28(1): 10-18. 1999.</w:t>
            </w:r>
          </w:p>
        </w:tc>
      </w:tr>
      <w:tr w:rsidR="001B7E8E" w:rsidRPr="00331683" w14:paraId="30AAB0AE" w14:textId="77777777" w:rsidTr="00DE79A5">
        <w:tc>
          <w:tcPr>
            <w:tcW w:w="1530" w:type="dxa"/>
            <w:shd w:val="clear" w:color="auto" w:fill="E7E6E6" w:themeFill="background2"/>
          </w:tcPr>
          <w:p w14:paraId="79FAE36E" w14:textId="025EC949" w:rsidR="001B7E8E" w:rsidRPr="00331683" w:rsidRDefault="001B7E8E"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Monday, Feb. </w:t>
            </w:r>
            <w:r>
              <w:rPr>
                <w:rFonts w:ascii="Times New Roman" w:hAnsi="Times New Roman" w:cs="Times New Roman"/>
                <w:b/>
                <w:smallCaps/>
              </w:rPr>
              <w:t>15</w:t>
            </w:r>
          </w:p>
        </w:tc>
        <w:tc>
          <w:tcPr>
            <w:tcW w:w="7825" w:type="dxa"/>
            <w:shd w:val="clear" w:color="auto" w:fill="E7E6E6" w:themeFill="background2"/>
          </w:tcPr>
          <w:p w14:paraId="28F3EBD2" w14:textId="768CBF6C" w:rsidR="001B7E8E" w:rsidRPr="00331683" w:rsidRDefault="00226C5B"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 xml:space="preserve">Session 9: </w:t>
            </w:r>
            <w:r w:rsidRPr="00331683">
              <w:rPr>
                <w:rFonts w:ascii="Times New Roman" w:hAnsi="Times New Roman" w:cs="Times New Roman"/>
                <w:b/>
                <w:smallCaps/>
              </w:rPr>
              <w:t>Quantitative Evaluation an</w:t>
            </w:r>
            <w:r w:rsidR="00E7689C">
              <w:rPr>
                <w:rFonts w:ascii="Times New Roman" w:hAnsi="Times New Roman" w:cs="Times New Roman"/>
                <w:b/>
                <w:smallCaps/>
              </w:rPr>
              <w:t>d Quasi Experim</w:t>
            </w:r>
            <w:r w:rsidR="007C086F">
              <w:rPr>
                <w:rFonts w:ascii="Times New Roman" w:hAnsi="Times New Roman" w:cs="Times New Roman"/>
                <w:b/>
                <w:smallCaps/>
              </w:rPr>
              <w:t xml:space="preserve">ental Design </w:t>
            </w:r>
          </w:p>
        </w:tc>
      </w:tr>
      <w:tr w:rsidR="001B7E8E" w:rsidRPr="00331683" w14:paraId="1A4D9808" w14:textId="77777777" w:rsidTr="00DE79A5">
        <w:tc>
          <w:tcPr>
            <w:tcW w:w="1530" w:type="dxa"/>
          </w:tcPr>
          <w:p w14:paraId="1F48D170" w14:textId="5122E0C5"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18A4EAAB" w14:textId="77777777" w:rsidR="00226C5B" w:rsidRPr="00BE6C01" w:rsidRDefault="00226C5B" w:rsidP="00BE6C01">
            <w:pPr>
              <w:pStyle w:val="ListParagraph"/>
              <w:numPr>
                <w:ilvl w:val="0"/>
                <w:numId w:val="41"/>
              </w:numPr>
              <w:autoSpaceDE w:val="0"/>
              <w:autoSpaceDN w:val="0"/>
              <w:adjustRightInd w:val="0"/>
              <w:rPr>
                <w:rFonts w:ascii="Times New Roman" w:hAnsi="Times New Roman" w:cs="Times New Roman"/>
              </w:rPr>
            </w:pPr>
            <w:r w:rsidRPr="00BE6C01">
              <w:rPr>
                <w:rFonts w:ascii="Times New Roman" w:hAnsi="Times New Roman" w:cs="Times New Roman"/>
              </w:rPr>
              <w:t>Explain advantages and challenges of randomized experiments</w:t>
            </w:r>
          </w:p>
          <w:p w14:paraId="09CB66C2" w14:textId="77777777" w:rsidR="00226C5B" w:rsidRPr="00BE6C01" w:rsidRDefault="00226C5B" w:rsidP="00BE6C01">
            <w:pPr>
              <w:pStyle w:val="ListParagraph"/>
              <w:numPr>
                <w:ilvl w:val="0"/>
                <w:numId w:val="41"/>
              </w:numPr>
              <w:autoSpaceDE w:val="0"/>
              <w:autoSpaceDN w:val="0"/>
              <w:adjustRightInd w:val="0"/>
              <w:rPr>
                <w:rFonts w:ascii="Times New Roman" w:hAnsi="Times New Roman" w:cs="Times New Roman"/>
              </w:rPr>
            </w:pPr>
            <w:r w:rsidRPr="00BE6C01">
              <w:rPr>
                <w:rFonts w:ascii="Times New Roman" w:hAnsi="Times New Roman" w:cs="Times New Roman"/>
              </w:rPr>
              <w:t>Recognize and describe commonly used quasi-experimental designs (QED)</w:t>
            </w:r>
          </w:p>
          <w:p w14:paraId="5B31E2A3" w14:textId="77777777" w:rsidR="00226C5B" w:rsidRPr="00BE6C01" w:rsidRDefault="00226C5B" w:rsidP="00BE6C01">
            <w:pPr>
              <w:pStyle w:val="ListParagraph"/>
              <w:numPr>
                <w:ilvl w:val="0"/>
                <w:numId w:val="41"/>
              </w:numPr>
              <w:autoSpaceDE w:val="0"/>
              <w:autoSpaceDN w:val="0"/>
              <w:adjustRightInd w:val="0"/>
              <w:rPr>
                <w:rFonts w:ascii="Times New Roman" w:hAnsi="Times New Roman" w:cs="Times New Roman"/>
              </w:rPr>
            </w:pPr>
            <w:r w:rsidRPr="00BE6C01">
              <w:rPr>
                <w:rFonts w:ascii="Times New Roman" w:hAnsi="Times New Roman" w:cs="Times New Roman"/>
              </w:rPr>
              <w:t xml:space="preserve">Assess strengths, weaknesses, and considerations in selecting QED </w:t>
            </w:r>
          </w:p>
          <w:p w14:paraId="0BEE693A" w14:textId="77777777" w:rsidR="00226C5B" w:rsidRPr="00BE6C01" w:rsidRDefault="00226C5B" w:rsidP="00BE6C01">
            <w:pPr>
              <w:pStyle w:val="ListParagraph"/>
              <w:numPr>
                <w:ilvl w:val="0"/>
                <w:numId w:val="41"/>
              </w:numPr>
              <w:autoSpaceDE w:val="0"/>
              <w:autoSpaceDN w:val="0"/>
              <w:adjustRightInd w:val="0"/>
              <w:rPr>
                <w:rFonts w:ascii="Times New Roman" w:hAnsi="Times New Roman" w:cs="Times New Roman"/>
              </w:rPr>
            </w:pPr>
            <w:r w:rsidRPr="00BE6C01">
              <w:rPr>
                <w:rFonts w:ascii="Times New Roman" w:hAnsi="Times New Roman" w:cs="Times New Roman"/>
              </w:rPr>
              <w:t>Recognize threats to validity and ways to strengthen design</w:t>
            </w:r>
          </w:p>
          <w:p w14:paraId="47978171" w14:textId="5447978F" w:rsidR="001B7E8E" w:rsidRPr="00BE6C01" w:rsidRDefault="00226C5B" w:rsidP="00BE6C01">
            <w:pPr>
              <w:pStyle w:val="ListParagraph"/>
              <w:numPr>
                <w:ilvl w:val="0"/>
                <w:numId w:val="41"/>
              </w:numPr>
              <w:autoSpaceDE w:val="0"/>
              <w:autoSpaceDN w:val="0"/>
              <w:adjustRightInd w:val="0"/>
              <w:rPr>
                <w:rFonts w:ascii="Times New Roman" w:hAnsi="Times New Roman" w:cs="Times New Roman"/>
              </w:rPr>
            </w:pPr>
            <w:r w:rsidRPr="00BE6C01">
              <w:rPr>
                <w:rFonts w:ascii="Times New Roman" w:hAnsi="Times New Roman" w:cs="Times New Roman"/>
              </w:rPr>
              <w:t>Outline and interpret results figures and potential impact of selection threats</w:t>
            </w:r>
          </w:p>
        </w:tc>
      </w:tr>
      <w:tr w:rsidR="001B7E8E" w:rsidRPr="00331683" w14:paraId="0C11A38C" w14:textId="77777777" w:rsidTr="00DE79A5">
        <w:tc>
          <w:tcPr>
            <w:tcW w:w="1530" w:type="dxa"/>
          </w:tcPr>
          <w:p w14:paraId="2DCE256D" w14:textId="3073E173"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587E9B1E" w14:textId="586B5FDE" w:rsidR="001B7E8E" w:rsidRPr="006C3405" w:rsidRDefault="00E7689C" w:rsidP="001B7E8E">
            <w:pPr>
              <w:autoSpaceDE w:val="0"/>
              <w:autoSpaceDN w:val="0"/>
              <w:adjustRightInd w:val="0"/>
              <w:rPr>
                <w:rFonts w:ascii="Times New Roman" w:hAnsi="Times New Roman" w:cs="Times New Roman"/>
              </w:rPr>
            </w:pPr>
            <w:r>
              <w:rPr>
                <w:rFonts w:ascii="Times New Roman" w:hAnsi="Times New Roman" w:cs="Times New Roman"/>
              </w:rPr>
              <w:t>RM</w:t>
            </w:r>
            <w:r w:rsidR="00314FFC">
              <w:rPr>
                <w:rFonts w:ascii="Times New Roman" w:hAnsi="Times New Roman" w:cs="Times New Roman"/>
              </w:rPr>
              <w:t xml:space="preserve"> 206-225</w:t>
            </w:r>
            <w:r w:rsidR="00514916">
              <w:rPr>
                <w:rFonts w:ascii="Times New Roman" w:hAnsi="Times New Roman" w:cs="Times New Roman"/>
              </w:rPr>
              <w:t xml:space="preserve">, </w:t>
            </w:r>
            <w:r w:rsidR="003C7CEE">
              <w:rPr>
                <w:rFonts w:ascii="Times New Roman" w:hAnsi="Times New Roman" w:cs="Times New Roman"/>
              </w:rPr>
              <w:t xml:space="preserve"> 258-274</w:t>
            </w:r>
          </w:p>
        </w:tc>
      </w:tr>
      <w:tr w:rsidR="00737E8D" w:rsidRPr="00331683" w14:paraId="2F85BBB8" w14:textId="77777777" w:rsidTr="00DE79A5">
        <w:tc>
          <w:tcPr>
            <w:tcW w:w="1530" w:type="dxa"/>
          </w:tcPr>
          <w:p w14:paraId="732638AF" w14:textId="567409BD" w:rsidR="00737E8D" w:rsidRPr="00331683" w:rsidRDefault="00737E8D" w:rsidP="00737E8D">
            <w:pPr>
              <w:autoSpaceDE w:val="0"/>
              <w:autoSpaceDN w:val="0"/>
              <w:adjustRightInd w:val="0"/>
              <w:rPr>
                <w:rFonts w:ascii="Times New Roman" w:hAnsi="Times New Roman" w:cs="Times New Roman"/>
                <w:i/>
              </w:rPr>
            </w:pPr>
            <w:r w:rsidRPr="00733F3D">
              <w:rPr>
                <w:rFonts w:ascii="Times New Roman" w:hAnsi="Times New Roman" w:cs="Times New Roman"/>
                <w:b/>
                <w:i/>
              </w:rPr>
              <w:t>Assignment Due</w:t>
            </w:r>
          </w:p>
        </w:tc>
        <w:tc>
          <w:tcPr>
            <w:tcW w:w="7825" w:type="dxa"/>
          </w:tcPr>
          <w:p w14:paraId="1C59790D" w14:textId="3CA6867B" w:rsidR="00737E8D" w:rsidRDefault="00737E8D" w:rsidP="00737E8D">
            <w:pPr>
              <w:autoSpaceDE w:val="0"/>
              <w:autoSpaceDN w:val="0"/>
              <w:adjustRightInd w:val="0"/>
              <w:rPr>
                <w:rFonts w:ascii="Times New Roman" w:hAnsi="Times New Roman" w:cs="Times New Roman"/>
              </w:rPr>
            </w:pPr>
            <w:r w:rsidRPr="00883E71">
              <w:rPr>
                <w:rFonts w:ascii="Times New Roman" w:hAnsi="Times New Roman" w:cs="Times New Roman"/>
                <w:b/>
              </w:rPr>
              <w:t xml:space="preserve">Turn in your focused literature review.  It should include an abstract, 2-3 page synthesis of findings, and an Appendix with an annotated bibliography.  The literature review should include 8-10 references.  </w:t>
            </w:r>
          </w:p>
        </w:tc>
      </w:tr>
      <w:tr w:rsidR="001B7E8E" w:rsidRPr="00331683" w14:paraId="067CF10F" w14:textId="77777777" w:rsidTr="00DE79A5">
        <w:tc>
          <w:tcPr>
            <w:tcW w:w="1530" w:type="dxa"/>
            <w:shd w:val="clear" w:color="auto" w:fill="E7E6E6" w:themeFill="background2"/>
          </w:tcPr>
          <w:p w14:paraId="302C2E56" w14:textId="1DABBA51"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Wednesday, Feb. 17</w:t>
            </w:r>
          </w:p>
        </w:tc>
        <w:tc>
          <w:tcPr>
            <w:tcW w:w="7825" w:type="dxa"/>
            <w:shd w:val="clear" w:color="auto" w:fill="E7E6E6" w:themeFill="background2"/>
          </w:tcPr>
          <w:p w14:paraId="4EA00651" w14:textId="77777777" w:rsidR="001B7E8E" w:rsidRPr="00331683" w:rsidRDefault="001B7E8E"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Session 10: Overview of Questionnaire Design and Writing</w:t>
            </w:r>
          </w:p>
          <w:p w14:paraId="025006F1" w14:textId="6D438D90" w:rsidR="001B7E8E" w:rsidRPr="00331683" w:rsidRDefault="001B7E8E"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Bryce Reeve, PhD</w:t>
            </w:r>
          </w:p>
          <w:p w14:paraId="2303B3D7" w14:textId="498C4D79" w:rsidR="001B7E8E" w:rsidRPr="00331683" w:rsidRDefault="001B7E8E"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Associate Professor</w:t>
            </w:r>
          </w:p>
          <w:p w14:paraId="29FA6838" w14:textId="50EF0F0C" w:rsidR="001B7E8E" w:rsidRPr="00331683" w:rsidRDefault="001B7E8E"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Health Policy and Management</w:t>
            </w:r>
          </w:p>
        </w:tc>
      </w:tr>
      <w:tr w:rsidR="001B7E8E" w:rsidRPr="00331683" w14:paraId="4E1FB957" w14:textId="77777777" w:rsidTr="00DE79A5">
        <w:tc>
          <w:tcPr>
            <w:tcW w:w="1530" w:type="dxa"/>
          </w:tcPr>
          <w:p w14:paraId="02386F38" w14:textId="60170A8E"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1F9F2F40" w14:textId="2684FE50" w:rsidR="001B7E8E" w:rsidRPr="00BE6C01" w:rsidRDefault="001B7E8E" w:rsidP="00BE6C01">
            <w:pPr>
              <w:pStyle w:val="ListParagraph"/>
              <w:numPr>
                <w:ilvl w:val="0"/>
                <w:numId w:val="42"/>
              </w:numPr>
              <w:autoSpaceDE w:val="0"/>
              <w:autoSpaceDN w:val="0"/>
              <w:adjustRightInd w:val="0"/>
              <w:rPr>
                <w:rFonts w:ascii="Times New Roman" w:hAnsi="Times New Roman" w:cs="Times New Roman"/>
              </w:rPr>
            </w:pPr>
            <w:r w:rsidRPr="00BE6C01">
              <w:rPr>
                <w:rFonts w:ascii="Times New Roman" w:hAnsi="Times New Roman" w:cs="Times New Roman"/>
              </w:rPr>
              <w:t>Describe different question designs and response strategies</w:t>
            </w:r>
          </w:p>
          <w:p w14:paraId="398FD0A3" w14:textId="5D43E045" w:rsidR="001B7E8E" w:rsidRPr="00BE6C01" w:rsidRDefault="001B7E8E" w:rsidP="00BE6C01">
            <w:pPr>
              <w:pStyle w:val="ListParagraph"/>
              <w:numPr>
                <w:ilvl w:val="0"/>
                <w:numId w:val="42"/>
              </w:numPr>
              <w:autoSpaceDE w:val="0"/>
              <w:autoSpaceDN w:val="0"/>
              <w:adjustRightInd w:val="0"/>
              <w:rPr>
                <w:rFonts w:ascii="Times New Roman" w:hAnsi="Times New Roman" w:cs="Times New Roman"/>
              </w:rPr>
            </w:pPr>
            <w:r w:rsidRPr="00BE6C01">
              <w:rPr>
                <w:rFonts w:ascii="Times New Roman" w:hAnsi="Times New Roman" w:cs="Times New Roman"/>
              </w:rPr>
              <w:t>Explain the flow of questions</w:t>
            </w:r>
          </w:p>
          <w:p w14:paraId="1215E52A" w14:textId="77777777" w:rsidR="001B7E8E" w:rsidRPr="00BE6C01" w:rsidRDefault="001B7E8E" w:rsidP="00BE6C01">
            <w:pPr>
              <w:pStyle w:val="ListParagraph"/>
              <w:numPr>
                <w:ilvl w:val="0"/>
                <w:numId w:val="42"/>
              </w:numPr>
              <w:autoSpaceDE w:val="0"/>
              <w:autoSpaceDN w:val="0"/>
              <w:adjustRightInd w:val="0"/>
              <w:rPr>
                <w:rFonts w:ascii="Times New Roman" w:hAnsi="Times New Roman" w:cs="Times New Roman"/>
              </w:rPr>
            </w:pPr>
            <w:r w:rsidRPr="00BE6C01">
              <w:rPr>
                <w:rFonts w:ascii="Times New Roman" w:hAnsi="Times New Roman" w:cs="Times New Roman"/>
              </w:rPr>
              <w:t>Identify bad question designs</w:t>
            </w:r>
          </w:p>
          <w:p w14:paraId="4A0F759C" w14:textId="6D052D55" w:rsidR="001B7E8E" w:rsidRPr="00BE6C01" w:rsidRDefault="001B7E8E" w:rsidP="00BE6C01">
            <w:pPr>
              <w:pStyle w:val="ListParagraph"/>
              <w:numPr>
                <w:ilvl w:val="0"/>
                <w:numId w:val="42"/>
              </w:numPr>
              <w:autoSpaceDE w:val="0"/>
              <w:autoSpaceDN w:val="0"/>
              <w:adjustRightInd w:val="0"/>
              <w:rPr>
                <w:rFonts w:ascii="Times New Roman" w:hAnsi="Times New Roman" w:cs="Times New Roman"/>
              </w:rPr>
            </w:pPr>
            <w:r w:rsidRPr="00BE6C01">
              <w:rPr>
                <w:rFonts w:ascii="Times New Roman" w:hAnsi="Times New Roman" w:cs="Times New Roman"/>
              </w:rPr>
              <w:t>Measurement error, comprehension, recall, cognitive load, sensitive topics</w:t>
            </w:r>
          </w:p>
        </w:tc>
      </w:tr>
      <w:tr w:rsidR="001B7E8E" w:rsidRPr="003677D6" w14:paraId="370F23B7" w14:textId="77777777" w:rsidTr="00DE79A5">
        <w:tc>
          <w:tcPr>
            <w:tcW w:w="1530" w:type="dxa"/>
          </w:tcPr>
          <w:p w14:paraId="32161D04" w14:textId="38E46991" w:rsidR="001B7E8E" w:rsidRPr="003677D6" w:rsidRDefault="001B7E8E" w:rsidP="001B7E8E">
            <w:pPr>
              <w:autoSpaceDE w:val="0"/>
              <w:autoSpaceDN w:val="0"/>
              <w:adjustRightInd w:val="0"/>
              <w:rPr>
                <w:rFonts w:ascii="Times New Roman" w:hAnsi="Times New Roman" w:cs="Times New Roman"/>
              </w:rPr>
            </w:pPr>
            <w:r w:rsidRPr="003677D6">
              <w:rPr>
                <w:rFonts w:ascii="Times New Roman" w:hAnsi="Times New Roman" w:cs="Times New Roman"/>
                <w:i/>
              </w:rPr>
              <w:t xml:space="preserve">Readings </w:t>
            </w:r>
          </w:p>
        </w:tc>
        <w:tc>
          <w:tcPr>
            <w:tcW w:w="7825" w:type="dxa"/>
          </w:tcPr>
          <w:p w14:paraId="1563F733" w14:textId="7B9EB512" w:rsidR="00407FE6" w:rsidRPr="003677D6" w:rsidRDefault="00407FE6" w:rsidP="001B7E8E">
            <w:pPr>
              <w:autoSpaceDE w:val="0"/>
              <w:autoSpaceDN w:val="0"/>
              <w:adjustRightInd w:val="0"/>
              <w:rPr>
                <w:rFonts w:ascii="Times New Roman" w:hAnsi="Times New Roman" w:cs="Times New Roman"/>
              </w:rPr>
            </w:pPr>
            <w:r>
              <w:rPr>
                <w:rFonts w:ascii="Times New Roman" w:hAnsi="Times New Roman" w:cs="Times New Roman"/>
              </w:rPr>
              <w:t>RM 115 (section 5.2) – 140 Reliability and validity</w:t>
            </w:r>
          </w:p>
        </w:tc>
      </w:tr>
      <w:tr w:rsidR="001B7E8E" w:rsidRPr="00331683" w14:paraId="1C9B7FAE" w14:textId="77777777" w:rsidTr="00DE79A5">
        <w:tc>
          <w:tcPr>
            <w:tcW w:w="1530" w:type="dxa"/>
            <w:shd w:val="clear" w:color="auto" w:fill="E7E6E6" w:themeFill="background2"/>
          </w:tcPr>
          <w:p w14:paraId="6303D4E0" w14:textId="72D17717"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lastRenderedPageBreak/>
              <w:t>Monday, Feb. 22</w:t>
            </w:r>
          </w:p>
        </w:tc>
        <w:tc>
          <w:tcPr>
            <w:tcW w:w="7825" w:type="dxa"/>
            <w:shd w:val="clear" w:color="auto" w:fill="E7E6E6" w:themeFill="background2"/>
          </w:tcPr>
          <w:p w14:paraId="250A70F0" w14:textId="27BAAD89" w:rsidR="001B7E8E" w:rsidRPr="00331683" w:rsidRDefault="001B7E8E" w:rsidP="009809DB">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Session 11</w:t>
            </w:r>
            <w:r w:rsidR="003D4451">
              <w:rPr>
                <w:rFonts w:ascii="Times New Roman" w:hAnsi="Times New Roman" w:cs="Times New Roman"/>
                <w:b/>
                <w:smallCaps/>
              </w:rPr>
              <w:t>: Secondary data</w:t>
            </w:r>
          </w:p>
        </w:tc>
      </w:tr>
      <w:tr w:rsidR="001B7E8E" w:rsidRPr="00331683" w14:paraId="536B9516" w14:textId="77777777" w:rsidTr="00DE79A5">
        <w:tc>
          <w:tcPr>
            <w:tcW w:w="1530" w:type="dxa"/>
          </w:tcPr>
          <w:p w14:paraId="147DFD8C" w14:textId="6BB12474"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2152EA90" w14:textId="77777777" w:rsidR="003D4451" w:rsidRDefault="003D4451" w:rsidP="003D4451">
            <w:pPr>
              <w:pStyle w:val="ListParagraph"/>
              <w:numPr>
                <w:ilvl w:val="0"/>
                <w:numId w:val="27"/>
              </w:numPr>
              <w:autoSpaceDE w:val="0"/>
              <w:autoSpaceDN w:val="0"/>
              <w:adjustRightInd w:val="0"/>
              <w:rPr>
                <w:rFonts w:ascii="Times New Roman" w:hAnsi="Times New Roman" w:cs="Times New Roman"/>
              </w:rPr>
            </w:pPr>
            <w:r w:rsidRPr="00887B6A">
              <w:rPr>
                <w:rFonts w:ascii="Times New Roman" w:hAnsi="Times New Roman" w:cs="Times New Roman"/>
              </w:rPr>
              <w:t>Recognize commonly used secondary administrative data sources</w:t>
            </w:r>
            <w:r>
              <w:rPr>
                <w:rFonts w:ascii="Times New Roman" w:hAnsi="Times New Roman" w:cs="Times New Roman"/>
              </w:rPr>
              <w:t>, both national survey data and program administrative data</w:t>
            </w:r>
          </w:p>
          <w:p w14:paraId="04FD5EFF" w14:textId="77777777" w:rsidR="003D4451" w:rsidRDefault="003D4451" w:rsidP="003D4451">
            <w:pPr>
              <w:pStyle w:val="ListParagraph"/>
              <w:numPr>
                <w:ilvl w:val="0"/>
                <w:numId w:val="27"/>
              </w:numPr>
              <w:autoSpaceDE w:val="0"/>
              <w:autoSpaceDN w:val="0"/>
              <w:adjustRightInd w:val="0"/>
              <w:rPr>
                <w:rFonts w:ascii="Times New Roman" w:hAnsi="Times New Roman" w:cs="Times New Roman"/>
              </w:rPr>
            </w:pPr>
            <w:r>
              <w:rPr>
                <w:rFonts w:ascii="Times New Roman" w:hAnsi="Times New Roman" w:cs="Times New Roman"/>
              </w:rPr>
              <w:t>Understand uses of secondary data for responding to RFPs (background and problem statements)</w:t>
            </w:r>
          </w:p>
          <w:p w14:paraId="40749457" w14:textId="07321776" w:rsidR="001B7E8E" w:rsidRPr="00331683" w:rsidRDefault="003D4451" w:rsidP="003D4451">
            <w:pPr>
              <w:pStyle w:val="ListParagraph"/>
              <w:numPr>
                <w:ilvl w:val="0"/>
                <w:numId w:val="27"/>
              </w:numPr>
              <w:autoSpaceDE w:val="0"/>
              <w:autoSpaceDN w:val="0"/>
              <w:adjustRightInd w:val="0"/>
              <w:rPr>
                <w:rFonts w:ascii="Times New Roman" w:hAnsi="Times New Roman" w:cs="Times New Roman"/>
              </w:rPr>
            </w:pPr>
            <w:r>
              <w:rPr>
                <w:rFonts w:ascii="Times New Roman" w:hAnsi="Times New Roman" w:cs="Times New Roman"/>
              </w:rPr>
              <w:t>Understand uses of secondary data for quantitative evaluations</w:t>
            </w:r>
          </w:p>
        </w:tc>
      </w:tr>
      <w:tr w:rsidR="001B7E8E" w:rsidRPr="00331683" w14:paraId="4505CF26" w14:textId="77777777" w:rsidTr="00DE79A5">
        <w:tc>
          <w:tcPr>
            <w:tcW w:w="1530" w:type="dxa"/>
          </w:tcPr>
          <w:p w14:paraId="614351C5" w14:textId="290455C3"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6EA4D82B" w14:textId="5265C8C2"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rPr>
              <w:t xml:space="preserve"> </w:t>
            </w:r>
            <w:r w:rsidR="003D4451" w:rsidRPr="00887B6A">
              <w:rPr>
                <w:rFonts w:ascii="Times New Roman" w:hAnsi="Times New Roman" w:cs="Times New Roman"/>
              </w:rPr>
              <w:t xml:space="preserve">Smith AK, Ayanian JZ, Covinsky KE, et al. Conducting High-Value Secondary Dataset Analysis: An Introductory Guide and Resources. J Gen Intern Med Aug 2011; 26(8): 920-929. Available at: </w:t>
            </w:r>
            <w:hyperlink r:id="rId22" w:history="1">
              <w:r w:rsidR="003D4451" w:rsidRPr="00887B6A">
                <w:rPr>
                  <w:rStyle w:val="Hyperlink"/>
                  <w:rFonts w:ascii="Times New Roman" w:hAnsi="Times New Roman" w:cs="Times New Roman"/>
                  <w:color w:val="auto"/>
                </w:rPr>
                <w:t>http://www.ncbi.nlm.nih.gov/pmc/articles/PMC3138974/</w:t>
              </w:r>
            </w:hyperlink>
          </w:p>
        </w:tc>
      </w:tr>
      <w:tr w:rsidR="001B7E8E" w:rsidRPr="00331683" w14:paraId="4307866D" w14:textId="77777777" w:rsidTr="00DE79A5">
        <w:tc>
          <w:tcPr>
            <w:tcW w:w="1530" w:type="dxa"/>
          </w:tcPr>
          <w:p w14:paraId="0AE8C371" w14:textId="6068C026" w:rsidR="001B7E8E" w:rsidRPr="003D4451" w:rsidRDefault="003D4451" w:rsidP="001B7E8E">
            <w:pPr>
              <w:autoSpaceDE w:val="0"/>
              <w:autoSpaceDN w:val="0"/>
              <w:adjustRightInd w:val="0"/>
              <w:rPr>
                <w:rFonts w:ascii="Times New Roman" w:hAnsi="Times New Roman" w:cs="Times New Roman"/>
                <w:b/>
              </w:rPr>
            </w:pPr>
            <w:r w:rsidRPr="003D4451">
              <w:rPr>
                <w:rFonts w:ascii="Times New Roman" w:hAnsi="Times New Roman" w:cs="Times New Roman"/>
                <w:b/>
                <w:i/>
              </w:rPr>
              <w:t>Assignment Due</w:t>
            </w:r>
          </w:p>
        </w:tc>
        <w:tc>
          <w:tcPr>
            <w:tcW w:w="7825" w:type="dxa"/>
          </w:tcPr>
          <w:p w14:paraId="1E9E8957" w14:textId="725E9A9B" w:rsidR="001B7E8E" w:rsidRPr="00331683" w:rsidRDefault="003D4451" w:rsidP="001B7E8E">
            <w:pPr>
              <w:autoSpaceDE w:val="0"/>
              <w:autoSpaceDN w:val="0"/>
              <w:adjustRightInd w:val="0"/>
              <w:rPr>
                <w:rFonts w:ascii="Times New Roman" w:hAnsi="Times New Roman" w:cs="Times New Roman"/>
              </w:rPr>
            </w:pPr>
            <w:r w:rsidRPr="00C52F1E">
              <w:rPr>
                <w:rFonts w:ascii="Times New Roman" w:hAnsi="Times New Roman" w:cs="Times New Roman"/>
                <w:b/>
              </w:rPr>
              <w:t>Turn in a draft of your program logic model</w:t>
            </w:r>
          </w:p>
        </w:tc>
      </w:tr>
      <w:tr w:rsidR="001B7E8E" w:rsidRPr="00331683" w14:paraId="758C59C5" w14:textId="77777777" w:rsidTr="00DE79A5">
        <w:tc>
          <w:tcPr>
            <w:tcW w:w="1530" w:type="dxa"/>
            <w:shd w:val="clear" w:color="auto" w:fill="E7E6E6" w:themeFill="background2"/>
          </w:tcPr>
          <w:p w14:paraId="12BCE9CE" w14:textId="71750189"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Wednesday, Feb. 24</w:t>
            </w:r>
          </w:p>
        </w:tc>
        <w:tc>
          <w:tcPr>
            <w:tcW w:w="7825" w:type="dxa"/>
            <w:shd w:val="clear" w:color="auto" w:fill="E7E6E6" w:themeFill="background2"/>
          </w:tcPr>
          <w:p w14:paraId="74622E05" w14:textId="10FAC3DA" w:rsidR="001B7E8E" w:rsidRPr="00331683" w:rsidRDefault="001B7E8E" w:rsidP="000D063E">
            <w:pPr>
              <w:autoSpaceDE w:val="0"/>
              <w:autoSpaceDN w:val="0"/>
              <w:adjustRightInd w:val="0"/>
              <w:rPr>
                <w:rFonts w:ascii="Times New Roman" w:hAnsi="Times New Roman" w:cs="Times New Roman"/>
                <w:smallCaps/>
              </w:rPr>
            </w:pPr>
            <w:r w:rsidRPr="00331683">
              <w:rPr>
                <w:rFonts w:ascii="Times New Roman" w:hAnsi="Times New Roman" w:cs="Times New Roman"/>
                <w:b/>
                <w:smallCaps/>
              </w:rPr>
              <w:t xml:space="preserve">Sessions 12: </w:t>
            </w:r>
            <w:r w:rsidR="00F83049">
              <w:rPr>
                <w:rFonts w:ascii="Times New Roman" w:hAnsi="Times New Roman" w:cs="Times New Roman"/>
                <w:b/>
                <w:smallCaps/>
              </w:rPr>
              <w:t>Cost Analyses</w:t>
            </w:r>
          </w:p>
        </w:tc>
      </w:tr>
      <w:tr w:rsidR="001B7E8E" w:rsidRPr="00331683" w14:paraId="7260BEBC" w14:textId="77777777" w:rsidTr="00DE79A5">
        <w:tc>
          <w:tcPr>
            <w:tcW w:w="1530" w:type="dxa"/>
          </w:tcPr>
          <w:p w14:paraId="2AD7A3B9" w14:textId="0D29A4E8"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523ADECC" w14:textId="77777777" w:rsidR="00F83049" w:rsidRPr="00887B6A" w:rsidRDefault="00F83049" w:rsidP="00F83049">
            <w:pPr>
              <w:pStyle w:val="ListParagraph"/>
              <w:numPr>
                <w:ilvl w:val="0"/>
                <w:numId w:val="19"/>
              </w:numPr>
              <w:autoSpaceDE w:val="0"/>
              <w:autoSpaceDN w:val="0"/>
              <w:adjustRightInd w:val="0"/>
              <w:rPr>
                <w:rFonts w:ascii="Times New Roman" w:hAnsi="Times New Roman" w:cs="Times New Roman"/>
              </w:rPr>
            </w:pPr>
            <w:r w:rsidRPr="00887B6A">
              <w:rPr>
                <w:rFonts w:ascii="Times New Roman" w:hAnsi="Times New Roman" w:cs="Times New Roman"/>
              </w:rPr>
              <w:t xml:space="preserve">Explain importance of appraisal and selection of socioeconomically viable programs </w:t>
            </w:r>
          </w:p>
          <w:p w14:paraId="37820B5B" w14:textId="77777777" w:rsidR="00F83049" w:rsidRPr="00887B6A" w:rsidRDefault="00F83049" w:rsidP="00F83049">
            <w:pPr>
              <w:pStyle w:val="ListParagraph"/>
              <w:numPr>
                <w:ilvl w:val="0"/>
                <w:numId w:val="19"/>
              </w:numPr>
              <w:autoSpaceDE w:val="0"/>
              <w:autoSpaceDN w:val="0"/>
              <w:adjustRightInd w:val="0"/>
              <w:rPr>
                <w:rFonts w:ascii="Times New Roman" w:hAnsi="Times New Roman" w:cs="Times New Roman"/>
              </w:rPr>
            </w:pPr>
            <w:r w:rsidRPr="00887B6A">
              <w:rPr>
                <w:rFonts w:ascii="Times New Roman" w:hAnsi="Times New Roman" w:cs="Times New Roman"/>
              </w:rPr>
              <w:t>Describe approaches to analyze the financial and economic impact of a program</w:t>
            </w:r>
          </w:p>
          <w:p w14:paraId="2DB0CACC" w14:textId="12FA7455" w:rsidR="001B7E8E" w:rsidRPr="00CC6397" w:rsidRDefault="00F83049" w:rsidP="00F83049">
            <w:pPr>
              <w:pStyle w:val="ListParagraph"/>
              <w:numPr>
                <w:ilvl w:val="0"/>
                <w:numId w:val="19"/>
              </w:numPr>
              <w:autoSpaceDE w:val="0"/>
              <w:autoSpaceDN w:val="0"/>
              <w:adjustRightInd w:val="0"/>
              <w:rPr>
                <w:rFonts w:ascii="Times New Roman" w:hAnsi="Times New Roman" w:cs="Times New Roman"/>
              </w:rPr>
            </w:pPr>
            <w:r w:rsidRPr="00887B6A">
              <w:rPr>
                <w:rFonts w:ascii="Times New Roman" w:hAnsi="Times New Roman" w:cs="Times New Roman"/>
              </w:rPr>
              <w:t xml:space="preserve">Examine key principles of economic analyses   </w:t>
            </w:r>
          </w:p>
        </w:tc>
      </w:tr>
      <w:tr w:rsidR="001B7E8E" w:rsidRPr="00331683" w14:paraId="38BF600E" w14:textId="77777777" w:rsidTr="00DE79A5">
        <w:tc>
          <w:tcPr>
            <w:tcW w:w="1530" w:type="dxa"/>
          </w:tcPr>
          <w:p w14:paraId="04822F35" w14:textId="7C1FC9EF"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1159AFF1" w14:textId="48F80734" w:rsidR="001B7E8E" w:rsidRPr="00331683" w:rsidRDefault="00F83049" w:rsidP="001B7E8E">
            <w:pPr>
              <w:autoSpaceDE w:val="0"/>
              <w:autoSpaceDN w:val="0"/>
              <w:adjustRightInd w:val="0"/>
              <w:rPr>
                <w:rFonts w:ascii="Times New Roman" w:hAnsi="Times New Roman" w:cs="Times New Roman"/>
              </w:rPr>
            </w:pPr>
            <w:r w:rsidRPr="00887B6A">
              <w:rPr>
                <w:rFonts w:ascii="Times New Roman" w:hAnsi="Times New Roman" w:cs="Times New Roman"/>
              </w:rPr>
              <w:t xml:space="preserve">McEwan PJ. Cost-effectiveness analysis of education and health interventions in developing countries. J Development Effectiveness. 2012: 4(2): 189-213.  </w:t>
            </w:r>
          </w:p>
        </w:tc>
      </w:tr>
      <w:tr w:rsidR="001B7E8E" w:rsidRPr="00331683" w14:paraId="4820B4BE" w14:textId="77777777" w:rsidTr="00DE79A5">
        <w:tc>
          <w:tcPr>
            <w:tcW w:w="1530" w:type="dxa"/>
            <w:shd w:val="clear" w:color="auto" w:fill="E7E6E6" w:themeFill="background2"/>
          </w:tcPr>
          <w:p w14:paraId="42E732DB" w14:textId="6ABCD3C5"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Monday, Feb. 29</w:t>
            </w:r>
          </w:p>
        </w:tc>
        <w:tc>
          <w:tcPr>
            <w:tcW w:w="7825" w:type="dxa"/>
            <w:shd w:val="clear" w:color="auto" w:fill="E7E6E6" w:themeFill="background2"/>
          </w:tcPr>
          <w:p w14:paraId="3A96D972" w14:textId="25FAEC7B"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Session 13:</w:t>
            </w:r>
            <w:r w:rsidR="009809DB">
              <w:rPr>
                <w:rFonts w:ascii="Times New Roman" w:hAnsi="Times New Roman" w:cs="Times New Roman"/>
                <w:b/>
                <w:smallCaps/>
              </w:rPr>
              <w:t xml:space="preserve"> </w:t>
            </w:r>
            <w:r w:rsidR="009809DB" w:rsidRPr="00331683">
              <w:rPr>
                <w:rFonts w:ascii="Times New Roman" w:hAnsi="Times New Roman" w:cs="Times New Roman"/>
                <w:b/>
                <w:smallCaps/>
              </w:rPr>
              <w:t>Qualitative Methods—</w:t>
            </w:r>
            <w:r w:rsidR="009809DB">
              <w:rPr>
                <w:rFonts w:ascii="Times New Roman" w:hAnsi="Times New Roman" w:cs="Times New Roman"/>
                <w:b/>
                <w:smallCaps/>
              </w:rPr>
              <w:t>In-Depth Interviews, Case Studies, Written Documents, Direct Observation</w:t>
            </w:r>
          </w:p>
        </w:tc>
      </w:tr>
      <w:tr w:rsidR="001B7E8E" w:rsidRPr="00331683" w14:paraId="7B01FEE5" w14:textId="77777777" w:rsidTr="00DE79A5">
        <w:tc>
          <w:tcPr>
            <w:tcW w:w="1530" w:type="dxa"/>
          </w:tcPr>
          <w:p w14:paraId="29C2BE0F" w14:textId="27A5202E"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7CE6C0E4" w14:textId="77777777" w:rsidR="009809DB" w:rsidRPr="00BE6C01" w:rsidRDefault="009809DB" w:rsidP="00BE6C01">
            <w:pPr>
              <w:pStyle w:val="ListParagraph"/>
              <w:numPr>
                <w:ilvl w:val="0"/>
                <w:numId w:val="43"/>
              </w:numPr>
              <w:autoSpaceDE w:val="0"/>
              <w:autoSpaceDN w:val="0"/>
              <w:adjustRightInd w:val="0"/>
              <w:rPr>
                <w:rFonts w:ascii="Times New Roman" w:hAnsi="Times New Roman" w:cs="Times New Roman"/>
              </w:rPr>
            </w:pPr>
            <w:r w:rsidRPr="00BE6C01">
              <w:rPr>
                <w:rFonts w:ascii="Times New Roman" w:hAnsi="Times New Roman" w:cs="Times New Roman"/>
              </w:rPr>
              <w:t>Explain when qualitative data are appropriate to use</w:t>
            </w:r>
          </w:p>
          <w:p w14:paraId="2F02018B" w14:textId="6759979C" w:rsidR="001B7E8E" w:rsidRPr="00BE6C01" w:rsidRDefault="009809DB" w:rsidP="00BE6C01">
            <w:pPr>
              <w:pStyle w:val="ListParagraph"/>
              <w:numPr>
                <w:ilvl w:val="0"/>
                <w:numId w:val="43"/>
              </w:numPr>
              <w:autoSpaceDE w:val="0"/>
              <w:autoSpaceDN w:val="0"/>
              <w:adjustRightInd w:val="0"/>
              <w:rPr>
                <w:rFonts w:ascii="Times New Roman" w:hAnsi="Times New Roman" w:cs="Times New Roman"/>
              </w:rPr>
            </w:pPr>
            <w:r w:rsidRPr="00BE6C01">
              <w:rPr>
                <w:rFonts w:ascii="Times New Roman" w:hAnsi="Times New Roman" w:cs="Times New Roman"/>
              </w:rPr>
              <w:t>Identify different forms of qualitative data</w:t>
            </w:r>
            <w:r w:rsidR="00C74975" w:rsidRPr="00BE6C01">
              <w:rPr>
                <w:rFonts w:ascii="Times New Roman" w:hAnsi="Times New Roman" w:cs="Times New Roman"/>
              </w:rPr>
              <w:t xml:space="preserve"> and their strengths and weaknesses</w:t>
            </w:r>
          </w:p>
        </w:tc>
      </w:tr>
      <w:tr w:rsidR="001B7E8E" w:rsidRPr="00331683" w14:paraId="616C08E8" w14:textId="77777777" w:rsidTr="00DE79A5">
        <w:tc>
          <w:tcPr>
            <w:tcW w:w="1530" w:type="dxa"/>
          </w:tcPr>
          <w:p w14:paraId="245CC065" w14:textId="626EFE4C" w:rsidR="001B7E8E" w:rsidRPr="00C52F1E" w:rsidRDefault="001B7E8E" w:rsidP="001B7E8E">
            <w:pPr>
              <w:autoSpaceDE w:val="0"/>
              <w:autoSpaceDN w:val="0"/>
              <w:adjustRightInd w:val="0"/>
              <w:rPr>
                <w:rFonts w:ascii="Times New Roman" w:hAnsi="Times New Roman" w:cs="Times New Roman"/>
              </w:rPr>
            </w:pPr>
            <w:r w:rsidRPr="00C52F1E">
              <w:rPr>
                <w:rFonts w:ascii="Times New Roman" w:hAnsi="Times New Roman" w:cs="Times New Roman"/>
                <w:i/>
              </w:rPr>
              <w:t xml:space="preserve">Readings </w:t>
            </w:r>
          </w:p>
        </w:tc>
        <w:tc>
          <w:tcPr>
            <w:tcW w:w="7825" w:type="dxa"/>
          </w:tcPr>
          <w:p w14:paraId="798BE4A6" w14:textId="5B381758" w:rsidR="009809DB" w:rsidRDefault="00F83049" w:rsidP="009809DB">
            <w:pPr>
              <w:autoSpaceDE w:val="0"/>
              <w:autoSpaceDN w:val="0"/>
              <w:adjustRightInd w:val="0"/>
              <w:rPr>
                <w:rFonts w:ascii="Times New Roman" w:hAnsi="Times New Roman" w:cs="Times New Roman"/>
              </w:rPr>
            </w:pPr>
            <w:r>
              <w:rPr>
                <w:rFonts w:ascii="Times New Roman" w:hAnsi="Times New Roman" w:cs="Times New Roman"/>
              </w:rPr>
              <w:t>RM</w:t>
            </w:r>
            <w:r w:rsidR="00745518">
              <w:rPr>
                <w:rFonts w:ascii="Times New Roman" w:hAnsi="Times New Roman" w:cs="Times New Roman"/>
              </w:rPr>
              <w:t xml:space="preserve"> 56-73</w:t>
            </w:r>
          </w:p>
          <w:p w14:paraId="06CFB689" w14:textId="77777777" w:rsidR="009809DB" w:rsidRDefault="009809DB" w:rsidP="009809DB">
            <w:pPr>
              <w:autoSpaceDE w:val="0"/>
              <w:autoSpaceDN w:val="0"/>
              <w:adjustRightInd w:val="0"/>
              <w:rPr>
                <w:rFonts w:ascii="Times New Roman" w:hAnsi="Times New Roman" w:cs="Times New Roman"/>
              </w:rPr>
            </w:pPr>
          </w:p>
          <w:p w14:paraId="699A4D8E" w14:textId="7241C509" w:rsidR="009809DB" w:rsidRDefault="009809DB" w:rsidP="009809DB">
            <w:pPr>
              <w:autoSpaceDE w:val="0"/>
              <w:autoSpaceDN w:val="0"/>
              <w:adjustRightInd w:val="0"/>
              <w:rPr>
                <w:rFonts w:ascii="Times New Roman" w:hAnsi="Times New Roman" w:cs="Times New Roman"/>
              </w:rPr>
            </w:pPr>
            <w:r w:rsidRPr="0073007B">
              <w:rPr>
                <w:rFonts w:ascii="Times New Roman" w:hAnsi="Times New Roman" w:cs="Times New Roman"/>
                <w:i/>
              </w:rPr>
              <w:t>Optional Reading</w:t>
            </w:r>
            <w:r>
              <w:rPr>
                <w:rFonts w:ascii="Times New Roman" w:hAnsi="Times New Roman" w:cs="Times New Roman"/>
              </w:rPr>
              <w:t>:</w:t>
            </w:r>
          </w:p>
          <w:p w14:paraId="7581B72C" w14:textId="70C9725A" w:rsidR="009809DB" w:rsidRDefault="009809DB" w:rsidP="009809DB">
            <w:pPr>
              <w:pStyle w:val="ListParagraph"/>
              <w:ind w:left="0"/>
              <w:rPr>
                <w:rStyle w:val="Hyperlink"/>
                <w:rFonts w:ascii="Times New Roman" w:hAnsi="Times New Roman" w:cs="Times New Roman"/>
              </w:rPr>
            </w:pPr>
            <w:r w:rsidRPr="00331683">
              <w:rPr>
                <w:rFonts w:ascii="Times New Roman" w:hAnsi="Times New Roman" w:cs="Times New Roman"/>
              </w:rPr>
              <w:t xml:space="preserve">USAID.  Conducting Key Informant Interviews.  Performance Monitoring and Evaluation TIPS.  1996, Number 2.  </w:t>
            </w:r>
            <w:hyperlink r:id="rId23" w:history="1">
              <w:r w:rsidRPr="00331683">
                <w:rPr>
                  <w:rStyle w:val="Hyperlink"/>
                  <w:rFonts w:ascii="Times New Roman" w:hAnsi="Times New Roman" w:cs="Times New Roman"/>
                </w:rPr>
                <w:t>http://pdf.usaid.gov/pdf_docs/PNABS541.pdf</w:t>
              </w:r>
            </w:hyperlink>
          </w:p>
          <w:p w14:paraId="154DB6D7" w14:textId="35947405" w:rsidR="001B7E8E" w:rsidRPr="00823EAF" w:rsidRDefault="001B7E8E" w:rsidP="001B7E8E">
            <w:pPr>
              <w:pStyle w:val="ListParagraph"/>
              <w:ind w:left="0"/>
              <w:rPr>
                <w:rFonts w:ascii="Times New Roman" w:hAnsi="Times New Roman" w:cs="Times New Roman"/>
              </w:rPr>
            </w:pPr>
            <w:r w:rsidRPr="00823EAF">
              <w:rPr>
                <w:rFonts w:ascii="Times New Roman" w:hAnsi="Times New Roman" w:cs="Times New Roman"/>
              </w:rPr>
              <w:t xml:space="preserve"> </w:t>
            </w:r>
          </w:p>
        </w:tc>
      </w:tr>
      <w:tr w:rsidR="001B7E8E" w:rsidRPr="00331683" w14:paraId="59D74668" w14:textId="77777777" w:rsidTr="00DE79A5">
        <w:tc>
          <w:tcPr>
            <w:tcW w:w="1530" w:type="dxa"/>
            <w:shd w:val="clear" w:color="auto" w:fill="E7E6E6" w:themeFill="background2"/>
          </w:tcPr>
          <w:p w14:paraId="5ADB8205" w14:textId="2E13CC2B" w:rsidR="001B7E8E" w:rsidRPr="00331683" w:rsidRDefault="001B7E8E"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Wednesday, </w:t>
            </w:r>
            <w:r>
              <w:rPr>
                <w:rFonts w:ascii="Times New Roman" w:hAnsi="Times New Roman" w:cs="Times New Roman"/>
                <w:b/>
                <w:smallCaps/>
              </w:rPr>
              <w:t>Mar 2</w:t>
            </w:r>
          </w:p>
        </w:tc>
        <w:tc>
          <w:tcPr>
            <w:tcW w:w="7825" w:type="dxa"/>
            <w:shd w:val="clear" w:color="auto" w:fill="E7E6E6" w:themeFill="background2"/>
          </w:tcPr>
          <w:p w14:paraId="2E59091A" w14:textId="58F7DFF1" w:rsidR="001B7E8E" w:rsidRPr="00331683" w:rsidRDefault="001B7E8E"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14: </w:t>
            </w:r>
            <w:r w:rsidR="001A2BCB">
              <w:rPr>
                <w:rFonts w:ascii="Times New Roman" w:hAnsi="Times New Roman" w:cs="Times New Roman"/>
                <w:b/>
                <w:smallCaps/>
              </w:rPr>
              <w:t xml:space="preserve">Survey method choice and </w:t>
            </w:r>
            <w:r w:rsidRPr="00331683">
              <w:rPr>
                <w:rFonts w:ascii="Times New Roman" w:hAnsi="Times New Roman" w:cs="Times New Roman"/>
                <w:b/>
                <w:smallCaps/>
              </w:rPr>
              <w:t xml:space="preserve">Writing Questions for Evaluations </w:t>
            </w:r>
          </w:p>
          <w:p w14:paraId="3217E5CA" w14:textId="6030F017" w:rsidR="001B7E8E" w:rsidRPr="00331683" w:rsidRDefault="001B7E8E" w:rsidP="001B7E8E">
            <w:pPr>
              <w:autoSpaceDE w:val="0"/>
              <w:autoSpaceDN w:val="0"/>
              <w:adjustRightInd w:val="0"/>
              <w:rPr>
                <w:rFonts w:ascii="Times New Roman" w:hAnsi="Times New Roman" w:cs="Times New Roman"/>
                <w:b/>
                <w:smallCaps/>
              </w:rPr>
            </w:pPr>
          </w:p>
        </w:tc>
      </w:tr>
      <w:tr w:rsidR="001B7E8E" w:rsidRPr="00331683" w14:paraId="5E25E0C5" w14:textId="77777777" w:rsidTr="00DE79A5">
        <w:tc>
          <w:tcPr>
            <w:tcW w:w="1530" w:type="dxa"/>
          </w:tcPr>
          <w:p w14:paraId="587B3B45" w14:textId="73FE5C31"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7E67B1FE" w14:textId="4E2D141A" w:rsidR="001B7E8E" w:rsidRPr="00BE6C01" w:rsidRDefault="001A2BCB" w:rsidP="00BE6C01">
            <w:pPr>
              <w:pStyle w:val="ListParagraph"/>
              <w:numPr>
                <w:ilvl w:val="0"/>
                <w:numId w:val="44"/>
              </w:numPr>
              <w:autoSpaceDE w:val="0"/>
              <w:autoSpaceDN w:val="0"/>
              <w:adjustRightInd w:val="0"/>
              <w:rPr>
                <w:rFonts w:ascii="Times New Roman" w:hAnsi="Times New Roman" w:cs="Times New Roman"/>
              </w:rPr>
            </w:pPr>
            <w:r w:rsidRPr="00BE6C01">
              <w:rPr>
                <w:rFonts w:ascii="Times New Roman" w:hAnsi="Times New Roman" w:cs="Times New Roman"/>
              </w:rPr>
              <w:t>Compare different methods of collecting primary data</w:t>
            </w:r>
          </w:p>
          <w:p w14:paraId="0A9DADEC" w14:textId="1D77692C" w:rsidR="001B7E8E" w:rsidRPr="00BE6C01" w:rsidRDefault="001A2BCB" w:rsidP="00BE6C01">
            <w:pPr>
              <w:pStyle w:val="ListParagraph"/>
              <w:numPr>
                <w:ilvl w:val="0"/>
                <w:numId w:val="44"/>
              </w:numPr>
              <w:autoSpaceDE w:val="0"/>
              <w:autoSpaceDN w:val="0"/>
              <w:adjustRightInd w:val="0"/>
              <w:rPr>
                <w:rFonts w:ascii="Times New Roman" w:hAnsi="Times New Roman" w:cs="Times New Roman"/>
              </w:rPr>
            </w:pPr>
            <w:r w:rsidRPr="00BE6C01">
              <w:rPr>
                <w:rFonts w:ascii="Times New Roman" w:hAnsi="Times New Roman" w:cs="Times New Roman"/>
              </w:rPr>
              <w:t>Learn considerations for writing survey or interview questions</w:t>
            </w:r>
            <w:r w:rsidR="001B7E8E" w:rsidRPr="00BE6C01">
              <w:rPr>
                <w:rFonts w:ascii="Times New Roman" w:hAnsi="Times New Roman" w:cs="Times New Roman"/>
              </w:rPr>
              <w:t xml:space="preserve"> </w:t>
            </w:r>
          </w:p>
        </w:tc>
      </w:tr>
      <w:tr w:rsidR="001B7E8E" w:rsidRPr="00331683" w14:paraId="3ED7852E" w14:textId="77777777" w:rsidTr="00DE79A5">
        <w:tc>
          <w:tcPr>
            <w:tcW w:w="1530" w:type="dxa"/>
          </w:tcPr>
          <w:p w14:paraId="6E2CBB95" w14:textId="6B245289"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71862528" w14:textId="77777777" w:rsidR="001A2BCB" w:rsidRDefault="001A2BCB" w:rsidP="001A2BCB">
            <w:pPr>
              <w:autoSpaceDE w:val="0"/>
              <w:autoSpaceDN w:val="0"/>
              <w:adjustRightInd w:val="0"/>
              <w:rPr>
                <w:rFonts w:ascii="Times New Roman" w:hAnsi="Times New Roman" w:cs="Times New Roman"/>
              </w:rPr>
            </w:pPr>
            <w:r>
              <w:rPr>
                <w:rFonts w:ascii="Times New Roman" w:hAnsi="Times New Roman" w:cs="Times New Roman"/>
              </w:rPr>
              <w:t>RM 172-193 (up to section 7.5)</w:t>
            </w:r>
          </w:p>
          <w:p w14:paraId="7CD843AF" w14:textId="77777777" w:rsidR="001B7E8E" w:rsidRPr="00051A84" w:rsidRDefault="001B7E8E" w:rsidP="001B7E8E">
            <w:pPr>
              <w:autoSpaceDE w:val="0"/>
              <w:autoSpaceDN w:val="0"/>
              <w:adjustRightInd w:val="0"/>
              <w:rPr>
                <w:rFonts w:ascii="Times New Roman" w:hAnsi="Times New Roman" w:cs="Times New Roman"/>
              </w:rPr>
            </w:pPr>
          </w:p>
          <w:p w14:paraId="0FA99A12" w14:textId="77777777" w:rsidR="001B7E8E" w:rsidRPr="00051A84" w:rsidRDefault="001B7E8E" w:rsidP="001B7E8E">
            <w:pPr>
              <w:autoSpaceDE w:val="0"/>
              <w:autoSpaceDN w:val="0"/>
              <w:adjustRightInd w:val="0"/>
              <w:rPr>
                <w:rFonts w:ascii="Times New Roman" w:hAnsi="Times New Roman" w:cs="Times New Roman"/>
                <w:i/>
              </w:rPr>
            </w:pPr>
            <w:r w:rsidRPr="00051A84">
              <w:rPr>
                <w:rFonts w:ascii="Times New Roman" w:hAnsi="Times New Roman" w:cs="Times New Roman"/>
                <w:i/>
              </w:rPr>
              <w:t>Optional reading:</w:t>
            </w:r>
          </w:p>
          <w:p w14:paraId="4525310C" w14:textId="1E4D2D91" w:rsidR="001B7E8E" w:rsidRPr="00331683" w:rsidRDefault="001B7E8E" w:rsidP="001B7E8E">
            <w:pPr>
              <w:autoSpaceDE w:val="0"/>
              <w:autoSpaceDN w:val="0"/>
              <w:adjustRightInd w:val="0"/>
              <w:rPr>
                <w:rFonts w:ascii="Times New Roman" w:hAnsi="Times New Roman" w:cs="Times New Roman"/>
              </w:rPr>
            </w:pPr>
            <w:r>
              <w:rPr>
                <w:rFonts w:ascii="Times New Roman" w:hAnsi="Times New Roman" w:cs="Times New Roman"/>
              </w:rPr>
              <w:t xml:space="preserve">Taylor-Powell E.  Questionnaire Design:  Asking questions with a purpose.  University of Wisconsin Cooperate Extension.  May 1998.  Available at: </w:t>
            </w:r>
            <w:hyperlink r:id="rId24" w:history="1">
              <w:r w:rsidRPr="00537897">
                <w:rPr>
                  <w:rStyle w:val="Hyperlink"/>
                  <w:rFonts w:ascii="Times New Roman" w:hAnsi="Times New Roman" w:cs="Times New Roman"/>
                </w:rPr>
                <w:t>http://learningstore.uwex.edu/assets/pdfs/g3658-2.pdf</w:t>
              </w:r>
            </w:hyperlink>
            <w:r>
              <w:rPr>
                <w:rFonts w:ascii="Times New Roman" w:hAnsi="Times New Roman" w:cs="Times New Roman"/>
              </w:rPr>
              <w:t xml:space="preserve"> </w:t>
            </w:r>
          </w:p>
        </w:tc>
      </w:tr>
      <w:tr w:rsidR="001B7E8E" w:rsidRPr="00331683" w14:paraId="40B62D80" w14:textId="77777777" w:rsidTr="00DE79A5">
        <w:tc>
          <w:tcPr>
            <w:tcW w:w="1530" w:type="dxa"/>
            <w:shd w:val="clear" w:color="auto" w:fill="E7E6E6" w:themeFill="background2"/>
          </w:tcPr>
          <w:p w14:paraId="1C3FA8C4" w14:textId="0F749F98"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Monday, Mar. 7</w:t>
            </w:r>
          </w:p>
        </w:tc>
        <w:tc>
          <w:tcPr>
            <w:tcW w:w="7825" w:type="dxa"/>
            <w:shd w:val="clear" w:color="auto" w:fill="E7E6E6" w:themeFill="background2"/>
          </w:tcPr>
          <w:p w14:paraId="513A32A8" w14:textId="7EB23E39" w:rsidR="001B7E8E" w:rsidRPr="00B240C5" w:rsidRDefault="001B7E8E" w:rsidP="000D063E">
            <w:pPr>
              <w:autoSpaceDE w:val="0"/>
              <w:autoSpaceDN w:val="0"/>
              <w:adjustRightInd w:val="0"/>
              <w:rPr>
                <w:rFonts w:ascii="Times New Roman" w:hAnsi="Times New Roman" w:cs="Times New Roman"/>
                <w:b/>
                <w:smallCaps/>
              </w:rPr>
            </w:pPr>
            <w:r w:rsidRPr="00B240C5">
              <w:rPr>
                <w:rFonts w:ascii="Times New Roman" w:hAnsi="Times New Roman" w:cs="Times New Roman"/>
                <w:b/>
                <w:smallCaps/>
              </w:rPr>
              <w:t xml:space="preserve">Session 15: </w:t>
            </w:r>
            <w:r w:rsidR="000D063E" w:rsidRPr="00331683">
              <w:rPr>
                <w:rFonts w:ascii="Times New Roman" w:hAnsi="Times New Roman" w:cs="Times New Roman"/>
                <w:b/>
                <w:smallCaps/>
              </w:rPr>
              <w:t>Qualitative</w:t>
            </w:r>
            <w:r w:rsidR="000D063E">
              <w:rPr>
                <w:rFonts w:ascii="Times New Roman" w:hAnsi="Times New Roman" w:cs="Times New Roman"/>
                <w:b/>
                <w:smallCaps/>
              </w:rPr>
              <w:t xml:space="preserve"> Methods—Focus Groups</w:t>
            </w:r>
            <w:r w:rsidR="000D063E" w:rsidRPr="00331683">
              <w:rPr>
                <w:rFonts w:ascii="Times New Roman" w:hAnsi="Times New Roman" w:cs="Times New Roman"/>
                <w:b/>
                <w:smallCaps/>
              </w:rPr>
              <w:br/>
            </w:r>
            <w:r w:rsidR="000D063E">
              <w:rPr>
                <w:rFonts w:ascii="Times New Roman" w:hAnsi="Times New Roman" w:cs="Times New Roman"/>
                <w:b/>
                <w:smallCaps/>
              </w:rPr>
              <w:t>Sandra Greene, DrPH</w:t>
            </w:r>
          </w:p>
        </w:tc>
      </w:tr>
      <w:tr w:rsidR="001B7E8E" w:rsidRPr="00331683" w14:paraId="174D4ED5" w14:textId="77777777" w:rsidTr="00DE79A5">
        <w:tc>
          <w:tcPr>
            <w:tcW w:w="1530" w:type="dxa"/>
          </w:tcPr>
          <w:p w14:paraId="27FC5281" w14:textId="50F548B9"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13E17A1B" w14:textId="77777777" w:rsidR="000D063E" w:rsidRPr="00BE6C01" w:rsidRDefault="000D063E" w:rsidP="00BE6C01">
            <w:pPr>
              <w:pStyle w:val="ListParagraph"/>
              <w:numPr>
                <w:ilvl w:val="0"/>
                <w:numId w:val="45"/>
              </w:numPr>
              <w:autoSpaceDE w:val="0"/>
              <w:autoSpaceDN w:val="0"/>
              <w:adjustRightInd w:val="0"/>
              <w:rPr>
                <w:rFonts w:ascii="Times New Roman" w:hAnsi="Times New Roman" w:cs="Times New Roman"/>
              </w:rPr>
            </w:pPr>
            <w:r w:rsidRPr="00BE6C01">
              <w:rPr>
                <w:rFonts w:ascii="Times New Roman" w:hAnsi="Times New Roman" w:cs="Times New Roman"/>
              </w:rPr>
              <w:t>Provide in-depth example of one qualitative technique: focus groups</w:t>
            </w:r>
          </w:p>
          <w:p w14:paraId="4C161B66" w14:textId="77777777" w:rsidR="000D063E" w:rsidRPr="00BE6C01" w:rsidRDefault="000D063E" w:rsidP="00BE6C01">
            <w:pPr>
              <w:pStyle w:val="ListParagraph"/>
              <w:numPr>
                <w:ilvl w:val="0"/>
                <w:numId w:val="45"/>
              </w:numPr>
              <w:autoSpaceDE w:val="0"/>
              <w:autoSpaceDN w:val="0"/>
              <w:adjustRightInd w:val="0"/>
              <w:rPr>
                <w:rFonts w:ascii="Times New Roman" w:hAnsi="Times New Roman" w:cs="Times New Roman"/>
              </w:rPr>
            </w:pPr>
            <w:r w:rsidRPr="00BE6C01">
              <w:rPr>
                <w:rFonts w:ascii="Times New Roman" w:hAnsi="Times New Roman" w:cs="Times New Roman"/>
              </w:rPr>
              <w:t>Discuss techniques for developing focus group protocols</w:t>
            </w:r>
          </w:p>
          <w:p w14:paraId="0725FDBC" w14:textId="77777777" w:rsidR="000D063E" w:rsidRPr="00BE6C01" w:rsidRDefault="000D063E" w:rsidP="00BE6C01">
            <w:pPr>
              <w:pStyle w:val="ListParagraph"/>
              <w:numPr>
                <w:ilvl w:val="0"/>
                <w:numId w:val="45"/>
              </w:numPr>
              <w:autoSpaceDE w:val="0"/>
              <w:autoSpaceDN w:val="0"/>
              <w:adjustRightInd w:val="0"/>
              <w:rPr>
                <w:rFonts w:ascii="Times New Roman" w:hAnsi="Times New Roman" w:cs="Times New Roman"/>
              </w:rPr>
            </w:pPr>
            <w:r w:rsidRPr="00BE6C01">
              <w:rPr>
                <w:rFonts w:ascii="Times New Roman" w:hAnsi="Times New Roman" w:cs="Times New Roman"/>
              </w:rPr>
              <w:t>Discuss techniques for focus group moderation</w:t>
            </w:r>
          </w:p>
          <w:p w14:paraId="15F5F1E3" w14:textId="5783DB6E" w:rsidR="001B7E8E" w:rsidRPr="00BE6C01" w:rsidRDefault="000D063E" w:rsidP="00BE6C01">
            <w:pPr>
              <w:pStyle w:val="ListParagraph"/>
              <w:numPr>
                <w:ilvl w:val="0"/>
                <w:numId w:val="45"/>
              </w:numPr>
              <w:autoSpaceDE w:val="0"/>
              <w:autoSpaceDN w:val="0"/>
              <w:adjustRightInd w:val="0"/>
              <w:rPr>
                <w:rFonts w:ascii="Times New Roman" w:hAnsi="Times New Roman" w:cs="Times New Roman"/>
              </w:rPr>
            </w:pPr>
            <w:r w:rsidRPr="00BE6C01">
              <w:rPr>
                <w:rFonts w:ascii="Times New Roman" w:hAnsi="Times New Roman" w:cs="Times New Roman"/>
              </w:rPr>
              <w:t>Provide examples of how focus groups can be used in research</w:t>
            </w:r>
          </w:p>
        </w:tc>
      </w:tr>
      <w:tr w:rsidR="00F83049" w:rsidRPr="00331683" w14:paraId="7A883712" w14:textId="77777777" w:rsidTr="00DE79A5">
        <w:tc>
          <w:tcPr>
            <w:tcW w:w="1530" w:type="dxa"/>
          </w:tcPr>
          <w:p w14:paraId="0BD61228" w14:textId="6CF3BA4B" w:rsidR="00F83049" w:rsidRPr="00331683" w:rsidRDefault="00F83049" w:rsidP="00F83049">
            <w:pPr>
              <w:autoSpaceDE w:val="0"/>
              <w:autoSpaceDN w:val="0"/>
              <w:adjustRightInd w:val="0"/>
              <w:rPr>
                <w:rFonts w:ascii="Times New Roman" w:hAnsi="Times New Roman" w:cs="Times New Roman"/>
              </w:rPr>
            </w:pPr>
            <w:r w:rsidRPr="00331683">
              <w:rPr>
                <w:rFonts w:ascii="Times New Roman" w:hAnsi="Times New Roman" w:cs="Times New Roman"/>
                <w:i/>
              </w:rPr>
              <w:lastRenderedPageBreak/>
              <w:t xml:space="preserve">Readings </w:t>
            </w:r>
          </w:p>
        </w:tc>
        <w:tc>
          <w:tcPr>
            <w:tcW w:w="7825" w:type="dxa"/>
          </w:tcPr>
          <w:p w14:paraId="2E8334AA" w14:textId="6DC51663" w:rsidR="00F83049" w:rsidRPr="00B240C5" w:rsidRDefault="00F83049" w:rsidP="00F83049">
            <w:pPr>
              <w:autoSpaceDE w:val="0"/>
              <w:autoSpaceDN w:val="0"/>
              <w:adjustRightInd w:val="0"/>
              <w:rPr>
                <w:rFonts w:ascii="Times New Roman" w:hAnsi="Times New Roman" w:cs="Times New Roman"/>
              </w:rPr>
            </w:pPr>
            <w:r>
              <w:rPr>
                <w:rFonts w:ascii="Times New Roman" w:hAnsi="Times New Roman" w:cs="Times New Roman"/>
              </w:rPr>
              <w:t xml:space="preserve">Eliot &amp; Associates.  Guidelines for Conducting a Focus Group. 2005.  Available at: </w:t>
            </w:r>
            <w:hyperlink r:id="rId25" w:history="1">
              <w:r w:rsidRPr="00537897">
                <w:rPr>
                  <w:rStyle w:val="Hyperlink"/>
                  <w:rFonts w:ascii="Times New Roman" w:hAnsi="Times New Roman" w:cs="Times New Roman"/>
                </w:rPr>
                <w:t>http://assessment.aas.duke.edu/documents/How_to_Conduct_a_Focus_Group.pdf</w:t>
              </w:r>
            </w:hyperlink>
            <w:r>
              <w:rPr>
                <w:rFonts w:ascii="Times New Roman" w:hAnsi="Times New Roman" w:cs="Times New Roman"/>
              </w:rPr>
              <w:t xml:space="preserve"> </w:t>
            </w:r>
          </w:p>
        </w:tc>
      </w:tr>
      <w:tr w:rsidR="001B7E8E" w:rsidRPr="00331683" w14:paraId="0E4D880B" w14:textId="77777777" w:rsidTr="00DE79A5">
        <w:tc>
          <w:tcPr>
            <w:tcW w:w="1530" w:type="dxa"/>
          </w:tcPr>
          <w:p w14:paraId="56B59B28" w14:textId="5D3ECE53"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Assignments</w:t>
            </w:r>
          </w:p>
        </w:tc>
        <w:tc>
          <w:tcPr>
            <w:tcW w:w="7825" w:type="dxa"/>
          </w:tcPr>
          <w:p w14:paraId="100E43D9" w14:textId="1A1C8E41" w:rsidR="001B7E8E" w:rsidRPr="00331683" w:rsidRDefault="001B7E8E" w:rsidP="001B7E8E">
            <w:pPr>
              <w:autoSpaceDE w:val="0"/>
              <w:autoSpaceDN w:val="0"/>
              <w:adjustRightInd w:val="0"/>
              <w:rPr>
                <w:rFonts w:ascii="Times New Roman" w:hAnsi="Times New Roman" w:cs="Times New Roman"/>
              </w:rPr>
            </w:pPr>
            <w:r>
              <w:rPr>
                <w:rFonts w:ascii="Times New Roman" w:hAnsi="Times New Roman" w:cs="Times New Roman"/>
              </w:rPr>
              <w:t>None</w:t>
            </w:r>
          </w:p>
        </w:tc>
      </w:tr>
      <w:tr w:rsidR="001B7E8E" w:rsidRPr="00331683" w14:paraId="1B81A370" w14:textId="77777777" w:rsidTr="00DE79A5">
        <w:tc>
          <w:tcPr>
            <w:tcW w:w="1530" w:type="dxa"/>
            <w:shd w:val="clear" w:color="auto" w:fill="FFFF00"/>
          </w:tcPr>
          <w:p w14:paraId="317141EE" w14:textId="2BCCA22E"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Wednesday, Mar. 9</w:t>
            </w:r>
          </w:p>
        </w:tc>
        <w:tc>
          <w:tcPr>
            <w:tcW w:w="7825" w:type="dxa"/>
            <w:shd w:val="clear" w:color="auto" w:fill="FFFF00"/>
          </w:tcPr>
          <w:p w14:paraId="60FB15D6" w14:textId="7E80AD9B" w:rsidR="001B7E8E" w:rsidRPr="00331683" w:rsidRDefault="001B7E8E"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Session 16: MID TERM EXAM</w:t>
            </w:r>
          </w:p>
        </w:tc>
      </w:tr>
      <w:tr w:rsidR="001B7E8E" w:rsidRPr="00331683" w14:paraId="5E43F05A" w14:textId="77777777" w:rsidTr="00DE79A5">
        <w:tc>
          <w:tcPr>
            <w:tcW w:w="1530" w:type="dxa"/>
            <w:shd w:val="clear" w:color="auto" w:fill="E7E6E6" w:themeFill="background2"/>
          </w:tcPr>
          <w:p w14:paraId="5767BA5B" w14:textId="3317FE4B"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Monday, March 14</w:t>
            </w:r>
          </w:p>
        </w:tc>
        <w:tc>
          <w:tcPr>
            <w:tcW w:w="7825" w:type="dxa"/>
            <w:shd w:val="clear" w:color="auto" w:fill="E7E6E6" w:themeFill="background2"/>
          </w:tcPr>
          <w:p w14:paraId="41651784" w14:textId="3FC5A1D2" w:rsidR="001B7E8E" w:rsidRPr="00331683" w:rsidRDefault="001B7E8E"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SPRING BREAK</w:t>
            </w:r>
          </w:p>
        </w:tc>
      </w:tr>
      <w:tr w:rsidR="001B7E8E" w:rsidRPr="00331683" w14:paraId="06D4C1FC" w14:textId="77777777" w:rsidTr="00DE79A5">
        <w:tc>
          <w:tcPr>
            <w:tcW w:w="1530" w:type="dxa"/>
            <w:shd w:val="clear" w:color="auto" w:fill="E7E6E6" w:themeFill="background2"/>
          </w:tcPr>
          <w:p w14:paraId="6F689EE2" w14:textId="5D2C5FF0"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Wednesday, Mar 16</w:t>
            </w:r>
          </w:p>
        </w:tc>
        <w:tc>
          <w:tcPr>
            <w:tcW w:w="7825" w:type="dxa"/>
            <w:shd w:val="clear" w:color="auto" w:fill="E7E6E6" w:themeFill="background2"/>
          </w:tcPr>
          <w:p w14:paraId="25912B7C" w14:textId="77777777" w:rsidR="001B7E8E" w:rsidRPr="00331683" w:rsidRDefault="001B7E8E" w:rsidP="001B7E8E">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SPRING BREAK</w:t>
            </w:r>
          </w:p>
          <w:p w14:paraId="1BA43D6A" w14:textId="77777777" w:rsidR="001B7E8E" w:rsidRPr="00331683" w:rsidRDefault="001B7E8E" w:rsidP="001B7E8E">
            <w:pPr>
              <w:autoSpaceDE w:val="0"/>
              <w:autoSpaceDN w:val="0"/>
              <w:adjustRightInd w:val="0"/>
              <w:rPr>
                <w:rFonts w:ascii="Times New Roman" w:hAnsi="Times New Roman" w:cs="Times New Roman"/>
                <w:b/>
                <w:smallCaps/>
              </w:rPr>
            </w:pPr>
          </w:p>
        </w:tc>
      </w:tr>
      <w:tr w:rsidR="001B7E8E" w:rsidRPr="00331683" w14:paraId="6B2A5EA1" w14:textId="77777777" w:rsidTr="00DE79A5">
        <w:tc>
          <w:tcPr>
            <w:tcW w:w="1530" w:type="dxa"/>
            <w:shd w:val="clear" w:color="auto" w:fill="E7E6E6" w:themeFill="background2"/>
          </w:tcPr>
          <w:p w14:paraId="2B22960C" w14:textId="5672E6D8"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Monday, March 21</w:t>
            </w:r>
          </w:p>
        </w:tc>
        <w:tc>
          <w:tcPr>
            <w:tcW w:w="7825" w:type="dxa"/>
            <w:shd w:val="clear" w:color="auto" w:fill="E7E6E6" w:themeFill="background2"/>
          </w:tcPr>
          <w:p w14:paraId="68E3185C" w14:textId="4EB1054B" w:rsidR="001B7E8E" w:rsidRPr="00331683" w:rsidRDefault="001B7E8E" w:rsidP="00921D9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17: </w:t>
            </w:r>
            <w:r w:rsidR="00921D92">
              <w:rPr>
                <w:rFonts w:ascii="Times New Roman" w:hAnsi="Times New Roman" w:cs="Times New Roman"/>
                <w:b/>
                <w:smallCaps/>
              </w:rPr>
              <w:t>Midterm review</w:t>
            </w:r>
            <w:r w:rsidRPr="00331683">
              <w:rPr>
                <w:rFonts w:ascii="Times New Roman" w:hAnsi="Times New Roman" w:cs="Times New Roman"/>
                <w:b/>
                <w:smallCaps/>
              </w:rPr>
              <w:t xml:space="preserve"> – </w:t>
            </w:r>
            <w:r>
              <w:rPr>
                <w:rFonts w:ascii="Times New Roman" w:hAnsi="Times New Roman" w:cs="Times New Roman"/>
                <w:b/>
                <w:smallCaps/>
              </w:rPr>
              <w:t>Data Co</w:t>
            </w:r>
            <w:r w:rsidR="00D934C9">
              <w:rPr>
                <w:rFonts w:ascii="Times New Roman" w:hAnsi="Times New Roman" w:cs="Times New Roman"/>
                <w:b/>
                <w:smallCaps/>
              </w:rPr>
              <w:t>llection Strategy Pair and Share</w:t>
            </w:r>
          </w:p>
        </w:tc>
      </w:tr>
      <w:tr w:rsidR="001B7E8E" w:rsidRPr="00331683" w14:paraId="75F354E7" w14:textId="77777777" w:rsidTr="00DE79A5">
        <w:tc>
          <w:tcPr>
            <w:tcW w:w="1530" w:type="dxa"/>
          </w:tcPr>
          <w:p w14:paraId="537D4531" w14:textId="2979CE1F"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78F52877" w14:textId="1C6A883D" w:rsidR="001B7E8E" w:rsidRPr="00E276BA" w:rsidRDefault="001B7E8E" w:rsidP="00E276BA">
            <w:pPr>
              <w:pStyle w:val="ListParagraph"/>
              <w:numPr>
                <w:ilvl w:val="0"/>
                <w:numId w:val="35"/>
              </w:numPr>
              <w:autoSpaceDE w:val="0"/>
              <w:autoSpaceDN w:val="0"/>
              <w:adjustRightInd w:val="0"/>
              <w:rPr>
                <w:rFonts w:ascii="Times New Roman" w:hAnsi="Times New Roman" w:cs="Times New Roman"/>
              </w:rPr>
            </w:pPr>
            <w:r w:rsidRPr="00E276BA">
              <w:rPr>
                <w:rFonts w:ascii="Times New Roman" w:hAnsi="Times New Roman" w:cs="Times New Roman"/>
              </w:rPr>
              <w:t>Work with a partner to get feedback on draft data collection strategy</w:t>
            </w:r>
          </w:p>
          <w:p w14:paraId="4BE40F97" w14:textId="7A5222A8" w:rsidR="001B7E8E" w:rsidRPr="00E276BA" w:rsidRDefault="001B7E8E" w:rsidP="00E276BA">
            <w:pPr>
              <w:pStyle w:val="ListParagraph"/>
              <w:numPr>
                <w:ilvl w:val="0"/>
                <w:numId w:val="35"/>
              </w:numPr>
              <w:autoSpaceDE w:val="0"/>
              <w:autoSpaceDN w:val="0"/>
              <w:adjustRightInd w:val="0"/>
              <w:rPr>
                <w:rFonts w:ascii="Times New Roman" w:hAnsi="Times New Roman" w:cs="Times New Roman"/>
              </w:rPr>
            </w:pPr>
            <w:r w:rsidRPr="00E276BA">
              <w:rPr>
                <w:rFonts w:ascii="Times New Roman" w:hAnsi="Times New Roman" w:cs="Times New Roman"/>
              </w:rPr>
              <w:t>Be able to use the logic model to explain data collection strategies in evaluation</w:t>
            </w:r>
            <w:r w:rsidR="00921D92" w:rsidRPr="00E276BA">
              <w:rPr>
                <w:rFonts w:ascii="Times New Roman" w:hAnsi="Times New Roman" w:cs="Times New Roman"/>
              </w:rPr>
              <w:t xml:space="preserve"> plan </w:t>
            </w:r>
          </w:p>
          <w:p w14:paraId="07D448A3" w14:textId="6112F9CB" w:rsidR="001B7E8E" w:rsidRPr="00E276BA" w:rsidRDefault="001B7E8E" w:rsidP="00E276BA">
            <w:pPr>
              <w:pStyle w:val="ListParagraph"/>
              <w:numPr>
                <w:ilvl w:val="0"/>
                <w:numId w:val="35"/>
              </w:numPr>
              <w:autoSpaceDE w:val="0"/>
              <w:autoSpaceDN w:val="0"/>
              <w:adjustRightInd w:val="0"/>
              <w:rPr>
                <w:rFonts w:ascii="Times New Roman" w:hAnsi="Times New Roman" w:cs="Times New Roman"/>
              </w:rPr>
            </w:pPr>
            <w:r w:rsidRPr="00E276BA">
              <w:rPr>
                <w:rFonts w:ascii="Times New Roman" w:hAnsi="Times New Roman" w:cs="Times New Roman"/>
              </w:rPr>
              <w:t>Explain how data collection strategy will capture the data needed for evaluation</w:t>
            </w:r>
          </w:p>
        </w:tc>
      </w:tr>
      <w:tr w:rsidR="001B7E8E" w:rsidRPr="00331683" w14:paraId="0434DFFC" w14:textId="77777777" w:rsidTr="00DE79A5">
        <w:tc>
          <w:tcPr>
            <w:tcW w:w="1530" w:type="dxa"/>
          </w:tcPr>
          <w:p w14:paraId="130D0AE5" w14:textId="701E68F8"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7667B919" w14:textId="05647CCB" w:rsidR="001B7E8E" w:rsidRPr="00331683" w:rsidRDefault="002215E8" w:rsidP="001B7E8E">
            <w:pPr>
              <w:autoSpaceDE w:val="0"/>
              <w:autoSpaceDN w:val="0"/>
              <w:adjustRightInd w:val="0"/>
              <w:rPr>
                <w:rFonts w:ascii="Times New Roman" w:hAnsi="Times New Roman" w:cs="Times New Roman"/>
              </w:rPr>
            </w:pPr>
            <w:r>
              <w:rPr>
                <w:rFonts w:ascii="Times New Roman" w:hAnsi="Times New Roman" w:cs="Times New Roman"/>
              </w:rPr>
              <w:t>None</w:t>
            </w:r>
          </w:p>
        </w:tc>
      </w:tr>
      <w:tr w:rsidR="00871F22" w:rsidRPr="00331683" w14:paraId="4A2D5932" w14:textId="77777777" w:rsidTr="00DE79A5">
        <w:tc>
          <w:tcPr>
            <w:tcW w:w="1530" w:type="dxa"/>
          </w:tcPr>
          <w:p w14:paraId="3BB5D0E6" w14:textId="3899D978" w:rsidR="00871F22" w:rsidRPr="00331683" w:rsidRDefault="00871F22" w:rsidP="00871F22">
            <w:pPr>
              <w:autoSpaceDE w:val="0"/>
              <w:autoSpaceDN w:val="0"/>
              <w:adjustRightInd w:val="0"/>
              <w:rPr>
                <w:rFonts w:ascii="Times New Roman" w:hAnsi="Times New Roman" w:cs="Times New Roman"/>
                <w:i/>
              </w:rPr>
            </w:pPr>
            <w:r w:rsidRPr="0063375F">
              <w:rPr>
                <w:rFonts w:ascii="Times New Roman" w:hAnsi="Times New Roman" w:cs="Times New Roman"/>
                <w:b/>
                <w:i/>
              </w:rPr>
              <w:t>Assignments</w:t>
            </w:r>
            <w:r>
              <w:rPr>
                <w:rFonts w:ascii="Times New Roman" w:hAnsi="Times New Roman" w:cs="Times New Roman"/>
                <w:b/>
                <w:i/>
              </w:rPr>
              <w:t xml:space="preserve"> Due</w:t>
            </w:r>
          </w:p>
        </w:tc>
        <w:tc>
          <w:tcPr>
            <w:tcW w:w="7825" w:type="dxa"/>
          </w:tcPr>
          <w:p w14:paraId="63B08F2F" w14:textId="77777777" w:rsidR="00871F22" w:rsidRDefault="00871F22" w:rsidP="00871F22">
            <w:pPr>
              <w:autoSpaceDE w:val="0"/>
              <w:autoSpaceDN w:val="0"/>
              <w:adjustRightInd w:val="0"/>
              <w:rPr>
                <w:rFonts w:ascii="Times New Roman" w:hAnsi="Times New Roman" w:cs="Times New Roman"/>
                <w:b/>
              </w:rPr>
            </w:pPr>
            <w:r w:rsidRPr="0063375F">
              <w:rPr>
                <w:rFonts w:ascii="Times New Roman" w:hAnsi="Times New Roman" w:cs="Times New Roman"/>
                <w:b/>
              </w:rPr>
              <w:t>Final Program Logic Model due</w:t>
            </w:r>
            <w:r>
              <w:rPr>
                <w:rFonts w:ascii="Times New Roman" w:hAnsi="Times New Roman" w:cs="Times New Roman"/>
                <w:b/>
              </w:rPr>
              <w:t>, Evaluation questions due</w:t>
            </w:r>
          </w:p>
          <w:p w14:paraId="491BCA51" w14:textId="0771ECE6" w:rsidR="00871F22" w:rsidRDefault="00871F22" w:rsidP="00871F22">
            <w:pPr>
              <w:autoSpaceDE w:val="0"/>
              <w:autoSpaceDN w:val="0"/>
              <w:adjustRightInd w:val="0"/>
              <w:rPr>
                <w:rFonts w:ascii="Times New Roman" w:hAnsi="Times New Roman" w:cs="Times New Roman"/>
              </w:rPr>
            </w:pPr>
            <w:r>
              <w:rPr>
                <w:rFonts w:ascii="Times New Roman" w:hAnsi="Times New Roman" w:cs="Times New Roman"/>
                <w:b/>
              </w:rPr>
              <w:t>Hand out administrative data exercise</w:t>
            </w:r>
          </w:p>
        </w:tc>
      </w:tr>
      <w:tr w:rsidR="001B7E8E" w:rsidRPr="00331683" w14:paraId="6D0869EB" w14:textId="77777777" w:rsidTr="00DE79A5">
        <w:tc>
          <w:tcPr>
            <w:tcW w:w="1530" w:type="dxa"/>
            <w:shd w:val="clear" w:color="auto" w:fill="E7E6E6" w:themeFill="background2"/>
          </w:tcPr>
          <w:p w14:paraId="5F3AE00A" w14:textId="1D258A9F"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Wednesday, March 23</w:t>
            </w:r>
          </w:p>
        </w:tc>
        <w:tc>
          <w:tcPr>
            <w:tcW w:w="7825" w:type="dxa"/>
            <w:shd w:val="clear" w:color="auto" w:fill="E7E6E6" w:themeFill="background2"/>
          </w:tcPr>
          <w:p w14:paraId="0481E108" w14:textId="7EA73333" w:rsidR="009809DB" w:rsidRPr="00331683" w:rsidRDefault="001B7E8E" w:rsidP="009809DB">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18: </w:t>
            </w:r>
            <w:r w:rsidR="009E1C97">
              <w:rPr>
                <w:rFonts w:ascii="Times New Roman" w:hAnsi="Times New Roman" w:cs="Times New Roman"/>
                <w:b/>
                <w:smallCaps/>
              </w:rPr>
              <w:t>Coding</w:t>
            </w:r>
          </w:p>
          <w:p w14:paraId="70B1B8B8" w14:textId="47E7AA69" w:rsidR="001B7E8E" w:rsidRPr="00331683" w:rsidRDefault="001B7E8E" w:rsidP="001B7E8E">
            <w:pPr>
              <w:autoSpaceDE w:val="0"/>
              <w:autoSpaceDN w:val="0"/>
              <w:adjustRightInd w:val="0"/>
              <w:rPr>
                <w:rFonts w:ascii="Times New Roman" w:hAnsi="Times New Roman" w:cs="Times New Roman"/>
                <w:b/>
                <w:smallCaps/>
              </w:rPr>
            </w:pPr>
          </w:p>
        </w:tc>
      </w:tr>
      <w:tr w:rsidR="001B7E8E" w:rsidRPr="00331683" w14:paraId="2466DFBE" w14:textId="77777777" w:rsidTr="00DE79A5">
        <w:tc>
          <w:tcPr>
            <w:tcW w:w="1530" w:type="dxa"/>
          </w:tcPr>
          <w:p w14:paraId="76D45EF8" w14:textId="103C8DEC"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4C4C4103" w14:textId="40A3F628" w:rsidR="001B7E8E" w:rsidRPr="009E1C97" w:rsidRDefault="009E1C97" w:rsidP="009E1C97">
            <w:pPr>
              <w:pStyle w:val="ListParagraph"/>
              <w:numPr>
                <w:ilvl w:val="0"/>
                <w:numId w:val="34"/>
              </w:numPr>
              <w:autoSpaceDE w:val="0"/>
              <w:autoSpaceDN w:val="0"/>
              <w:adjustRightInd w:val="0"/>
              <w:rPr>
                <w:rFonts w:ascii="Times New Roman" w:hAnsi="Times New Roman" w:cs="Times New Roman"/>
              </w:rPr>
            </w:pPr>
            <w:r w:rsidRPr="009E1C97">
              <w:rPr>
                <w:rFonts w:ascii="Times New Roman" w:hAnsi="Times New Roman" w:cs="Times New Roman"/>
              </w:rPr>
              <w:t>Learn how to code qualitative survey responses</w:t>
            </w:r>
          </w:p>
        </w:tc>
      </w:tr>
      <w:tr w:rsidR="001B7E8E" w:rsidRPr="00331683" w14:paraId="47D95C7A" w14:textId="77777777" w:rsidTr="00DE79A5">
        <w:tc>
          <w:tcPr>
            <w:tcW w:w="1530" w:type="dxa"/>
          </w:tcPr>
          <w:p w14:paraId="4F68C7EA" w14:textId="4E960C31"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1B33A4EF" w14:textId="41E01AD2" w:rsidR="009809DB" w:rsidRDefault="009809DB" w:rsidP="009809DB">
            <w:pPr>
              <w:pStyle w:val="ListParagraph"/>
              <w:ind w:left="0"/>
              <w:rPr>
                <w:rFonts w:ascii="Times New Roman" w:hAnsi="Times New Roman" w:cs="Times New Roman"/>
              </w:rPr>
            </w:pPr>
            <w:r w:rsidRPr="00823EAF">
              <w:rPr>
                <w:rFonts w:ascii="Times New Roman" w:hAnsi="Times New Roman" w:cs="Times New Roman"/>
              </w:rPr>
              <w:t xml:space="preserve">Bradley EH, Currey LA, and Devers JK. Qualitative Data Analysis for Health Services Research: Developing Taxonomy, Themes, and Theory. Health Services Research.2007: 42(4): 1758-72. Available at: </w:t>
            </w:r>
            <w:hyperlink r:id="rId26" w:history="1">
              <w:r w:rsidRPr="00823EAF">
                <w:rPr>
                  <w:rStyle w:val="Hyperlink"/>
                  <w:rFonts w:ascii="Times New Roman" w:hAnsi="Times New Roman" w:cs="Times New Roman"/>
                  <w:color w:val="auto"/>
                </w:rPr>
                <w:t>http://onlinelibrary.wiley.com/doi/10.1111/j.1475-6773.2006.00684.x/pdf</w:t>
              </w:r>
            </w:hyperlink>
          </w:p>
          <w:p w14:paraId="01CA4583" w14:textId="1B99B1C7" w:rsidR="001B7E8E" w:rsidRPr="00B240C5" w:rsidRDefault="009809DB" w:rsidP="009809DB">
            <w:pPr>
              <w:autoSpaceDE w:val="0"/>
              <w:autoSpaceDN w:val="0"/>
              <w:adjustRightInd w:val="0"/>
              <w:rPr>
                <w:rFonts w:ascii="Times New Roman" w:hAnsi="Times New Roman" w:cs="Times New Roman"/>
              </w:rPr>
            </w:pPr>
            <w:r w:rsidRPr="00823EAF">
              <w:rPr>
                <w:rFonts w:ascii="Times New Roman" w:hAnsi="Times New Roman" w:cs="Times New Roman"/>
              </w:rPr>
              <w:t xml:space="preserve"> </w:t>
            </w:r>
          </w:p>
        </w:tc>
      </w:tr>
      <w:tr w:rsidR="001B7E8E" w:rsidRPr="00331683" w14:paraId="4E53026B" w14:textId="77777777" w:rsidTr="00DE79A5">
        <w:tc>
          <w:tcPr>
            <w:tcW w:w="1530" w:type="dxa"/>
            <w:shd w:val="clear" w:color="auto" w:fill="E7E6E6" w:themeFill="background2"/>
          </w:tcPr>
          <w:p w14:paraId="1186C6C8" w14:textId="6827452A"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Monday, March 28</w:t>
            </w:r>
          </w:p>
        </w:tc>
        <w:tc>
          <w:tcPr>
            <w:tcW w:w="7825" w:type="dxa"/>
            <w:shd w:val="clear" w:color="auto" w:fill="E7E6E6" w:themeFill="background2"/>
          </w:tcPr>
          <w:p w14:paraId="71FE508D" w14:textId="6D272835" w:rsidR="002215E8" w:rsidRPr="00331683" w:rsidRDefault="001B7E8E" w:rsidP="002215E8">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19: </w:t>
            </w:r>
            <w:r w:rsidR="009E1C97">
              <w:rPr>
                <w:rFonts w:ascii="Times New Roman" w:hAnsi="Times New Roman" w:cs="Times New Roman"/>
                <w:b/>
                <w:smallCaps/>
              </w:rPr>
              <w:t xml:space="preserve">Causation and </w:t>
            </w:r>
            <w:r w:rsidR="00A67DF2">
              <w:rPr>
                <w:rFonts w:ascii="Times New Roman" w:hAnsi="Times New Roman" w:cs="Times New Roman"/>
                <w:b/>
                <w:smallCaps/>
              </w:rPr>
              <w:t>Values in evaluation</w:t>
            </w:r>
          </w:p>
          <w:p w14:paraId="7A84A8F7" w14:textId="7C6519C8" w:rsidR="001B7E8E" w:rsidRPr="00331683" w:rsidRDefault="001B7E8E" w:rsidP="001B7E8E">
            <w:pPr>
              <w:autoSpaceDE w:val="0"/>
              <w:autoSpaceDN w:val="0"/>
              <w:adjustRightInd w:val="0"/>
              <w:rPr>
                <w:rFonts w:ascii="Times New Roman" w:hAnsi="Times New Roman" w:cs="Times New Roman"/>
                <w:b/>
                <w:smallCaps/>
              </w:rPr>
            </w:pPr>
          </w:p>
        </w:tc>
      </w:tr>
      <w:tr w:rsidR="001B7E8E" w:rsidRPr="00331683" w14:paraId="26406585" w14:textId="77777777" w:rsidTr="00DE79A5">
        <w:tc>
          <w:tcPr>
            <w:tcW w:w="1530" w:type="dxa"/>
          </w:tcPr>
          <w:p w14:paraId="619091EB" w14:textId="4908D3D2"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203D11AD" w14:textId="77777777" w:rsidR="007F000A" w:rsidRPr="00DB25EA" w:rsidRDefault="007F000A" w:rsidP="00DB25EA">
            <w:pPr>
              <w:pStyle w:val="ListParagraph"/>
              <w:numPr>
                <w:ilvl w:val="0"/>
                <w:numId w:val="34"/>
              </w:numPr>
              <w:autoSpaceDE w:val="0"/>
              <w:autoSpaceDN w:val="0"/>
              <w:adjustRightInd w:val="0"/>
              <w:rPr>
                <w:rFonts w:ascii="Times New Roman" w:hAnsi="Times New Roman" w:cs="Times New Roman"/>
              </w:rPr>
            </w:pPr>
            <w:r w:rsidRPr="00DB25EA">
              <w:rPr>
                <w:rFonts w:ascii="Times New Roman" w:hAnsi="Times New Roman" w:cs="Times New Roman"/>
              </w:rPr>
              <w:t>Understand the difference between association and causation</w:t>
            </w:r>
          </w:p>
          <w:p w14:paraId="4A99E138" w14:textId="77777777" w:rsidR="001B7E8E" w:rsidRPr="00DB25EA" w:rsidRDefault="007F000A" w:rsidP="00DB25EA">
            <w:pPr>
              <w:pStyle w:val="ListParagraph"/>
              <w:numPr>
                <w:ilvl w:val="0"/>
                <w:numId w:val="34"/>
              </w:numPr>
              <w:autoSpaceDE w:val="0"/>
              <w:autoSpaceDN w:val="0"/>
              <w:adjustRightInd w:val="0"/>
              <w:rPr>
                <w:rFonts w:ascii="Times New Roman" w:hAnsi="Times New Roman" w:cs="Times New Roman"/>
              </w:rPr>
            </w:pPr>
            <w:r w:rsidRPr="00DB25EA">
              <w:rPr>
                <w:rFonts w:ascii="Times New Roman" w:hAnsi="Times New Roman" w:cs="Times New Roman"/>
              </w:rPr>
              <w:t>Learn strategies for inferring causation</w:t>
            </w:r>
          </w:p>
          <w:p w14:paraId="023AD66B" w14:textId="2BB50786" w:rsidR="007F000A" w:rsidRPr="00DB25EA" w:rsidRDefault="00DB25EA" w:rsidP="00DB25EA">
            <w:pPr>
              <w:pStyle w:val="ListParagraph"/>
              <w:numPr>
                <w:ilvl w:val="0"/>
                <w:numId w:val="34"/>
              </w:numPr>
              <w:autoSpaceDE w:val="0"/>
              <w:autoSpaceDN w:val="0"/>
              <w:adjustRightInd w:val="0"/>
              <w:rPr>
                <w:rFonts w:ascii="Times New Roman" w:hAnsi="Times New Roman" w:cs="Times New Roman"/>
              </w:rPr>
            </w:pPr>
            <w:r w:rsidRPr="00DB25EA">
              <w:rPr>
                <w:rFonts w:ascii="Times New Roman" w:hAnsi="Times New Roman" w:cs="Times New Roman"/>
              </w:rPr>
              <w:t>Understand the role of values, and the relationship with subjectivity</w:t>
            </w:r>
          </w:p>
        </w:tc>
      </w:tr>
      <w:tr w:rsidR="001B7E8E" w:rsidRPr="00331683" w14:paraId="66F38744" w14:textId="77777777" w:rsidTr="00DE79A5">
        <w:tc>
          <w:tcPr>
            <w:tcW w:w="1530" w:type="dxa"/>
          </w:tcPr>
          <w:p w14:paraId="0F835DF6" w14:textId="61DBDC28"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3DB86B27" w14:textId="6F642D00" w:rsidR="001B7E8E" w:rsidRPr="00331683" w:rsidRDefault="00A67DF2" w:rsidP="001B7E8E">
            <w:pPr>
              <w:autoSpaceDE w:val="0"/>
              <w:autoSpaceDN w:val="0"/>
              <w:adjustRightInd w:val="0"/>
              <w:rPr>
                <w:rFonts w:ascii="Times New Roman" w:hAnsi="Times New Roman" w:cs="Times New Roman"/>
              </w:rPr>
            </w:pPr>
            <w:r>
              <w:rPr>
                <w:rFonts w:ascii="Times New Roman" w:hAnsi="Times New Roman" w:cs="Times New Roman"/>
              </w:rPr>
              <w:t>EMB Chapter</w:t>
            </w:r>
            <w:r w:rsidR="009E1C97">
              <w:rPr>
                <w:rFonts w:ascii="Times New Roman" w:hAnsi="Times New Roman" w:cs="Times New Roman"/>
              </w:rPr>
              <w:t>s 5 &amp;</w:t>
            </w:r>
            <w:r>
              <w:rPr>
                <w:rFonts w:ascii="Times New Roman" w:hAnsi="Times New Roman" w:cs="Times New Roman"/>
              </w:rPr>
              <w:t xml:space="preserve"> 6</w:t>
            </w:r>
          </w:p>
        </w:tc>
      </w:tr>
      <w:tr w:rsidR="001B7E8E" w:rsidRPr="00331683" w14:paraId="67C7A761" w14:textId="77777777" w:rsidTr="00DE79A5">
        <w:tc>
          <w:tcPr>
            <w:tcW w:w="1530" w:type="dxa"/>
            <w:shd w:val="clear" w:color="auto" w:fill="E7E6E6" w:themeFill="background2"/>
          </w:tcPr>
          <w:p w14:paraId="0044FD4B" w14:textId="038E744B"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Wednesday, March 30</w:t>
            </w:r>
          </w:p>
        </w:tc>
        <w:tc>
          <w:tcPr>
            <w:tcW w:w="7825" w:type="dxa"/>
            <w:shd w:val="clear" w:color="auto" w:fill="E7E6E6" w:themeFill="background2"/>
          </w:tcPr>
          <w:p w14:paraId="71B5D560" w14:textId="11212317" w:rsidR="001B7E8E" w:rsidRPr="00331683" w:rsidRDefault="001B7E8E" w:rsidP="003D4451">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20: </w:t>
            </w:r>
            <w:r w:rsidR="00A67DF2">
              <w:rPr>
                <w:rFonts w:ascii="Times New Roman" w:hAnsi="Times New Roman" w:cs="Times New Roman"/>
                <w:b/>
                <w:smallCaps/>
              </w:rPr>
              <w:t>Determining Importance</w:t>
            </w:r>
          </w:p>
        </w:tc>
      </w:tr>
      <w:tr w:rsidR="001B7E8E" w:rsidRPr="00887B6A" w14:paraId="09902E2E" w14:textId="77777777" w:rsidTr="00DE79A5">
        <w:tc>
          <w:tcPr>
            <w:tcW w:w="1530" w:type="dxa"/>
          </w:tcPr>
          <w:p w14:paraId="2C884F60" w14:textId="31C4FB65" w:rsidR="001B7E8E" w:rsidRPr="00887B6A" w:rsidRDefault="001B7E8E" w:rsidP="001B7E8E">
            <w:pPr>
              <w:autoSpaceDE w:val="0"/>
              <w:autoSpaceDN w:val="0"/>
              <w:adjustRightInd w:val="0"/>
              <w:rPr>
                <w:rFonts w:ascii="Times New Roman" w:hAnsi="Times New Roman" w:cs="Times New Roman"/>
              </w:rPr>
            </w:pPr>
            <w:r w:rsidRPr="00887B6A">
              <w:rPr>
                <w:rFonts w:ascii="Times New Roman" w:hAnsi="Times New Roman" w:cs="Times New Roman"/>
                <w:i/>
              </w:rPr>
              <w:t>Objectives</w:t>
            </w:r>
          </w:p>
        </w:tc>
        <w:tc>
          <w:tcPr>
            <w:tcW w:w="7825" w:type="dxa"/>
          </w:tcPr>
          <w:p w14:paraId="44952E7C" w14:textId="77777777" w:rsidR="001B7E8E" w:rsidRDefault="004F082B" w:rsidP="007832DF">
            <w:pPr>
              <w:pStyle w:val="ListParagraph"/>
              <w:numPr>
                <w:ilvl w:val="0"/>
                <w:numId w:val="49"/>
              </w:numPr>
              <w:autoSpaceDE w:val="0"/>
              <w:autoSpaceDN w:val="0"/>
              <w:adjustRightInd w:val="0"/>
              <w:rPr>
                <w:rFonts w:ascii="Times New Roman" w:hAnsi="Times New Roman" w:cs="Times New Roman"/>
              </w:rPr>
            </w:pPr>
            <w:r w:rsidRPr="004F082B">
              <w:rPr>
                <w:rFonts w:ascii="Times New Roman" w:hAnsi="Times New Roman" w:cs="Times New Roman"/>
              </w:rPr>
              <w:t xml:space="preserve">Learn </w:t>
            </w:r>
            <w:r w:rsidR="007832DF">
              <w:rPr>
                <w:rFonts w:ascii="Times New Roman" w:hAnsi="Times New Roman" w:cs="Times New Roman"/>
              </w:rPr>
              <w:t xml:space="preserve">reason </w:t>
            </w:r>
            <w:r w:rsidRPr="004F082B">
              <w:rPr>
                <w:rFonts w:ascii="Times New Roman" w:hAnsi="Times New Roman" w:cs="Times New Roman"/>
              </w:rPr>
              <w:t>to determine relative importance of multiple dimensions or components of an evaluation</w:t>
            </w:r>
          </w:p>
          <w:p w14:paraId="0459F171" w14:textId="2A251F91" w:rsidR="007832DF" w:rsidRPr="004F082B" w:rsidRDefault="007832DF" w:rsidP="007832DF">
            <w:pPr>
              <w:pStyle w:val="ListParagraph"/>
              <w:numPr>
                <w:ilvl w:val="0"/>
                <w:numId w:val="49"/>
              </w:numPr>
              <w:autoSpaceDE w:val="0"/>
              <w:autoSpaceDN w:val="0"/>
              <w:adjustRightInd w:val="0"/>
              <w:rPr>
                <w:rFonts w:ascii="Times New Roman" w:hAnsi="Times New Roman" w:cs="Times New Roman"/>
              </w:rPr>
            </w:pPr>
            <w:r>
              <w:rPr>
                <w:rFonts w:ascii="Times New Roman" w:hAnsi="Times New Roman" w:cs="Times New Roman"/>
              </w:rPr>
              <w:t>Understand strategies for determining importance</w:t>
            </w:r>
          </w:p>
        </w:tc>
      </w:tr>
      <w:tr w:rsidR="001B7E8E" w:rsidRPr="00887B6A" w14:paraId="7006FDA9" w14:textId="77777777" w:rsidTr="00DE79A5">
        <w:tc>
          <w:tcPr>
            <w:tcW w:w="1530" w:type="dxa"/>
          </w:tcPr>
          <w:p w14:paraId="7B48620A" w14:textId="24F83153" w:rsidR="001B7E8E" w:rsidRPr="00887B6A" w:rsidRDefault="001B7E8E" w:rsidP="001B7E8E">
            <w:pPr>
              <w:autoSpaceDE w:val="0"/>
              <w:autoSpaceDN w:val="0"/>
              <w:adjustRightInd w:val="0"/>
              <w:rPr>
                <w:rFonts w:ascii="Times New Roman" w:hAnsi="Times New Roman" w:cs="Times New Roman"/>
              </w:rPr>
            </w:pPr>
            <w:r w:rsidRPr="00887B6A">
              <w:rPr>
                <w:rFonts w:ascii="Times New Roman" w:hAnsi="Times New Roman" w:cs="Times New Roman"/>
                <w:i/>
              </w:rPr>
              <w:t xml:space="preserve">Readings </w:t>
            </w:r>
          </w:p>
        </w:tc>
        <w:tc>
          <w:tcPr>
            <w:tcW w:w="7825" w:type="dxa"/>
          </w:tcPr>
          <w:p w14:paraId="22E616D7" w14:textId="3F4BD50B" w:rsidR="001B7E8E" w:rsidRPr="00887B6A" w:rsidRDefault="00A67DF2" w:rsidP="001B7E8E">
            <w:pPr>
              <w:autoSpaceDE w:val="0"/>
              <w:autoSpaceDN w:val="0"/>
              <w:adjustRightInd w:val="0"/>
              <w:rPr>
                <w:rFonts w:ascii="Times New Roman" w:hAnsi="Times New Roman" w:cs="Times New Roman"/>
              </w:rPr>
            </w:pPr>
            <w:r>
              <w:rPr>
                <w:rFonts w:ascii="Times New Roman" w:hAnsi="Times New Roman" w:cs="Times New Roman"/>
              </w:rPr>
              <w:t>EMB Chapter 7</w:t>
            </w:r>
          </w:p>
        </w:tc>
      </w:tr>
      <w:tr w:rsidR="00A67DF2" w:rsidRPr="00A67DF2" w14:paraId="63E0EA35" w14:textId="77777777" w:rsidTr="00DE79A5">
        <w:tc>
          <w:tcPr>
            <w:tcW w:w="1530" w:type="dxa"/>
          </w:tcPr>
          <w:p w14:paraId="3E2E5B1B" w14:textId="1753354C" w:rsidR="00A67DF2" w:rsidRPr="00A67DF2" w:rsidRDefault="00A67DF2" w:rsidP="001B7E8E">
            <w:pPr>
              <w:autoSpaceDE w:val="0"/>
              <w:autoSpaceDN w:val="0"/>
              <w:adjustRightInd w:val="0"/>
              <w:rPr>
                <w:rFonts w:ascii="Times New Roman" w:hAnsi="Times New Roman" w:cs="Times New Roman"/>
                <w:b/>
                <w:i/>
              </w:rPr>
            </w:pPr>
            <w:r w:rsidRPr="00A67DF2">
              <w:rPr>
                <w:rFonts w:ascii="Times New Roman" w:hAnsi="Times New Roman" w:cs="Times New Roman"/>
                <w:b/>
                <w:i/>
              </w:rPr>
              <w:t>Assignment Due</w:t>
            </w:r>
          </w:p>
        </w:tc>
        <w:tc>
          <w:tcPr>
            <w:tcW w:w="7825" w:type="dxa"/>
          </w:tcPr>
          <w:p w14:paraId="1369FB78" w14:textId="6E3062CC" w:rsidR="00A67DF2" w:rsidRPr="00A67DF2" w:rsidRDefault="00A67DF2" w:rsidP="001B7E8E">
            <w:pPr>
              <w:autoSpaceDE w:val="0"/>
              <w:autoSpaceDN w:val="0"/>
              <w:adjustRightInd w:val="0"/>
              <w:rPr>
                <w:rFonts w:ascii="Times New Roman" w:hAnsi="Times New Roman" w:cs="Times New Roman"/>
                <w:b/>
              </w:rPr>
            </w:pPr>
            <w:r>
              <w:rPr>
                <w:rFonts w:ascii="Times New Roman" w:hAnsi="Times New Roman" w:cs="Times New Roman"/>
                <w:b/>
              </w:rPr>
              <w:t>Data collection strategy</w:t>
            </w:r>
          </w:p>
        </w:tc>
      </w:tr>
      <w:tr w:rsidR="001B7E8E" w:rsidRPr="00331683" w14:paraId="37ACBFEE" w14:textId="77777777" w:rsidTr="00DE79A5">
        <w:tc>
          <w:tcPr>
            <w:tcW w:w="1530" w:type="dxa"/>
            <w:shd w:val="clear" w:color="auto" w:fill="E7E6E6" w:themeFill="background2"/>
          </w:tcPr>
          <w:p w14:paraId="20023F04" w14:textId="03484B43" w:rsidR="001B7E8E" w:rsidRPr="00331683" w:rsidRDefault="001B7E8E" w:rsidP="001B7E8E">
            <w:pPr>
              <w:autoSpaceDE w:val="0"/>
              <w:autoSpaceDN w:val="0"/>
              <w:adjustRightInd w:val="0"/>
              <w:rPr>
                <w:rFonts w:ascii="Times New Roman" w:hAnsi="Times New Roman" w:cs="Times New Roman"/>
                <w:b/>
                <w:smallCaps/>
              </w:rPr>
            </w:pPr>
            <w:r>
              <w:rPr>
                <w:rFonts w:ascii="Times New Roman" w:hAnsi="Times New Roman" w:cs="Times New Roman"/>
                <w:b/>
                <w:smallCaps/>
              </w:rPr>
              <w:t>Monday, April 4</w:t>
            </w:r>
          </w:p>
        </w:tc>
        <w:tc>
          <w:tcPr>
            <w:tcW w:w="7825" w:type="dxa"/>
            <w:shd w:val="clear" w:color="auto" w:fill="E7E6E6" w:themeFill="background2"/>
          </w:tcPr>
          <w:p w14:paraId="11384B48" w14:textId="09A67FC8" w:rsidR="001B7E8E" w:rsidRPr="00331683" w:rsidRDefault="001B7E8E" w:rsidP="00871F2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21: Applications of Administrative Data </w:t>
            </w:r>
            <w:r w:rsidR="00264F56">
              <w:rPr>
                <w:rFonts w:ascii="Times New Roman" w:hAnsi="Times New Roman" w:cs="Times New Roman"/>
                <w:b/>
                <w:smallCaps/>
              </w:rPr>
              <w:t>and introduce RFP</w:t>
            </w:r>
          </w:p>
        </w:tc>
      </w:tr>
      <w:tr w:rsidR="001B7E8E" w:rsidRPr="00331683" w14:paraId="028F43C4" w14:textId="77777777" w:rsidTr="00DE79A5">
        <w:tc>
          <w:tcPr>
            <w:tcW w:w="1530" w:type="dxa"/>
          </w:tcPr>
          <w:p w14:paraId="794BDED4" w14:textId="2417D797"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08C9CB28" w14:textId="77777777" w:rsidR="00A2624A" w:rsidRPr="00A2624A" w:rsidRDefault="00A2624A" w:rsidP="00A2624A">
            <w:pPr>
              <w:pStyle w:val="ListParagraph"/>
              <w:numPr>
                <w:ilvl w:val="0"/>
                <w:numId w:val="46"/>
              </w:numPr>
              <w:autoSpaceDE w:val="0"/>
              <w:autoSpaceDN w:val="0"/>
              <w:adjustRightInd w:val="0"/>
              <w:rPr>
                <w:rFonts w:ascii="Times New Roman" w:hAnsi="Times New Roman" w:cs="Times New Roman"/>
              </w:rPr>
            </w:pPr>
            <w:r w:rsidRPr="00A2624A">
              <w:rPr>
                <w:rFonts w:ascii="Times New Roman" w:hAnsi="Times New Roman" w:cs="Times New Roman"/>
              </w:rPr>
              <w:t>Presentations of analysis of administrative data</w:t>
            </w:r>
          </w:p>
          <w:p w14:paraId="6EB07541" w14:textId="1F398875" w:rsidR="001B7E8E" w:rsidRPr="00A2624A" w:rsidRDefault="00A2624A" w:rsidP="00A2624A">
            <w:pPr>
              <w:pStyle w:val="ListParagraph"/>
              <w:numPr>
                <w:ilvl w:val="0"/>
                <w:numId w:val="46"/>
              </w:numPr>
              <w:autoSpaceDE w:val="0"/>
              <w:autoSpaceDN w:val="0"/>
              <w:adjustRightInd w:val="0"/>
              <w:rPr>
                <w:rFonts w:ascii="Times New Roman" w:hAnsi="Times New Roman" w:cs="Times New Roman"/>
              </w:rPr>
            </w:pPr>
            <w:r w:rsidRPr="00A2624A">
              <w:rPr>
                <w:rFonts w:ascii="Times New Roman" w:hAnsi="Times New Roman" w:cs="Times New Roman"/>
              </w:rPr>
              <w:t>Familiarize class with RFP</w:t>
            </w:r>
          </w:p>
        </w:tc>
      </w:tr>
      <w:tr w:rsidR="001B7E8E" w:rsidRPr="00331683" w14:paraId="2642EBF6" w14:textId="77777777" w:rsidTr="00DE79A5">
        <w:tc>
          <w:tcPr>
            <w:tcW w:w="1530" w:type="dxa"/>
          </w:tcPr>
          <w:p w14:paraId="4D276123" w14:textId="44B6D812" w:rsidR="001B7E8E" w:rsidRPr="00331683" w:rsidRDefault="001B7E8E" w:rsidP="001B7E8E">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6837D9EE" w14:textId="6763396A" w:rsidR="001B7E8E" w:rsidRPr="00887B6A" w:rsidRDefault="001B7E8E" w:rsidP="001B7E8E">
            <w:pPr>
              <w:autoSpaceDE w:val="0"/>
              <w:autoSpaceDN w:val="0"/>
              <w:adjustRightInd w:val="0"/>
              <w:rPr>
                <w:rFonts w:ascii="Times New Roman" w:hAnsi="Times New Roman" w:cs="Times New Roman"/>
              </w:rPr>
            </w:pPr>
            <w:r w:rsidRPr="00887B6A">
              <w:rPr>
                <w:rFonts w:ascii="Times New Roman" w:hAnsi="Times New Roman" w:cs="Times New Roman"/>
              </w:rPr>
              <w:t xml:space="preserve">Paul JP, Tilson HH.  Use and Opportunities for Administrative Data Bases in Pharmacoeconomic Research.  Chapter 121 in Quality of Life and Pharmaeconomics in Clinical Trials.  Second Edition. Spilker editor.  Available </w:t>
            </w:r>
            <w:r>
              <w:rPr>
                <w:rFonts w:ascii="Times New Roman" w:hAnsi="Times New Roman" w:cs="Times New Roman"/>
              </w:rPr>
              <w:t>on Sakai</w:t>
            </w:r>
            <w:r w:rsidRPr="00887B6A">
              <w:rPr>
                <w:rFonts w:ascii="Times New Roman" w:hAnsi="Times New Roman" w:cs="Times New Roman"/>
              </w:rPr>
              <w:t>.</w:t>
            </w:r>
          </w:p>
          <w:p w14:paraId="41B0636A" w14:textId="77777777" w:rsidR="001B7E8E" w:rsidRPr="00887B6A" w:rsidRDefault="001B7E8E" w:rsidP="001B7E8E">
            <w:pPr>
              <w:autoSpaceDE w:val="0"/>
              <w:autoSpaceDN w:val="0"/>
              <w:adjustRightInd w:val="0"/>
              <w:rPr>
                <w:rFonts w:ascii="Times New Roman" w:hAnsi="Times New Roman" w:cs="Times New Roman"/>
              </w:rPr>
            </w:pPr>
          </w:p>
          <w:p w14:paraId="7AC658A0" w14:textId="6F447814" w:rsidR="001B7E8E" w:rsidRPr="00887B6A" w:rsidRDefault="001B7E8E" w:rsidP="001B7E8E">
            <w:pPr>
              <w:autoSpaceDE w:val="0"/>
              <w:autoSpaceDN w:val="0"/>
              <w:adjustRightInd w:val="0"/>
              <w:rPr>
                <w:rFonts w:ascii="Times New Roman" w:hAnsi="Times New Roman" w:cs="Times New Roman"/>
              </w:rPr>
            </w:pPr>
            <w:r w:rsidRPr="00887B6A">
              <w:rPr>
                <w:rFonts w:ascii="Times New Roman" w:hAnsi="Times New Roman" w:cs="Times New Roman"/>
              </w:rPr>
              <w:lastRenderedPageBreak/>
              <w:t xml:space="preserve">Ray WA.  Policy and Program Analysis Using Administrative Databases.  Annals of Internal Medicine.  1997;127:712-718.  Available at: </w:t>
            </w:r>
            <w:hyperlink r:id="rId27" w:anchor="LackofConcurrentControls" w:history="1">
              <w:r w:rsidRPr="00887B6A">
                <w:rPr>
                  <w:rStyle w:val="Hyperlink"/>
                  <w:rFonts w:ascii="Times New Roman" w:hAnsi="Times New Roman" w:cs="Times New Roman"/>
                  <w:color w:val="auto"/>
                </w:rPr>
                <w:t>http://annals.org/article.aspx?articleid=710918#LackofConcurrentControls</w:t>
              </w:r>
            </w:hyperlink>
            <w:r w:rsidRPr="00887B6A">
              <w:rPr>
                <w:rFonts w:ascii="Times New Roman" w:hAnsi="Times New Roman" w:cs="Times New Roman"/>
              </w:rPr>
              <w:t xml:space="preserve">  </w:t>
            </w:r>
          </w:p>
        </w:tc>
      </w:tr>
      <w:tr w:rsidR="00871F22" w:rsidRPr="00331683" w14:paraId="753FBD3D" w14:textId="77777777" w:rsidTr="00DE79A5">
        <w:tc>
          <w:tcPr>
            <w:tcW w:w="1530" w:type="dxa"/>
          </w:tcPr>
          <w:p w14:paraId="64AF591F" w14:textId="294BD408" w:rsidR="00871F22" w:rsidRPr="00871F22" w:rsidRDefault="00871F22" w:rsidP="00871F22">
            <w:pPr>
              <w:autoSpaceDE w:val="0"/>
              <w:autoSpaceDN w:val="0"/>
              <w:adjustRightInd w:val="0"/>
              <w:rPr>
                <w:rFonts w:ascii="Times New Roman" w:hAnsi="Times New Roman" w:cs="Times New Roman"/>
                <w:b/>
                <w:i/>
              </w:rPr>
            </w:pPr>
            <w:r>
              <w:rPr>
                <w:rFonts w:ascii="Times New Roman" w:hAnsi="Times New Roman" w:cs="Times New Roman"/>
                <w:b/>
                <w:i/>
              </w:rPr>
              <w:lastRenderedPageBreak/>
              <w:t>Assignment Due</w:t>
            </w:r>
          </w:p>
        </w:tc>
        <w:tc>
          <w:tcPr>
            <w:tcW w:w="7825" w:type="dxa"/>
          </w:tcPr>
          <w:p w14:paraId="35FAE569" w14:textId="5C8F36EC" w:rsidR="00871F22" w:rsidRPr="00887B6A" w:rsidRDefault="00871F22" w:rsidP="00871F22">
            <w:pPr>
              <w:autoSpaceDE w:val="0"/>
              <w:autoSpaceDN w:val="0"/>
              <w:adjustRightInd w:val="0"/>
              <w:rPr>
                <w:rFonts w:ascii="Times New Roman" w:hAnsi="Times New Roman" w:cs="Times New Roman"/>
              </w:rPr>
            </w:pPr>
            <w:r w:rsidRPr="0063375F">
              <w:rPr>
                <w:rFonts w:ascii="Times New Roman" w:hAnsi="Times New Roman" w:cs="Times New Roman"/>
                <w:b/>
              </w:rPr>
              <w:t>Presentation of analysis of administrative data</w:t>
            </w:r>
            <w:r>
              <w:rPr>
                <w:rFonts w:ascii="Times New Roman" w:hAnsi="Times New Roman" w:cs="Times New Roman"/>
                <w:b/>
              </w:rPr>
              <w:t xml:space="preserve"> in PowerPoint</w:t>
            </w:r>
          </w:p>
        </w:tc>
      </w:tr>
      <w:tr w:rsidR="00871F22" w:rsidRPr="00331683" w14:paraId="5C664B9D" w14:textId="77777777" w:rsidTr="00DE79A5">
        <w:tc>
          <w:tcPr>
            <w:tcW w:w="1530" w:type="dxa"/>
            <w:shd w:val="clear" w:color="auto" w:fill="E7E6E6" w:themeFill="background2"/>
          </w:tcPr>
          <w:p w14:paraId="7432CF0E" w14:textId="3A81F0E5" w:rsidR="00871F22" w:rsidRPr="00331683" w:rsidRDefault="00871F22" w:rsidP="00871F22">
            <w:pPr>
              <w:autoSpaceDE w:val="0"/>
              <w:autoSpaceDN w:val="0"/>
              <w:adjustRightInd w:val="0"/>
              <w:rPr>
                <w:rFonts w:ascii="Times New Roman" w:hAnsi="Times New Roman" w:cs="Times New Roman"/>
                <w:b/>
                <w:smallCaps/>
              </w:rPr>
            </w:pPr>
            <w:r>
              <w:rPr>
                <w:rFonts w:ascii="Times New Roman" w:hAnsi="Times New Roman" w:cs="Times New Roman"/>
                <w:b/>
                <w:smallCaps/>
              </w:rPr>
              <w:t>Wednesday, Apr. 6</w:t>
            </w:r>
          </w:p>
        </w:tc>
        <w:tc>
          <w:tcPr>
            <w:tcW w:w="7825" w:type="dxa"/>
            <w:shd w:val="clear" w:color="auto" w:fill="E7E6E6" w:themeFill="background2"/>
          </w:tcPr>
          <w:p w14:paraId="5A2232A7" w14:textId="77777777" w:rsidR="00871F22" w:rsidRPr="00331683" w:rsidRDefault="00871F22" w:rsidP="00871F2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Session 22: Balanced Scorecard</w:t>
            </w:r>
          </w:p>
          <w:p w14:paraId="6CFE07F5" w14:textId="63719754" w:rsidR="00871F22" w:rsidRPr="00331683" w:rsidRDefault="00871F22" w:rsidP="00871F2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George </w:t>
            </w:r>
            <w:r>
              <w:rPr>
                <w:rFonts w:ascii="Times New Roman" w:hAnsi="Times New Roman" w:cs="Times New Roman"/>
                <w:b/>
                <w:smallCaps/>
              </w:rPr>
              <w:t>P</w:t>
            </w:r>
            <w:r w:rsidRPr="00331683">
              <w:rPr>
                <w:rFonts w:ascii="Times New Roman" w:hAnsi="Times New Roman" w:cs="Times New Roman"/>
                <w:b/>
                <w:smallCaps/>
              </w:rPr>
              <w:t xml:space="preserve">ink, </w:t>
            </w:r>
            <w:r>
              <w:rPr>
                <w:rFonts w:ascii="Times New Roman" w:hAnsi="Times New Roman" w:cs="Times New Roman"/>
                <w:b/>
                <w:smallCaps/>
              </w:rPr>
              <w:t>PhD</w:t>
            </w:r>
            <w:r w:rsidR="00DA2F87">
              <w:rPr>
                <w:rFonts w:ascii="Times New Roman" w:hAnsi="Times New Roman" w:cs="Times New Roman"/>
                <w:b/>
                <w:smallCaps/>
              </w:rPr>
              <w:t xml:space="preserve"> </w:t>
            </w:r>
          </w:p>
          <w:p w14:paraId="5C3E483E" w14:textId="6884334B" w:rsidR="00871F22" w:rsidRPr="00331683" w:rsidRDefault="00871F22" w:rsidP="00871F2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Health Policy and Management</w:t>
            </w:r>
          </w:p>
        </w:tc>
      </w:tr>
      <w:tr w:rsidR="00871F22" w:rsidRPr="00331683" w14:paraId="3B813F64" w14:textId="77777777" w:rsidTr="00DE79A5">
        <w:tc>
          <w:tcPr>
            <w:tcW w:w="1530" w:type="dxa"/>
          </w:tcPr>
          <w:p w14:paraId="5B6F9EC0" w14:textId="09C54893" w:rsidR="00871F22" w:rsidRPr="00331683" w:rsidRDefault="00871F22" w:rsidP="00871F22">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642A07FC" w14:textId="3A9DAECC" w:rsidR="00871F22" w:rsidRPr="00A2624A" w:rsidRDefault="00DA2F87" w:rsidP="00A2624A">
            <w:pPr>
              <w:pStyle w:val="ListParagraph"/>
              <w:numPr>
                <w:ilvl w:val="0"/>
                <w:numId w:val="47"/>
              </w:numPr>
              <w:autoSpaceDE w:val="0"/>
              <w:autoSpaceDN w:val="0"/>
              <w:adjustRightInd w:val="0"/>
              <w:rPr>
                <w:rFonts w:ascii="Times New Roman" w:hAnsi="Times New Roman" w:cs="Times New Roman"/>
              </w:rPr>
            </w:pPr>
            <w:r w:rsidRPr="00A2624A">
              <w:rPr>
                <w:rFonts w:ascii="Times New Roman" w:hAnsi="Times New Roman" w:cs="Times New Roman"/>
              </w:rPr>
              <w:t>Explain how organizations can use a balanced scorecard as part of their program evaluation</w:t>
            </w:r>
          </w:p>
        </w:tc>
      </w:tr>
      <w:tr w:rsidR="00871F22" w:rsidRPr="00331683" w14:paraId="495D8BC8" w14:textId="77777777" w:rsidTr="00DE79A5">
        <w:trPr>
          <w:trHeight w:val="395"/>
        </w:trPr>
        <w:tc>
          <w:tcPr>
            <w:tcW w:w="1530" w:type="dxa"/>
          </w:tcPr>
          <w:p w14:paraId="6869A7EE" w14:textId="61EA90EA" w:rsidR="00871F22" w:rsidRPr="00331683" w:rsidRDefault="00871F22" w:rsidP="00871F22">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385C560A" w14:textId="30DF45DD" w:rsidR="00871F22" w:rsidRPr="00331683" w:rsidRDefault="00DA2F87" w:rsidP="00871F22">
            <w:pPr>
              <w:autoSpaceDE w:val="0"/>
              <w:autoSpaceDN w:val="0"/>
              <w:adjustRightInd w:val="0"/>
              <w:rPr>
                <w:rFonts w:ascii="Times New Roman" w:hAnsi="Times New Roman" w:cs="Times New Roman"/>
              </w:rPr>
            </w:pPr>
            <w:r w:rsidRPr="00B240C5">
              <w:rPr>
                <w:rFonts w:ascii="Times New Roman" w:hAnsi="Times New Roman" w:cs="Times New Roman"/>
              </w:rPr>
              <w:t xml:space="preserve">Zelman WN, Pink GH, Matthais CB.  Use of the Balanced Scorecard in Health Care.  Journal of Health Care Finance. 2003;29(4):1-16.  Available at: </w:t>
            </w:r>
            <w:hyperlink r:id="rId28" w:history="1">
              <w:r w:rsidRPr="00B240C5">
                <w:rPr>
                  <w:rStyle w:val="Hyperlink"/>
                  <w:rFonts w:ascii="Times New Roman" w:hAnsi="Times New Roman" w:cs="Times New Roman"/>
                  <w:color w:val="auto"/>
                </w:rPr>
                <w:t>http://kiwinurse.co.nz/Tertiary%20Conference/PDF%27s/2009/General%20Papers/NM%20BSC%20in%20health%20organisations.pdf</w:t>
              </w:r>
            </w:hyperlink>
          </w:p>
        </w:tc>
      </w:tr>
      <w:tr w:rsidR="00871F22" w:rsidRPr="00331683" w14:paraId="5EDC303F" w14:textId="77777777" w:rsidTr="00DE79A5">
        <w:tc>
          <w:tcPr>
            <w:tcW w:w="1530" w:type="dxa"/>
            <w:shd w:val="clear" w:color="auto" w:fill="E7E6E6" w:themeFill="background2"/>
          </w:tcPr>
          <w:p w14:paraId="68071E1F" w14:textId="67D66DF0" w:rsidR="00871F22" w:rsidRPr="00331683" w:rsidRDefault="00871F22" w:rsidP="00871F22">
            <w:pPr>
              <w:autoSpaceDE w:val="0"/>
              <w:autoSpaceDN w:val="0"/>
              <w:adjustRightInd w:val="0"/>
              <w:rPr>
                <w:rFonts w:ascii="Times New Roman" w:hAnsi="Times New Roman" w:cs="Times New Roman"/>
                <w:b/>
                <w:smallCaps/>
              </w:rPr>
            </w:pPr>
            <w:r>
              <w:rPr>
                <w:rFonts w:ascii="Times New Roman" w:hAnsi="Times New Roman" w:cs="Times New Roman"/>
                <w:b/>
                <w:smallCaps/>
              </w:rPr>
              <w:t>Monday, April 11</w:t>
            </w:r>
          </w:p>
        </w:tc>
        <w:tc>
          <w:tcPr>
            <w:tcW w:w="7825" w:type="dxa"/>
            <w:shd w:val="clear" w:color="auto" w:fill="E7E6E6" w:themeFill="background2"/>
          </w:tcPr>
          <w:p w14:paraId="741B8578" w14:textId="7B2A8219" w:rsidR="00871F22" w:rsidRPr="00331683" w:rsidRDefault="00871F22" w:rsidP="00DA2F87">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Session 23: R</w:t>
            </w:r>
            <w:r>
              <w:rPr>
                <w:rFonts w:ascii="Times New Roman" w:hAnsi="Times New Roman" w:cs="Times New Roman"/>
                <w:b/>
                <w:smallCaps/>
              </w:rPr>
              <w:t xml:space="preserve">equest </w:t>
            </w:r>
            <w:r w:rsidRPr="00331683">
              <w:rPr>
                <w:rFonts w:ascii="Times New Roman" w:hAnsi="Times New Roman" w:cs="Times New Roman"/>
                <w:b/>
                <w:smallCaps/>
              </w:rPr>
              <w:t>F</w:t>
            </w:r>
            <w:r>
              <w:rPr>
                <w:rFonts w:ascii="Times New Roman" w:hAnsi="Times New Roman" w:cs="Times New Roman"/>
                <w:b/>
                <w:smallCaps/>
              </w:rPr>
              <w:t xml:space="preserve">or </w:t>
            </w:r>
            <w:r w:rsidRPr="00331683">
              <w:rPr>
                <w:rFonts w:ascii="Times New Roman" w:hAnsi="Times New Roman" w:cs="Times New Roman"/>
                <w:b/>
                <w:smallCaps/>
              </w:rPr>
              <w:t>P</w:t>
            </w:r>
            <w:r>
              <w:rPr>
                <w:rFonts w:ascii="Times New Roman" w:hAnsi="Times New Roman" w:cs="Times New Roman"/>
                <w:b/>
                <w:smallCaps/>
              </w:rPr>
              <w:t>roposal (RFP)</w:t>
            </w:r>
            <w:r w:rsidRPr="00331683">
              <w:rPr>
                <w:rFonts w:ascii="Times New Roman" w:hAnsi="Times New Roman" w:cs="Times New Roman"/>
                <w:b/>
                <w:smallCaps/>
              </w:rPr>
              <w:t xml:space="preserve"> Exercise 1</w:t>
            </w:r>
            <w:r>
              <w:rPr>
                <w:rFonts w:ascii="Times New Roman" w:hAnsi="Times New Roman" w:cs="Times New Roman"/>
                <w:b/>
                <w:smallCaps/>
              </w:rPr>
              <w:t xml:space="preserve"> </w:t>
            </w:r>
          </w:p>
        </w:tc>
      </w:tr>
      <w:tr w:rsidR="00871F22" w:rsidRPr="00331683" w14:paraId="4800C50A" w14:textId="77777777" w:rsidTr="00DE79A5">
        <w:tc>
          <w:tcPr>
            <w:tcW w:w="1530" w:type="dxa"/>
          </w:tcPr>
          <w:p w14:paraId="476269C4" w14:textId="36B1C719" w:rsidR="00871F22" w:rsidRPr="00331683" w:rsidRDefault="00871F22" w:rsidP="00871F22">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6DD0FE6A" w14:textId="77777777" w:rsidR="00871F22" w:rsidRPr="00A2624A" w:rsidRDefault="00871F22" w:rsidP="00A2624A">
            <w:pPr>
              <w:pStyle w:val="ListParagraph"/>
              <w:numPr>
                <w:ilvl w:val="0"/>
                <w:numId w:val="47"/>
              </w:numPr>
              <w:autoSpaceDE w:val="0"/>
              <w:autoSpaceDN w:val="0"/>
              <w:adjustRightInd w:val="0"/>
              <w:rPr>
                <w:rFonts w:ascii="Times New Roman" w:hAnsi="Times New Roman" w:cs="Times New Roman"/>
              </w:rPr>
            </w:pPr>
            <w:r w:rsidRPr="00A2624A">
              <w:rPr>
                <w:rFonts w:ascii="Times New Roman" w:hAnsi="Times New Roman" w:cs="Times New Roman"/>
              </w:rPr>
              <w:t>Be able to develop evaluation proposals for rapid turnaround RFP</w:t>
            </w:r>
          </w:p>
          <w:p w14:paraId="05BD0F63" w14:textId="77777777" w:rsidR="00871F22" w:rsidRPr="00A2624A" w:rsidRDefault="00871F22" w:rsidP="00A2624A">
            <w:pPr>
              <w:pStyle w:val="ListParagraph"/>
              <w:numPr>
                <w:ilvl w:val="0"/>
                <w:numId w:val="47"/>
              </w:numPr>
              <w:autoSpaceDE w:val="0"/>
              <w:autoSpaceDN w:val="0"/>
              <w:adjustRightInd w:val="0"/>
              <w:rPr>
                <w:rFonts w:ascii="Times New Roman" w:hAnsi="Times New Roman" w:cs="Times New Roman"/>
              </w:rPr>
            </w:pPr>
            <w:r w:rsidRPr="00A2624A">
              <w:rPr>
                <w:rFonts w:ascii="Times New Roman" w:hAnsi="Times New Roman" w:cs="Times New Roman"/>
              </w:rPr>
              <w:t>Identify strategies to reduce costs and time needed for data collection</w:t>
            </w:r>
          </w:p>
          <w:p w14:paraId="258059C6" w14:textId="5A54B509" w:rsidR="00871F22" w:rsidRPr="00A2624A" w:rsidRDefault="00871F22" w:rsidP="00A2624A">
            <w:pPr>
              <w:pStyle w:val="ListParagraph"/>
              <w:numPr>
                <w:ilvl w:val="0"/>
                <w:numId w:val="47"/>
              </w:numPr>
              <w:autoSpaceDE w:val="0"/>
              <w:autoSpaceDN w:val="0"/>
              <w:adjustRightInd w:val="0"/>
              <w:rPr>
                <w:rFonts w:ascii="Times New Roman" w:hAnsi="Times New Roman" w:cs="Times New Roman"/>
              </w:rPr>
            </w:pPr>
            <w:r w:rsidRPr="00A2624A">
              <w:rPr>
                <w:rFonts w:ascii="Times New Roman" w:hAnsi="Times New Roman" w:cs="Times New Roman"/>
              </w:rPr>
              <w:t xml:space="preserve">Describe potential challenges to effective real world </w:t>
            </w:r>
            <w:r w:rsidR="00DA2F87" w:rsidRPr="00A2624A">
              <w:rPr>
                <w:rFonts w:ascii="Times New Roman" w:hAnsi="Times New Roman" w:cs="Times New Roman"/>
              </w:rPr>
              <w:t>evaluation</w:t>
            </w:r>
          </w:p>
        </w:tc>
      </w:tr>
      <w:tr w:rsidR="00871F22" w:rsidRPr="00331683" w14:paraId="7E410AF7" w14:textId="77777777" w:rsidTr="00DE79A5">
        <w:tc>
          <w:tcPr>
            <w:tcW w:w="1530" w:type="dxa"/>
          </w:tcPr>
          <w:p w14:paraId="274B69EC" w14:textId="5D2FCA4B" w:rsidR="00871F22" w:rsidRPr="00331683" w:rsidRDefault="00871F22" w:rsidP="00871F22">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132B469F" w14:textId="48CC250D" w:rsidR="00871F22" w:rsidRPr="00331683" w:rsidRDefault="004F082B" w:rsidP="00871F22">
            <w:pPr>
              <w:autoSpaceDE w:val="0"/>
              <w:autoSpaceDN w:val="0"/>
              <w:adjustRightInd w:val="0"/>
              <w:rPr>
                <w:rFonts w:ascii="Times New Roman" w:hAnsi="Times New Roman" w:cs="Times New Roman"/>
              </w:rPr>
            </w:pPr>
            <w:r>
              <w:rPr>
                <w:rFonts w:ascii="Times New Roman" w:hAnsi="Times New Roman" w:cs="Times New Roman"/>
              </w:rPr>
              <w:t>None</w:t>
            </w:r>
          </w:p>
        </w:tc>
      </w:tr>
      <w:tr w:rsidR="00871F22" w:rsidRPr="00331683" w14:paraId="3B570435" w14:textId="77777777" w:rsidTr="00DE79A5">
        <w:tc>
          <w:tcPr>
            <w:tcW w:w="1530" w:type="dxa"/>
            <w:shd w:val="clear" w:color="auto" w:fill="E7E6E6" w:themeFill="background2"/>
          </w:tcPr>
          <w:p w14:paraId="565C0982" w14:textId="669E1DF1" w:rsidR="00871F22" w:rsidRPr="00331683" w:rsidRDefault="00871F22" w:rsidP="00871F22">
            <w:pPr>
              <w:autoSpaceDE w:val="0"/>
              <w:autoSpaceDN w:val="0"/>
              <w:adjustRightInd w:val="0"/>
              <w:rPr>
                <w:rFonts w:ascii="Times New Roman" w:hAnsi="Times New Roman" w:cs="Times New Roman"/>
                <w:b/>
                <w:smallCaps/>
              </w:rPr>
            </w:pPr>
            <w:r>
              <w:rPr>
                <w:rFonts w:ascii="Times New Roman" w:hAnsi="Times New Roman" w:cs="Times New Roman"/>
                <w:b/>
                <w:smallCaps/>
              </w:rPr>
              <w:t>Wednesday, April 13</w:t>
            </w:r>
          </w:p>
        </w:tc>
        <w:tc>
          <w:tcPr>
            <w:tcW w:w="7825" w:type="dxa"/>
            <w:shd w:val="clear" w:color="auto" w:fill="E7E6E6" w:themeFill="background2"/>
          </w:tcPr>
          <w:p w14:paraId="15BDE9DE" w14:textId="0187EFC5" w:rsidR="00871F22" w:rsidRPr="00331683" w:rsidRDefault="00871F22" w:rsidP="00871F2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24: </w:t>
            </w:r>
            <w:r w:rsidR="00DA2F87" w:rsidRPr="00331683">
              <w:rPr>
                <w:rFonts w:ascii="Times New Roman" w:hAnsi="Times New Roman" w:cs="Times New Roman"/>
                <w:b/>
                <w:smallCaps/>
              </w:rPr>
              <w:t>RFP Exercise 1 Presentations</w:t>
            </w:r>
          </w:p>
          <w:p w14:paraId="23E5A0D0" w14:textId="5AEF9465" w:rsidR="00871F22" w:rsidRPr="00331683" w:rsidRDefault="00871F22" w:rsidP="00871F22">
            <w:pPr>
              <w:autoSpaceDE w:val="0"/>
              <w:autoSpaceDN w:val="0"/>
              <w:adjustRightInd w:val="0"/>
              <w:rPr>
                <w:rFonts w:ascii="Times New Roman" w:hAnsi="Times New Roman" w:cs="Times New Roman"/>
                <w:b/>
                <w:smallCaps/>
              </w:rPr>
            </w:pPr>
          </w:p>
        </w:tc>
      </w:tr>
      <w:tr w:rsidR="00871F22" w:rsidRPr="00887B6A" w14:paraId="06EFA4CA" w14:textId="77777777" w:rsidTr="00DE79A5">
        <w:tc>
          <w:tcPr>
            <w:tcW w:w="1530" w:type="dxa"/>
          </w:tcPr>
          <w:p w14:paraId="14494B62" w14:textId="377432BD" w:rsidR="00871F22" w:rsidRPr="00887B6A" w:rsidRDefault="00871F22" w:rsidP="00871F22">
            <w:pPr>
              <w:autoSpaceDE w:val="0"/>
              <w:autoSpaceDN w:val="0"/>
              <w:adjustRightInd w:val="0"/>
              <w:rPr>
                <w:rFonts w:ascii="Times New Roman" w:hAnsi="Times New Roman" w:cs="Times New Roman"/>
              </w:rPr>
            </w:pPr>
            <w:r w:rsidRPr="00887B6A">
              <w:rPr>
                <w:rFonts w:ascii="Times New Roman" w:hAnsi="Times New Roman" w:cs="Times New Roman"/>
                <w:i/>
              </w:rPr>
              <w:t>Objectives</w:t>
            </w:r>
          </w:p>
        </w:tc>
        <w:tc>
          <w:tcPr>
            <w:tcW w:w="7825" w:type="dxa"/>
          </w:tcPr>
          <w:p w14:paraId="713D51FA" w14:textId="6F49819E" w:rsidR="00DA2F87" w:rsidRPr="008975C7" w:rsidRDefault="00DA2F87" w:rsidP="00DA2F87">
            <w:pPr>
              <w:pStyle w:val="ListParagraph"/>
              <w:numPr>
                <w:ilvl w:val="0"/>
                <w:numId w:val="18"/>
              </w:numPr>
              <w:autoSpaceDE w:val="0"/>
              <w:autoSpaceDN w:val="0"/>
              <w:adjustRightInd w:val="0"/>
              <w:rPr>
                <w:rFonts w:ascii="Times New Roman" w:hAnsi="Times New Roman" w:cs="Times New Roman"/>
              </w:rPr>
            </w:pPr>
            <w:r w:rsidRPr="008975C7">
              <w:rPr>
                <w:rFonts w:ascii="Times New Roman" w:hAnsi="Times New Roman" w:cs="Times New Roman"/>
              </w:rPr>
              <w:t>Be able to develop evaluation proposal for rapid turnaround RFP</w:t>
            </w:r>
          </w:p>
          <w:p w14:paraId="587EDA5B" w14:textId="77777777" w:rsidR="00DA2F87" w:rsidRDefault="00DA2F87" w:rsidP="00DA2F87">
            <w:pPr>
              <w:pStyle w:val="ListParagraph"/>
              <w:numPr>
                <w:ilvl w:val="0"/>
                <w:numId w:val="18"/>
              </w:numPr>
              <w:autoSpaceDE w:val="0"/>
              <w:autoSpaceDN w:val="0"/>
              <w:adjustRightInd w:val="0"/>
              <w:rPr>
                <w:rFonts w:ascii="Times New Roman" w:hAnsi="Times New Roman" w:cs="Times New Roman"/>
              </w:rPr>
            </w:pPr>
            <w:r w:rsidRPr="008975C7">
              <w:rPr>
                <w:rFonts w:ascii="Times New Roman" w:hAnsi="Times New Roman" w:cs="Times New Roman"/>
              </w:rPr>
              <w:t>Identify strategies to reduce costs and time needed for data collection</w:t>
            </w:r>
          </w:p>
          <w:p w14:paraId="5ADDB82E" w14:textId="158BBCB0" w:rsidR="00871F22" w:rsidRPr="00887B6A" w:rsidRDefault="00DA2F87" w:rsidP="00DA2F87">
            <w:pPr>
              <w:pStyle w:val="ListParagraph"/>
              <w:numPr>
                <w:ilvl w:val="0"/>
                <w:numId w:val="18"/>
              </w:numPr>
              <w:autoSpaceDE w:val="0"/>
              <w:autoSpaceDN w:val="0"/>
              <w:adjustRightInd w:val="0"/>
              <w:rPr>
                <w:rFonts w:ascii="Times New Roman" w:hAnsi="Times New Roman" w:cs="Times New Roman"/>
              </w:rPr>
            </w:pPr>
            <w:r w:rsidRPr="008975C7">
              <w:rPr>
                <w:rFonts w:ascii="Times New Roman" w:hAnsi="Times New Roman" w:cs="Times New Roman"/>
              </w:rPr>
              <w:t>Describe potential challenges to effective real world evaluation</w:t>
            </w:r>
          </w:p>
        </w:tc>
      </w:tr>
      <w:tr w:rsidR="00871F22" w:rsidRPr="00331683" w14:paraId="4B53DAE1" w14:textId="77777777" w:rsidTr="00DE79A5">
        <w:tc>
          <w:tcPr>
            <w:tcW w:w="1530" w:type="dxa"/>
          </w:tcPr>
          <w:p w14:paraId="32919853" w14:textId="33CDC8F8" w:rsidR="00871F22" w:rsidRPr="00331683" w:rsidRDefault="00871F22" w:rsidP="00871F22">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168D71CF" w14:textId="4D5744D9" w:rsidR="00871F22" w:rsidRPr="00331683" w:rsidRDefault="00DA2F87" w:rsidP="00871F22">
            <w:pPr>
              <w:autoSpaceDE w:val="0"/>
              <w:autoSpaceDN w:val="0"/>
              <w:adjustRightInd w:val="0"/>
              <w:rPr>
                <w:rFonts w:ascii="Times New Roman" w:hAnsi="Times New Roman" w:cs="Times New Roman"/>
              </w:rPr>
            </w:pPr>
            <w:r>
              <w:rPr>
                <w:rFonts w:ascii="Times New Roman" w:hAnsi="Times New Roman" w:cs="Times New Roman"/>
              </w:rPr>
              <w:t>None</w:t>
            </w:r>
          </w:p>
        </w:tc>
      </w:tr>
      <w:tr w:rsidR="00DA2F87" w:rsidRPr="00331683" w14:paraId="3B1D4EF5" w14:textId="77777777" w:rsidTr="00DE79A5">
        <w:tc>
          <w:tcPr>
            <w:tcW w:w="1530" w:type="dxa"/>
          </w:tcPr>
          <w:p w14:paraId="2E8CA8A3" w14:textId="5C79261C" w:rsidR="00DA2F87" w:rsidRPr="00331683" w:rsidRDefault="00DA2F87" w:rsidP="00DA2F87">
            <w:pPr>
              <w:autoSpaceDE w:val="0"/>
              <w:autoSpaceDN w:val="0"/>
              <w:adjustRightInd w:val="0"/>
              <w:rPr>
                <w:rFonts w:ascii="Times New Roman" w:hAnsi="Times New Roman" w:cs="Times New Roman"/>
                <w:i/>
              </w:rPr>
            </w:pPr>
            <w:r>
              <w:rPr>
                <w:rFonts w:ascii="Times New Roman" w:hAnsi="Times New Roman" w:cs="Times New Roman"/>
                <w:b/>
                <w:i/>
              </w:rPr>
              <w:t>Assignment Due</w:t>
            </w:r>
          </w:p>
        </w:tc>
        <w:tc>
          <w:tcPr>
            <w:tcW w:w="7825" w:type="dxa"/>
          </w:tcPr>
          <w:p w14:paraId="652E4516" w14:textId="49ED590F" w:rsidR="00DA2F87" w:rsidRDefault="00DA2F87" w:rsidP="00DA2F87">
            <w:pPr>
              <w:autoSpaceDE w:val="0"/>
              <w:autoSpaceDN w:val="0"/>
              <w:adjustRightInd w:val="0"/>
              <w:rPr>
                <w:rFonts w:ascii="Times New Roman" w:hAnsi="Times New Roman" w:cs="Times New Roman"/>
              </w:rPr>
            </w:pPr>
            <w:r w:rsidRPr="001D2EBC">
              <w:rPr>
                <w:rFonts w:ascii="Times New Roman" w:hAnsi="Times New Roman" w:cs="Times New Roman"/>
                <w:b/>
              </w:rPr>
              <w:t>You need to have completed your IRB certification and printed out the certificate</w:t>
            </w:r>
            <w:r>
              <w:rPr>
                <w:rFonts w:ascii="Times New Roman" w:hAnsi="Times New Roman" w:cs="Times New Roman"/>
                <w:b/>
              </w:rPr>
              <w:t xml:space="preserve">.  See: </w:t>
            </w:r>
            <w:hyperlink r:id="rId29" w:history="1">
              <w:r w:rsidRPr="00537897">
                <w:rPr>
                  <w:rStyle w:val="Hyperlink"/>
                  <w:rFonts w:ascii="Times New Roman" w:hAnsi="Times New Roman" w:cs="Times New Roman"/>
                  <w:b/>
                </w:rPr>
                <w:t>http://research.unc.edu/offices/human-research-ethics/getting-started/training/</w:t>
              </w:r>
            </w:hyperlink>
            <w:r>
              <w:rPr>
                <w:rFonts w:ascii="Times New Roman" w:hAnsi="Times New Roman" w:cs="Times New Roman"/>
                <w:b/>
              </w:rPr>
              <w:t xml:space="preserve">  You should obtain the certification for social and behavioral research.  If you think your evaluation will involve clinical trials, then you should obtain the biomedical research training.</w:t>
            </w:r>
          </w:p>
        </w:tc>
      </w:tr>
      <w:tr w:rsidR="00871F22" w:rsidRPr="00331683" w14:paraId="367511AB" w14:textId="77777777" w:rsidTr="00DE79A5">
        <w:tc>
          <w:tcPr>
            <w:tcW w:w="1530" w:type="dxa"/>
            <w:shd w:val="clear" w:color="auto" w:fill="E7E6E6" w:themeFill="background2"/>
          </w:tcPr>
          <w:p w14:paraId="6C2F615C" w14:textId="42C4FBDC" w:rsidR="00871F22" w:rsidRPr="00331683" w:rsidRDefault="00871F22" w:rsidP="00871F22">
            <w:pPr>
              <w:autoSpaceDE w:val="0"/>
              <w:autoSpaceDN w:val="0"/>
              <w:adjustRightInd w:val="0"/>
              <w:rPr>
                <w:rFonts w:ascii="Times New Roman" w:hAnsi="Times New Roman" w:cs="Times New Roman"/>
                <w:b/>
                <w:smallCaps/>
              </w:rPr>
            </w:pPr>
            <w:r>
              <w:rPr>
                <w:rFonts w:ascii="Times New Roman" w:hAnsi="Times New Roman" w:cs="Times New Roman"/>
                <w:b/>
                <w:smallCaps/>
              </w:rPr>
              <w:t>Monday, April 18</w:t>
            </w:r>
          </w:p>
        </w:tc>
        <w:tc>
          <w:tcPr>
            <w:tcW w:w="7825" w:type="dxa"/>
            <w:shd w:val="clear" w:color="auto" w:fill="E7E6E6" w:themeFill="background2"/>
          </w:tcPr>
          <w:p w14:paraId="70B6F8D6" w14:textId="2EB7F450" w:rsidR="00871F22" w:rsidRPr="00331683" w:rsidRDefault="00871F22" w:rsidP="00DA2F87">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25: </w:t>
            </w:r>
            <w:r w:rsidR="00DA2F87">
              <w:rPr>
                <w:rFonts w:ascii="Times New Roman" w:hAnsi="Times New Roman" w:cs="Times New Roman"/>
                <w:b/>
                <w:smallCaps/>
              </w:rPr>
              <w:t>Determining Merit</w:t>
            </w:r>
          </w:p>
        </w:tc>
      </w:tr>
      <w:tr w:rsidR="00871F22" w:rsidRPr="00331683" w14:paraId="1B630586" w14:textId="77777777" w:rsidTr="00DE79A5">
        <w:tc>
          <w:tcPr>
            <w:tcW w:w="1530" w:type="dxa"/>
          </w:tcPr>
          <w:p w14:paraId="4433A490" w14:textId="6AB08F83" w:rsidR="00871F22" w:rsidRPr="00331683" w:rsidRDefault="00871F22" w:rsidP="00871F22">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512D66B8" w14:textId="575514C4" w:rsidR="007832DF" w:rsidRDefault="007832DF" w:rsidP="007832DF">
            <w:pPr>
              <w:pStyle w:val="ListParagraph"/>
              <w:numPr>
                <w:ilvl w:val="0"/>
                <w:numId w:val="49"/>
              </w:numPr>
              <w:autoSpaceDE w:val="0"/>
              <w:autoSpaceDN w:val="0"/>
              <w:adjustRightInd w:val="0"/>
              <w:rPr>
                <w:rFonts w:ascii="Times New Roman" w:hAnsi="Times New Roman" w:cs="Times New Roman"/>
              </w:rPr>
            </w:pPr>
            <w:r w:rsidRPr="004F082B">
              <w:rPr>
                <w:rFonts w:ascii="Times New Roman" w:hAnsi="Times New Roman" w:cs="Times New Roman"/>
              </w:rPr>
              <w:t xml:space="preserve">Learn </w:t>
            </w:r>
            <w:r>
              <w:rPr>
                <w:rFonts w:ascii="Times New Roman" w:hAnsi="Times New Roman" w:cs="Times New Roman"/>
              </w:rPr>
              <w:t xml:space="preserve">reason </w:t>
            </w:r>
            <w:r w:rsidRPr="004F082B">
              <w:rPr>
                <w:rFonts w:ascii="Times New Roman" w:hAnsi="Times New Roman" w:cs="Times New Roman"/>
              </w:rPr>
              <w:t xml:space="preserve">to determine </w:t>
            </w:r>
            <w:r>
              <w:rPr>
                <w:rFonts w:ascii="Times New Roman" w:hAnsi="Times New Roman" w:cs="Times New Roman"/>
              </w:rPr>
              <w:t xml:space="preserve">merit of performance </w:t>
            </w:r>
          </w:p>
          <w:p w14:paraId="0C3D012E" w14:textId="52063324" w:rsidR="00871F22" w:rsidRPr="00A2624A" w:rsidRDefault="007832DF" w:rsidP="007832DF">
            <w:pPr>
              <w:pStyle w:val="ListParagraph"/>
              <w:numPr>
                <w:ilvl w:val="0"/>
                <w:numId w:val="49"/>
              </w:numPr>
              <w:autoSpaceDE w:val="0"/>
              <w:autoSpaceDN w:val="0"/>
              <w:adjustRightInd w:val="0"/>
              <w:rPr>
                <w:rFonts w:ascii="Times New Roman" w:hAnsi="Times New Roman" w:cs="Times New Roman"/>
              </w:rPr>
            </w:pPr>
            <w:r>
              <w:rPr>
                <w:rFonts w:ascii="Times New Roman" w:hAnsi="Times New Roman" w:cs="Times New Roman"/>
              </w:rPr>
              <w:t>Understand strategies for determining merit</w:t>
            </w:r>
          </w:p>
        </w:tc>
      </w:tr>
      <w:tr w:rsidR="00871F22" w:rsidRPr="00331683" w14:paraId="5435D1BD" w14:textId="77777777" w:rsidTr="00DE79A5">
        <w:tc>
          <w:tcPr>
            <w:tcW w:w="1530" w:type="dxa"/>
          </w:tcPr>
          <w:p w14:paraId="40D7A7EB" w14:textId="127E8968" w:rsidR="00871F22" w:rsidRPr="00331683" w:rsidRDefault="00871F22" w:rsidP="00871F22">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2C51ABBA" w14:textId="6224695E" w:rsidR="00871F22" w:rsidRPr="00B240C5" w:rsidRDefault="00DA2F87" w:rsidP="00871F22">
            <w:pPr>
              <w:autoSpaceDE w:val="0"/>
              <w:autoSpaceDN w:val="0"/>
              <w:adjustRightInd w:val="0"/>
              <w:rPr>
                <w:rFonts w:ascii="Times New Roman" w:hAnsi="Times New Roman" w:cs="Times New Roman"/>
              </w:rPr>
            </w:pPr>
            <w:r>
              <w:rPr>
                <w:rFonts w:ascii="Times New Roman" w:hAnsi="Times New Roman" w:cs="Times New Roman"/>
              </w:rPr>
              <w:t>EMB Chapter 8</w:t>
            </w:r>
          </w:p>
        </w:tc>
      </w:tr>
      <w:tr w:rsidR="00871F22" w:rsidRPr="00331683" w14:paraId="1EBB39C8" w14:textId="77777777" w:rsidTr="00DE79A5">
        <w:tc>
          <w:tcPr>
            <w:tcW w:w="1530" w:type="dxa"/>
            <w:shd w:val="clear" w:color="auto" w:fill="E7E6E6" w:themeFill="background2"/>
          </w:tcPr>
          <w:p w14:paraId="356F1F60" w14:textId="5AA68F55" w:rsidR="00871F22" w:rsidRPr="00331683" w:rsidRDefault="00871F22" w:rsidP="00871F2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Wednesday, April </w:t>
            </w:r>
            <w:r>
              <w:rPr>
                <w:rFonts w:ascii="Times New Roman" w:hAnsi="Times New Roman" w:cs="Times New Roman"/>
                <w:b/>
                <w:smallCaps/>
              </w:rPr>
              <w:t>20</w:t>
            </w:r>
          </w:p>
        </w:tc>
        <w:tc>
          <w:tcPr>
            <w:tcW w:w="7825" w:type="dxa"/>
            <w:shd w:val="clear" w:color="auto" w:fill="E7E6E6" w:themeFill="background2"/>
          </w:tcPr>
          <w:p w14:paraId="359C2ED3" w14:textId="29EB1FDB" w:rsidR="00871F22" w:rsidRPr="00331683" w:rsidRDefault="00871F22" w:rsidP="00871F2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 xml:space="preserve">Session 26: </w:t>
            </w:r>
            <w:r w:rsidR="00DA2F87">
              <w:rPr>
                <w:rFonts w:ascii="Times New Roman" w:hAnsi="Times New Roman" w:cs="Times New Roman"/>
                <w:b/>
                <w:smallCaps/>
              </w:rPr>
              <w:t>Synthesis of Findings</w:t>
            </w:r>
          </w:p>
          <w:p w14:paraId="031383FD" w14:textId="42D5A870" w:rsidR="00871F22" w:rsidRPr="00331683" w:rsidRDefault="00871F22" w:rsidP="00871F22">
            <w:pPr>
              <w:autoSpaceDE w:val="0"/>
              <w:autoSpaceDN w:val="0"/>
              <w:adjustRightInd w:val="0"/>
              <w:rPr>
                <w:rFonts w:ascii="Times New Roman" w:hAnsi="Times New Roman" w:cs="Times New Roman"/>
                <w:b/>
                <w:smallCaps/>
              </w:rPr>
            </w:pPr>
          </w:p>
        </w:tc>
      </w:tr>
      <w:tr w:rsidR="00871F22" w:rsidRPr="00887B6A" w14:paraId="7344A06D" w14:textId="77777777" w:rsidTr="00DE79A5">
        <w:tc>
          <w:tcPr>
            <w:tcW w:w="1530" w:type="dxa"/>
          </w:tcPr>
          <w:p w14:paraId="0FA48255" w14:textId="1E0E5288" w:rsidR="00871F22" w:rsidRPr="00887B6A" w:rsidRDefault="00871F22" w:rsidP="00871F22">
            <w:pPr>
              <w:autoSpaceDE w:val="0"/>
              <w:autoSpaceDN w:val="0"/>
              <w:adjustRightInd w:val="0"/>
              <w:rPr>
                <w:rFonts w:ascii="Times New Roman" w:hAnsi="Times New Roman" w:cs="Times New Roman"/>
              </w:rPr>
            </w:pPr>
            <w:r w:rsidRPr="00887B6A">
              <w:rPr>
                <w:rFonts w:ascii="Times New Roman" w:hAnsi="Times New Roman" w:cs="Times New Roman"/>
                <w:i/>
              </w:rPr>
              <w:t>Objectives</w:t>
            </w:r>
          </w:p>
        </w:tc>
        <w:tc>
          <w:tcPr>
            <w:tcW w:w="7825" w:type="dxa"/>
          </w:tcPr>
          <w:p w14:paraId="3528A4BC" w14:textId="18E84CB2" w:rsidR="00871F22" w:rsidRPr="007832DF" w:rsidRDefault="007832DF" w:rsidP="007832DF">
            <w:pPr>
              <w:pStyle w:val="ListParagraph"/>
              <w:numPr>
                <w:ilvl w:val="0"/>
                <w:numId w:val="50"/>
              </w:numPr>
              <w:autoSpaceDE w:val="0"/>
              <w:autoSpaceDN w:val="0"/>
              <w:adjustRightInd w:val="0"/>
              <w:rPr>
                <w:rFonts w:ascii="Times New Roman" w:hAnsi="Times New Roman" w:cs="Times New Roman"/>
              </w:rPr>
            </w:pPr>
            <w:r w:rsidRPr="007832DF">
              <w:rPr>
                <w:rFonts w:ascii="Times New Roman" w:hAnsi="Times New Roman" w:cs="Times New Roman"/>
              </w:rPr>
              <w:t>Learn how to draw overall conclusions from multiple findings</w:t>
            </w:r>
          </w:p>
        </w:tc>
      </w:tr>
      <w:tr w:rsidR="00871F22" w:rsidRPr="00887B6A" w14:paraId="72D8A70E" w14:textId="77777777" w:rsidTr="00DE79A5">
        <w:tc>
          <w:tcPr>
            <w:tcW w:w="1530" w:type="dxa"/>
          </w:tcPr>
          <w:p w14:paraId="2ACB7786" w14:textId="036898E1" w:rsidR="00871F22" w:rsidRPr="00887B6A" w:rsidRDefault="00871F22" w:rsidP="00871F22">
            <w:pPr>
              <w:autoSpaceDE w:val="0"/>
              <w:autoSpaceDN w:val="0"/>
              <w:adjustRightInd w:val="0"/>
              <w:rPr>
                <w:rFonts w:ascii="Times New Roman" w:hAnsi="Times New Roman" w:cs="Times New Roman"/>
              </w:rPr>
            </w:pPr>
            <w:r w:rsidRPr="00887B6A">
              <w:rPr>
                <w:rFonts w:ascii="Times New Roman" w:hAnsi="Times New Roman" w:cs="Times New Roman"/>
                <w:i/>
              </w:rPr>
              <w:t xml:space="preserve">Readings </w:t>
            </w:r>
          </w:p>
        </w:tc>
        <w:tc>
          <w:tcPr>
            <w:tcW w:w="7825" w:type="dxa"/>
          </w:tcPr>
          <w:p w14:paraId="5AB52852" w14:textId="3C31CCD5" w:rsidR="00871F22" w:rsidRPr="00887B6A" w:rsidRDefault="00DA2F87" w:rsidP="00871F22">
            <w:pPr>
              <w:autoSpaceDE w:val="0"/>
              <w:autoSpaceDN w:val="0"/>
              <w:adjustRightInd w:val="0"/>
              <w:rPr>
                <w:rFonts w:ascii="Times New Roman" w:hAnsi="Times New Roman" w:cs="Times New Roman"/>
              </w:rPr>
            </w:pPr>
            <w:r>
              <w:rPr>
                <w:rFonts w:ascii="Times New Roman" w:hAnsi="Times New Roman" w:cs="Times New Roman"/>
              </w:rPr>
              <w:t>EMB Chapter 9</w:t>
            </w:r>
          </w:p>
        </w:tc>
      </w:tr>
      <w:tr w:rsidR="00871F22" w:rsidRPr="00DA56D5" w14:paraId="13052153" w14:textId="77777777" w:rsidTr="00DE79A5">
        <w:tc>
          <w:tcPr>
            <w:tcW w:w="1530" w:type="dxa"/>
            <w:shd w:val="clear" w:color="auto" w:fill="auto"/>
          </w:tcPr>
          <w:p w14:paraId="7C8DB90C" w14:textId="5D8BCAAA" w:rsidR="00871F22" w:rsidRPr="00DA2F87" w:rsidRDefault="00871F22" w:rsidP="00871F22">
            <w:pPr>
              <w:autoSpaceDE w:val="0"/>
              <w:autoSpaceDN w:val="0"/>
              <w:adjustRightInd w:val="0"/>
              <w:rPr>
                <w:rFonts w:ascii="Times New Roman" w:hAnsi="Times New Roman" w:cs="Times New Roman"/>
                <w:b/>
              </w:rPr>
            </w:pPr>
            <w:r w:rsidRPr="00DA2F87">
              <w:rPr>
                <w:rFonts w:ascii="Times New Roman" w:hAnsi="Times New Roman" w:cs="Times New Roman"/>
                <w:b/>
                <w:i/>
              </w:rPr>
              <w:t>Assignments</w:t>
            </w:r>
            <w:r w:rsidR="00DA2F87" w:rsidRPr="00DA2F87">
              <w:rPr>
                <w:rFonts w:ascii="Times New Roman" w:hAnsi="Times New Roman" w:cs="Times New Roman"/>
                <w:b/>
                <w:i/>
              </w:rPr>
              <w:t xml:space="preserve"> Due</w:t>
            </w:r>
          </w:p>
        </w:tc>
        <w:tc>
          <w:tcPr>
            <w:tcW w:w="7825" w:type="dxa"/>
            <w:shd w:val="clear" w:color="auto" w:fill="auto"/>
          </w:tcPr>
          <w:p w14:paraId="6400F007" w14:textId="05EC38C2" w:rsidR="00871F22" w:rsidRPr="00DA2F87" w:rsidRDefault="00DA2F87" w:rsidP="00DA2F87">
            <w:pPr>
              <w:autoSpaceDE w:val="0"/>
              <w:autoSpaceDN w:val="0"/>
              <w:adjustRightInd w:val="0"/>
              <w:rPr>
                <w:rFonts w:ascii="Times New Roman" w:hAnsi="Times New Roman" w:cs="Times New Roman"/>
                <w:b/>
              </w:rPr>
            </w:pPr>
            <w:r w:rsidRPr="00DA2F87">
              <w:rPr>
                <w:rFonts w:ascii="Times New Roman" w:hAnsi="Times New Roman" w:cs="Times New Roman"/>
                <w:b/>
              </w:rPr>
              <w:t>Turn in Final Evaluation Plan</w:t>
            </w:r>
          </w:p>
        </w:tc>
      </w:tr>
      <w:tr w:rsidR="00871F22" w:rsidRPr="00331683" w14:paraId="1B0EF91F" w14:textId="77777777" w:rsidTr="00DE79A5">
        <w:tc>
          <w:tcPr>
            <w:tcW w:w="1530" w:type="dxa"/>
            <w:shd w:val="clear" w:color="auto" w:fill="E7E6E6" w:themeFill="background2"/>
          </w:tcPr>
          <w:p w14:paraId="46DC2C64" w14:textId="6B381D83" w:rsidR="00871F22" w:rsidRPr="00331683" w:rsidRDefault="00871F22" w:rsidP="00871F22">
            <w:pPr>
              <w:autoSpaceDE w:val="0"/>
              <w:autoSpaceDN w:val="0"/>
              <w:adjustRightInd w:val="0"/>
              <w:rPr>
                <w:rFonts w:ascii="Times New Roman" w:hAnsi="Times New Roman" w:cs="Times New Roman"/>
                <w:b/>
                <w:smallCaps/>
              </w:rPr>
            </w:pPr>
            <w:r>
              <w:rPr>
                <w:rFonts w:ascii="Times New Roman" w:hAnsi="Times New Roman" w:cs="Times New Roman"/>
                <w:b/>
                <w:smallCaps/>
              </w:rPr>
              <w:t>Monday, April 25</w:t>
            </w:r>
          </w:p>
        </w:tc>
        <w:tc>
          <w:tcPr>
            <w:tcW w:w="7825" w:type="dxa"/>
            <w:shd w:val="clear" w:color="auto" w:fill="E7E6E6" w:themeFill="background2"/>
          </w:tcPr>
          <w:p w14:paraId="0B2BF51F" w14:textId="77777777" w:rsidR="00871F22" w:rsidRPr="00331683" w:rsidRDefault="00871F22" w:rsidP="00871F2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Session 27: Ethics in Evaluation: Informed Consent and IRB Issues</w:t>
            </w:r>
          </w:p>
          <w:p w14:paraId="079FDDDC" w14:textId="1D00904B" w:rsidR="00871F22" w:rsidRPr="00331683" w:rsidRDefault="00871F22" w:rsidP="00871F22">
            <w:pPr>
              <w:autoSpaceDE w:val="0"/>
              <w:autoSpaceDN w:val="0"/>
              <w:adjustRightInd w:val="0"/>
              <w:rPr>
                <w:rFonts w:ascii="Times New Roman" w:hAnsi="Times New Roman" w:cs="Times New Roman"/>
                <w:b/>
                <w:smallCaps/>
              </w:rPr>
            </w:pPr>
            <w:r>
              <w:rPr>
                <w:rFonts w:ascii="Times New Roman" w:hAnsi="Times New Roman" w:cs="Times New Roman"/>
                <w:b/>
                <w:smallCaps/>
              </w:rPr>
              <w:t>Charlotte Coley</w:t>
            </w:r>
            <w:r w:rsidRPr="00331683">
              <w:rPr>
                <w:rFonts w:ascii="Times New Roman" w:hAnsi="Times New Roman" w:cs="Times New Roman"/>
                <w:b/>
                <w:smallCaps/>
              </w:rPr>
              <w:t xml:space="preserve"> </w:t>
            </w:r>
          </w:p>
        </w:tc>
      </w:tr>
      <w:tr w:rsidR="00871F22" w:rsidRPr="00331683" w14:paraId="14416E5F" w14:textId="77777777" w:rsidTr="00DE79A5">
        <w:tc>
          <w:tcPr>
            <w:tcW w:w="1530" w:type="dxa"/>
          </w:tcPr>
          <w:p w14:paraId="2877D695" w14:textId="74935FD0" w:rsidR="00871F22" w:rsidRPr="00331683" w:rsidRDefault="00871F22" w:rsidP="00871F22">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293430F4" w14:textId="77777777" w:rsidR="00871F22" w:rsidRPr="00051F94" w:rsidRDefault="00871F22" w:rsidP="00871F22">
            <w:pPr>
              <w:pStyle w:val="ListParagraph"/>
              <w:numPr>
                <w:ilvl w:val="0"/>
                <w:numId w:val="23"/>
              </w:numPr>
              <w:autoSpaceDE w:val="0"/>
              <w:autoSpaceDN w:val="0"/>
              <w:adjustRightInd w:val="0"/>
              <w:rPr>
                <w:rFonts w:ascii="Times New Roman" w:hAnsi="Times New Roman" w:cs="Times New Roman"/>
              </w:rPr>
            </w:pPr>
            <w:r w:rsidRPr="00051F94">
              <w:rPr>
                <w:rFonts w:ascii="Times New Roman" w:hAnsi="Times New Roman" w:cs="Times New Roman"/>
              </w:rPr>
              <w:t>Describe past abuses in human subject research</w:t>
            </w:r>
          </w:p>
          <w:p w14:paraId="5246CABE" w14:textId="77777777" w:rsidR="00871F22" w:rsidRPr="00051F94" w:rsidRDefault="00871F22" w:rsidP="00871F22">
            <w:pPr>
              <w:pStyle w:val="ListParagraph"/>
              <w:numPr>
                <w:ilvl w:val="0"/>
                <w:numId w:val="23"/>
              </w:numPr>
              <w:autoSpaceDE w:val="0"/>
              <w:autoSpaceDN w:val="0"/>
              <w:adjustRightInd w:val="0"/>
              <w:rPr>
                <w:rFonts w:ascii="Times New Roman" w:hAnsi="Times New Roman" w:cs="Times New Roman"/>
              </w:rPr>
            </w:pPr>
            <w:r w:rsidRPr="00051F94">
              <w:rPr>
                <w:rFonts w:ascii="Times New Roman" w:hAnsi="Times New Roman" w:cs="Times New Roman"/>
              </w:rPr>
              <w:t>Explain the need for informed consent and IRB oversight</w:t>
            </w:r>
          </w:p>
          <w:p w14:paraId="186FCE13" w14:textId="00DCCD85" w:rsidR="00871F22" w:rsidRPr="00B240C5" w:rsidRDefault="00871F22" w:rsidP="00871F22">
            <w:pPr>
              <w:pStyle w:val="ListParagraph"/>
              <w:numPr>
                <w:ilvl w:val="0"/>
                <w:numId w:val="23"/>
              </w:numPr>
              <w:autoSpaceDE w:val="0"/>
              <w:autoSpaceDN w:val="0"/>
              <w:adjustRightInd w:val="0"/>
              <w:rPr>
                <w:rFonts w:ascii="Times New Roman" w:hAnsi="Times New Roman" w:cs="Times New Roman"/>
              </w:rPr>
            </w:pPr>
            <w:r w:rsidRPr="00051F94">
              <w:rPr>
                <w:rFonts w:ascii="Times New Roman" w:hAnsi="Times New Roman" w:cs="Times New Roman"/>
              </w:rPr>
              <w:t>Understand what studies are subject to IRB review, and which studies may be eligible for expedited review or exemption</w:t>
            </w:r>
          </w:p>
        </w:tc>
      </w:tr>
      <w:tr w:rsidR="00871F22" w:rsidRPr="00331683" w14:paraId="01F50FF1" w14:textId="77777777" w:rsidTr="00DE79A5">
        <w:tc>
          <w:tcPr>
            <w:tcW w:w="1530" w:type="dxa"/>
          </w:tcPr>
          <w:p w14:paraId="2D33E038" w14:textId="54CF9763" w:rsidR="00871F22" w:rsidRPr="00331683" w:rsidRDefault="00871F22" w:rsidP="00871F22">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3A2D968A" w14:textId="578CE4A3" w:rsidR="00871F22" w:rsidRPr="00B240C5" w:rsidRDefault="00871F22" w:rsidP="00871F22">
            <w:pPr>
              <w:autoSpaceDE w:val="0"/>
              <w:autoSpaceDN w:val="0"/>
              <w:adjustRightInd w:val="0"/>
              <w:rPr>
                <w:rFonts w:ascii="Times New Roman" w:hAnsi="Times New Roman" w:cs="Times New Roman"/>
              </w:rPr>
            </w:pPr>
            <w:r>
              <w:rPr>
                <w:rFonts w:ascii="Times New Roman" w:hAnsi="Times New Roman" w:cs="Times New Roman"/>
              </w:rPr>
              <w:t>RM</w:t>
            </w:r>
            <w:r w:rsidR="00E402C8">
              <w:rPr>
                <w:rFonts w:ascii="Times New Roman" w:hAnsi="Times New Roman" w:cs="Times New Roman"/>
              </w:rPr>
              <w:t xml:space="preserve"> 34-46</w:t>
            </w:r>
          </w:p>
        </w:tc>
      </w:tr>
      <w:tr w:rsidR="00871F22" w:rsidRPr="00331683" w14:paraId="698B02EF" w14:textId="77777777" w:rsidTr="00DE79A5">
        <w:tc>
          <w:tcPr>
            <w:tcW w:w="1530" w:type="dxa"/>
            <w:shd w:val="clear" w:color="auto" w:fill="E7E6E6" w:themeFill="background2"/>
          </w:tcPr>
          <w:p w14:paraId="065F13BC" w14:textId="4CA7D461" w:rsidR="00871F22" w:rsidRPr="00331683" w:rsidRDefault="00871F22" w:rsidP="00871F22">
            <w:pPr>
              <w:autoSpaceDE w:val="0"/>
              <w:autoSpaceDN w:val="0"/>
              <w:adjustRightInd w:val="0"/>
              <w:rPr>
                <w:rFonts w:ascii="Times New Roman" w:hAnsi="Times New Roman" w:cs="Times New Roman"/>
                <w:b/>
                <w:smallCaps/>
              </w:rPr>
            </w:pPr>
            <w:r>
              <w:rPr>
                <w:rFonts w:ascii="Times New Roman" w:hAnsi="Times New Roman" w:cs="Times New Roman"/>
                <w:b/>
                <w:smallCaps/>
              </w:rPr>
              <w:lastRenderedPageBreak/>
              <w:t>Wednesday, April 27</w:t>
            </w:r>
          </w:p>
        </w:tc>
        <w:tc>
          <w:tcPr>
            <w:tcW w:w="7825" w:type="dxa"/>
            <w:shd w:val="clear" w:color="auto" w:fill="E7E6E6" w:themeFill="background2"/>
          </w:tcPr>
          <w:p w14:paraId="0884CBCC" w14:textId="0D15351D" w:rsidR="00871F22" w:rsidRPr="00331683" w:rsidRDefault="00871F22" w:rsidP="00871F22">
            <w:pPr>
              <w:autoSpaceDE w:val="0"/>
              <w:autoSpaceDN w:val="0"/>
              <w:adjustRightInd w:val="0"/>
              <w:rPr>
                <w:rFonts w:ascii="Times New Roman" w:hAnsi="Times New Roman" w:cs="Times New Roman"/>
                <w:b/>
                <w:smallCaps/>
              </w:rPr>
            </w:pPr>
            <w:r w:rsidRPr="00331683">
              <w:rPr>
                <w:rFonts w:ascii="Times New Roman" w:hAnsi="Times New Roman" w:cs="Times New Roman"/>
                <w:b/>
                <w:smallCaps/>
              </w:rPr>
              <w:t>Session 28: Making Recommendations</w:t>
            </w:r>
            <w:r>
              <w:rPr>
                <w:rFonts w:ascii="Times New Roman" w:hAnsi="Times New Roman" w:cs="Times New Roman"/>
                <w:b/>
                <w:smallCaps/>
              </w:rPr>
              <w:t xml:space="preserve">, </w:t>
            </w:r>
            <w:r w:rsidRPr="00331683">
              <w:rPr>
                <w:rFonts w:ascii="Times New Roman" w:hAnsi="Times New Roman" w:cs="Times New Roman"/>
                <w:b/>
                <w:smallCaps/>
              </w:rPr>
              <w:t>Course Summary and Evaluation</w:t>
            </w:r>
            <w:r w:rsidR="00842BD0">
              <w:rPr>
                <w:rFonts w:ascii="Times New Roman" w:hAnsi="Times New Roman" w:cs="Times New Roman"/>
                <w:b/>
                <w:smallCaps/>
              </w:rPr>
              <w:t xml:space="preserve">  Pams session 27</w:t>
            </w:r>
          </w:p>
        </w:tc>
      </w:tr>
      <w:tr w:rsidR="00871F22" w:rsidRPr="00331683" w14:paraId="444D4FD3" w14:textId="77777777" w:rsidTr="00DE79A5">
        <w:tc>
          <w:tcPr>
            <w:tcW w:w="1530" w:type="dxa"/>
          </w:tcPr>
          <w:p w14:paraId="06A47170" w14:textId="77777777" w:rsidR="00871F22" w:rsidRPr="00331683" w:rsidRDefault="00871F22" w:rsidP="00871F22">
            <w:pPr>
              <w:autoSpaceDE w:val="0"/>
              <w:autoSpaceDN w:val="0"/>
              <w:adjustRightInd w:val="0"/>
              <w:rPr>
                <w:rFonts w:ascii="Times New Roman" w:hAnsi="Times New Roman" w:cs="Times New Roman"/>
              </w:rPr>
            </w:pPr>
            <w:r w:rsidRPr="00331683">
              <w:rPr>
                <w:rFonts w:ascii="Times New Roman" w:hAnsi="Times New Roman" w:cs="Times New Roman"/>
                <w:i/>
              </w:rPr>
              <w:t>Objectives</w:t>
            </w:r>
          </w:p>
        </w:tc>
        <w:tc>
          <w:tcPr>
            <w:tcW w:w="7825" w:type="dxa"/>
          </w:tcPr>
          <w:p w14:paraId="6DA093A7" w14:textId="05A314DE" w:rsidR="00871F22" w:rsidRPr="00A2624A" w:rsidRDefault="00871F22" w:rsidP="00A2624A">
            <w:pPr>
              <w:pStyle w:val="ListParagraph"/>
              <w:numPr>
                <w:ilvl w:val="0"/>
                <w:numId w:val="48"/>
              </w:numPr>
              <w:autoSpaceDE w:val="0"/>
              <w:autoSpaceDN w:val="0"/>
              <w:adjustRightInd w:val="0"/>
              <w:rPr>
                <w:rFonts w:ascii="Times New Roman" w:hAnsi="Times New Roman" w:cs="Times New Roman"/>
              </w:rPr>
            </w:pPr>
            <w:r w:rsidRPr="00A2624A">
              <w:rPr>
                <w:rFonts w:ascii="Times New Roman" w:hAnsi="Times New Roman" w:cs="Times New Roman"/>
              </w:rPr>
              <w:t>Explore reasons why evaluation studies are underutilized and strategies to promote use of evaluation findings and recommendations.</w:t>
            </w:r>
          </w:p>
        </w:tc>
      </w:tr>
      <w:tr w:rsidR="00871F22" w:rsidRPr="00331683" w14:paraId="5E56CB6D" w14:textId="77777777" w:rsidTr="00DE79A5">
        <w:tc>
          <w:tcPr>
            <w:tcW w:w="1530" w:type="dxa"/>
          </w:tcPr>
          <w:p w14:paraId="64FC29B1" w14:textId="77777777" w:rsidR="00871F22" w:rsidRPr="00331683" w:rsidRDefault="00871F22" w:rsidP="00871F22">
            <w:pPr>
              <w:autoSpaceDE w:val="0"/>
              <w:autoSpaceDN w:val="0"/>
              <w:adjustRightInd w:val="0"/>
              <w:rPr>
                <w:rFonts w:ascii="Times New Roman" w:hAnsi="Times New Roman" w:cs="Times New Roman"/>
              </w:rPr>
            </w:pPr>
            <w:r w:rsidRPr="00331683">
              <w:rPr>
                <w:rFonts w:ascii="Times New Roman" w:hAnsi="Times New Roman" w:cs="Times New Roman"/>
                <w:i/>
              </w:rPr>
              <w:t xml:space="preserve">Readings </w:t>
            </w:r>
          </w:p>
        </w:tc>
        <w:tc>
          <w:tcPr>
            <w:tcW w:w="7825" w:type="dxa"/>
          </w:tcPr>
          <w:p w14:paraId="38D8558D" w14:textId="33E5CDCA" w:rsidR="00871F22" w:rsidRPr="00331683" w:rsidRDefault="00842BD0" w:rsidP="00871F22">
            <w:pPr>
              <w:autoSpaceDE w:val="0"/>
              <w:autoSpaceDN w:val="0"/>
              <w:adjustRightInd w:val="0"/>
              <w:rPr>
                <w:rFonts w:ascii="Times New Roman" w:hAnsi="Times New Roman" w:cs="Times New Roman"/>
              </w:rPr>
            </w:pPr>
            <w:r>
              <w:rPr>
                <w:rFonts w:ascii="Times New Roman" w:hAnsi="Times New Roman" w:cs="Times New Roman"/>
              </w:rPr>
              <w:t>None</w:t>
            </w:r>
          </w:p>
        </w:tc>
      </w:tr>
      <w:tr w:rsidR="00842BD0" w:rsidRPr="00331683" w14:paraId="5A957CE9" w14:textId="77777777" w:rsidTr="00DE79A5">
        <w:tc>
          <w:tcPr>
            <w:tcW w:w="1530" w:type="dxa"/>
          </w:tcPr>
          <w:p w14:paraId="52AA8237" w14:textId="12147B61" w:rsidR="00842BD0" w:rsidRPr="00842BD0" w:rsidRDefault="00842BD0" w:rsidP="00871F22">
            <w:pPr>
              <w:autoSpaceDE w:val="0"/>
              <w:autoSpaceDN w:val="0"/>
              <w:adjustRightInd w:val="0"/>
              <w:rPr>
                <w:rFonts w:ascii="Times New Roman" w:hAnsi="Times New Roman" w:cs="Times New Roman"/>
                <w:b/>
                <w:i/>
              </w:rPr>
            </w:pPr>
            <w:r>
              <w:rPr>
                <w:rFonts w:ascii="Times New Roman" w:hAnsi="Times New Roman" w:cs="Times New Roman"/>
                <w:b/>
                <w:i/>
              </w:rPr>
              <w:t>Assignment Due</w:t>
            </w:r>
          </w:p>
        </w:tc>
        <w:tc>
          <w:tcPr>
            <w:tcW w:w="7825" w:type="dxa"/>
          </w:tcPr>
          <w:p w14:paraId="72524E5F" w14:textId="301F9F2C" w:rsidR="00842BD0" w:rsidRPr="00842BD0" w:rsidRDefault="00842BD0" w:rsidP="00871F22">
            <w:pPr>
              <w:autoSpaceDE w:val="0"/>
              <w:autoSpaceDN w:val="0"/>
              <w:adjustRightInd w:val="0"/>
              <w:rPr>
                <w:rFonts w:ascii="Times New Roman" w:hAnsi="Times New Roman" w:cs="Times New Roman"/>
                <w:b/>
              </w:rPr>
            </w:pPr>
            <w:r>
              <w:rPr>
                <w:rFonts w:ascii="Times New Roman" w:hAnsi="Times New Roman" w:cs="Times New Roman"/>
                <w:b/>
              </w:rPr>
              <w:t>Turn in evaluation critique</w:t>
            </w:r>
          </w:p>
        </w:tc>
      </w:tr>
    </w:tbl>
    <w:p w14:paraId="06297E04" w14:textId="77777777" w:rsidR="000443FB" w:rsidRPr="00331683" w:rsidRDefault="000443FB" w:rsidP="00E53855">
      <w:pPr>
        <w:autoSpaceDE w:val="0"/>
        <w:autoSpaceDN w:val="0"/>
        <w:adjustRightInd w:val="0"/>
        <w:spacing w:after="0" w:line="240" w:lineRule="auto"/>
        <w:rPr>
          <w:rFonts w:ascii="Times New Roman" w:hAnsi="Times New Roman" w:cs="Times New Roman"/>
        </w:rPr>
      </w:pPr>
    </w:p>
    <w:p w14:paraId="68B095E3" w14:textId="77777777" w:rsidR="000D2DF6" w:rsidRPr="00331683" w:rsidRDefault="000D2DF6" w:rsidP="00E53855">
      <w:pPr>
        <w:autoSpaceDE w:val="0"/>
        <w:autoSpaceDN w:val="0"/>
        <w:adjustRightInd w:val="0"/>
        <w:spacing w:after="0" w:line="240" w:lineRule="auto"/>
        <w:rPr>
          <w:rFonts w:ascii="Times New Roman" w:hAnsi="Times New Roman" w:cs="Times New Roman"/>
        </w:rPr>
      </w:pPr>
    </w:p>
    <w:p w14:paraId="0723C2F1" w14:textId="77777777" w:rsidR="000D2DF6" w:rsidRPr="00331683" w:rsidRDefault="000D2DF6" w:rsidP="000D2DF6">
      <w:pPr>
        <w:pBdr>
          <w:top w:val="double" w:sz="4" w:space="1" w:color="auto"/>
          <w:bottom w:val="double" w:sz="4" w:space="1" w:color="auto"/>
        </w:pBdr>
        <w:spacing w:after="0" w:line="240" w:lineRule="auto"/>
        <w:rPr>
          <w:rFonts w:ascii="Times New Roman" w:hAnsi="Times New Roman" w:cs="Times New Roman"/>
          <w:sz w:val="28"/>
          <w:szCs w:val="28"/>
        </w:rPr>
      </w:pPr>
    </w:p>
    <w:p w14:paraId="01FA4C28" w14:textId="669ECA4E" w:rsidR="000D2DF6" w:rsidRPr="00331683" w:rsidRDefault="000D2DF6" w:rsidP="000D2DF6">
      <w:pPr>
        <w:pBdr>
          <w:top w:val="double" w:sz="4" w:space="1" w:color="auto"/>
          <w:bottom w:val="double" w:sz="4" w:space="1" w:color="auto"/>
        </w:pBdr>
        <w:spacing w:after="0" w:line="240" w:lineRule="auto"/>
        <w:rPr>
          <w:rFonts w:ascii="Times New Roman" w:hAnsi="Times New Roman" w:cs="Times New Roman"/>
          <w:b/>
          <w:sz w:val="28"/>
          <w:szCs w:val="28"/>
        </w:rPr>
      </w:pPr>
      <w:r w:rsidRPr="00331683">
        <w:rPr>
          <w:rFonts w:ascii="Times New Roman" w:hAnsi="Times New Roman" w:cs="Times New Roman"/>
          <w:b/>
          <w:sz w:val="28"/>
          <w:szCs w:val="28"/>
        </w:rPr>
        <w:t xml:space="preserve">Additional Resources (Note: This bibliography compiled by Karl Umble, </w:t>
      </w:r>
      <w:r w:rsidR="00A41B80" w:rsidRPr="00331683">
        <w:rPr>
          <w:rFonts w:ascii="Times New Roman" w:hAnsi="Times New Roman" w:cs="Times New Roman"/>
          <w:b/>
          <w:sz w:val="28"/>
          <w:szCs w:val="28"/>
        </w:rPr>
        <w:t xml:space="preserve">PhD, Clinical </w:t>
      </w:r>
      <w:r w:rsidR="00381319">
        <w:rPr>
          <w:rFonts w:ascii="Times New Roman" w:hAnsi="Times New Roman" w:cs="Times New Roman"/>
          <w:b/>
          <w:sz w:val="28"/>
          <w:szCs w:val="28"/>
        </w:rPr>
        <w:t xml:space="preserve">Assistant </w:t>
      </w:r>
      <w:r w:rsidR="00A41B80" w:rsidRPr="00331683">
        <w:rPr>
          <w:rFonts w:ascii="Times New Roman" w:hAnsi="Times New Roman" w:cs="Times New Roman"/>
          <w:b/>
          <w:sz w:val="28"/>
          <w:szCs w:val="28"/>
        </w:rPr>
        <w:t>Professor, Department of Health Policy and Management</w:t>
      </w:r>
      <w:r w:rsidRPr="00331683">
        <w:rPr>
          <w:rFonts w:ascii="Times New Roman" w:hAnsi="Times New Roman" w:cs="Times New Roman"/>
          <w:b/>
          <w:sz w:val="28"/>
          <w:szCs w:val="28"/>
        </w:rPr>
        <w:t>)</w:t>
      </w:r>
    </w:p>
    <w:p w14:paraId="7A483B46" w14:textId="77777777" w:rsidR="000D2DF6" w:rsidRPr="00331683" w:rsidRDefault="000D2DF6" w:rsidP="000D2DF6">
      <w:pPr>
        <w:pBdr>
          <w:top w:val="double" w:sz="4" w:space="1" w:color="auto"/>
          <w:bottom w:val="double" w:sz="4" w:space="1" w:color="auto"/>
        </w:pBdr>
        <w:spacing w:after="0" w:line="240" w:lineRule="auto"/>
        <w:rPr>
          <w:rFonts w:ascii="Times New Roman" w:hAnsi="Times New Roman" w:cs="Times New Roman"/>
          <w:sz w:val="28"/>
          <w:szCs w:val="28"/>
        </w:rPr>
      </w:pPr>
    </w:p>
    <w:p w14:paraId="59731927" w14:textId="77777777" w:rsidR="000D2DF6" w:rsidRPr="00331683" w:rsidRDefault="000D2DF6" w:rsidP="00E53855">
      <w:pPr>
        <w:autoSpaceDE w:val="0"/>
        <w:autoSpaceDN w:val="0"/>
        <w:adjustRightInd w:val="0"/>
        <w:spacing w:after="0" w:line="240" w:lineRule="auto"/>
        <w:rPr>
          <w:rFonts w:ascii="Times New Roman" w:hAnsi="Times New Roman" w:cs="Times New Roman"/>
        </w:rPr>
      </w:pPr>
    </w:p>
    <w:p w14:paraId="5A9C5356" w14:textId="77777777" w:rsidR="000D2DF6" w:rsidRPr="00331683" w:rsidRDefault="000D2DF6" w:rsidP="000D2DF6">
      <w:pPr>
        <w:pStyle w:val="Heading1"/>
        <w:spacing w:before="0" w:line="240" w:lineRule="auto"/>
        <w:rPr>
          <w:rFonts w:ascii="Times New Roman" w:hAnsi="Times New Roman" w:cs="Times New Roman"/>
          <w:b/>
          <w:color w:val="auto"/>
          <w:sz w:val="22"/>
          <w:szCs w:val="22"/>
        </w:rPr>
      </w:pPr>
      <w:r w:rsidRPr="00331683">
        <w:rPr>
          <w:rFonts w:ascii="Times New Roman" w:hAnsi="Times New Roman" w:cs="Times New Roman"/>
          <w:b/>
          <w:color w:val="auto"/>
          <w:sz w:val="22"/>
          <w:szCs w:val="22"/>
        </w:rPr>
        <w:t>Additional Readings that You Might Find Helpful on Key Topics</w:t>
      </w:r>
      <w:r w:rsidRPr="00331683">
        <w:rPr>
          <w:rFonts w:ascii="Times New Roman" w:hAnsi="Times New Roman" w:cs="Times New Roman"/>
          <w:b/>
          <w:color w:val="auto"/>
          <w:sz w:val="22"/>
          <w:szCs w:val="22"/>
        </w:rPr>
        <w:tab/>
      </w:r>
    </w:p>
    <w:p w14:paraId="3A35EEB9" w14:textId="77777777" w:rsidR="000D2DF6" w:rsidRPr="00331683" w:rsidRDefault="000D2DF6" w:rsidP="000D2DF6">
      <w:pPr>
        <w:pStyle w:val="Heading2"/>
        <w:spacing w:before="0" w:line="240" w:lineRule="auto"/>
        <w:rPr>
          <w:rFonts w:ascii="Times New Roman" w:hAnsi="Times New Roman" w:cs="Times New Roman"/>
          <w:b/>
          <w:color w:val="auto"/>
          <w:sz w:val="22"/>
          <w:szCs w:val="22"/>
        </w:rPr>
      </w:pPr>
      <w:r w:rsidRPr="00331683">
        <w:rPr>
          <w:rFonts w:ascii="Times New Roman" w:hAnsi="Times New Roman" w:cs="Times New Roman"/>
          <w:b/>
          <w:color w:val="auto"/>
          <w:sz w:val="22"/>
          <w:szCs w:val="22"/>
        </w:rPr>
        <w:t xml:space="preserve">Overviews of Program Evaluation and Evaluation Planning; Step by Step Guidelines </w:t>
      </w:r>
    </w:p>
    <w:p w14:paraId="4213F8F0" w14:textId="77777777" w:rsidR="000D2DF6" w:rsidRPr="00331683" w:rsidRDefault="000D2DF6" w:rsidP="000D2DF6">
      <w:pPr>
        <w:spacing w:after="0" w:line="240" w:lineRule="auto"/>
        <w:ind w:left="720"/>
        <w:rPr>
          <w:rFonts w:ascii="Times New Roman" w:eastAsia="Times New Roman" w:hAnsi="Times New Roman" w:cs="Times New Roman"/>
        </w:rPr>
      </w:pPr>
    </w:p>
    <w:p w14:paraId="1341DED7" w14:textId="77777777" w:rsidR="000D2DF6" w:rsidRPr="00331683" w:rsidRDefault="001F13B1" w:rsidP="000D2DF6">
      <w:pPr>
        <w:spacing w:after="0" w:line="240" w:lineRule="auto"/>
        <w:ind w:left="720"/>
        <w:rPr>
          <w:rFonts w:ascii="Times New Roman" w:eastAsia="Times New Roman" w:hAnsi="Times New Roman" w:cs="Times New Roman"/>
        </w:rPr>
      </w:pPr>
      <w:hyperlink r:id="rId30" w:history="1">
        <w:r w:rsidR="000D2DF6" w:rsidRPr="00331683">
          <w:rPr>
            <w:rStyle w:val="Hyperlink"/>
            <w:rFonts w:ascii="Times New Roman" w:eastAsia="Times New Roman" w:hAnsi="Times New Roman" w:cs="Times New Roman"/>
            <w:b/>
          </w:rPr>
          <w:t>Better Evaluation</w:t>
        </w:r>
      </w:hyperlink>
      <w:r w:rsidR="000D2DF6" w:rsidRPr="00331683">
        <w:rPr>
          <w:rFonts w:ascii="Times New Roman" w:eastAsia="Times New Roman" w:hAnsi="Times New Roman" w:cs="Times New Roman"/>
          <w:b/>
        </w:rPr>
        <w:t xml:space="preserve"> is a web site with excellent resources and guidance for every step in planning an evaluation, along with videos about each stage. </w:t>
      </w:r>
      <w:r w:rsidR="000D2DF6" w:rsidRPr="00331683">
        <w:rPr>
          <w:rFonts w:ascii="Times New Roman" w:eastAsia="Times New Roman" w:hAnsi="Times New Roman" w:cs="Times New Roman"/>
        </w:rPr>
        <w:t xml:space="preserve">This new site is managed by some leading evaluators from Australia and New Zealand, and contains many links for those involved in international evaluations. </w:t>
      </w:r>
    </w:p>
    <w:p w14:paraId="610E94CD" w14:textId="77777777" w:rsidR="000D2DF6" w:rsidRPr="00331683" w:rsidRDefault="000D2DF6" w:rsidP="000D2DF6">
      <w:pPr>
        <w:spacing w:after="0" w:line="240" w:lineRule="auto"/>
        <w:ind w:left="720"/>
        <w:rPr>
          <w:rFonts w:ascii="Times New Roman" w:eastAsia="Times New Roman" w:hAnsi="Times New Roman" w:cs="Times New Roman"/>
        </w:rPr>
      </w:pPr>
    </w:p>
    <w:p w14:paraId="076F6D3E" w14:textId="77777777" w:rsidR="000D2DF6" w:rsidRPr="00331683" w:rsidRDefault="000D2DF6" w:rsidP="000D2DF6">
      <w:pPr>
        <w:spacing w:after="0" w:line="240" w:lineRule="auto"/>
        <w:ind w:left="720"/>
        <w:rPr>
          <w:rFonts w:ascii="Times New Roman" w:eastAsia="Times New Roman" w:hAnsi="Times New Roman" w:cs="Times New Roman"/>
          <w:b/>
        </w:rPr>
      </w:pPr>
      <w:r w:rsidRPr="00331683">
        <w:rPr>
          <w:rFonts w:ascii="Times New Roman" w:eastAsia="Times New Roman" w:hAnsi="Times New Roman" w:cs="Times New Roman"/>
          <w:b/>
        </w:rPr>
        <w:t xml:space="preserve">In addition to CDC and its Guide that we read in this course, </w:t>
      </w:r>
      <w:r w:rsidRPr="00331683">
        <w:rPr>
          <w:rFonts w:ascii="Times New Roman" w:eastAsia="Times New Roman" w:hAnsi="Times New Roman" w:cs="Times New Roman"/>
        </w:rPr>
        <w:t xml:space="preserve">many organizations have produced web-based introductions to program evaluation that you might find helpful personally or for use by staff. A comprehensive site with links to other step-wise frameworks to these is found </w:t>
      </w:r>
      <w:hyperlink r:id="rId31" w:history="1">
        <w:r w:rsidRPr="00331683">
          <w:rPr>
            <w:rStyle w:val="Hyperlink"/>
            <w:rFonts w:ascii="Times New Roman" w:eastAsia="Times New Roman" w:hAnsi="Times New Roman" w:cs="Times New Roman"/>
          </w:rPr>
          <w:t>here</w:t>
        </w:r>
      </w:hyperlink>
      <w:r w:rsidRPr="00331683">
        <w:rPr>
          <w:rFonts w:ascii="Times New Roman" w:eastAsia="Times New Roman" w:hAnsi="Times New Roman" w:cs="Times New Roman"/>
        </w:rPr>
        <w:t xml:space="preserve">: </w:t>
      </w:r>
      <w:hyperlink r:id="rId32" w:history="1">
        <w:r w:rsidRPr="00331683">
          <w:rPr>
            <w:rStyle w:val="Hyperlink"/>
            <w:rFonts w:ascii="Times New Roman" w:eastAsia="Times New Roman" w:hAnsi="Times New Roman" w:cs="Times New Roman"/>
          </w:rPr>
          <w:t>http://www.cdc.gov/eval/resources/index.htm</w:t>
        </w:r>
      </w:hyperlink>
    </w:p>
    <w:p w14:paraId="58BEA529" w14:textId="77777777" w:rsidR="000D2DF6" w:rsidRPr="00331683" w:rsidRDefault="000D2DF6" w:rsidP="000D2DF6">
      <w:pPr>
        <w:spacing w:after="0" w:line="240" w:lineRule="auto"/>
        <w:ind w:left="720"/>
        <w:rPr>
          <w:rFonts w:ascii="Times New Roman" w:eastAsia="Times New Roman" w:hAnsi="Times New Roman" w:cs="Times New Roman"/>
        </w:rPr>
      </w:pPr>
    </w:p>
    <w:p w14:paraId="24D2F43B" w14:textId="77777777" w:rsidR="000D2DF6" w:rsidRPr="00331683" w:rsidRDefault="000D2DF6" w:rsidP="000D2DF6">
      <w:pPr>
        <w:spacing w:after="0" w:line="240" w:lineRule="auto"/>
        <w:ind w:left="720"/>
        <w:rPr>
          <w:rFonts w:ascii="Times New Roman" w:eastAsia="Times New Roman" w:hAnsi="Times New Roman" w:cs="Times New Roman"/>
          <w:b/>
          <w:bCs/>
        </w:rPr>
      </w:pPr>
      <w:r w:rsidRPr="00331683">
        <w:rPr>
          <w:rFonts w:ascii="Times New Roman" w:eastAsia="Times New Roman" w:hAnsi="Times New Roman" w:cs="Times New Roman"/>
          <w:b/>
          <w:bCs/>
        </w:rPr>
        <w:t>W.K. Kellogg Foundation Evaluation Handbook (1998, widely cited and used)</w:t>
      </w:r>
    </w:p>
    <w:p w14:paraId="4BF04935" w14:textId="5F7CD9B9" w:rsidR="000D2DF6" w:rsidRPr="00331683" w:rsidRDefault="000D2DF6" w:rsidP="000D2DF6">
      <w:pPr>
        <w:spacing w:after="0" w:line="240" w:lineRule="auto"/>
        <w:ind w:left="720"/>
        <w:rPr>
          <w:rFonts w:ascii="Times New Roman" w:eastAsia="Times New Roman" w:hAnsi="Times New Roman" w:cs="Times New Roman"/>
        </w:rPr>
      </w:pPr>
      <w:r w:rsidRPr="00331683">
        <w:rPr>
          <w:rFonts w:ascii="Times New Roman" w:eastAsia="Times New Roman" w:hAnsi="Times New Roman" w:cs="Times New Roman"/>
        </w:rPr>
        <w:t>This handbook is appropriate for any type of program and uses a nine-step approach. Similar conceptually to the CDC Guide but offers more detail an</w:t>
      </w:r>
      <w:r w:rsidR="009F4A74">
        <w:rPr>
          <w:rFonts w:ascii="Times New Roman" w:eastAsia="Times New Roman" w:hAnsi="Times New Roman" w:cs="Times New Roman"/>
        </w:rPr>
        <w:t>`</w:t>
      </w:r>
      <w:r w:rsidRPr="00331683">
        <w:rPr>
          <w:rFonts w:ascii="Times New Roman" w:eastAsia="Times New Roman" w:hAnsi="Times New Roman" w:cs="Times New Roman"/>
        </w:rPr>
        <w:t xml:space="preserve">d helpful discussion on many issues, such as whether to insist on a highly scientific manner of evaluation or the need to be more flexible, and comparing and contrasting data collection tools. Useful worldwide. </w:t>
      </w:r>
    </w:p>
    <w:p w14:paraId="076D9671" w14:textId="04793135" w:rsidR="000D2DF6" w:rsidRDefault="001F13B1" w:rsidP="000D2DF6">
      <w:pPr>
        <w:spacing w:after="0" w:line="240" w:lineRule="auto"/>
        <w:ind w:left="720"/>
      </w:pPr>
      <w:hyperlink r:id="rId33" w:history="1">
        <w:r w:rsidR="001E2726" w:rsidRPr="005062C9">
          <w:rPr>
            <w:rStyle w:val="Hyperlink"/>
          </w:rPr>
          <w:t>http://www.wkkf.org/resource-directory/resource/2010/w-k-kellogg-foundation-evaluation-handbook</w:t>
        </w:r>
      </w:hyperlink>
    </w:p>
    <w:p w14:paraId="45255C44" w14:textId="77777777" w:rsidR="001E2726" w:rsidRPr="00331683" w:rsidRDefault="001E2726" w:rsidP="000D2DF6">
      <w:pPr>
        <w:spacing w:after="0" w:line="240" w:lineRule="auto"/>
        <w:ind w:left="720"/>
        <w:rPr>
          <w:rFonts w:ascii="Times New Roman" w:eastAsia="Times New Roman" w:hAnsi="Times New Roman" w:cs="Times New Roman"/>
          <w:color w:val="A04435"/>
        </w:rPr>
      </w:pPr>
    </w:p>
    <w:p w14:paraId="12312553" w14:textId="77777777" w:rsidR="000D2DF6" w:rsidRPr="00331683" w:rsidRDefault="000D2DF6" w:rsidP="000D2DF6">
      <w:pPr>
        <w:spacing w:after="0" w:line="240" w:lineRule="auto"/>
        <w:ind w:left="720"/>
        <w:rPr>
          <w:rFonts w:ascii="Times New Roman" w:eastAsia="Times New Roman" w:hAnsi="Times New Roman" w:cs="Times New Roman"/>
          <w:b/>
        </w:rPr>
      </w:pPr>
      <w:r w:rsidRPr="00331683">
        <w:rPr>
          <w:rFonts w:ascii="Times New Roman" w:eastAsia="Times New Roman" w:hAnsi="Times New Roman" w:cs="Times New Roman"/>
          <w:b/>
        </w:rPr>
        <w:t>Making Evaluations Matter: A Practical Guide for Evaluators (2011)</w:t>
      </w:r>
    </w:p>
    <w:p w14:paraId="0271A471" w14:textId="77777777" w:rsidR="000D2DF6" w:rsidRPr="00331683" w:rsidRDefault="000D2DF6" w:rsidP="000D2DF6">
      <w:pPr>
        <w:spacing w:after="0" w:line="240" w:lineRule="auto"/>
        <w:ind w:left="720"/>
        <w:rPr>
          <w:rFonts w:ascii="Times New Roman" w:eastAsia="Times New Roman" w:hAnsi="Times New Roman" w:cs="Times New Roman"/>
        </w:rPr>
      </w:pPr>
      <w:r w:rsidRPr="00331683">
        <w:rPr>
          <w:rFonts w:ascii="Times New Roman" w:eastAsia="Times New Roman" w:hAnsi="Times New Roman" w:cs="Times New Roman"/>
        </w:rPr>
        <w:t xml:space="preserve">This </w:t>
      </w:r>
      <w:r w:rsidRPr="00331683">
        <w:rPr>
          <w:rFonts w:ascii="Times New Roman" w:eastAsia="Times New Roman" w:hAnsi="Times New Roman" w:cs="Times New Roman"/>
          <w:i/>
        </w:rPr>
        <w:t>quite excellent</w:t>
      </w:r>
      <w:r w:rsidRPr="00331683">
        <w:rPr>
          <w:rFonts w:ascii="Times New Roman" w:eastAsia="Times New Roman" w:hAnsi="Times New Roman" w:cs="Times New Roman"/>
        </w:rPr>
        <w:t xml:space="preserve"> guide details a set of practices for making evaluations useful at the ground level. Useful worldwide, but written directly for low-resource environments. It provides more advanced material than the CDC Guide on stakeholder engagement options, learning from evaluation, and evaluating complex programs. Williams and other authors. </w:t>
      </w:r>
    </w:p>
    <w:p w14:paraId="5CBE3ADF" w14:textId="77777777" w:rsidR="000D2DF6" w:rsidRPr="00331683" w:rsidRDefault="001F13B1" w:rsidP="000D2DF6">
      <w:pPr>
        <w:spacing w:after="0" w:line="240" w:lineRule="auto"/>
        <w:ind w:left="720"/>
        <w:rPr>
          <w:rFonts w:ascii="Times New Roman" w:hAnsi="Times New Roman" w:cs="Times New Roman"/>
        </w:rPr>
      </w:pPr>
      <w:hyperlink r:id="rId34" w:history="1">
        <w:r w:rsidR="000D2DF6" w:rsidRPr="00331683">
          <w:rPr>
            <w:rStyle w:val="Hyperlink"/>
            <w:rFonts w:ascii="Times New Roman" w:hAnsi="Times New Roman" w:cs="Times New Roman"/>
          </w:rPr>
          <w:t>https://www.wageningenur.nl/en/Publication-details.htm?publicationId=publication-way-343035343531</w:t>
        </w:r>
      </w:hyperlink>
    </w:p>
    <w:p w14:paraId="08E56338" w14:textId="77777777" w:rsidR="000D2DF6" w:rsidRPr="00331683" w:rsidRDefault="000D2DF6" w:rsidP="000D2DF6">
      <w:pPr>
        <w:spacing w:after="0" w:line="240" w:lineRule="auto"/>
        <w:ind w:left="720"/>
        <w:rPr>
          <w:rFonts w:ascii="Times New Roman" w:eastAsia="Times New Roman" w:hAnsi="Times New Roman" w:cs="Times New Roman"/>
        </w:rPr>
      </w:pPr>
    </w:p>
    <w:p w14:paraId="631C1C88" w14:textId="77777777" w:rsidR="000D2DF6" w:rsidRPr="00331683" w:rsidRDefault="000D2DF6" w:rsidP="000D2DF6">
      <w:pPr>
        <w:spacing w:after="0" w:line="240" w:lineRule="auto"/>
        <w:ind w:left="720"/>
        <w:rPr>
          <w:rFonts w:ascii="Times New Roman" w:eastAsia="Times New Roman" w:hAnsi="Times New Roman" w:cs="Times New Roman"/>
          <w:b/>
          <w:bCs/>
        </w:rPr>
      </w:pPr>
      <w:r w:rsidRPr="00331683">
        <w:rPr>
          <w:rFonts w:ascii="Times New Roman" w:eastAsia="Times New Roman" w:hAnsi="Times New Roman" w:cs="Times New Roman"/>
          <w:b/>
          <w:bCs/>
        </w:rPr>
        <w:t>UN Development Program Handbook on Planning, Monitoring and Evaluating for Development Results (2009)</w:t>
      </w:r>
    </w:p>
    <w:p w14:paraId="487F684B" w14:textId="77777777" w:rsidR="000D2DF6" w:rsidRPr="00331683" w:rsidRDefault="000D2DF6" w:rsidP="000D2DF6">
      <w:pPr>
        <w:spacing w:after="0" w:line="240" w:lineRule="auto"/>
        <w:ind w:left="720"/>
        <w:rPr>
          <w:rFonts w:ascii="Times New Roman" w:eastAsia="Times New Roman" w:hAnsi="Times New Roman" w:cs="Times New Roman"/>
        </w:rPr>
      </w:pPr>
      <w:r w:rsidRPr="00331683">
        <w:rPr>
          <w:rFonts w:ascii="Times New Roman" w:eastAsia="Times New Roman" w:hAnsi="Times New Roman" w:cs="Times New Roman"/>
        </w:rPr>
        <w:t xml:space="preserve">This lengthy handbook is intended for grantees of the UN Development Programme, but is useful for all evaluators. It is based on a philosophy </w:t>
      </w:r>
      <w:r w:rsidRPr="00331683">
        <w:rPr>
          <w:rFonts w:ascii="Times New Roman" w:eastAsia="Times New Roman" w:hAnsi="Times New Roman" w:cs="Times New Roman"/>
          <w:i/>
        </w:rPr>
        <w:t>of planning for and ensuring</w:t>
      </w:r>
      <w:r w:rsidRPr="00331683">
        <w:rPr>
          <w:rFonts w:ascii="Times New Roman" w:eastAsia="Times New Roman" w:hAnsi="Times New Roman" w:cs="Times New Roman"/>
        </w:rPr>
        <w:t xml:space="preserve"> implementation and results and discusses different kinds of evaluations. </w:t>
      </w:r>
    </w:p>
    <w:p w14:paraId="5AD0EBBF" w14:textId="77777777" w:rsidR="000D2DF6" w:rsidRPr="00331683" w:rsidRDefault="001F13B1" w:rsidP="000D2DF6">
      <w:pPr>
        <w:spacing w:after="0" w:line="240" w:lineRule="auto"/>
        <w:ind w:left="720"/>
        <w:rPr>
          <w:rFonts w:ascii="Times New Roman" w:eastAsia="Times New Roman" w:hAnsi="Times New Roman" w:cs="Times New Roman"/>
          <w:color w:val="1F497D"/>
        </w:rPr>
      </w:pPr>
      <w:hyperlink r:id="rId35" w:history="1">
        <w:r w:rsidR="000D2DF6" w:rsidRPr="00331683">
          <w:rPr>
            <w:rStyle w:val="Hyperlink"/>
            <w:rFonts w:ascii="Times New Roman" w:eastAsia="Times New Roman" w:hAnsi="Times New Roman" w:cs="Times New Roman"/>
          </w:rPr>
          <w:t>http://Web.undp.org/evaluation/handbook/</w:t>
        </w:r>
      </w:hyperlink>
    </w:p>
    <w:p w14:paraId="1BF0EACF" w14:textId="77777777" w:rsidR="000D2DF6" w:rsidRPr="00331683" w:rsidRDefault="000D2DF6" w:rsidP="000D2DF6">
      <w:pPr>
        <w:spacing w:after="0" w:line="240" w:lineRule="auto"/>
        <w:ind w:left="720"/>
        <w:rPr>
          <w:rFonts w:ascii="Times New Roman" w:eastAsia="Times New Roman" w:hAnsi="Times New Roman" w:cs="Times New Roman"/>
          <w:color w:val="1F497D"/>
        </w:rPr>
      </w:pPr>
    </w:p>
    <w:p w14:paraId="5F0DB94C" w14:textId="77777777" w:rsidR="000D2DF6" w:rsidRPr="00331683" w:rsidRDefault="000D2DF6" w:rsidP="000D2DF6">
      <w:pPr>
        <w:spacing w:after="0" w:line="240" w:lineRule="auto"/>
        <w:ind w:left="720"/>
        <w:rPr>
          <w:rFonts w:ascii="Times New Roman" w:eastAsia="Times New Roman" w:hAnsi="Times New Roman" w:cs="Times New Roman"/>
          <w:b/>
          <w:bCs/>
        </w:rPr>
      </w:pPr>
      <w:r w:rsidRPr="00331683">
        <w:rPr>
          <w:rFonts w:ascii="Times New Roman" w:eastAsia="Times New Roman" w:hAnsi="Times New Roman" w:cs="Times New Roman"/>
          <w:b/>
          <w:bCs/>
        </w:rPr>
        <w:t>Practical Guide to Monitoring and Evaluation of Rural Development Projects (recently updated)</w:t>
      </w:r>
    </w:p>
    <w:p w14:paraId="2C8A7705" w14:textId="77777777" w:rsidR="000D2DF6" w:rsidRPr="00331683" w:rsidRDefault="001F13B1" w:rsidP="000D2DF6">
      <w:pPr>
        <w:spacing w:after="0" w:line="240" w:lineRule="auto"/>
        <w:ind w:left="720"/>
        <w:rPr>
          <w:rFonts w:ascii="Times New Roman" w:eastAsia="Times New Roman" w:hAnsi="Times New Roman" w:cs="Times New Roman"/>
        </w:rPr>
      </w:pPr>
      <w:hyperlink r:id="rId36" w:history="1">
        <w:r w:rsidR="000D2DF6" w:rsidRPr="00331683">
          <w:rPr>
            <w:rStyle w:val="Hyperlink"/>
            <w:rFonts w:ascii="Times New Roman" w:eastAsia="Times New Roman" w:hAnsi="Times New Roman" w:cs="Times New Roman"/>
          </w:rPr>
          <w:t>http://www.ifad.org/evaluation/oe/process/guide/index.htm</w:t>
        </w:r>
      </w:hyperlink>
    </w:p>
    <w:p w14:paraId="5704CF8F" w14:textId="77777777" w:rsidR="000D2DF6" w:rsidRPr="00331683" w:rsidRDefault="000D2DF6" w:rsidP="000D2DF6">
      <w:pPr>
        <w:spacing w:after="0" w:line="240" w:lineRule="auto"/>
        <w:ind w:left="720"/>
        <w:rPr>
          <w:rFonts w:ascii="Times New Roman" w:eastAsia="Times New Roman" w:hAnsi="Times New Roman" w:cs="Times New Roman"/>
        </w:rPr>
      </w:pPr>
      <w:r w:rsidRPr="00331683">
        <w:rPr>
          <w:rFonts w:ascii="Times New Roman" w:eastAsia="Times New Roman" w:hAnsi="Times New Roman" w:cs="Times New Roman"/>
        </w:rPr>
        <w:t>This guide, developed by the International Fund for Agricultural Development (IFAD), helps project managers improve the quality of monitoring and evaluating in IFAD-supported projects. It is essentially a detailed on-line textbook and would be highly relevant for all countries, but it is written especially for low-resource environments.</w:t>
      </w:r>
    </w:p>
    <w:p w14:paraId="2AB69D7F" w14:textId="77777777" w:rsidR="000D2DF6" w:rsidRPr="00331683" w:rsidRDefault="000D2DF6" w:rsidP="000D2DF6">
      <w:pPr>
        <w:spacing w:after="0" w:line="240" w:lineRule="auto"/>
        <w:ind w:left="720"/>
        <w:rPr>
          <w:rFonts w:ascii="Times New Roman" w:eastAsia="Times New Roman" w:hAnsi="Times New Roman" w:cs="Times New Roman"/>
        </w:rPr>
      </w:pPr>
    </w:p>
    <w:p w14:paraId="6E9B8B7F" w14:textId="77777777" w:rsidR="000D2DF6" w:rsidRPr="00331683" w:rsidRDefault="000D2DF6" w:rsidP="000D2DF6">
      <w:pPr>
        <w:pStyle w:val="ListParagraph"/>
        <w:spacing w:after="0" w:line="240" w:lineRule="auto"/>
        <w:rPr>
          <w:rFonts w:ascii="Times New Roman" w:eastAsia="Times New Roman" w:hAnsi="Times New Roman" w:cs="Times New Roman"/>
        </w:rPr>
      </w:pPr>
      <w:r w:rsidRPr="00331683">
        <w:rPr>
          <w:rFonts w:ascii="Times New Roman" w:eastAsia="Times New Roman" w:hAnsi="Times New Roman" w:cs="Times New Roman"/>
          <w:b/>
        </w:rPr>
        <w:t>Newcomer, KE, Hatry H, Wholey J. (2010). Planning and designing useful evaluations.</w:t>
      </w:r>
      <w:r w:rsidRPr="00331683">
        <w:rPr>
          <w:rFonts w:ascii="Times New Roman" w:eastAsia="Times New Roman" w:hAnsi="Times New Roman" w:cs="Times New Roman"/>
        </w:rPr>
        <w:t xml:space="preserve"> </w:t>
      </w:r>
    </w:p>
    <w:p w14:paraId="60436C37" w14:textId="77777777" w:rsidR="000D2DF6" w:rsidRPr="00331683" w:rsidRDefault="000D2DF6" w:rsidP="000D2DF6">
      <w:pPr>
        <w:pStyle w:val="ListParagraph"/>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 xml:space="preserve">Chapter 1 in </w:t>
      </w:r>
      <w:hyperlink r:id="rId37" w:history="1">
        <w:r w:rsidRPr="00331683">
          <w:rPr>
            <w:rStyle w:val="Hyperlink"/>
            <w:rFonts w:ascii="Times New Roman" w:eastAsia="Times New Roman" w:hAnsi="Times New Roman" w:cs="Times New Roman"/>
          </w:rPr>
          <w:t>Wholey, J., Hatry, H., &amp; Newcomer, K. (2010). Handbook of Practical Program Evaluation (3rd edition</w:t>
        </w:r>
      </w:hyperlink>
      <w:r w:rsidRPr="00331683">
        <w:rPr>
          <w:rFonts w:ascii="Times New Roman" w:eastAsia="Times New Roman" w:hAnsi="Times New Roman" w:cs="Times New Roman"/>
        </w:rPr>
        <w:t xml:space="preserve">) </w:t>
      </w:r>
      <w:hyperlink r:id="rId38" w:history="1">
        <w:r w:rsidRPr="00331683">
          <w:rPr>
            <w:rStyle w:val="Hyperlink"/>
            <w:rFonts w:ascii="Times New Roman" w:eastAsia="Times New Roman" w:hAnsi="Times New Roman" w:cs="Times New Roman"/>
          </w:rPr>
          <w:t>(entire book hyperlinked).</w:t>
        </w:r>
      </w:hyperlink>
      <w:r w:rsidRPr="00331683">
        <w:rPr>
          <w:rFonts w:ascii="Times New Roman" w:eastAsia="Times New Roman" w:hAnsi="Times New Roman" w:cs="Times New Roman"/>
        </w:rPr>
        <w:t xml:space="preserve"> San Francisco: Jossey-Bass. A great chapter on creating useful evaluations by some of the most influential writers over the last 30 years. A lot of wisdom in a short space on useful evaluation from start to finish. Duplicates a lot of the recommendations of the CDC guide, but is deeper and stronger on many points. You may want to look at the Table of Contents of this book as a permanent resource – it is an excellent introduction to concepts and skills and available on-line via the hyperlink, and a great overview of this entire course actually. We did not assign it because it mirrors but deepens the CDC Guide. It would be good wisdom for your staff. </w:t>
      </w:r>
    </w:p>
    <w:p w14:paraId="3AC4C92F" w14:textId="77777777" w:rsidR="000D2DF6" w:rsidRPr="00331683" w:rsidRDefault="000D2DF6" w:rsidP="000D2DF6">
      <w:pPr>
        <w:pStyle w:val="ListParagraph"/>
        <w:spacing w:after="0" w:line="240" w:lineRule="auto"/>
        <w:rPr>
          <w:rFonts w:ascii="Times New Roman" w:eastAsia="Times New Roman" w:hAnsi="Times New Roman" w:cs="Times New Roman"/>
        </w:rPr>
      </w:pPr>
    </w:p>
    <w:p w14:paraId="159B552C" w14:textId="77777777" w:rsidR="000D2DF6" w:rsidRPr="00331683" w:rsidRDefault="000D2DF6" w:rsidP="000D2DF6">
      <w:pPr>
        <w:pStyle w:val="Heading2"/>
        <w:spacing w:before="0" w:line="240" w:lineRule="auto"/>
        <w:rPr>
          <w:rFonts w:ascii="Times New Roman" w:hAnsi="Times New Roman" w:cs="Times New Roman"/>
          <w:b/>
          <w:color w:val="auto"/>
          <w:sz w:val="22"/>
          <w:szCs w:val="22"/>
        </w:rPr>
      </w:pPr>
      <w:r w:rsidRPr="00331683">
        <w:rPr>
          <w:rFonts w:ascii="Times New Roman" w:hAnsi="Times New Roman" w:cs="Times New Roman"/>
          <w:b/>
          <w:color w:val="auto"/>
          <w:sz w:val="22"/>
          <w:szCs w:val="22"/>
        </w:rPr>
        <w:t>Logic and Theory of Change Modeling, Exploratory Evaluation, Evaluability Assessment</w:t>
      </w:r>
    </w:p>
    <w:p w14:paraId="031F2EA3" w14:textId="77777777" w:rsidR="000D2DF6" w:rsidRPr="00331683" w:rsidRDefault="001F13B1" w:rsidP="000D2DF6">
      <w:pPr>
        <w:numPr>
          <w:ilvl w:val="0"/>
          <w:numId w:val="8"/>
        </w:numPr>
        <w:spacing w:after="0" w:line="240" w:lineRule="auto"/>
        <w:ind w:left="720"/>
        <w:contextualSpacing/>
        <w:rPr>
          <w:rFonts w:ascii="Times New Roman" w:eastAsia="Times New Roman" w:hAnsi="Times New Roman" w:cs="Times New Roman"/>
        </w:rPr>
      </w:pPr>
      <w:hyperlink r:id="rId39" w:history="1">
        <w:r w:rsidR="000D2DF6" w:rsidRPr="00331683">
          <w:rPr>
            <w:rFonts w:ascii="Times New Roman" w:eastAsia="Times New Roman" w:hAnsi="Times New Roman" w:cs="Times New Roman"/>
            <w:color w:val="0000FF"/>
            <w:u w:val="single"/>
          </w:rPr>
          <w:t>University of Wisconsin’s comprehensive training site</w:t>
        </w:r>
      </w:hyperlink>
      <w:r w:rsidR="000D2DF6" w:rsidRPr="00331683">
        <w:rPr>
          <w:rFonts w:ascii="Times New Roman" w:eastAsia="Times New Roman" w:hAnsi="Times New Roman" w:cs="Times New Roman"/>
        </w:rPr>
        <w:t xml:space="preserve"> on logic models. Has many examples such as these plus training materials for self-teaching or training others: </w:t>
      </w:r>
    </w:p>
    <w:p w14:paraId="5E4CD8C9" w14:textId="77777777" w:rsidR="000D2DF6" w:rsidRPr="00331683" w:rsidRDefault="000D2DF6" w:rsidP="000D2DF6">
      <w:pPr>
        <w:numPr>
          <w:ilvl w:val="0"/>
          <w:numId w:val="6"/>
        </w:numPr>
        <w:spacing w:after="0" w:line="240" w:lineRule="auto"/>
        <w:ind w:left="1080"/>
        <w:contextualSpacing/>
        <w:rPr>
          <w:rFonts w:ascii="Times New Roman" w:eastAsia="Times New Roman" w:hAnsi="Times New Roman" w:cs="Times New Roman"/>
        </w:rPr>
      </w:pPr>
      <w:r w:rsidRPr="00331683">
        <w:rPr>
          <w:rFonts w:ascii="Times New Roman" w:eastAsia="Times New Roman" w:hAnsi="Times New Roman" w:cs="Times New Roman"/>
        </w:rPr>
        <w:t xml:space="preserve"> </w:t>
      </w:r>
      <w:hyperlink r:id="rId40" w:history="1">
        <w:r w:rsidRPr="00331683">
          <w:rPr>
            <w:rFonts w:ascii="Times New Roman" w:eastAsia="Times New Roman" w:hAnsi="Times New Roman" w:cs="Times New Roman"/>
            <w:color w:val="0000FF"/>
            <w:u w:val="single"/>
          </w:rPr>
          <w:t>http://www.uwex.edu/ces/pdande/evaluation/pdf/YouthLMswithnarr.pdf</w:t>
        </w:r>
      </w:hyperlink>
    </w:p>
    <w:p w14:paraId="4525925B" w14:textId="77777777" w:rsidR="000D2DF6" w:rsidRPr="00331683" w:rsidRDefault="000D2DF6" w:rsidP="000D2DF6">
      <w:pPr>
        <w:spacing w:after="0" w:line="240" w:lineRule="auto"/>
        <w:ind w:left="1080"/>
        <w:contextualSpacing/>
        <w:rPr>
          <w:rFonts w:ascii="Times New Roman" w:eastAsia="Times New Roman" w:hAnsi="Times New Roman" w:cs="Times New Roman"/>
        </w:rPr>
      </w:pPr>
      <w:r w:rsidRPr="00331683">
        <w:rPr>
          <w:rFonts w:ascii="Times New Roman" w:eastAsia="Times New Roman" w:hAnsi="Times New Roman" w:cs="Times New Roman"/>
        </w:rPr>
        <w:t>We like this example because it provides an overall and sub-logic models for a complex initiative.</w:t>
      </w:r>
    </w:p>
    <w:p w14:paraId="4D6C76CA" w14:textId="77777777" w:rsidR="000D2DF6" w:rsidRPr="00331683" w:rsidRDefault="001F13B1" w:rsidP="000D2DF6">
      <w:pPr>
        <w:numPr>
          <w:ilvl w:val="1"/>
          <w:numId w:val="6"/>
        </w:numPr>
        <w:spacing w:after="0" w:line="240" w:lineRule="auto"/>
        <w:ind w:left="1080"/>
        <w:contextualSpacing/>
        <w:rPr>
          <w:rFonts w:ascii="Times New Roman" w:eastAsia="Times New Roman" w:hAnsi="Times New Roman" w:cs="Times New Roman"/>
        </w:rPr>
      </w:pPr>
      <w:hyperlink r:id="rId41" w:history="1">
        <w:r w:rsidR="000D2DF6" w:rsidRPr="00331683">
          <w:rPr>
            <w:rFonts w:ascii="Times New Roman" w:eastAsia="Times New Roman" w:hAnsi="Times New Roman" w:cs="Times New Roman"/>
            <w:color w:val="0000FF"/>
            <w:u w:val="single"/>
          </w:rPr>
          <w:t>http://www.uwex.edu/ces/pdande/evaluation/pdf/LM_CNE.pdf</w:t>
        </w:r>
      </w:hyperlink>
    </w:p>
    <w:p w14:paraId="5515F308" w14:textId="77777777" w:rsidR="000D2DF6" w:rsidRPr="00331683" w:rsidRDefault="000D2DF6" w:rsidP="000D2DF6">
      <w:pPr>
        <w:spacing w:after="0" w:line="240" w:lineRule="auto"/>
        <w:ind w:left="1080"/>
        <w:contextualSpacing/>
        <w:rPr>
          <w:rFonts w:ascii="Times New Roman" w:eastAsia="Times New Roman" w:hAnsi="Times New Roman" w:cs="Times New Roman"/>
        </w:rPr>
      </w:pPr>
      <w:r w:rsidRPr="00331683">
        <w:rPr>
          <w:rFonts w:ascii="Times New Roman" w:eastAsia="Times New Roman" w:hAnsi="Times New Roman" w:cs="Times New Roman"/>
        </w:rPr>
        <w:t xml:space="preserve">We like this example because it shows several layers of a complex program to improve community nutrition. </w:t>
      </w:r>
    </w:p>
    <w:p w14:paraId="461956F8" w14:textId="77777777" w:rsidR="000D2DF6" w:rsidRPr="00331683" w:rsidRDefault="001F13B1" w:rsidP="000D2DF6">
      <w:pPr>
        <w:numPr>
          <w:ilvl w:val="1"/>
          <w:numId w:val="6"/>
        </w:numPr>
        <w:spacing w:after="0" w:line="240" w:lineRule="auto"/>
        <w:ind w:left="1080"/>
        <w:contextualSpacing/>
        <w:rPr>
          <w:rFonts w:ascii="Times New Roman" w:eastAsia="Times New Roman" w:hAnsi="Times New Roman" w:cs="Times New Roman"/>
        </w:rPr>
      </w:pPr>
      <w:hyperlink r:id="rId42" w:history="1">
        <w:r w:rsidR="000D2DF6" w:rsidRPr="00331683">
          <w:rPr>
            <w:rFonts w:ascii="Times New Roman" w:eastAsia="Times New Roman" w:hAnsi="Times New Roman" w:cs="Times New Roman"/>
            <w:color w:val="0000FF"/>
            <w:u w:val="single"/>
          </w:rPr>
          <w:t>http://www.uwex.edu/ces/pdande/evaluation/pdf/WaterQualityProgram.pdf</w:t>
        </w:r>
      </w:hyperlink>
    </w:p>
    <w:p w14:paraId="552A327F" w14:textId="77777777" w:rsidR="000D2DF6" w:rsidRPr="00331683" w:rsidRDefault="000D2DF6" w:rsidP="000D2DF6">
      <w:pPr>
        <w:spacing w:after="0" w:line="240" w:lineRule="auto"/>
        <w:ind w:left="1080"/>
        <w:contextualSpacing/>
        <w:rPr>
          <w:rFonts w:ascii="Times New Roman" w:eastAsia="Times New Roman" w:hAnsi="Times New Roman" w:cs="Times New Roman"/>
        </w:rPr>
      </w:pPr>
      <w:r w:rsidRPr="00331683">
        <w:rPr>
          <w:rFonts w:ascii="Times New Roman" w:eastAsia="Times New Roman" w:hAnsi="Times New Roman" w:cs="Times New Roman"/>
        </w:rPr>
        <w:t xml:space="preserve">We like this example because it presents indicators and evaluation questions with the logic model. </w:t>
      </w:r>
    </w:p>
    <w:p w14:paraId="4EE01A23" w14:textId="77777777" w:rsidR="000D2DF6" w:rsidRPr="00331683" w:rsidRDefault="000D2DF6" w:rsidP="000D2DF6">
      <w:pPr>
        <w:numPr>
          <w:ilvl w:val="0"/>
          <w:numId w:val="7"/>
        </w:numPr>
        <w:spacing w:after="0" w:line="240" w:lineRule="auto"/>
        <w:ind w:left="720"/>
        <w:contextualSpacing/>
        <w:rPr>
          <w:rFonts w:ascii="Times New Roman" w:eastAsia="Times New Roman" w:hAnsi="Times New Roman" w:cs="Times New Roman"/>
        </w:rPr>
      </w:pPr>
      <w:r w:rsidRPr="00331683">
        <w:rPr>
          <w:rFonts w:ascii="Times New Roman" w:eastAsia="Times New Roman" w:hAnsi="Times New Roman" w:cs="Times New Roman"/>
        </w:rPr>
        <w:t xml:space="preserve">The W.K. Kellogg Foundation has an excellent </w:t>
      </w:r>
      <w:hyperlink r:id="rId43" w:history="1">
        <w:r w:rsidRPr="00331683">
          <w:rPr>
            <w:rFonts w:ascii="Times New Roman" w:eastAsia="Times New Roman" w:hAnsi="Times New Roman" w:cs="Times New Roman"/>
            <w:color w:val="0000FF"/>
            <w:u w:val="single"/>
          </w:rPr>
          <w:t>logic model development guide</w:t>
        </w:r>
      </w:hyperlink>
      <w:r w:rsidRPr="00331683">
        <w:rPr>
          <w:rFonts w:ascii="Times New Roman" w:eastAsia="Times New Roman" w:hAnsi="Times New Roman" w:cs="Times New Roman"/>
        </w:rPr>
        <w:t xml:space="preserve">.  </w:t>
      </w:r>
    </w:p>
    <w:p w14:paraId="06578F0E" w14:textId="77777777" w:rsidR="000D2DF6" w:rsidRPr="00331683" w:rsidRDefault="001F13B1" w:rsidP="000D2DF6">
      <w:pPr>
        <w:numPr>
          <w:ilvl w:val="0"/>
          <w:numId w:val="7"/>
        </w:numPr>
        <w:spacing w:after="0" w:line="240" w:lineRule="auto"/>
        <w:ind w:left="720"/>
        <w:contextualSpacing/>
        <w:rPr>
          <w:rFonts w:ascii="Times New Roman" w:eastAsia="Times New Roman" w:hAnsi="Times New Roman" w:cs="Times New Roman"/>
        </w:rPr>
      </w:pPr>
      <w:hyperlink r:id="rId44" w:history="1">
        <w:r w:rsidR="000D2DF6" w:rsidRPr="00331683">
          <w:rPr>
            <w:rFonts w:ascii="Times New Roman" w:eastAsia="Times New Roman" w:hAnsi="Times New Roman" w:cs="Times New Roman"/>
            <w:color w:val="0000FF"/>
            <w:u w:val="single"/>
          </w:rPr>
          <w:t>A Review of Theory of Change in International Development</w:t>
        </w:r>
      </w:hyperlink>
    </w:p>
    <w:p w14:paraId="6817B37F" w14:textId="77777777" w:rsidR="000D2DF6" w:rsidRPr="00331683" w:rsidRDefault="000D2DF6" w:rsidP="000D2DF6">
      <w:pPr>
        <w:numPr>
          <w:ilvl w:val="0"/>
          <w:numId w:val="7"/>
        </w:numPr>
        <w:spacing w:after="0" w:line="240" w:lineRule="auto"/>
        <w:ind w:left="720"/>
        <w:contextualSpacing/>
        <w:rPr>
          <w:rFonts w:ascii="Times New Roman" w:eastAsia="Times New Roman" w:hAnsi="Times New Roman" w:cs="Times New Roman"/>
        </w:rPr>
      </w:pPr>
      <w:r w:rsidRPr="00331683">
        <w:rPr>
          <w:rFonts w:ascii="Times New Roman" w:eastAsia="Times New Roman" w:hAnsi="Times New Roman" w:cs="Times New Roman"/>
        </w:rPr>
        <w:t xml:space="preserve">Funnell, S., &amp; Rogers, P. (2011). </w:t>
      </w:r>
      <w:r w:rsidRPr="00331683">
        <w:rPr>
          <w:rFonts w:ascii="Times New Roman" w:eastAsia="Times New Roman" w:hAnsi="Times New Roman" w:cs="Times New Roman"/>
          <w:u w:val="single"/>
        </w:rPr>
        <w:t>Purposeful Program Theory</w:t>
      </w:r>
      <w:r w:rsidRPr="00331683">
        <w:rPr>
          <w:rFonts w:ascii="Times New Roman" w:eastAsia="Times New Roman" w:hAnsi="Times New Roman" w:cs="Times New Roman"/>
        </w:rPr>
        <w:t xml:space="preserve">. Jossey-Bass. This quite excellent book is </w:t>
      </w:r>
      <w:r w:rsidRPr="00331683">
        <w:rPr>
          <w:rFonts w:ascii="Times New Roman" w:eastAsia="Times New Roman" w:hAnsi="Times New Roman" w:cs="Times New Roman"/>
          <w:i/>
        </w:rPr>
        <w:t>available as an e-book through the UNC library web site</w:t>
      </w:r>
      <w:r w:rsidRPr="00331683">
        <w:rPr>
          <w:rFonts w:ascii="Times New Roman" w:eastAsia="Times New Roman" w:hAnsi="Times New Roman" w:cs="Times New Roman"/>
        </w:rPr>
        <w:t xml:space="preserve">. Highly recommended; Rogers is a leading evaluator globally. This is an advanced and practical look at the ways we can use logic models and program theory models in evaluation work. </w:t>
      </w:r>
    </w:p>
    <w:p w14:paraId="704DFDCE" w14:textId="77777777" w:rsidR="000D2DF6" w:rsidRPr="00331683" w:rsidRDefault="001F13B1" w:rsidP="000D2DF6">
      <w:pPr>
        <w:pStyle w:val="ListParagraph"/>
        <w:numPr>
          <w:ilvl w:val="0"/>
          <w:numId w:val="7"/>
        </w:numPr>
        <w:spacing w:after="0" w:line="240" w:lineRule="auto"/>
        <w:ind w:left="720"/>
        <w:rPr>
          <w:rFonts w:ascii="Times New Roman" w:eastAsia="Times New Roman" w:hAnsi="Times New Roman" w:cs="Times New Roman"/>
        </w:rPr>
      </w:pPr>
      <w:hyperlink r:id="rId45" w:history="1">
        <w:r w:rsidR="000D2DF6" w:rsidRPr="00331683">
          <w:rPr>
            <w:rStyle w:val="Hyperlink"/>
            <w:rFonts w:ascii="Times New Roman" w:eastAsia="Times New Roman" w:hAnsi="Times New Roman" w:cs="Times New Roman"/>
          </w:rPr>
          <w:t>“Developing a Logic Model or Theory of Change</w:t>
        </w:r>
      </w:hyperlink>
      <w:r w:rsidR="000D2DF6" w:rsidRPr="00331683">
        <w:rPr>
          <w:rFonts w:ascii="Times New Roman" w:eastAsia="Times New Roman" w:hAnsi="Times New Roman" w:cs="Times New Roman"/>
        </w:rPr>
        <w:t xml:space="preserve">.” Main Section, Checklist, Examples, and Tools. Community Tool Box at the University of Kansas is replete with accessible resources for practitioners on all aspects of evaluation and community initiatives, domestic or global. </w:t>
      </w:r>
    </w:p>
    <w:p w14:paraId="7B0EAC89" w14:textId="04E2F961" w:rsidR="000D2DF6" w:rsidRPr="00331683" w:rsidRDefault="000D2DF6" w:rsidP="000D2DF6">
      <w:pPr>
        <w:pStyle w:val="ListParagraph"/>
        <w:numPr>
          <w:ilvl w:val="0"/>
          <w:numId w:val="7"/>
        </w:numPr>
        <w:spacing w:after="0" w:line="240" w:lineRule="auto"/>
        <w:ind w:left="720"/>
        <w:rPr>
          <w:rFonts w:ascii="Times New Roman" w:eastAsia="Times New Roman" w:hAnsi="Times New Roman" w:cs="Times New Roman"/>
        </w:rPr>
      </w:pPr>
      <w:r w:rsidRPr="00331683">
        <w:rPr>
          <w:rFonts w:ascii="Times New Roman" w:eastAsia="Times New Roman" w:hAnsi="Times New Roman" w:cs="Times New Roman"/>
        </w:rPr>
        <w:t xml:space="preserve">Leviton, L. et al. (2010). Evaluability assessment to improve public health policies, programs, and practices. </w:t>
      </w:r>
      <w:r w:rsidRPr="00331683">
        <w:rPr>
          <w:rFonts w:ascii="Times New Roman" w:eastAsia="Times New Roman" w:hAnsi="Times New Roman" w:cs="Times New Roman"/>
          <w:u w:val="single"/>
        </w:rPr>
        <w:t>Annual Review of Public Health, 31</w:t>
      </w:r>
      <w:r w:rsidRPr="00331683">
        <w:rPr>
          <w:rFonts w:ascii="Times New Roman" w:eastAsia="Times New Roman" w:hAnsi="Times New Roman" w:cs="Times New Roman"/>
        </w:rPr>
        <w:t xml:space="preserve">:213-233. Great article by leaders at Robert Wood Johnson about successful use of logic models and dialog with stakeholders to frame appropriate evaluations, with many references. Exploratory evaluation is a better word for evaluability assessment. </w:t>
      </w:r>
    </w:p>
    <w:p w14:paraId="7CFE08C4" w14:textId="70FDBC13" w:rsidR="000D2DF6" w:rsidRPr="00331683" w:rsidRDefault="000D2DF6" w:rsidP="000D2DF6">
      <w:pPr>
        <w:pStyle w:val="ListParagraph"/>
        <w:numPr>
          <w:ilvl w:val="0"/>
          <w:numId w:val="7"/>
        </w:numPr>
        <w:spacing w:after="0" w:line="240" w:lineRule="auto"/>
        <w:ind w:left="720"/>
        <w:rPr>
          <w:rFonts w:ascii="Times New Roman" w:eastAsia="Times New Roman" w:hAnsi="Times New Roman" w:cs="Times New Roman"/>
        </w:rPr>
      </w:pPr>
      <w:r w:rsidRPr="00331683">
        <w:rPr>
          <w:rFonts w:ascii="Times New Roman" w:eastAsia="Times New Roman" w:hAnsi="Times New Roman" w:cs="Times New Roman"/>
        </w:rPr>
        <w:t xml:space="preserve">Wholey, J. (2004). Evaluability assessment. Chapter 2 in Wholey, J., Hatry, H., &amp; Newcomer, K. (2004). </w:t>
      </w:r>
      <w:r w:rsidRPr="00331683">
        <w:rPr>
          <w:rFonts w:ascii="Times New Roman" w:eastAsia="Times New Roman" w:hAnsi="Times New Roman" w:cs="Times New Roman"/>
          <w:u w:val="single"/>
        </w:rPr>
        <w:t>Handbook of Practical Program Evaluation</w:t>
      </w:r>
      <w:r w:rsidRPr="00331683">
        <w:rPr>
          <w:rFonts w:ascii="Times New Roman" w:eastAsia="Times New Roman" w:hAnsi="Times New Roman" w:cs="Times New Roman"/>
        </w:rPr>
        <w:t xml:space="preserve"> (2</w:t>
      </w:r>
      <w:r w:rsidRPr="00331683">
        <w:rPr>
          <w:rFonts w:ascii="Times New Roman" w:eastAsia="Times New Roman" w:hAnsi="Times New Roman" w:cs="Times New Roman"/>
          <w:vertAlign w:val="superscript"/>
        </w:rPr>
        <w:t>nd</w:t>
      </w:r>
      <w:r w:rsidRPr="00331683">
        <w:rPr>
          <w:rFonts w:ascii="Times New Roman" w:eastAsia="Times New Roman" w:hAnsi="Times New Roman" w:cs="Times New Roman"/>
        </w:rPr>
        <w:t xml:space="preserve"> edition).  </w:t>
      </w:r>
      <w:r w:rsidR="001E2726">
        <w:rPr>
          <w:rFonts w:ascii="Times New Roman" w:eastAsia="Times New Roman" w:hAnsi="Times New Roman" w:cs="Times New Roman"/>
        </w:rPr>
        <w:t>(C</w:t>
      </w:r>
      <w:r w:rsidRPr="00331683">
        <w:rPr>
          <w:rFonts w:ascii="Times New Roman" w:eastAsia="Times New Roman" w:hAnsi="Times New Roman" w:cs="Times New Roman"/>
        </w:rPr>
        <w:t xml:space="preserve">lassic article on this helpful approach to deciding what to evaluate for a program at a given stage of its development). </w:t>
      </w:r>
    </w:p>
    <w:p w14:paraId="38A330ED" w14:textId="77777777" w:rsidR="000D2DF6" w:rsidRPr="00331683" w:rsidRDefault="000D2DF6" w:rsidP="000D2DF6">
      <w:pPr>
        <w:pStyle w:val="ListParagraph"/>
        <w:numPr>
          <w:ilvl w:val="0"/>
          <w:numId w:val="7"/>
        </w:numPr>
        <w:spacing w:after="0" w:line="240" w:lineRule="auto"/>
        <w:ind w:left="720"/>
        <w:rPr>
          <w:rFonts w:ascii="Times New Roman" w:eastAsia="Times New Roman" w:hAnsi="Times New Roman" w:cs="Times New Roman"/>
        </w:rPr>
      </w:pPr>
      <w:r w:rsidRPr="00331683">
        <w:rPr>
          <w:rFonts w:ascii="Times New Roman" w:eastAsia="Times New Roman" w:hAnsi="Times New Roman" w:cs="Times New Roman"/>
        </w:rPr>
        <w:lastRenderedPageBreak/>
        <w:t xml:space="preserve">McLaughlin, J.A., &amp; Jordan, G.B. (2010). Using logic models. Chapter 3 in Wholey, J., Hatry, H., &amp; Newcomer, K. (2010). </w:t>
      </w:r>
      <w:r w:rsidRPr="00331683">
        <w:rPr>
          <w:rFonts w:ascii="Times New Roman" w:eastAsia="Times New Roman" w:hAnsi="Times New Roman" w:cs="Times New Roman"/>
          <w:u w:val="single"/>
        </w:rPr>
        <w:t>Handbook of Practical Program Evaluation</w:t>
      </w:r>
      <w:r w:rsidRPr="00331683">
        <w:rPr>
          <w:rFonts w:ascii="Times New Roman" w:eastAsia="Times New Roman" w:hAnsi="Times New Roman" w:cs="Times New Roman"/>
        </w:rPr>
        <w:t xml:space="preserve"> (3rd edition). San Francisco: Jossey-Bass. (You may wish to look at the Table of Contents of this entire on-line book for things you could use for your self-directed learning. E.g., for a deeper take on stakeholder analysis see Chapter 2 by Bryson and Patton.) </w:t>
      </w:r>
    </w:p>
    <w:p w14:paraId="6798D953" w14:textId="77777777" w:rsidR="000D2DF6" w:rsidRPr="00331683" w:rsidRDefault="000D2DF6" w:rsidP="000D2DF6">
      <w:pPr>
        <w:spacing w:after="0" w:line="240" w:lineRule="auto"/>
        <w:rPr>
          <w:rFonts w:ascii="Times New Roman" w:hAnsi="Times New Roman" w:cs="Times New Roman"/>
        </w:rPr>
      </w:pPr>
    </w:p>
    <w:p w14:paraId="6DD62E33" w14:textId="77777777" w:rsidR="000D2DF6" w:rsidRPr="00331683" w:rsidRDefault="000D2DF6" w:rsidP="000D2DF6">
      <w:pPr>
        <w:pStyle w:val="Heading2"/>
        <w:spacing w:before="0" w:line="240" w:lineRule="auto"/>
        <w:rPr>
          <w:rFonts w:ascii="Times New Roman" w:hAnsi="Times New Roman" w:cs="Times New Roman"/>
          <w:b/>
          <w:color w:val="auto"/>
          <w:sz w:val="22"/>
          <w:szCs w:val="22"/>
        </w:rPr>
      </w:pPr>
      <w:r w:rsidRPr="00331683">
        <w:rPr>
          <w:rFonts w:ascii="Times New Roman" w:hAnsi="Times New Roman" w:cs="Times New Roman"/>
          <w:b/>
          <w:color w:val="auto"/>
          <w:sz w:val="22"/>
          <w:szCs w:val="22"/>
        </w:rPr>
        <w:t xml:space="preserve">Making Evaluations Useful and Stakeholder Engagement </w:t>
      </w:r>
    </w:p>
    <w:p w14:paraId="4CB74DB1" w14:textId="77777777" w:rsidR="000D2DF6" w:rsidRPr="00331683" w:rsidRDefault="001F13B1" w:rsidP="000D2DF6">
      <w:pPr>
        <w:numPr>
          <w:ilvl w:val="0"/>
          <w:numId w:val="9"/>
        </w:numPr>
        <w:spacing w:after="0" w:line="240" w:lineRule="auto"/>
        <w:contextualSpacing/>
        <w:rPr>
          <w:rFonts w:ascii="Times New Roman" w:eastAsia="Times New Roman" w:hAnsi="Times New Roman" w:cs="Times New Roman"/>
        </w:rPr>
      </w:pPr>
      <w:hyperlink r:id="rId46" w:history="1">
        <w:r w:rsidR="000D2DF6" w:rsidRPr="00331683">
          <w:rPr>
            <w:rFonts w:ascii="Times New Roman" w:eastAsia="Times New Roman" w:hAnsi="Times New Roman" w:cs="Times New Roman"/>
            <w:color w:val="0000FF"/>
            <w:u w:val="single"/>
          </w:rPr>
          <w:t>Making Evaluations Matter: A Practical Guide for Evaluators (2011)</w:t>
        </w:r>
      </w:hyperlink>
      <w:r w:rsidR="000D2DF6" w:rsidRPr="00331683">
        <w:rPr>
          <w:rFonts w:ascii="Times New Roman" w:eastAsia="Times New Roman" w:hAnsi="Times New Roman" w:cs="Times New Roman"/>
        </w:rPr>
        <w:t xml:space="preserve"> has deep material on stakeholder engagement to ensure that evaluations are useful; great thinking on what learning means and how to promote it through evaluation. </w:t>
      </w:r>
    </w:p>
    <w:p w14:paraId="2F2C602F" w14:textId="77777777" w:rsidR="000D2DF6" w:rsidRPr="00331683" w:rsidRDefault="001F13B1" w:rsidP="000D2DF6">
      <w:pPr>
        <w:numPr>
          <w:ilvl w:val="0"/>
          <w:numId w:val="9"/>
        </w:numPr>
        <w:spacing w:after="0" w:line="240" w:lineRule="auto"/>
        <w:contextualSpacing/>
        <w:rPr>
          <w:rFonts w:ascii="Times New Roman" w:eastAsia="Times New Roman" w:hAnsi="Times New Roman" w:cs="Times New Roman"/>
        </w:rPr>
      </w:pPr>
      <w:hyperlink r:id="rId47" w:history="1">
        <w:r w:rsidR="000D2DF6" w:rsidRPr="00331683">
          <w:rPr>
            <w:rFonts w:ascii="Times New Roman" w:eastAsia="Times New Roman" w:hAnsi="Times New Roman" w:cs="Times New Roman"/>
            <w:color w:val="0000FF"/>
            <w:u w:val="single"/>
          </w:rPr>
          <w:t xml:space="preserve">A Practical Guide for Engaging Stakeholders in Developing Evaluation Questions </w:t>
        </w:r>
      </w:hyperlink>
      <w:r w:rsidR="000D2DF6" w:rsidRPr="00331683">
        <w:rPr>
          <w:rFonts w:ascii="Times New Roman" w:eastAsia="Times New Roman" w:hAnsi="Times New Roman" w:cs="Times New Roman"/>
        </w:rPr>
        <w:t xml:space="preserve"> Robert Wood Johnson Foundation. Developed by some leading evaluators who have focused their attention on how to engage stakeholders and foster organizational and staff learning through evaluation. </w:t>
      </w:r>
    </w:p>
    <w:p w14:paraId="5472BF98" w14:textId="77777777" w:rsidR="000D2DF6" w:rsidRPr="00331683" w:rsidRDefault="000D2DF6" w:rsidP="000D2DF6">
      <w:pPr>
        <w:numPr>
          <w:ilvl w:val="0"/>
          <w:numId w:val="9"/>
        </w:numPr>
        <w:spacing w:after="0" w:line="240" w:lineRule="auto"/>
        <w:contextualSpacing/>
        <w:rPr>
          <w:rFonts w:ascii="Times New Roman" w:eastAsia="Times New Roman" w:hAnsi="Times New Roman" w:cs="Times New Roman"/>
        </w:rPr>
      </w:pPr>
      <w:r w:rsidRPr="00331683">
        <w:rPr>
          <w:rFonts w:ascii="Times New Roman" w:eastAsia="Times New Roman" w:hAnsi="Times New Roman" w:cs="Times New Roman"/>
        </w:rPr>
        <w:t xml:space="preserve">Patton, M.Q. (2010). </w:t>
      </w:r>
      <w:hyperlink r:id="rId48" w:history="1">
        <w:r w:rsidRPr="00331683">
          <w:rPr>
            <w:rFonts w:ascii="Times New Roman" w:eastAsia="Times New Roman" w:hAnsi="Times New Roman" w:cs="Times New Roman"/>
            <w:color w:val="0000FF"/>
            <w:u w:val="single"/>
          </w:rPr>
          <w:t>Utilization-focused Evaluation Checklist.</w:t>
        </w:r>
      </w:hyperlink>
      <w:r w:rsidRPr="00331683">
        <w:rPr>
          <w:rFonts w:ascii="Times New Roman" w:eastAsia="Times New Roman" w:hAnsi="Times New Roman" w:cs="Times New Roman"/>
        </w:rPr>
        <w:t xml:space="preserve">  Patton’s work on building and conducting evaluations in a way that promotes use of the findings has been widely influential, and he is one of the major theorists/practitioners in the field. This checklist summarizes key principles of this work.  </w:t>
      </w:r>
    </w:p>
    <w:p w14:paraId="512CFFDC" w14:textId="77777777" w:rsidR="000D2DF6" w:rsidRPr="00331683" w:rsidRDefault="000D2DF6" w:rsidP="000D2DF6">
      <w:pPr>
        <w:numPr>
          <w:ilvl w:val="0"/>
          <w:numId w:val="9"/>
        </w:numPr>
        <w:spacing w:after="0" w:line="240" w:lineRule="auto"/>
        <w:contextualSpacing/>
        <w:rPr>
          <w:rFonts w:ascii="Times New Roman" w:eastAsia="Times New Roman" w:hAnsi="Times New Roman" w:cs="Times New Roman"/>
        </w:rPr>
      </w:pPr>
      <w:r w:rsidRPr="00331683">
        <w:rPr>
          <w:rFonts w:ascii="Times New Roman" w:eastAsia="Times New Roman" w:hAnsi="Times New Roman" w:cs="Times New Roman"/>
        </w:rPr>
        <w:t xml:space="preserve">Patton, M.Q. (2012). </w:t>
      </w:r>
      <w:r w:rsidRPr="00331683">
        <w:rPr>
          <w:rFonts w:ascii="Times New Roman" w:eastAsia="Times New Roman" w:hAnsi="Times New Roman" w:cs="Times New Roman"/>
          <w:u w:val="single"/>
        </w:rPr>
        <w:t>Essentials of Utilization-Focused Evaluation</w:t>
      </w:r>
      <w:r w:rsidRPr="00331683">
        <w:rPr>
          <w:rFonts w:ascii="Times New Roman" w:eastAsia="Times New Roman" w:hAnsi="Times New Roman" w:cs="Times New Roman"/>
        </w:rPr>
        <w:t>. Sage. (A shorter summary of the next book listed)</w:t>
      </w:r>
    </w:p>
    <w:p w14:paraId="46608C5D" w14:textId="77777777" w:rsidR="000D2DF6" w:rsidRPr="00331683" w:rsidRDefault="000D2DF6" w:rsidP="000D2DF6">
      <w:pPr>
        <w:numPr>
          <w:ilvl w:val="0"/>
          <w:numId w:val="9"/>
        </w:numPr>
        <w:spacing w:after="0" w:line="240" w:lineRule="auto"/>
        <w:contextualSpacing/>
        <w:rPr>
          <w:rFonts w:ascii="Times New Roman" w:eastAsia="Times New Roman" w:hAnsi="Times New Roman" w:cs="Times New Roman"/>
        </w:rPr>
      </w:pPr>
      <w:r w:rsidRPr="00331683">
        <w:rPr>
          <w:rFonts w:ascii="Times New Roman" w:eastAsia="Times New Roman" w:hAnsi="Times New Roman" w:cs="Times New Roman"/>
        </w:rPr>
        <w:t xml:space="preserve">Patton, M.Q. (2008). </w:t>
      </w:r>
      <w:r w:rsidRPr="00331683">
        <w:rPr>
          <w:rFonts w:ascii="Times New Roman" w:eastAsia="Times New Roman" w:hAnsi="Times New Roman" w:cs="Times New Roman"/>
          <w:u w:val="single"/>
        </w:rPr>
        <w:t>Utilization-focused evaluation</w:t>
      </w:r>
      <w:r w:rsidRPr="00331683">
        <w:rPr>
          <w:rFonts w:ascii="Times New Roman" w:eastAsia="Times New Roman" w:hAnsi="Times New Roman" w:cs="Times New Roman"/>
        </w:rPr>
        <w:t xml:space="preserve"> (4</w:t>
      </w:r>
      <w:r w:rsidRPr="00331683">
        <w:rPr>
          <w:rFonts w:ascii="Times New Roman" w:eastAsia="Times New Roman" w:hAnsi="Times New Roman" w:cs="Times New Roman"/>
          <w:vertAlign w:val="superscript"/>
        </w:rPr>
        <w:t>th</w:t>
      </w:r>
      <w:r w:rsidRPr="00331683">
        <w:rPr>
          <w:rFonts w:ascii="Times New Roman" w:eastAsia="Times New Roman" w:hAnsi="Times New Roman" w:cs="Times New Roman"/>
        </w:rPr>
        <w:t xml:space="preserve"> ed). Sage. (A very influential book and set of concepts and terminology. One of the most influential books on evaluation practice over the last 25 years). </w:t>
      </w:r>
    </w:p>
    <w:p w14:paraId="00F5A5C7" w14:textId="77777777" w:rsidR="000D2DF6" w:rsidRPr="00331683" w:rsidRDefault="001F13B1" w:rsidP="000D2DF6">
      <w:pPr>
        <w:numPr>
          <w:ilvl w:val="0"/>
          <w:numId w:val="9"/>
        </w:numPr>
        <w:spacing w:after="0" w:line="240" w:lineRule="auto"/>
        <w:contextualSpacing/>
        <w:rPr>
          <w:rFonts w:ascii="Times New Roman" w:eastAsia="Times New Roman" w:hAnsi="Times New Roman" w:cs="Times New Roman"/>
        </w:rPr>
      </w:pPr>
      <w:hyperlink r:id="rId49" w:history="1">
        <w:r w:rsidR="000D2DF6" w:rsidRPr="00331683">
          <w:rPr>
            <w:rStyle w:val="Hyperlink"/>
            <w:rFonts w:ascii="Times New Roman" w:eastAsia="Times New Roman" w:hAnsi="Times New Roman" w:cs="Times New Roman"/>
          </w:rPr>
          <w:t>Estrella M. and Gaventa J. Who Counts Reality? Participatory Monitoring and Evaluation: A Literature Review. IDS Working Paper 70</w:t>
        </w:r>
      </w:hyperlink>
      <w:r w:rsidR="000D2DF6" w:rsidRPr="00331683">
        <w:rPr>
          <w:rFonts w:ascii="Times New Roman" w:eastAsia="Times New Roman" w:hAnsi="Times New Roman" w:cs="Times New Roman"/>
        </w:rPr>
        <w:t xml:space="preserve">. International Workshop on Participatory Monitoring and Evaluation. International Institute for Rural Reconstruction. 1997. Document is 48 pages long, followed by appendices and large bibliography after that. Excellent bibliography on rationale, aspects, and implementation of participatory systems. Dated 1997, but excellent introduction to key issues. Gaventa is a big name in participatory evaluation and social justice. </w:t>
      </w:r>
    </w:p>
    <w:p w14:paraId="6AE57C89" w14:textId="77777777" w:rsidR="000D2DF6" w:rsidRPr="00331683" w:rsidRDefault="000D2DF6" w:rsidP="000D2DF6">
      <w:pPr>
        <w:spacing w:after="0" w:line="240" w:lineRule="auto"/>
        <w:contextualSpacing/>
        <w:rPr>
          <w:rFonts w:ascii="Times New Roman" w:eastAsia="Times New Roman" w:hAnsi="Times New Roman" w:cs="Times New Roman"/>
        </w:rPr>
      </w:pPr>
    </w:p>
    <w:p w14:paraId="00E78B49" w14:textId="77777777" w:rsidR="000D2DF6" w:rsidRPr="00331683" w:rsidRDefault="000D2DF6" w:rsidP="000D2DF6">
      <w:pPr>
        <w:pStyle w:val="Heading2"/>
        <w:spacing w:before="0" w:line="240" w:lineRule="auto"/>
        <w:rPr>
          <w:rFonts w:ascii="Times New Roman" w:eastAsia="Times New Roman" w:hAnsi="Times New Roman" w:cs="Times New Roman"/>
          <w:b/>
          <w:color w:val="auto"/>
          <w:sz w:val="22"/>
          <w:szCs w:val="22"/>
        </w:rPr>
      </w:pPr>
      <w:r w:rsidRPr="00331683">
        <w:rPr>
          <w:rFonts w:ascii="Times New Roman" w:eastAsia="Times New Roman" w:hAnsi="Times New Roman" w:cs="Times New Roman"/>
          <w:b/>
          <w:color w:val="auto"/>
          <w:sz w:val="22"/>
          <w:szCs w:val="22"/>
        </w:rPr>
        <w:t>Politics of Evaluation</w:t>
      </w:r>
    </w:p>
    <w:p w14:paraId="4DD723BE" w14:textId="77777777" w:rsidR="000D2DF6" w:rsidRPr="00331683" w:rsidRDefault="000D2DF6" w:rsidP="000D2DF6">
      <w:pPr>
        <w:pStyle w:val="ListParagraph"/>
        <w:numPr>
          <w:ilvl w:val="0"/>
          <w:numId w:val="13"/>
        </w:numPr>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 xml:space="preserve">Mohan R, Sullivan K. (2006). Managing the politics of evaluation to achieve impact. </w:t>
      </w:r>
      <w:r w:rsidRPr="00331683">
        <w:rPr>
          <w:rFonts w:ascii="Times New Roman" w:eastAsia="Times New Roman" w:hAnsi="Times New Roman" w:cs="Times New Roman"/>
          <w:u w:val="single"/>
        </w:rPr>
        <w:t>New Directions for Evaluation, 112</w:t>
      </w:r>
      <w:r w:rsidRPr="00331683">
        <w:rPr>
          <w:rFonts w:ascii="Times New Roman" w:eastAsia="Times New Roman" w:hAnsi="Times New Roman" w:cs="Times New Roman"/>
        </w:rPr>
        <w:t xml:space="preserve">, p. 7-23. (Article in UNC library reserves). </w:t>
      </w:r>
    </w:p>
    <w:p w14:paraId="51832104" w14:textId="77777777" w:rsidR="000D2DF6" w:rsidRPr="00331683" w:rsidRDefault="000D2DF6" w:rsidP="000D2DF6">
      <w:pPr>
        <w:pStyle w:val="ListParagraph"/>
        <w:spacing w:after="0" w:line="240" w:lineRule="auto"/>
        <w:rPr>
          <w:rFonts w:ascii="Times New Roman" w:eastAsia="Times New Roman" w:hAnsi="Times New Roman" w:cs="Times New Roman"/>
        </w:rPr>
      </w:pPr>
    </w:p>
    <w:p w14:paraId="2E967876" w14:textId="77777777" w:rsidR="000D2DF6" w:rsidRPr="00331683" w:rsidRDefault="000D2DF6" w:rsidP="000D2DF6">
      <w:pPr>
        <w:pStyle w:val="Heading2"/>
        <w:spacing w:before="0" w:line="240" w:lineRule="auto"/>
        <w:rPr>
          <w:rFonts w:ascii="Times New Roman" w:hAnsi="Times New Roman" w:cs="Times New Roman"/>
          <w:b/>
          <w:color w:val="auto"/>
          <w:sz w:val="22"/>
          <w:szCs w:val="22"/>
        </w:rPr>
      </w:pPr>
      <w:r w:rsidRPr="00331683">
        <w:rPr>
          <w:rFonts w:ascii="Times New Roman" w:hAnsi="Times New Roman" w:cs="Times New Roman"/>
          <w:b/>
          <w:color w:val="auto"/>
          <w:sz w:val="22"/>
          <w:szCs w:val="22"/>
        </w:rPr>
        <w:t xml:space="preserve">Choosing Evaluation Questions </w:t>
      </w:r>
    </w:p>
    <w:p w14:paraId="5D9810D2" w14:textId="77777777" w:rsidR="000D2DF6" w:rsidRPr="00331683" w:rsidRDefault="000D2DF6" w:rsidP="000D2DF6">
      <w:pPr>
        <w:pStyle w:val="ListParagraph"/>
        <w:numPr>
          <w:ilvl w:val="0"/>
          <w:numId w:val="9"/>
        </w:numPr>
        <w:spacing w:after="0" w:line="240" w:lineRule="auto"/>
        <w:rPr>
          <w:rFonts w:ascii="Times New Roman" w:eastAsia="Times New Roman" w:hAnsi="Times New Roman" w:cs="Times New Roman"/>
          <w:b/>
        </w:rPr>
      </w:pPr>
      <w:r w:rsidRPr="00331683">
        <w:rPr>
          <w:rFonts w:ascii="Times New Roman" w:eastAsia="Times New Roman" w:hAnsi="Times New Roman" w:cs="Times New Roman"/>
        </w:rPr>
        <w:t xml:space="preserve">Hollander, M., Miller J.A., Kadlec, H. (2010). Evaluation of healthcare services: Asking the right questions to develop new policy and program-relevant knowledge for decision-making. </w:t>
      </w:r>
      <w:r w:rsidRPr="00331683">
        <w:rPr>
          <w:rFonts w:ascii="Times New Roman" w:eastAsia="Times New Roman" w:hAnsi="Times New Roman" w:cs="Times New Roman"/>
          <w:u w:val="single"/>
        </w:rPr>
        <w:t>Healthcare Quarterly, 13</w:t>
      </w:r>
      <w:r w:rsidRPr="00331683">
        <w:rPr>
          <w:rFonts w:ascii="Times New Roman" w:eastAsia="Times New Roman" w:hAnsi="Times New Roman" w:cs="Times New Roman"/>
        </w:rPr>
        <w:t xml:space="preserve">(4) 2010: 40-47. Note: This article is available at </w:t>
      </w:r>
      <w:hyperlink r:id="rId50" w:anchor="app1" w:history="1">
        <w:r w:rsidRPr="00331683">
          <w:rPr>
            <w:rStyle w:val="Hyperlink"/>
            <w:rFonts w:ascii="Times New Roman" w:eastAsia="Times New Roman" w:hAnsi="Times New Roman" w:cs="Times New Roman"/>
          </w:rPr>
          <w:t>this link</w:t>
        </w:r>
      </w:hyperlink>
      <w:r w:rsidRPr="00331683">
        <w:rPr>
          <w:rFonts w:ascii="Times New Roman" w:eastAsia="Times New Roman" w:hAnsi="Times New Roman" w:cs="Times New Roman"/>
        </w:rPr>
        <w:t xml:space="preserve">: strongly suggest that you download the </w:t>
      </w:r>
      <w:r w:rsidRPr="00331683">
        <w:rPr>
          <w:rFonts w:ascii="Times New Roman" w:eastAsia="Times New Roman" w:hAnsi="Times New Roman" w:cs="Times New Roman"/>
          <w:i/>
          <w:u w:val="single"/>
        </w:rPr>
        <w:t>PDF</w:t>
      </w:r>
      <w:r w:rsidRPr="00331683">
        <w:rPr>
          <w:rFonts w:ascii="Times New Roman" w:eastAsia="Times New Roman" w:hAnsi="Times New Roman" w:cs="Times New Roman"/>
        </w:rPr>
        <w:t xml:space="preserve"> because it’s more readable. Extensive list of possible evaluation questions to ask about health services. </w:t>
      </w:r>
    </w:p>
    <w:p w14:paraId="2DCA2CD8" w14:textId="77777777" w:rsidR="000D2DF6" w:rsidRPr="00331683" w:rsidRDefault="000D2DF6" w:rsidP="000D2DF6">
      <w:pPr>
        <w:pStyle w:val="ListParagraph"/>
        <w:numPr>
          <w:ilvl w:val="0"/>
          <w:numId w:val="9"/>
        </w:numPr>
        <w:spacing w:after="0" w:line="240" w:lineRule="auto"/>
        <w:rPr>
          <w:rFonts w:ascii="Times New Roman" w:hAnsi="Times New Roman" w:cs="Times New Roman"/>
        </w:rPr>
      </w:pPr>
      <w:r w:rsidRPr="00331683">
        <w:rPr>
          <w:rFonts w:ascii="Times New Roman" w:eastAsia="Times New Roman" w:hAnsi="Times New Roman" w:cs="Times New Roman"/>
        </w:rPr>
        <w:t xml:space="preserve">Chapter 3 in Rossi et al.: </w:t>
      </w:r>
      <w:r w:rsidRPr="00331683">
        <w:rPr>
          <w:rFonts w:ascii="Times New Roman" w:eastAsia="Times New Roman" w:hAnsi="Times New Roman" w:cs="Times New Roman"/>
          <w:u w:val="single"/>
        </w:rPr>
        <w:t>Program Evaluation: A Systematic Approach</w:t>
      </w:r>
      <w:r w:rsidRPr="00331683">
        <w:rPr>
          <w:rFonts w:ascii="Times New Roman" w:eastAsia="Times New Roman" w:hAnsi="Times New Roman" w:cs="Times New Roman"/>
        </w:rPr>
        <w:t xml:space="preserve"> (7</w:t>
      </w:r>
      <w:r w:rsidRPr="00331683">
        <w:rPr>
          <w:rFonts w:ascii="Times New Roman" w:eastAsia="Times New Roman" w:hAnsi="Times New Roman" w:cs="Times New Roman"/>
          <w:vertAlign w:val="superscript"/>
        </w:rPr>
        <w:t>th</w:t>
      </w:r>
      <w:r w:rsidRPr="00331683">
        <w:rPr>
          <w:rFonts w:ascii="Times New Roman" w:eastAsia="Times New Roman" w:hAnsi="Times New Roman" w:cs="Times New Roman"/>
        </w:rPr>
        <w:t xml:space="preserve"> ed.). Thousand Oaks, CA: Sage. A great chapter on developing the evaluation questions for an evaluation. I can supply a pdf copy if a student is interested. </w:t>
      </w:r>
    </w:p>
    <w:p w14:paraId="40272B2B" w14:textId="77777777" w:rsidR="000D2DF6" w:rsidRPr="00331683" w:rsidRDefault="000D2DF6" w:rsidP="000D2DF6">
      <w:pPr>
        <w:pStyle w:val="ListParagraph"/>
        <w:numPr>
          <w:ilvl w:val="0"/>
          <w:numId w:val="9"/>
        </w:numPr>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 xml:space="preserve">E. Jane Davidson, </w:t>
      </w:r>
      <w:r w:rsidRPr="00331683">
        <w:rPr>
          <w:rFonts w:ascii="Times New Roman" w:eastAsia="Times New Roman" w:hAnsi="Times New Roman" w:cs="Times New Roman"/>
          <w:u w:val="single"/>
        </w:rPr>
        <w:t>Evaluation Methodology Basics</w:t>
      </w:r>
      <w:r w:rsidRPr="00331683">
        <w:rPr>
          <w:rFonts w:ascii="Times New Roman" w:eastAsia="Times New Roman" w:hAnsi="Times New Roman" w:cs="Times New Roman"/>
        </w:rPr>
        <w:t xml:space="preserve">. Entire book is available as an e-book through the UNC library site. Adds a lot of very valuable material on criteria for making judgments and having priority evaluation questions and criteria. </w:t>
      </w:r>
    </w:p>
    <w:p w14:paraId="39AFDC26" w14:textId="77777777" w:rsidR="000D2DF6" w:rsidRPr="00331683" w:rsidRDefault="000D2DF6" w:rsidP="000D2DF6">
      <w:pPr>
        <w:pStyle w:val="ListParagraph"/>
        <w:spacing w:after="0" w:line="240" w:lineRule="auto"/>
        <w:rPr>
          <w:rFonts w:ascii="Times New Roman" w:hAnsi="Times New Roman" w:cs="Times New Roman"/>
        </w:rPr>
      </w:pPr>
    </w:p>
    <w:p w14:paraId="2A9D7B3E" w14:textId="77777777" w:rsidR="000D2DF6" w:rsidRPr="00331683" w:rsidRDefault="000D2DF6" w:rsidP="000D2DF6">
      <w:pPr>
        <w:pStyle w:val="Heading2"/>
        <w:spacing w:before="0" w:line="240" w:lineRule="auto"/>
        <w:rPr>
          <w:rFonts w:ascii="Times New Roman" w:hAnsi="Times New Roman" w:cs="Times New Roman"/>
          <w:b/>
          <w:color w:val="auto"/>
          <w:sz w:val="22"/>
          <w:szCs w:val="22"/>
        </w:rPr>
      </w:pPr>
      <w:r w:rsidRPr="00331683">
        <w:rPr>
          <w:rFonts w:ascii="Times New Roman" w:hAnsi="Times New Roman" w:cs="Times New Roman"/>
          <w:b/>
          <w:color w:val="auto"/>
          <w:sz w:val="22"/>
          <w:szCs w:val="22"/>
        </w:rPr>
        <w:t xml:space="preserve">Evaluating Implementation or Process; Monitoring  </w:t>
      </w:r>
    </w:p>
    <w:p w14:paraId="768DC067" w14:textId="77777777" w:rsidR="000D2DF6" w:rsidRPr="00331683" w:rsidRDefault="000D2DF6" w:rsidP="000D2DF6">
      <w:pPr>
        <w:pStyle w:val="ListParagraph"/>
        <w:numPr>
          <w:ilvl w:val="0"/>
          <w:numId w:val="10"/>
        </w:numPr>
        <w:spacing w:after="0" w:line="240" w:lineRule="auto"/>
        <w:rPr>
          <w:rFonts w:ascii="Times New Roman" w:hAnsi="Times New Roman" w:cs="Times New Roman"/>
        </w:rPr>
      </w:pPr>
      <w:r w:rsidRPr="00331683">
        <w:rPr>
          <w:rFonts w:ascii="Times New Roman" w:eastAsia="Times New Roman" w:hAnsi="Times New Roman" w:cs="Times New Roman"/>
        </w:rPr>
        <w:t xml:space="preserve">Poister, T. (2010). Monitoring Performance Outcomes. Chapter 5 Wholey, J., Hatry, H., &amp; Newcomer, K. (eds). </w:t>
      </w:r>
      <w:r w:rsidRPr="00331683">
        <w:rPr>
          <w:rFonts w:ascii="Times New Roman" w:eastAsia="Times New Roman" w:hAnsi="Times New Roman" w:cs="Times New Roman"/>
          <w:u w:val="single"/>
        </w:rPr>
        <w:t xml:space="preserve">Handbook of Practical Program Evaluation </w:t>
      </w:r>
      <w:r w:rsidRPr="00331683">
        <w:rPr>
          <w:rFonts w:ascii="Times New Roman" w:eastAsia="Times New Roman" w:hAnsi="Times New Roman" w:cs="Times New Roman"/>
        </w:rPr>
        <w:t xml:space="preserve">(3rd edition). San Francisco: Jossey-Bass.  Excellent chapter on selecting quality, output, and outcome measures and </w:t>
      </w:r>
      <w:r w:rsidRPr="00331683">
        <w:rPr>
          <w:rFonts w:ascii="Times New Roman" w:eastAsia="Times New Roman" w:hAnsi="Times New Roman" w:cs="Times New Roman"/>
        </w:rPr>
        <w:lastRenderedPageBreak/>
        <w:t xml:space="preserve">developing meaningful monitoring systems. Explains the difference between program evaluation and program performance measurement and monitoring systems, and is highly recommended material. </w:t>
      </w:r>
    </w:p>
    <w:p w14:paraId="371B292D" w14:textId="77777777" w:rsidR="000D2DF6" w:rsidRPr="00331683" w:rsidRDefault="001F13B1" w:rsidP="000D2DF6">
      <w:pPr>
        <w:pStyle w:val="ListParagraph"/>
        <w:numPr>
          <w:ilvl w:val="0"/>
          <w:numId w:val="10"/>
        </w:numPr>
        <w:spacing w:after="0" w:line="240" w:lineRule="auto"/>
        <w:rPr>
          <w:rFonts w:ascii="Times New Roman" w:hAnsi="Times New Roman" w:cs="Times New Roman"/>
        </w:rPr>
      </w:pPr>
      <w:hyperlink r:id="rId51" w:history="1">
        <w:r w:rsidR="000D2DF6" w:rsidRPr="00331683">
          <w:rPr>
            <w:rStyle w:val="Hyperlink"/>
            <w:rFonts w:ascii="Times New Roman" w:hAnsi="Times New Roman" w:cs="Times New Roman"/>
          </w:rPr>
          <w:t>http://web.idrc.ca/uploads/user-S/10504133390Participatory_Program_Evaluation_Manual.pdf</w:t>
        </w:r>
      </w:hyperlink>
      <w:r w:rsidR="000D2DF6" w:rsidRPr="00331683">
        <w:rPr>
          <w:rFonts w:ascii="Times New Roman" w:hAnsi="Times New Roman" w:cs="Times New Roman"/>
        </w:rPr>
        <w:t xml:space="preserve">   has good material on staff and organizational learning as the goal of monitoring rather than just counting activities and outputs listed on blueprints and models. </w:t>
      </w:r>
    </w:p>
    <w:p w14:paraId="280783A2" w14:textId="77777777" w:rsidR="000D2DF6" w:rsidRPr="00331683" w:rsidRDefault="000D2DF6" w:rsidP="000D2DF6">
      <w:pPr>
        <w:pStyle w:val="ListParagraph"/>
        <w:numPr>
          <w:ilvl w:val="0"/>
          <w:numId w:val="10"/>
        </w:numPr>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 xml:space="preserve">Steckler, A., &amp; Linnan, L. (Eds.) (2002). </w:t>
      </w:r>
      <w:r w:rsidRPr="00331683">
        <w:rPr>
          <w:rFonts w:ascii="Times New Roman" w:eastAsia="Times New Roman" w:hAnsi="Times New Roman" w:cs="Times New Roman"/>
          <w:u w:val="single"/>
        </w:rPr>
        <w:t>Process evaluation for public health interventions and research</w:t>
      </w:r>
      <w:r w:rsidRPr="00331683">
        <w:rPr>
          <w:rFonts w:ascii="Times New Roman" w:eastAsia="Times New Roman" w:hAnsi="Times New Roman" w:cs="Times New Roman"/>
        </w:rPr>
        <w:t>. San Francisco: Jossey-Bass. Excellent book with many examples from real programs. (Amazon; also is in UNC library for borrowing)</w:t>
      </w:r>
    </w:p>
    <w:p w14:paraId="4351A0FD" w14:textId="77777777" w:rsidR="000D2DF6" w:rsidRPr="00331683" w:rsidRDefault="000D2DF6" w:rsidP="000D2DF6">
      <w:pPr>
        <w:pStyle w:val="ListParagraph"/>
        <w:numPr>
          <w:ilvl w:val="0"/>
          <w:numId w:val="10"/>
        </w:numPr>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 xml:space="preserve">Chapter 6 in Rossi et al.: </w:t>
      </w:r>
      <w:r w:rsidRPr="00331683">
        <w:rPr>
          <w:rFonts w:ascii="Times New Roman" w:eastAsia="Times New Roman" w:hAnsi="Times New Roman" w:cs="Times New Roman"/>
          <w:u w:val="single"/>
        </w:rPr>
        <w:t>Program Evaluation: A Systematic Approach</w:t>
      </w:r>
      <w:r w:rsidRPr="00331683">
        <w:rPr>
          <w:rFonts w:ascii="Times New Roman" w:eastAsia="Times New Roman" w:hAnsi="Times New Roman" w:cs="Times New Roman"/>
        </w:rPr>
        <w:t xml:space="preserve"> (7th ed.). Thousand Oaks, CA: Sage. I can supply a pdf copy if a student is interested. </w:t>
      </w:r>
    </w:p>
    <w:p w14:paraId="2D99DA29" w14:textId="77777777" w:rsidR="000D2DF6" w:rsidRPr="00331683" w:rsidRDefault="000D2DF6" w:rsidP="000D2DF6">
      <w:pPr>
        <w:pStyle w:val="ListParagraph"/>
        <w:numPr>
          <w:ilvl w:val="0"/>
          <w:numId w:val="10"/>
        </w:numPr>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 xml:space="preserve">Hatry, H. </w:t>
      </w:r>
      <w:r w:rsidRPr="00331683">
        <w:rPr>
          <w:rFonts w:ascii="Times New Roman" w:eastAsia="Times New Roman" w:hAnsi="Times New Roman" w:cs="Times New Roman"/>
          <w:u w:val="single"/>
        </w:rPr>
        <w:t>Performance Measurement</w:t>
      </w:r>
      <w:r w:rsidRPr="00331683">
        <w:rPr>
          <w:rFonts w:ascii="Times New Roman" w:eastAsia="Times New Roman" w:hAnsi="Times New Roman" w:cs="Times New Roman"/>
        </w:rPr>
        <w:t>, (2</w:t>
      </w:r>
      <w:r w:rsidRPr="00331683">
        <w:rPr>
          <w:rFonts w:ascii="Times New Roman" w:eastAsia="Times New Roman" w:hAnsi="Times New Roman" w:cs="Times New Roman"/>
          <w:vertAlign w:val="superscript"/>
        </w:rPr>
        <w:t>nd</w:t>
      </w:r>
      <w:r w:rsidRPr="00331683">
        <w:rPr>
          <w:rFonts w:ascii="Times New Roman" w:eastAsia="Times New Roman" w:hAnsi="Times New Roman" w:cs="Times New Roman"/>
        </w:rPr>
        <w:t xml:space="preserve"> ed). Urban Institute Press. Chs1, 2 and 6. (In this courses Electronic Reserves on Sakai)</w:t>
      </w:r>
    </w:p>
    <w:p w14:paraId="02531EFB" w14:textId="77777777" w:rsidR="000D2DF6" w:rsidRPr="00331683" w:rsidRDefault="000D2DF6" w:rsidP="000D2DF6">
      <w:pPr>
        <w:pStyle w:val="ListParagraph"/>
        <w:numPr>
          <w:ilvl w:val="0"/>
          <w:numId w:val="10"/>
        </w:numPr>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 xml:space="preserve">Kates J, Marconi K, Mannle TE. Developing a performance management system for a Federal public health program: the Ryan White CARE ACT Titles I and II. </w:t>
      </w:r>
      <w:r w:rsidRPr="00331683">
        <w:rPr>
          <w:rFonts w:ascii="Times New Roman" w:eastAsia="Times New Roman" w:hAnsi="Times New Roman" w:cs="Times New Roman"/>
          <w:u w:val="single"/>
        </w:rPr>
        <w:t>Evaluation and Program Planning</w:t>
      </w:r>
      <w:r w:rsidRPr="00331683">
        <w:rPr>
          <w:rFonts w:ascii="Times New Roman" w:eastAsia="Times New Roman" w:hAnsi="Times New Roman" w:cs="Times New Roman"/>
        </w:rPr>
        <w:t>. 2001, 24: 145-155. (In this courses Electronic Reserves on Sakai)</w:t>
      </w:r>
    </w:p>
    <w:p w14:paraId="49D82C9E" w14:textId="77777777" w:rsidR="000D2DF6" w:rsidRPr="00331683" w:rsidRDefault="000D2DF6" w:rsidP="000D2DF6">
      <w:pPr>
        <w:pStyle w:val="ListParagraph"/>
        <w:numPr>
          <w:ilvl w:val="0"/>
          <w:numId w:val="10"/>
        </w:numPr>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The Global Fund to Fight AIDs, Tuberculosis, and Malaria. Monitoring and Evaluation Toolkit. Part 1: The M&amp;E System and Global Fund M&amp;E Requirements. February 2009. (In this courses Electronic Reserves on Sakai)</w:t>
      </w:r>
    </w:p>
    <w:p w14:paraId="05349467" w14:textId="77777777" w:rsidR="000D2DF6" w:rsidRPr="00331683" w:rsidRDefault="000D2DF6" w:rsidP="000D2DF6">
      <w:pPr>
        <w:pStyle w:val="Heading2"/>
        <w:spacing w:before="0" w:line="240" w:lineRule="auto"/>
        <w:rPr>
          <w:rFonts w:ascii="Times New Roman" w:eastAsia="Times New Roman" w:hAnsi="Times New Roman" w:cs="Times New Roman"/>
          <w:sz w:val="22"/>
          <w:szCs w:val="22"/>
        </w:rPr>
      </w:pPr>
    </w:p>
    <w:p w14:paraId="74E5D206" w14:textId="2A66F29B" w:rsidR="000D2DF6" w:rsidRPr="00331683" w:rsidRDefault="000D2DF6" w:rsidP="000D2DF6">
      <w:pPr>
        <w:pStyle w:val="Heading2"/>
        <w:spacing w:before="0" w:line="240" w:lineRule="auto"/>
        <w:rPr>
          <w:rFonts w:ascii="Times New Roman" w:eastAsia="Times New Roman" w:hAnsi="Times New Roman" w:cs="Times New Roman"/>
          <w:sz w:val="22"/>
          <w:szCs w:val="22"/>
        </w:rPr>
      </w:pPr>
      <w:r w:rsidRPr="00331683">
        <w:rPr>
          <w:rFonts w:ascii="Times New Roman" w:eastAsia="Times New Roman" w:hAnsi="Times New Roman" w:cs="Times New Roman"/>
          <w:b/>
          <w:color w:val="auto"/>
          <w:sz w:val="22"/>
          <w:szCs w:val="22"/>
        </w:rPr>
        <w:t>Evaluating Impact</w:t>
      </w:r>
    </w:p>
    <w:p w14:paraId="2FB72EA9" w14:textId="77777777" w:rsidR="000D2DF6" w:rsidRPr="00331683" w:rsidRDefault="001F13B1" w:rsidP="000D2DF6">
      <w:pPr>
        <w:pStyle w:val="ListParagraph"/>
        <w:numPr>
          <w:ilvl w:val="0"/>
          <w:numId w:val="11"/>
        </w:numPr>
        <w:spacing w:after="0" w:line="240" w:lineRule="auto"/>
        <w:rPr>
          <w:rFonts w:ascii="Times New Roman" w:eastAsia="Times New Roman" w:hAnsi="Times New Roman" w:cs="Times New Roman"/>
        </w:rPr>
      </w:pPr>
      <w:hyperlink r:id="rId52" w:history="1">
        <w:r w:rsidR="000D2DF6" w:rsidRPr="00331683">
          <w:rPr>
            <w:rStyle w:val="Hyperlink"/>
            <w:rFonts w:ascii="Times New Roman" w:eastAsia="Times New Roman" w:hAnsi="Times New Roman" w:cs="Times New Roman"/>
          </w:rPr>
          <w:t>http://betterevaluation.org/themes/impact_evaluation</w:t>
        </w:r>
      </w:hyperlink>
      <w:r w:rsidR="000D2DF6" w:rsidRPr="00331683">
        <w:rPr>
          <w:rFonts w:ascii="Times New Roman" w:eastAsia="Times New Roman" w:hAnsi="Times New Roman" w:cs="Times New Roman"/>
        </w:rPr>
        <w:t xml:space="preserve">  The Better Evaluation web site has extensive current links on impact evaluation.</w:t>
      </w:r>
    </w:p>
    <w:p w14:paraId="2185D440" w14:textId="77777777" w:rsidR="000D2DF6" w:rsidRPr="00331683" w:rsidRDefault="001F13B1" w:rsidP="000D2DF6">
      <w:pPr>
        <w:pStyle w:val="ListParagraph"/>
        <w:numPr>
          <w:ilvl w:val="0"/>
          <w:numId w:val="11"/>
        </w:numPr>
        <w:spacing w:after="0" w:line="240" w:lineRule="auto"/>
        <w:rPr>
          <w:rFonts w:ascii="Times New Roman" w:eastAsia="Times New Roman" w:hAnsi="Times New Roman" w:cs="Times New Roman"/>
        </w:rPr>
      </w:pPr>
      <w:hyperlink r:id="rId53" w:history="1">
        <w:r w:rsidR="000D2DF6" w:rsidRPr="00331683">
          <w:rPr>
            <w:rStyle w:val="Hyperlink"/>
            <w:rFonts w:ascii="Times New Roman" w:eastAsia="Times New Roman" w:hAnsi="Times New Roman" w:cs="Times New Roman"/>
          </w:rPr>
          <w:t>http://www.interaction.org/impact-evaluation-notes</w:t>
        </w:r>
      </w:hyperlink>
      <w:r w:rsidR="000D2DF6" w:rsidRPr="00331683">
        <w:rPr>
          <w:rFonts w:ascii="Times New Roman" w:eastAsia="Times New Roman" w:hAnsi="Times New Roman" w:cs="Times New Roman"/>
        </w:rPr>
        <w:t xml:space="preserve">  Interaction produced webinars and practice notes documents about impact evaluation, linking monitoring and evaluation, mixed-methods impact evaluation, and evaluation use, along with case studies. These videos and materials are highly recommended and current. </w:t>
      </w:r>
    </w:p>
    <w:p w14:paraId="262C6056" w14:textId="77777777" w:rsidR="000D2DF6" w:rsidRPr="00331683" w:rsidRDefault="000D2DF6" w:rsidP="000D2DF6">
      <w:pPr>
        <w:pStyle w:val="ListParagraph"/>
        <w:numPr>
          <w:ilvl w:val="0"/>
          <w:numId w:val="12"/>
        </w:numPr>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 xml:space="preserve">Better Evaluation web site </w:t>
      </w:r>
      <w:hyperlink r:id="rId54" w:anchor="webinarPart5" w:history="1">
        <w:r w:rsidRPr="00331683">
          <w:rPr>
            <w:rStyle w:val="Hyperlink"/>
            <w:rFonts w:ascii="Times New Roman" w:eastAsia="Times New Roman" w:hAnsi="Times New Roman" w:cs="Times New Roman"/>
          </w:rPr>
          <w:t xml:space="preserve">Understand Causes of Outcomes and Impacts video </w:t>
        </w:r>
      </w:hyperlink>
      <w:r w:rsidRPr="00331683">
        <w:rPr>
          <w:rFonts w:ascii="Times New Roman" w:eastAsia="Times New Roman" w:hAnsi="Times New Roman" w:cs="Times New Roman"/>
        </w:rPr>
        <w:t xml:space="preserve"> At this link, several videos are linked; please listen to number 5 on causes of outcomes and impacts, narrated by Jane Davidson. This is an excellent, brief explanation of ways to reason about causation in program evaluation. </w:t>
      </w:r>
    </w:p>
    <w:p w14:paraId="0F7888DB" w14:textId="77777777" w:rsidR="000D2DF6" w:rsidRPr="00331683" w:rsidRDefault="000D2DF6" w:rsidP="000D2DF6">
      <w:pPr>
        <w:pStyle w:val="ListParagraph"/>
        <w:numPr>
          <w:ilvl w:val="0"/>
          <w:numId w:val="12"/>
        </w:numPr>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 xml:space="preserve">After reviewing the video by Jane Davidson (linked above), please briefly look at the </w:t>
      </w:r>
      <w:hyperlink r:id="rId55" w:history="1">
        <w:r w:rsidRPr="00331683">
          <w:rPr>
            <w:rStyle w:val="Hyperlink"/>
            <w:rFonts w:ascii="Times New Roman" w:eastAsia="Times New Roman" w:hAnsi="Times New Roman" w:cs="Times New Roman"/>
          </w:rPr>
          <w:t>other material on the Better Evaluation web site on Understanding Causes and Outcomes</w:t>
        </w:r>
      </w:hyperlink>
      <w:r w:rsidRPr="00331683">
        <w:rPr>
          <w:rFonts w:ascii="Times New Roman" w:eastAsia="Times New Roman" w:hAnsi="Times New Roman" w:cs="Times New Roman"/>
        </w:rPr>
        <w:t xml:space="preserve">, which discusses the points that Davidson made in the video. Please review some (not all, it is too extensive) of the materials found here. You will see that this Better Evaluation site contains summaries of techniques and approaches, and linked resources for each topic. </w:t>
      </w:r>
    </w:p>
    <w:p w14:paraId="1E26E339" w14:textId="77777777" w:rsidR="000D2DF6" w:rsidRPr="00331683" w:rsidRDefault="000D2DF6" w:rsidP="000D2DF6">
      <w:pPr>
        <w:pStyle w:val="ListParagraph"/>
        <w:numPr>
          <w:ilvl w:val="0"/>
          <w:numId w:val="12"/>
        </w:numPr>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 xml:space="preserve">If you would like another excellent written description of Davidson’s helpful points from the video, see Chapter 5 in </w:t>
      </w:r>
      <w:r w:rsidRPr="00331683">
        <w:rPr>
          <w:rFonts w:ascii="Times New Roman" w:eastAsia="Times New Roman" w:hAnsi="Times New Roman" w:cs="Times New Roman"/>
          <w:u w:val="single"/>
        </w:rPr>
        <w:t>Evaluation Methodology Basics</w:t>
      </w:r>
      <w:r w:rsidRPr="00331683">
        <w:rPr>
          <w:rFonts w:ascii="Times New Roman" w:eastAsia="Times New Roman" w:hAnsi="Times New Roman" w:cs="Times New Roman"/>
        </w:rPr>
        <w:t xml:space="preserve"> by Jane Davidson, linked as an e-book on the UNC Library web site.</w:t>
      </w:r>
    </w:p>
    <w:p w14:paraId="54E7B4E2" w14:textId="77777777" w:rsidR="000D2DF6" w:rsidRPr="00331683" w:rsidRDefault="000D2DF6" w:rsidP="000D2DF6">
      <w:pPr>
        <w:pStyle w:val="ListParagraph"/>
        <w:numPr>
          <w:ilvl w:val="0"/>
          <w:numId w:val="12"/>
        </w:numPr>
        <w:spacing w:after="0" w:line="240" w:lineRule="auto"/>
        <w:rPr>
          <w:rFonts w:ascii="Times New Roman" w:eastAsia="Times New Roman" w:hAnsi="Times New Roman" w:cs="Times New Roman"/>
        </w:rPr>
      </w:pPr>
      <w:r w:rsidRPr="00331683">
        <w:rPr>
          <w:rFonts w:ascii="Times New Roman" w:eastAsia="Times New Roman" w:hAnsi="Times New Roman" w:cs="Times New Roman"/>
        </w:rPr>
        <w:t xml:space="preserve">We also invite you to take a few minutes to become familiar with the larger Better Evaluation web site because it is a very helpfully arrayed set of resources for your long-term use.  The Rainbow framework is a helpful stepwise approach to evaluation planning, and numerous current resources are linked in every section. In addition, it contains excellent descriptions of numerous evaluation approaches. </w:t>
      </w:r>
    </w:p>
    <w:p w14:paraId="58131E43" w14:textId="77777777" w:rsidR="000D2DF6" w:rsidRPr="00331683" w:rsidRDefault="000D2DF6" w:rsidP="000D2DF6">
      <w:pPr>
        <w:spacing w:after="0" w:line="240" w:lineRule="auto"/>
        <w:rPr>
          <w:rFonts w:ascii="Times New Roman" w:eastAsia="Times New Roman" w:hAnsi="Times New Roman" w:cs="Times New Roman"/>
        </w:rPr>
      </w:pPr>
    </w:p>
    <w:p w14:paraId="00CC3CB6" w14:textId="4A75F8AD" w:rsidR="000D2DF6" w:rsidRPr="00331683" w:rsidRDefault="000D2DF6" w:rsidP="000D2DF6">
      <w:pPr>
        <w:pStyle w:val="Heading2"/>
        <w:spacing w:before="0" w:line="240" w:lineRule="auto"/>
        <w:rPr>
          <w:rFonts w:ascii="Times New Roman" w:hAnsi="Times New Roman" w:cs="Times New Roman"/>
          <w:sz w:val="22"/>
          <w:szCs w:val="22"/>
        </w:rPr>
      </w:pPr>
      <w:r w:rsidRPr="00331683">
        <w:rPr>
          <w:rFonts w:ascii="Times New Roman" w:hAnsi="Times New Roman" w:cs="Times New Roman"/>
          <w:b/>
          <w:color w:val="auto"/>
          <w:sz w:val="22"/>
          <w:szCs w:val="22"/>
        </w:rPr>
        <w:t xml:space="preserve">Evaluating Partnerships and Complex Initiatives </w:t>
      </w:r>
    </w:p>
    <w:p w14:paraId="3641C598" w14:textId="77777777" w:rsidR="000D2DF6" w:rsidRPr="00331683" w:rsidRDefault="000D2DF6" w:rsidP="000D2DF6">
      <w:pPr>
        <w:pStyle w:val="ListParagraph"/>
        <w:numPr>
          <w:ilvl w:val="0"/>
          <w:numId w:val="10"/>
        </w:numPr>
        <w:spacing w:after="0" w:line="240" w:lineRule="auto"/>
        <w:rPr>
          <w:rFonts w:ascii="Times New Roman" w:hAnsi="Times New Roman" w:cs="Times New Roman"/>
        </w:rPr>
      </w:pPr>
      <w:r w:rsidRPr="00331683">
        <w:rPr>
          <w:rFonts w:ascii="Times New Roman" w:hAnsi="Times New Roman" w:cs="Times New Roman"/>
        </w:rPr>
        <w:t xml:space="preserve">Frey, B. et al. (2006). Measuring collaboration among partners. </w:t>
      </w:r>
      <w:r w:rsidRPr="00331683">
        <w:rPr>
          <w:rFonts w:ascii="Times New Roman" w:hAnsi="Times New Roman" w:cs="Times New Roman"/>
          <w:u w:val="single"/>
        </w:rPr>
        <w:t>Am. J. Evaluation, 27</w:t>
      </w:r>
      <w:r w:rsidRPr="00331683">
        <w:rPr>
          <w:rFonts w:ascii="Times New Roman" w:hAnsi="Times New Roman" w:cs="Times New Roman"/>
        </w:rPr>
        <w:t xml:space="preserve">(3), 383-392. (UNC library e-reserves). </w:t>
      </w:r>
    </w:p>
    <w:p w14:paraId="144629E5" w14:textId="77777777" w:rsidR="000D2DF6" w:rsidRPr="00331683" w:rsidRDefault="000D2DF6" w:rsidP="000D2DF6">
      <w:pPr>
        <w:pStyle w:val="ListParagraph"/>
        <w:numPr>
          <w:ilvl w:val="0"/>
          <w:numId w:val="10"/>
        </w:numPr>
        <w:spacing w:after="0" w:line="240" w:lineRule="auto"/>
        <w:rPr>
          <w:rFonts w:ascii="Times New Roman" w:hAnsi="Times New Roman" w:cs="Times New Roman"/>
        </w:rPr>
      </w:pPr>
      <w:r w:rsidRPr="00331683">
        <w:rPr>
          <w:rFonts w:ascii="Times New Roman" w:hAnsi="Times New Roman" w:cs="Times New Roman"/>
          <w:lang w:val="en"/>
        </w:rPr>
        <w:lastRenderedPageBreak/>
        <w:t>Rogers, P. J. (2008). Using programme theory to evaluate complicated and complex aspects of interventions. </w:t>
      </w:r>
      <w:r w:rsidRPr="00331683">
        <w:rPr>
          <w:rFonts w:ascii="Times New Roman" w:hAnsi="Times New Roman" w:cs="Times New Roman"/>
          <w:i/>
          <w:iCs/>
          <w:lang w:val="en"/>
        </w:rPr>
        <w:t>Evaluation</w:t>
      </w:r>
      <w:r w:rsidRPr="00331683">
        <w:rPr>
          <w:rFonts w:ascii="Times New Roman" w:hAnsi="Times New Roman" w:cs="Times New Roman"/>
          <w:lang w:val="en"/>
        </w:rPr>
        <w:t xml:space="preserve">, 14(1), 29 - 48. Retrieved from </w:t>
      </w:r>
      <w:hyperlink r:id="rId56" w:history="1">
        <w:r w:rsidRPr="00331683">
          <w:rPr>
            <w:rStyle w:val="Hyperlink"/>
            <w:rFonts w:ascii="Times New Roman" w:hAnsi="Times New Roman" w:cs="Times New Roman"/>
            <w:lang w:val="en"/>
          </w:rPr>
          <w:t>http://evi.sagepub.com/content/14/1/29.full.pdf</w:t>
        </w:r>
      </w:hyperlink>
      <w:r w:rsidRPr="00331683">
        <w:rPr>
          <w:rFonts w:ascii="Times New Roman" w:hAnsi="Times New Roman" w:cs="Times New Roman"/>
          <w:lang w:val="en"/>
        </w:rPr>
        <w:t xml:space="preserve"> html</w:t>
      </w:r>
    </w:p>
    <w:p w14:paraId="62C1F4AE" w14:textId="77777777" w:rsidR="000D2DF6" w:rsidRPr="00331683" w:rsidRDefault="000D2DF6" w:rsidP="000D2DF6">
      <w:pPr>
        <w:pStyle w:val="ListParagraph"/>
        <w:numPr>
          <w:ilvl w:val="0"/>
          <w:numId w:val="10"/>
        </w:numPr>
        <w:spacing w:after="0" w:line="240" w:lineRule="auto"/>
        <w:rPr>
          <w:rFonts w:ascii="Times New Roman" w:hAnsi="Times New Roman" w:cs="Times New Roman"/>
        </w:rPr>
      </w:pPr>
      <w:r w:rsidRPr="00331683">
        <w:rPr>
          <w:rFonts w:ascii="Times New Roman" w:hAnsi="Times New Roman" w:cs="Times New Roman"/>
        </w:rPr>
        <w:t xml:space="preserve">Materials by William Trochim and Rebecca Urban – Cornell University Office for Research on Evaluation  </w:t>
      </w:r>
      <w:hyperlink r:id="rId57" w:history="1">
        <w:r w:rsidRPr="00331683">
          <w:rPr>
            <w:rStyle w:val="Hyperlink"/>
            <w:rFonts w:ascii="Times New Roman" w:hAnsi="Times New Roman" w:cs="Times New Roman"/>
          </w:rPr>
          <w:t>https://core.human.cornell.edu/research/systems/index.cfm</w:t>
        </w:r>
      </w:hyperlink>
      <w:r w:rsidRPr="00331683">
        <w:rPr>
          <w:rFonts w:ascii="Times New Roman" w:hAnsi="Times New Roman" w:cs="Times New Roman"/>
        </w:rPr>
        <w:t xml:space="preserve">  Advanced work on evaluating complex systems of interacting factors. For example, in malarial control efforts, where should one draw boundaries around the causal systems and chains that produce the program, and in evaluating how and way mitigation efforts are working? When complex systemic factors beyond the initiative itself are playing an important role, this work should provide guidance.  </w:t>
      </w:r>
    </w:p>
    <w:p w14:paraId="45D4A3C8" w14:textId="77777777" w:rsidR="000D2DF6" w:rsidRPr="00331683" w:rsidRDefault="000D2DF6" w:rsidP="000D2DF6">
      <w:pPr>
        <w:pStyle w:val="ListParagraph"/>
        <w:numPr>
          <w:ilvl w:val="0"/>
          <w:numId w:val="10"/>
        </w:numPr>
        <w:spacing w:after="0" w:line="240" w:lineRule="auto"/>
        <w:rPr>
          <w:rFonts w:ascii="Times New Roman" w:hAnsi="Times New Roman" w:cs="Times New Roman"/>
        </w:rPr>
      </w:pPr>
      <w:r w:rsidRPr="00331683">
        <w:rPr>
          <w:rFonts w:ascii="Times New Roman" w:hAnsi="Times New Roman" w:cs="Times New Roman"/>
        </w:rPr>
        <w:t xml:space="preserve">Book: Patton, M.Q. (2011).  </w:t>
      </w:r>
      <w:r w:rsidRPr="00331683">
        <w:rPr>
          <w:rFonts w:ascii="Times New Roman" w:hAnsi="Times New Roman" w:cs="Times New Roman"/>
          <w:u w:val="single"/>
        </w:rPr>
        <w:t>Developmental Evaluation</w:t>
      </w:r>
      <w:r w:rsidRPr="00331683">
        <w:rPr>
          <w:rFonts w:ascii="Times New Roman" w:hAnsi="Times New Roman" w:cs="Times New Roman"/>
        </w:rPr>
        <w:t xml:space="preserve">. Guilford Press.  (see also videos below). </w:t>
      </w:r>
    </w:p>
    <w:p w14:paraId="099C1111" w14:textId="77777777" w:rsidR="000D2DF6" w:rsidRPr="00331683" w:rsidRDefault="000D2DF6" w:rsidP="000D2DF6">
      <w:pPr>
        <w:pStyle w:val="ListParagraph"/>
        <w:numPr>
          <w:ilvl w:val="0"/>
          <w:numId w:val="10"/>
        </w:numPr>
        <w:spacing w:after="0" w:line="240" w:lineRule="auto"/>
        <w:rPr>
          <w:rFonts w:ascii="Times New Roman" w:hAnsi="Times New Roman" w:cs="Times New Roman"/>
        </w:rPr>
      </w:pPr>
      <w:r w:rsidRPr="00331683">
        <w:rPr>
          <w:rFonts w:ascii="Times New Roman" w:hAnsi="Times New Roman" w:cs="Times New Roman"/>
        </w:rPr>
        <w:t xml:space="preserve">Videos. </w:t>
      </w:r>
      <w:hyperlink r:id="rId58" w:history="1">
        <w:r w:rsidRPr="00331683">
          <w:rPr>
            <w:rStyle w:val="Hyperlink"/>
            <w:rFonts w:ascii="Times New Roman" w:hAnsi="Times New Roman" w:cs="Times New Roman"/>
          </w:rPr>
          <w:t>Planning and Evaluating for Social Change: An Evening at Simon Fraser University with Michael Quinn Patton, Part One</w:t>
        </w:r>
      </w:hyperlink>
      <w:r w:rsidRPr="00331683">
        <w:rPr>
          <w:rFonts w:ascii="Times New Roman" w:hAnsi="Times New Roman" w:cs="Times New Roman"/>
        </w:rPr>
        <w:t xml:space="preserve">. He introduces the concept of Developmental Evaluation which is geared towards evaluation for social innovators and heads of complex programs that constantly need to change and adapt to the environment. Michael Patton is a very engaging and entertaining speaker, lots of good examples and a fun creation story for evaluation. I recommend it to anyone looking at this issue of complexity. There's a part 2 as well with examples. </w:t>
      </w:r>
    </w:p>
    <w:p w14:paraId="434771BF" w14:textId="77777777" w:rsidR="000D2DF6" w:rsidRPr="00331683" w:rsidRDefault="000D2DF6" w:rsidP="000D2DF6">
      <w:pPr>
        <w:spacing w:after="0" w:line="240" w:lineRule="auto"/>
        <w:rPr>
          <w:rFonts w:ascii="Times New Roman" w:hAnsi="Times New Roman" w:cs="Times New Roman"/>
        </w:rPr>
      </w:pPr>
    </w:p>
    <w:p w14:paraId="26E38B8C" w14:textId="77777777" w:rsidR="000D2DF6" w:rsidRPr="00331683" w:rsidRDefault="000D2DF6" w:rsidP="000D2DF6">
      <w:pPr>
        <w:pStyle w:val="Heading2"/>
        <w:spacing w:before="0" w:line="240" w:lineRule="auto"/>
        <w:rPr>
          <w:rFonts w:ascii="Times New Roman" w:hAnsi="Times New Roman" w:cs="Times New Roman"/>
          <w:b/>
          <w:color w:val="auto"/>
          <w:sz w:val="22"/>
          <w:szCs w:val="22"/>
        </w:rPr>
      </w:pPr>
      <w:r w:rsidRPr="00331683">
        <w:rPr>
          <w:rFonts w:ascii="Times New Roman" w:hAnsi="Times New Roman" w:cs="Times New Roman"/>
          <w:b/>
          <w:color w:val="auto"/>
          <w:sz w:val="22"/>
          <w:szCs w:val="22"/>
        </w:rPr>
        <w:t xml:space="preserve">Other Suggested Evaluation Resource Sites to use in the course or in future work </w:t>
      </w:r>
    </w:p>
    <w:p w14:paraId="026D4790" w14:textId="77777777" w:rsidR="000D2DF6" w:rsidRPr="00331683" w:rsidRDefault="001F13B1" w:rsidP="000D2DF6">
      <w:pPr>
        <w:numPr>
          <w:ilvl w:val="0"/>
          <w:numId w:val="14"/>
        </w:numPr>
        <w:spacing w:after="0" w:line="240" w:lineRule="auto"/>
        <w:rPr>
          <w:rFonts w:ascii="Times New Roman" w:hAnsi="Times New Roman" w:cs="Times New Roman"/>
        </w:rPr>
      </w:pPr>
      <w:hyperlink r:id="rId59" w:history="1">
        <w:r w:rsidR="000D2DF6" w:rsidRPr="00331683">
          <w:rPr>
            <w:rStyle w:val="Hyperlink"/>
            <w:rFonts w:ascii="Times New Roman" w:hAnsi="Times New Roman" w:cs="Times New Roman"/>
          </w:rPr>
          <w:t>www.cdc.gov/eval</w:t>
        </w:r>
      </w:hyperlink>
      <w:r w:rsidR="000D2DF6" w:rsidRPr="00331683">
        <w:rPr>
          <w:rFonts w:ascii="Times New Roman" w:hAnsi="Times New Roman" w:cs="Times New Roman"/>
        </w:rPr>
        <w:t xml:space="preserve">  The CDC has very fine links and guidelines on evaluation </w:t>
      </w:r>
    </w:p>
    <w:p w14:paraId="355F20A7" w14:textId="77777777" w:rsidR="000D2DF6" w:rsidRPr="00331683" w:rsidRDefault="001F13B1" w:rsidP="000D2DF6">
      <w:pPr>
        <w:numPr>
          <w:ilvl w:val="0"/>
          <w:numId w:val="14"/>
        </w:numPr>
        <w:spacing w:after="0" w:line="240" w:lineRule="auto"/>
        <w:rPr>
          <w:rFonts w:ascii="Times New Roman" w:hAnsi="Times New Roman" w:cs="Times New Roman"/>
        </w:rPr>
      </w:pPr>
      <w:hyperlink r:id="rId60" w:history="1">
        <w:r w:rsidR="000D2DF6" w:rsidRPr="00331683">
          <w:rPr>
            <w:rStyle w:val="Hyperlink"/>
            <w:rFonts w:ascii="Times New Roman" w:hAnsi="Times New Roman" w:cs="Times New Roman"/>
          </w:rPr>
          <w:t>www.betterevaluation.org</w:t>
        </w:r>
      </w:hyperlink>
      <w:r w:rsidR="000D2DF6" w:rsidRPr="00331683">
        <w:rPr>
          <w:rFonts w:ascii="Times New Roman" w:hAnsi="Times New Roman" w:cs="Times New Roman"/>
        </w:rPr>
        <w:t xml:space="preserve">  A wonderful site that guides the reader through the process of evaluation from start to end – highly recommended and easy to follow, relevant in USA or globally </w:t>
      </w:r>
    </w:p>
    <w:p w14:paraId="1D746922" w14:textId="77777777" w:rsidR="000D2DF6" w:rsidRPr="00331683" w:rsidRDefault="001F13B1" w:rsidP="000D2DF6">
      <w:pPr>
        <w:numPr>
          <w:ilvl w:val="0"/>
          <w:numId w:val="14"/>
        </w:numPr>
        <w:spacing w:after="0" w:line="240" w:lineRule="auto"/>
        <w:rPr>
          <w:rFonts w:ascii="Times New Roman" w:hAnsi="Times New Roman" w:cs="Times New Roman"/>
        </w:rPr>
      </w:pPr>
      <w:hyperlink r:id="rId61" w:history="1">
        <w:r w:rsidR="000D2DF6" w:rsidRPr="00331683">
          <w:rPr>
            <w:rStyle w:val="Hyperlink"/>
            <w:rFonts w:ascii="Times New Roman" w:hAnsi="Times New Roman" w:cs="Times New Roman"/>
          </w:rPr>
          <w:t>American Evaluation Association</w:t>
        </w:r>
      </w:hyperlink>
      <w:r w:rsidR="000D2DF6" w:rsidRPr="00331683">
        <w:rPr>
          <w:rFonts w:ascii="Times New Roman" w:hAnsi="Times New Roman" w:cs="Times New Roman"/>
        </w:rPr>
        <w:t xml:space="preserve"> – great resources meta-site. For those whose work is closely related to program evaluation on a regular basis, we </w:t>
      </w:r>
      <w:r w:rsidR="000D2DF6" w:rsidRPr="00331683">
        <w:rPr>
          <w:rFonts w:ascii="Times New Roman" w:hAnsi="Times New Roman" w:cs="Times New Roman"/>
          <w:i/>
        </w:rPr>
        <w:t>highly recommend</w:t>
      </w:r>
      <w:r w:rsidR="000D2DF6" w:rsidRPr="00331683">
        <w:rPr>
          <w:rFonts w:ascii="Times New Roman" w:hAnsi="Times New Roman" w:cs="Times New Roman"/>
        </w:rPr>
        <w:t xml:space="preserve"> joining the AEA. Dues are very reasonable, and the journals, webinars, listserv, and conferences are outstanding. This is a great way to join the wider evaluation community of practice. </w:t>
      </w:r>
    </w:p>
    <w:p w14:paraId="15F20C41" w14:textId="77777777" w:rsidR="000D2DF6" w:rsidRPr="00331683" w:rsidRDefault="001F13B1" w:rsidP="000D2DF6">
      <w:pPr>
        <w:numPr>
          <w:ilvl w:val="0"/>
          <w:numId w:val="14"/>
        </w:numPr>
        <w:spacing w:after="0" w:line="240" w:lineRule="auto"/>
        <w:rPr>
          <w:rFonts w:ascii="Times New Roman" w:hAnsi="Times New Roman" w:cs="Times New Roman"/>
        </w:rPr>
      </w:pPr>
      <w:hyperlink r:id="rId62" w:history="1">
        <w:r w:rsidR="000D2DF6" w:rsidRPr="00331683">
          <w:rPr>
            <w:rStyle w:val="Hyperlink"/>
            <w:rFonts w:ascii="Times New Roman" w:hAnsi="Times New Roman" w:cs="Times New Roman"/>
          </w:rPr>
          <w:t>The Community Toolbox, University of Kansas</w:t>
        </w:r>
      </w:hyperlink>
      <w:r w:rsidR="000D2DF6" w:rsidRPr="00331683">
        <w:rPr>
          <w:rFonts w:ascii="Times New Roman" w:hAnsi="Times New Roman" w:cs="Times New Roman"/>
        </w:rPr>
        <w:t xml:space="preserve"> – a fantastic site for those who work at the community level or who advise and train those who do. Resources helpful for domestic and global work. </w:t>
      </w:r>
    </w:p>
    <w:p w14:paraId="01CCD75C" w14:textId="77777777" w:rsidR="000D2DF6" w:rsidRPr="00331683" w:rsidRDefault="001F13B1" w:rsidP="000D2DF6">
      <w:pPr>
        <w:numPr>
          <w:ilvl w:val="0"/>
          <w:numId w:val="14"/>
        </w:numPr>
        <w:spacing w:after="0" w:line="240" w:lineRule="auto"/>
        <w:rPr>
          <w:rFonts w:ascii="Times New Roman" w:hAnsi="Times New Roman" w:cs="Times New Roman"/>
        </w:rPr>
      </w:pPr>
      <w:hyperlink r:id="rId63" w:history="1">
        <w:r w:rsidR="000D2DF6" w:rsidRPr="00331683">
          <w:rPr>
            <w:rStyle w:val="Hyperlink"/>
            <w:rFonts w:ascii="Times New Roman" w:hAnsi="Times New Roman" w:cs="Times New Roman"/>
          </w:rPr>
          <w:t>http://www.esourceresearch.org/</w:t>
        </w:r>
      </w:hyperlink>
      <w:r w:rsidR="000D2DF6" w:rsidRPr="00331683">
        <w:rPr>
          <w:rFonts w:ascii="Times New Roman" w:hAnsi="Times New Roman" w:cs="Times New Roman"/>
        </w:rPr>
        <w:t xml:space="preserve">     - excellent overview of evaluation and research methods</w:t>
      </w:r>
    </w:p>
    <w:p w14:paraId="2A6E8B50" w14:textId="77777777" w:rsidR="000D2DF6" w:rsidRPr="00331683" w:rsidRDefault="001F13B1" w:rsidP="000D2DF6">
      <w:pPr>
        <w:numPr>
          <w:ilvl w:val="0"/>
          <w:numId w:val="14"/>
        </w:numPr>
        <w:spacing w:after="0" w:line="240" w:lineRule="auto"/>
        <w:rPr>
          <w:rFonts w:ascii="Times New Roman" w:hAnsi="Times New Roman" w:cs="Times New Roman"/>
        </w:rPr>
      </w:pPr>
      <w:hyperlink r:id="rId64" w:history="1">
        <w:r w:rsidR="000D2DF6" w:rsidRPr="00331683">
          <w:rPr>
            <w:rStyle w:val="Hyperlink"/>
            <w:rFonts w:ascii="Times New Roman" w:hAnsi="Times New Roman" w:cs="Times New Roman"/>
          </w:rPr>
          <w:t>http://gsociology.icaap.org/methods/</w:t>
        </w:r>
      </w:hyperlink>
      <w:r w:rsidR="000D2DF6" w:rsidRPr="00331683">
        <w:rPr>
          <w:rFonts w:ascii="Times New Roman" w:hAnsi="Times New Roman" w:cs="Times New Roman"/>
        </w:rPr>
        <w:t xml:space="preserve"> - meta-site with lots of links</w:t>
      </w:r>
    </w:p>
    <w:p w14:paraId="6DE339F4" w14:textId="77777777" w:rsidR="000D2DF6" w:rsidRPr="00331683" w:rsidRDefault="001F13B1" w:rsidP="000D2DF6">
      <w:pPr>
        <w:numPr>
          <w:ilvl w:val="0"/>
          <w:numId w:val="14"/>
        </w:numPr>
        <w:spacing w:after="0" w:line="240" w:lineRule="auto"/>
        <w:rPr>
          <w:rFonts w:ascii="Times New Roman" w:hAnsi="Times New Roman" w:cs="Times New Roman"/>
        </w:rPr>
      </w:pPr>
      <w:hyperlink r:id="rId65" w:history="1">
        <w:r w:rsidR="000D2DF6" w:rsidRPr="00331683">
          <w:rPr>
            <w:rStyle w:val="Hyperlink"/>
            <w:rFonts w:ascii="Times New Roman" w:hAnsi="Times New Roman" w:cs="Times New Roman"/>
          </w:rPr>
          <w:t>http://www.pitt.edu/~super1/</w:t>
        </w:r>
      </w:hyperlink>
      <w:r w:rsidR="000D2DF6" w:rsidRPr="00331683">
        <w:rPr>
          <w:rFonts w:ascii="Times New Roman" w:hAnsi="Times New Roman" w:cs="Times New Roman"/>
        </w:rPr>
        <w:t xml:space="preserve">      (on line ppt lectures on epid, statistics, eval.)</w:t>
      </w:r>
    </w:p>
    <w:p w14:paraId="413337D5" w14:textId="77777777" w:rsidR="000D2DF6" w:rsidRPr="00331683" w:rsidRDefault="000D2DF6" w:rsidP="000D2DF6">
      <w:pPr>
        <w:numPr>
          <w:ilvl w:val="0"/>
          <w:numId w:val="14"/>
        </w:numPr>
        <w:spacing w:after="0" w:line="240" w:lineRule="auto"/>
        <w:rPr>
          <w:rStyle w:val="Hyperlink"/>
          <w:rFonts w:ascii="Times New Roman" w:hAnsi="Times New Roman" w:cs="Times New Roman"/>
        </w:rPr>
      </w:pPr>
      <w:r w:rsidRPr="00331683">
        <w:rPr>
          <w:rFonts w:ascii="Times New Roman" w:hAnsi="Times New Roman" w:cs="Times New Roman"/>
        </w:rPr>
        <w:t xml:space="preserve">William Trochim web site, Cornell:  </w:t>
      </w:r>
      <w:hyperlink r:id="rId66" w:history="1">
        <w:r w:rsidRPr="00331683">
          <w:rPr>
            <w:rStyle w:val="Hyperlink"/>
            <w:rFonts w:ascii="Times New Roman" w:hAnsi="Times New Roman" w:cs="Times New Roman"/>
          </w:rPr>
          <w:t>www.socialresearchmethods.net</w:t>
        </w:r>
      </w:hyperlink>
      <w:r w:rsidRPr="00331683">
        <w:rPr>
          <w:rStyle w:val="Hyperlink"/>
          <w:rFonts w:ascii="Times New Roman" w:hAnsi="Times New Roman" w:cs="Times New Roman"/>
        </w:rPr>
        <w:t xml:space="preserve">  </w:t>
      </w:r>
    </w:p>
    <w:p w14:paraId="64F1B953" w14:textId="77777777" w:rsidR="000D2DF6" w:rsidRPr="00331683" w:rsidRDefault="000D2DF6" w:rsidP="000D2DF6">
      <w:pPr>
        <w:spacing w:after="0" w:line="240" w:lineRule="auto"/>
        <w:ind w:left="360"/>
        <w:rPr>
          <w:rStyle w:val="Hyperlink"/>
          <w:rFonts w:ascii="Times New Roman" w:hAnsi="Times New Roman" w:cs="Times New Roman"/>
          <w:color w:val="000000" w:themeColor="text1"/>
        </w:rPr>
      </w:pPr>
      <w:r w:rsidRPr="00331683">
        <w:rPr>
          <w:rStyle w:val="Hyperlink"/>
          <w:rFonts w:ascii="Times New Roman" w:hAnsi="Times New Roman" w:cs="Times New Roman"/>
          <w:color w:val="000000" w:themeColor="text1"/>
        </w:rPr>
        <w:t xml:space="preserve">Trochim also has a related site about research on evaluation linked to his home page which has resources on complex systems and evaluation, which might be useful to those of you engaged with complex programs involving many pieces, partners, and interactions. </w:t>
      </w:r>
      <w:hyperlink r:id="rId67" w:history="1">
        <w:r w:rsidRPr="00331683">
          <w:rPr>
            <w:rStyle w:val="Hyperlink"/>
            <w:rFonts w:ascii="Times New Roman" w:hAnsi="Times New Roman" w:cs="Times New Roman"/>
          </w:rPr>
          <w:t>http://www.human.cornell.edu/bio.cfm?netid=wmt1</w:t>
        </w:r>
      </w:hyperlink>
    </w:p>
    <w:p w14:paraId="285F81EA" w14:textId="77777777" w:rsidR="000D2DF6" w:rsidRPr="00331683" w:rsidRDefault="000D2DF6" w:rsidP="000D2DF6">
      <w:pPr>
        <w:numPr>
          <w:ilvl w:val="0"/>
          <w:numId w:val="14"/>
        </w:numPr>
        <w:spacing w:after="0" w:line="240" w:lineRule="auto"/>
        <w:rPr>
          <w:rFonts w:ascii="Times New Roman" w:hAnsi="Times New Roman" w:cs="Times New Roman"/>
        </w:rPr>
      </w:pPr>
      <w:r w:rsidRPr="00331683">
        <w:rPr>
          <w:rFonts w:ascii="Times New Roman" w:hAnsi="Times New Roman" w:cs="Times New Roman"/>
        </w:rPr>
        <w:t xml:space="preserve">Specifically global health program evaluation: while the above are relevant anywhere, see the following for specific guidance in global domains. There are also other sites in this area. </w:t>
      </w:r>
    </w:p>
    <w:p w14:paraId="7B54A3D3" w14:textId="77777777" w:rsidR="000D2DF6" w:rsidRPr="00331683" w:rsidRDefault="001F13B1" w:rsidP="000D2DF6">
      <w:pPr>
        <w:numPr>
          <w:ilvl w:val="1"/>
          <w:numId w:val="14"/>
        </w:numPr>
        <w:spacing w:after="0" w:line="240" w:lineRule="auto"/>
        <w:rPr>
          <w:rFonts w:ascii="Times New Roman" w:hAnsi="Times New Roman" w:cs="Times New Roman"/>
        </w:rPr>
      </w:pPr>
      <w:hyperlink r:id="rId68" w:history="1">
        <w:r w:rsidR="000D2DF6" w:rsidRPr="00331683">
          <w:rPr>
            <w:rStyle w:val="Hyperlink"/>
            <w:rFonts w:ascii="Times New Roman" w:hAnsi="Times New Roman" w:cs="Times New Roman"/>
          </w:rPr>
          <w:t>My M&amp;E</w:t>
        </w:r>
      </w:hyperlink>
      <w:r w:rsidR="000D2DF6" w:rsidRPr="00331683">
        <w:rPr>
          <w:rFonts w:ascii="Times New Roman" w:hAnsi="Times New Roman" w:cs="Times New Roman"/>
        </w:rPr>
        <w:t xml:space="preserve"> – a very good site on global monitoring and evaluation</w:t>
      </w:r>
    </w:p>
    <w:p w14:paraId="0BCCEA0B" w14:textId="791DC764" w:rsidR="000D2DF6" w:rsidRPr="00331683" w:rsidRDefault="000D2DF6" w:rsidP="000D2DF6">
      <w:pPr>
        <w:numPr>
          <w:ilvl w:val="1"/>
          <w:numId w:val="14"/>
        </w:numPr>
        <w:spacing w:after="0" w:line="240" w:lineRule="auto"/>
        <w:rPr>
          <w:rFonts w:ascii="Times New Roman" w:hAnsi="Times New Roman" w:cs="Times New Roman"/>
        </w:rPr>
      </w:pPr>
      <w:r w:rsidRPr="00331683">
        <w:rPr>
          <w:rFonts w:ascii="Times New Roman" w:hAnsi="Times New Roman" w:cs="Times New Roman"/>
        </w:rPr>
        <w:t xml:space="preserve"> </w:t>
      </w:r>
      <w:hyperlink r:id="rId69" w:history="1">
        <w:r w:rsidRPr="00331683">
          <w:rPr>
            <w:rStyle w:val="Hyperlink"/>
            <w:rFonts w:ascii="Times New Roman" w:hAnsi="Times New Roman" w:cs="Times New Roman"/>
          </w:rPr>
          <w:t>www.betterevaluation.org</w:t>
        </w:r>
      </w:hyperlink>
      <w:r w:rsidRPr="00331683">
        <w:rPr>
          <w:rFonts w:ascii="Times New Roman" w:hAnsi="Times New Roman" w:cs="Times New Roman"/>
        </w:rPr>
        <w:t xml:space="preserve">  A wonderful site that guides the reader through the process of evaluation from start to end – highly recommended and easy to follow, relevant in USA or globally </w:t>
      </w:r>
    </w:p>
    <w:p w14:paraId="4F3B5E78" w14:textId="77777777" w:rsidR="000D2DF6" w:rsidRPr="00331683" w:rsidRDefault="000D2DF6" w:rsidP="000D2DF6">
      <w:pPr>
        <w:numPr>
          <w:ilvl w:val="1"/>
          <w:numId w:val="14"/>
        </w:numPr>
        <w:spacing w:after="0" w:line="240" w:lineRule="auto"/>
        <w:rPr>
          <w:rFonts w:ascii="Times New Roman" w:hAnsi="Times New Roman" w:cs="Times New Roman"/>
        </w:rPr>
      </w:pPr>
      <w:r w:rsidRPr="00331683">
        <w:rPr>
          <w:rFonts w:ascii="Times New Roman" w:hAnsi="Times New Roman" w:cs="Times New Roman"/>
        </w:rPr>
        <w:t xml:space="preserve">International Initiative for Impact Evaluation   </w:t>
      </w:r>
      <w:hyperlink r:id="rId70" w:history="1">
        <w:r w:rsidRPr="00331683">
          <w:rPr>
            <w:rStyle w:val="Hyperlink"/>
            <w:rFonts w:ascii="Times New Roman" w:hAnsi="Times New Roman" w:cs="Times New Roman"/>
          </w:rPr>
          <w:t>www.3ieimpact.org</w:t>
        </w:r>
      </w:hyperlink>
      <w:r w:rsidRPr="00331683">
        <w:rPr>
          <w:rFonts w:ascii="Times New Roman" w:hAnsi="Times New Roman" w:cs="Times New Roman"/>
        </w:rPr>
        <w:t xml:space="preserve">  this organization emphasizes the use of rigorous experimental and quasi-experimental designs for impact evaluation, a stance which is somewhat controversial when held out as “the one best way to do evaluation” </w:t>
      </w:r>
    </w:p>
    <w:p w14:paraId="33A3FD75" w14:textId="77777777" w:rsidR="000D2DF6" w:rsidRPr="00331683" w:rsidRDefault="000D2DF6" w:rsidP="000D2DF6">
      <w:pPr>
        <w:numPr>
          <w:ilvl w:val="1"/>
          <w:numId w:val="14"/>
        </w:numPr>
        <w:spacing w:after="0" w:line="240" w:lineRule="auto"/>
        <w:rPr>
          <w:rFonts w:ascii="Times New Roman" w:hAnsi="Times New Roman" w:cs="Times New Roman"/>
        </w:rPr>
      </w:pPr>
      <w:r w:rsidRPr="00331683">
        <w:rPr>
          <w:rFonts w:ascii="Times New Roman" w:hAnsi="Times New Roman" w:cs="Times New Roman"/>
        </w:rPr>
        <w:t xml:space="preserve">World Health Organization, CDC, Pan-American Health Organization, USAID, Gates Foundation </w:t>
      </w:r>
    </w:p>
    <w:p w14:paraId="353F3F81" w14:textId="77777777" w:rsidR="000D2DF6" w:rsidRPr="00887B6A" w:rsidRDefault="001F13B1" w:rsidP="000D2DF6">
      <w:pPr>
        <w:numPr>
          <w:ilvl w:val="1"/>
          <w:numId w:val="14"/>
        </w:numPr>
        <w:spacing w:after="0" w:line="240" w:lineRule="auto"/>
        <w:rPr>
          <w:rFonts w:ascii="Times New Roman" w:hAnsi="Times New Roman" w:cs="Times New Roman"/>
        </w:rPr>
      </w:pPr>
      <w:hyperlink r:id="rId71" w:history="1">
        <w:r w:rsidR="000D2DF6" w:rsidRPr="00887B6A">
          <w:rPr>
            <w:rStyle w:val="Hyperlink"/>
            <w:rFonts w:ascii="Times New Roman" w:hAnsi="Times New Roman" w:cs="Times New Roman"/>
            <w:color w:val="auto"/>
          </w:rPr>
          <w:t>International Development Evaluation Association</w:t>
        </w:r>
      </w:hyperlink>
      <w:r w:rsidR="000D2DF6" w:rsidRPr="00887B6A">
        <w:rPr>
          <w:rFonts w:ascii="Times New Roman" w:hAnsi="Times New Roman" w:cs="Times New Roman"/>
        </w:rPr>
        <w:t xml:space="preserve"> </w:t>
      </w:r>
    </w:p>
    <w:p w14:paraId="04EACC67" w14:textId="1BE409DF" w:rsidR="00917991" w:rsidRPr="00887B6A" w:rsidRDefault="00917991" w:rsidP="000D2DF6">
      <w:pPr>
        <w:numPr>
          <w:ilvl w:val="1"/>
          <w:numId w:val="14"/>
        </w:numPr>
        <w:spacing w:after="0" w:line="240" w:lineRule="auto"/>
        <w:rPr>
          <w:rFonts w:ascii="Times New Roman" w:hAnsi="Times New Roman" w:cs="Times New Roman"/>
        </w:rPr>
      </w:pPr>
      <w:r w:rsidRPr="00887B6A">
        <w:rPr>
          <w:rFonts w:ascii="Times New Roman" w:hAnsi="Times New Roman" w:cs="Times New Roman"/>
        </w:rPr>
        <w:lastRenderedPageBreak/>
        <w:t xml:space="preserve">Bamberger M and Segone M (2011) How to design and manage Equity-focused evaluations, UNICEF Evaluation Office. Available at:  </w:t>
      </w:r>
      <w:hyperlink r:id="rId72" w:history="1">
        <w:r w:rsidRPr="00887B6A">
          <w:rPr>
            <w:rStyle w:val="Hyperlink"/>
            <w:rFonts w:ascii="Times New Roman" w:hAnsi="Times New Roman" w:cs="Times New Roman"/>
            <w:color w:val="auto"/>
          </w:rPr>
          <w:t>http://mymande.org/sites/default/files/EWP5_Equity_focused_evaluations.pdf</w:t>
        </w:r>
      </w:hyperlink>
    </w:p>
    <w:p w14:paraId="1FF023DB" w14:textId="77777777" w:rsidR="000D2DF6" w:rsidRPr="00331683" w:rsidRDefault="000D2DF6" w:rsidP="00E53855">
      <w:pPr>
        <w:autoSpaceDE w:val="0"/>
        <w:autoSpaceDN w:val="0"/>
        <w:adjustRightInd w:val="0"/>
        <w:spacing w:after="0" w:line="240" w:lineRule="auto"/>
        <w:rPr>
          <w:rFonts w:ascii="Times New Roman" w:hAnsi="Times New Roman" w:cs="Times New Roman"/>
        </w:rPr>
      </w:pPr>
    </w:p>
    <w:sectPr w:rsidR="000D2DF6" w:rsidRPr="00331683">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ACBDD" w14:textId="77777777" w:rsidR="001F13B1" w:rsidRDefault="001F13B1" w:rsidP="008B59B5">
      <w:pPr>
        <w:spacing w:after="0" w:line="240" w:lineRule="auto"/>
      </w:pPr>
      <w:r>
        <w:separator/>
      </w:r>
    </w:p>
  </w:endnote>
  <w:endnote w:type="continuationSeparator" w:id="0">
    <w:p w14:paraId="6B0EAE8A" w14:textId="77777777" w:rsidR="001F13B1" w:rsidRDefault="001F13B1" w:rsidP="008B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247791"/>
      <w:docPartObj>
        <w:docPartGallery w:val="Page Numbers (Bottom of Page)"/>
        <w:docPartUnique/>
      </w:docPartObj>
    </w:sdtPr>
    <w:sdtEndPr>
      <w:rPr>
        <w:rFonts w:ascii="Times New Roman" w:hAnsi="Times New Roman" w:cs="Times New Roman"/>
        <w:noProof/>
        <w:sz w:val="20"/>
        <w:szCs w:val="20"/>
      </w:rPr>
    </w:sdtEndPr>
    <w:sdtContent>
      <w:p w14:paraId="2339FB7C" w14:textId="5B21E661" w:rsidR="007F3923" w:rsidRPr="000D2DF6" w:rsidRDefault="007F3923">
        <w:pPr>
          <w:pStyle w:val="Footer"/>
          <w:jc w:val="right"/>
          <w:rPr>
            <w:rFonts w:ascii="Times New Roman" w:hAnsi="Times New Roman" w:cs="Times New Roman"/>
            <w:sz w:val="20"/>
            <w:szCs w:val="20"/>
          </w:rPr>
        </w:pPr>
        <w:r w:rsidRPr="000D2DF6">
          <w:rPr>
            <w:rFonts w:ascii="Times New Roman" w:hAnsi="Times New Roman" w:cs="Times New Roman"/>
            <w:sz w:val="20"/>
            <w:szCs w:val="20"/>
          </w:rPr>
          <w:fldChar w:fldCharType="begin"/>
        </w:r>
        <w:r w:rsidRPr="000D2DF6">
          <w:rPr>
            <w:rFonts w:ascii="Times New Roman" w:hAnsi="Times New Roman" w:cs="Times New Roman"/>
            <w:sz w:val="20"/>
            <w:szCs w:val="20"/>
          </w:rPr>
          <w:instrText xml:space="preserve"> PAGE   \* MERGEFORMAT </w:instrText>
        </w:r>
        <w:r w:rsidRPr="000D2DF6">
          <w:rPr>
            <w:rFonts w:ascii="Times New Roman" w:hAnsi="Times New Roman" w:cs="Times New Roman"/>
            <w:sz w:val="20"/>
            <w:szCs w:val="20"/>
          </w:rPr>
          <w:fldChar w:fldCharType="separate"/>
        </w:r>
        <w:r w:rsidR="00394DD1">
          <w:rPr>
            <w:rFonts w:ascii="Times New Roman" w:hAnsi="Times New Roman" w:cs="Times New Roman"/>
            <w:noProof/>
            <w:sz w:val="20"/>
            <w:szCs w:val="20"/>
          </w:rPr>
          <w:t>2</w:t>
        </w:r>
        <w:r w:rsidRPr="000D2DF6">
          <w:rPr>
            <w:rFonts w:ascii="Times New Roman" w:hAnsi="Times New Roman" w:cs="Times New Roman"/>
            <w:noProof/>
            <w:sz w:val="20"/>
            <w:szCs w:val="20"/>
          </w:rPr>
          <w:fldChar w:fldCharType="end"/>
        </w:r>
      </w:p>
    </w:sdtContent>
  </w:sdt>
  <w:p w14:paraId="5A34F695" w14:textId="77777777" w:rsidR="007F3923" w:rsidRDefault="007F3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CD49A" w14:textId="77777777" w:rsidR="001F13B1" w:rsidRDefault="001F13B1" w:rsidP="008B59B5">
      <w:pPr>
        <w:spacing w:after="0" w:line="240" w:lineRule="auto"/>
      </w:pPr>
      <w:r>
        <w:separator/>
      </w:r>
    </w:p>
  </w:footnote>
  <w:footnote w:type="continuationSeparator" w:id="0">
    <w:p w14:paraId="04DA9CBC" w14:textId="77777777" w:rsidR="001F13B1" w:rsidRDefault="001F13B1" w:rsidP="008B5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E14"/>
    <w:multiLevelType w:val="hybridMultilevel"/>
    <w:tmpl w:val="4C58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753B3"/>
    <w:multiLevelType w:val="hybridMultilevel"/>
    <w:tmpl w:val="A08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6E83"/>
    <w:multiLevelType w:val="hybridMultilevel"/>
    <w:tmpl w:val="EC4E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1E90"/>
    <w:multiLevelType w:val="hybridMultilevel"/>
    <w:tmpl w:val="95F0A8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2600A"/>
    <w:multiLevelType w:val="hybridMultilevel"/>
    <w:tmpl w:val="C9AC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8495F"/>
    <w:multiLevelType w:val="hybridMultilevel"/>
    <w:tmpl w:val="2884D7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C3436"/>
    <w:multiLevelType w:val="hybridMultilevel"/>
    <w:tmpl w:val="5C8E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5B23"/>
    <w:multiLevelType w:val="hybridMultilevel"/>
    <w:tmpl w:val="4D6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81DDF"/>
    <w:multiLevelType w:val="hybridMultilevel"/>
    <w:tmpl w:val="6C06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B29C5"/>
    <w:multiLevelType w:val="hybridMultilevel"/>
    <w:tmpl w:val="35BCB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F4DEE"/>
    <w:multiLevelType w:val="hybridMultilevel"/>
    <w:tmpl w:val="D63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21F7D"/>
    <w:multiLevelType w:val="hybridMultilevel"/>
    <w:tmpl w:val="7C0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9139A"/>
    <w:multiLevelType w:val="hybridMultilevel"/>
    <w:tmpl w:val="7082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12609"/>
    <w:multiLevelType w:val="hybridMultilevel"/>
    <w:tmpl w:val="D880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900B4"/>
    <w:multiLevelType w:val="hybridMultilevel"/>
    <w:tmpl w:val="49C6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95E57"/>
    <w:multiLevelType w:val="hybridMultilevel"/>
    <w:tmpl w:val="E49E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65155"/>
    <w:multiLevelType w:val="hybridMultilevel"/>
    <w:tmpl w:val="F72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F0DE2"/>
    <w:multiLevelType w:val="hybridMultilevel"/>
    <w:tmpl w:val="8596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679EB"/>
    <w:multiLevelType w:val="hybridMultilevel"/>
    <w:tmpl w:val="D8A0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7075E"/>
    <w:multiLevelType w:val="hybridMultilevel"/>
    <w:tmpl w:val="C3E25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E7046EF"/>
    <w:multiLevelType w:val="hybridMultilevel"/>
    <w:tmpl w:val="03E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65B59"/>
    <w:multiLevelType w:val="hybridMultilevel"/>
    <w:tmpl w:val="7D0A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95605"/>
    <w:multiLevelType w:val="hybridMultilevel"/>
    <w:tmpl w:val="65DE60EE"/>
    <w:lvl w:ilvl="0" w:tplc="281C1B1C">
      <w:start w:val="1"/>
      <w:numFmt w:val="bullet"/>
      <w:lvlText w:val="•"/>
      <w:lvlJc w:val="left"/>
      <w:pPr>
        <w:tabs>
          <w:tab w:val="num" w:pos="720"/>
        </w:tabs>
        <w:ind w:left="720" w:hanging="360"/>
      </w:pPr>
      <w:rPr>
        <w:rFonts w:ascii="Arial" w:hAnsi="Arial" w:cs="Times New Roman" w:hint="default"/>
      </w:rPr>
    </w:lvl>
    <w:lvl w:ilvl="1" w:tplc="6206FAD8">
      <w:start w:val="1"/>
      <w:numFmt w:val="bullet"/>
      <w:lvlText w:val="•"/>
      <w:lvlJc w:val="left"/>
      <w:pPr>
        <w:tabs>
          <w:tab w:val="num" w:pos="1440"/>
        </w:tabs>
        <w:ind w:left="1440" w:hanging="360"/>
      </w:pPr>
      <w:rPr>
        <w:rFonts w:ascii="Arial" w:hAnsi="Arial" w:cs="Times New Roman" w:hint="default"/>
      </w:rPr>
    </w:lvl>
    <w:lvl w:ilvl="2" w:tplc="D3D0778C">
      <w:start w:val="1"/>
      <w:numFmt w:val="bullet"/>
      <w:lvlText w:val="•"/>
      <w:lvlJc w:val="left"/>
      <w:pPr>
        <w:tabs>
          <w:tab w:val="num" w:pos="2160"/>
        </w:tabs>
        <w:ind w:left="2160" w:hanging="360"/>
      </w:pPr>
      <w:rPr>
        <w:rFonts w:ascii="Arial" w:hAnsi="Arial" w:cs="Times New Roman" w:hint="default"/>
      </w:rPr>
    </w:lvl>
    <w:lvl w:ilvl="3" w:tplc="CDDC2276">
      <w:start w:val="1"/>
      <w:numFmt w:val="bullet"/>
      <w:lvlText w:val="•"/>
      <w:lvlJc w:val="left"/>
      <w:pPr>
        <w:tabs>
          <w:tab w:val="num" w:pos="2880"/>
        </w:tabs>
        <w:ind w:left="2880" w:hanging="360"/>
      </w:pPr>
      <w:rPr>
        <w:rFonts w:ascii="Arial" w:hAnsi="Arial" w:cs="Times New Roman" w:hint="default"/>
      </w:rPr>
    </w:lvl>
    <w:lvl w:ilvl="4" w:tplc="5334491A">
      <w:start w:val="1"/>
      <w:numFmt w:val="bullet"/>
      <w:lvlText w:val="•"/>
      <w:lvlJc w:val="left"/>
      <w:pPr>
        <w:tabs>
          <w:tab w:val="num" w:pos="3600"/>
        </w:tabs>
        <w:ind w:left="3600" w:hanging="360"/>
      </w:pPr>
      <w:rPr>
        <w:rFonts w:ascii="Arial" w:hAnsi="Arial" w:cs="Times New Roman" w:hint="default"/>
      </w:rPr>
    </w:lvl>
    <w:lvl w:ilvl="5" w:tplc="F9EC825C">
      <w:start w:val="1"/>
      <w:numFmt w:val="bullet"/>
      <w:lvlText w:val="•"/>
      <w:lvlJc w:val="left"/>
      <w:pPr>
        <w:tabs>
          <w:tab w:val="num" w:pos="4320"/>
        </w:tabs>
        <w:ind w:left="4320" w:hanging="360"/>
      </w:pPr>
      <w:rPr>
        <w:rFonts w:ascii="Arial" w:hAnsi="Arial" w:cs="Times New Roman" w:hint="default"/>
      </w:rPr>
    </w:lvl>
    <w:lvl w:ilvl="6" w:tplc="7C16C84A">
      <w:start w:val="1"/>
      <w:numFmt w:val="bullet"/>
      <w:lvlText w:val="•"/>
      <w:lvlJc w:val="left"/>
      <w:pPr>
        <w:tabs>
          <w:tab w:val="num" w:pos="5040"/>
        </w:tabs>
        <w:ind w:left="5040" w:hanging="360"/>
      </w:pPr>
      <w:rPr>
        <w:rFonts w:ascii="Arial" w:hAnsi="Arial" w:cs="Times New Roman" w:hint="default"/>
      </w:rPr>
    </w:lvl>
    <w:lvl w:ilvl="7" w:tplc="342AA8AC">
      <w:start w:val="1"/>
      <w:numFmt w:val="bullet"/>
      <w:lvlText w:val="•"/>
      <w:lvlJc w:val="left"/>
      <w:pPr>
        <w:tabs>
          <w:tab w:val="num" w:pos="5760"/>
        </w:tabs>
        <w:ind w:left="5760" w:hanging="360"/>
      </w:pPr>
      <w:rPr>
        <w:rFonts w:ascii="Arial" w:hAnsi="Arial" w:cs="Times New Roman" w:hint="default"/>
      </w:rPr>
    </w:lvl>
    <w:lvl w:ilvl="8" w:tplc="3C2A7876">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343A49B4"/>
    <w:multiLevelType w:val="hybridMultilevel"/>
    <w:tmpl w:val="798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22337"/>
    <w:multiLevelType w:val="hybridMultilevel"/>
    <w:tmpl w:val="7E7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5630B"/>
    <w:multiLevelType w:val="hybridMultilevel"/>
    <w:tmpl w:val="D920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A65F3"/>
    <w:multiLevelType w:val="hybridMultilevel"/>
    <w:tmpl w:val="F1AA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E2DC4"/>
    <w:multiLevelType w:val="hybridMultilevel"/>
    <w:tmpl w:val="A1D02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CD226F"/>
    <w:multiLevelType w:val="hybridMultilevel"/>
    <w:tmpl w:val="74AC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634FA"/>
    <w:multiLevelType w:val="hybridMultilevel"/>
    <w:tmpl w:val="8896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43ED6"/>
    <w:multiLevelType w:val="hybridMultilevel"/>
    <w:tmpl w:val="B7AC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D357A"/>
    <w:multiLevelType w:val="hybridMultilevel"/>
    <w:tmpl w:val="8854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56D9E"/>
    <w:multiLevelType w:val="hybridMultilevel"/>
    <w:tmpl w:val="4A40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B1888"/>
    <w:multiLevelType w:val="hybridMultilevel"/>
    <w:tmpl w:val="4316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1634D"/>
    <w:multiLevelType w:val="hybridMultilevel"/>
    <w:tmpl w:val="9B3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F7710"/>
    <w:multiLevelType w:val="hybridMultilevel"/>
    <w:tmpl w:val="EA52F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241C42"/>
    <w:multiLevelType w:val="hybridMultilevel"/>
    <w:tmpl w:val="9144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955F0D"/>
    <w:multiLevelType w:val="hybridMultilevel"/>
    <w:tmpl w:val="A316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BA28CC"/>
    <w:multiLevelType w:val="hybridMultilevel"/>
    <w:tmpl w:val="B80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DD38A4"/>
    <w:multiLevelType w:val="hybridMultilevel"/>
    <w:tmpl w:val="73502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0E60E2"/>
    <w:multiLevelType w:val="hybridMultilevel"/>
    <w:tmpl w:val="0AD0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346C0"/>
    <w:multiLevelType w:val="hybridMultilevel"/>
    <w:tmpl w:val="CAF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95AA3"/>
    <w:multiLevelType w:val="hybridMultilevel"/>
    <w:tmpl w:val="EE82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00873"/>
    <w:multiLevelType w:val="hybridMultilevel"/>
    <w:tmpl w:val="B8A2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7B7442"/>
    <w:multiLevelType w:val="hybridMultilevel"/>
    <w:tmpl w:val="D182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7D3E8F"/>
    <w:multiLevelType w:val="hybridMultilevel"/>
    <w:tmpl w:val="142E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1E59F5"/>
    <w:multiLevelType w:val="hybridMultilevel"/>
    <w:tmpl w:val="B5D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0137CB"/>
    <w:multiLevelType w:val="hybridMultilevel"/>
    <w:tmpl w:val="34CA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CB0F35"/>
    <w:multiLevelType w:val="hybridMultilevel"/>
    <w:tmpl w:val="5B78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336A96"/>
    <w:multiLevelType w:val="hybridMultilevel"/>
    <w:tmpl w:val="8FB6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4"/>
  </w:num>
  <w:num w:numId="4">
    <w:abstractNumId w:val="40"/>
  </w:num>
  <w:num w:numId="5">
    <w:abstractNumId w:val="7"/>
  </w:num>
  <w:num w:numId="6">
    <w:abstractNumId w:val="3"/>
  </w:num>
  <w:num w:numId="7">
    <w:abstractNumId w:val="35"/>
  </w:num>
  <w:num w:numId="8">
    <w:abstractNumId w:val="39"/>
  </w:num>
  <w:num w:numId="9">
    <w:abstractNumId w:val="45"/>
  </w:num>
  <w:num w:numId="10">
    <w:abstractNumId w:val="29"/>
  </w:num>
  <w:num w:numId="11">
    <w:abstractNumId w:val="9"/>
  </w:num>
  <w:num w:numId="12">
    <w:abstractNumId w:val="5"/>
  </w:num>
  <w:num w:numId="13">
    <w:abstractNumId w:val="26"/>
  </w:num>
  <w:num w:numId="14">
    <w:abstractNumId w:val="27"/>
  </w:num>
  <w:num w:numId="15">
    <w:abstractNumId w:val="0"/>
  </w:num>
  <w:num w:numId="16">
    <w:abstractNumId w:val="16"/>
  </w:num>
  <w:num w:numId="17">
    <w:abstractNumId w:val="25"/>
  </w:num>
  <w:num w:numId="18">
    <w:abstractNumId w:val="1"/>
  </w:num>
  <w:num w:numId="19">
    <w:abstractNumId w:val="31"/>
  </w:num>
  <w:num w:numId="20">
    <w:abstractNumId w:val="30"/>
  </w:num>
  <w:num w:numId="21">
    <w:abstractNumId w:val="33"/>
  </w:num>
  <w:num w:numId="22">
    <w:abstractNumId w:val="12"/>
  </w:num>
  <w:num w:numId="23">
    <w:abstractNumId w:val="44"/>
  </w:num>
  <w:num w:numId="24">
    <w:abstractNumId w:val="8"/>
  </w:num>
  <w:num w:numId="25">
    <w:abstractNumId w:val="10"/>
  </w:num>
  <w:num w:numId="26">
    <w:abstractNumId w:val="28"/>
  </w:num>
  <w:num w:numId="27">
    <w:abstractNumId w:val="17"/>
  </w:num>
  <w:num w:numId="28">
    <w:abstractNumId w:val="14"/>
  </w:num>
  <w:num w:numId="29">
    <w:abstractNumId w:val="47"/>
  </w:num>
  <w:num w:numId="30">
    <w:abstractNumId w:val="41"/>
  </w:num>
  <w:num w:numId="31">
    <w:abstractNumId w:val="22"/>
  </w:num>
  <w:num w:numId="32">
    <w:abstractNumId w:val="21"/>
  </w:num>
  <w:num w:numId="33">
    <w:abstractNumId w:val="23"/>
  </w:num>
  <w:num w:numId="34">
    <w:abstractNumId w:val="46"/>
  </w:num>
  <w:num w:numId="35">
    <w:abstractNumId w:val="13"/>
  </w:num>
  <w:num w:numId="36">
    <w:abstractNumId w:val="38"/>
  </w:num>
  <w:num w:numId="37">
    <w:abstractNumId w:val="6"/>
  </w:num>
  <w:num w:numId="38">
    <w:abstractNumId w:val="43"/>
  </w:num>
  <w:num w:numId="39">
    <w:abstractNumId w:val="2"/>
  </w:num>
  <w:num w:numId="40">
    <w:abstractNumId w:val="32"/>
  </w:num>
  <w:num w:numId="41">
    <w:abstractNumId w:val="24"/>
  </w:num>
  <w:num w:numId="42">
    <w:abstractNumId w:val="42"/>
  </w:num>
  <w:num w:numId="43">
    <w:abstractNumId w:val="11"/>
  </w:num>
  <w:num w:numId="44">
    <w:abstractNumId w:val="15"/>
  </w:num>
  <w:num w:numId="45">
    <w:abstractNumId w:val="34"/>
  </w:num>
  <w:num w:numId="46">
    <w:abstractNumId w:val="49"/>
  </w:num>
  <w:num w:numId="47">
    <w:abstractNumId w:val="48"/>
  </w:num>
  <w:num w:numId="48">
    <w:abstractNumId w:val="18"/>
  </w:num>
  <w:num w:numId="49">
    <w:abstractNumId w:val="2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E5"/>
    <w:rsid w:val="000227FF"/>
    <w:rsid w:val="000443FB"/>
    <w:rsid w:val="000463D8"/>
    <w:rsid w:val="00050F86"/>
    <w:rsid w:val="00051A84"/>
    <w:rsid w:val="00051F94"/>
    <w:rsid w:val="0005429E"/>
    <w:rsid w:val="0005634A"/>
    <w:rsid w:val="0006684E"/>
    <w:rsid w:val="000B61BC"/>
    <w:rsid w:val="000D063E"/>
    <w:rsid w:val="000D2DF6"/>
    <w:rsid w:val="000D7658"/>
    <w:rsid w:val="000E39C5"/>
    <w:rsid w:val="000E49FD"/>
    <w:rsid w:val="00105ED9"/>
    <w:rsid w:val="0011029B"/>
    <w:rsid w:val="0012679E"/>
    <w:rsid w:val="001279BB"/>
    <w:rsid w:val="00194E65"/>
    <w:rsid w:val="001A2BCB"/>
    <w:rsid w:val="001B277D"/>
    <w:rsid w:val="001B64C3"/>
    <w:rsid w:val="001B7E8E"/>
    <w:rsid w:val="001D07E8"/>
    <w:rsid w:val="001D19C8"/>
    <w:rsid w:val="001D2EBC"/>
    <w:rsid w:val="001E2726"/>
    <w:rsid w:val="001E6A2F"/>
    <w:rsid w:val="001F13B1"/>
    <w:rsid w:val="0021398B"/>
    <w:rsid w:val="00216FB7"/>
    <w:rsid w:val="002215E8"/>
    <w:rsid w:val="00226C5B"/>
    <w:rsid w:val="00253559"/>
    <w:rsid w:val="00257D6F"/>
    <w:rsid w:val="00264F56"/>
    <w:rsid w:val="00272043"/>
    <w:rsid w:val="002819C2"/>
    <w:rsid w:val="002908B4"/>
    <w:rsid w:val="002A0CFD"/>
    <w:rsid w:val="002A1944"/>
    <w:rsid w:val="002B3304"/>
    <w:rsid w:val="002F0A76"/>
    <w:rsid w:val="00312F0A"/>
    <w:rsid w:val="00313197"/>
    <w:rsid w:val="00314FFC"/>
    <w:rsid w:val="00322EC4"/>
    <w:rsid w:val="00326B87"/>
    <w:rsid w:val="00331683"/>
    <w:rsid w:val="00342546"/>
    <w:rsid w:val="00343FBC"/>
    <w:rsid w:val="00352B61"/>
    <w:rsid w:val="00361777"/>
    <w:rsid w:val="00362764"/>
    <w:rsid w:val="0036446C"/>
    <w:rsid w:val="003677D6"/>
    <w:rsid w:val="00381319"/>
    <w:rsid w:val="00394DD1"/>
    <w:rsid w:val="003A2116"/>
    <w:rsid w:val="003A4C08"/>
    <w:rsid w:val="003B06EF"/>
    <w:rsid w:val="003B1802"/>
    <w:rsid w:val="003C0ACA"/>
    <w:rsid w:val="003C7CEE"/>
    <w:rsid w:val="003D4451"/>
    <w:rsid w:val="003E324A"/>
    <w:rsid w:val="00407FE6"/>
    <w:rsid w:val="004436CB"/>
    <w:rsid w:val="00444172"/>
    <w:rsid w:val="004445CB"/>
    <w:rsid w:val="0046470A"/>
    <w:rsid w:val="004A3178"/>
    <w:rsid w:val="004B7253"/>
    <w:rsid w:val="004C003F"/>
    <w:rsid w:val="004E4FB3"/>
    <w:rsid w:val="004E7965"/>
    <w:rsid w:val="004F082B"/>
    <w:rsid w:val="004F4AC9"/>
    <w:rsid w:val="004F4EDC"/>
    <w:rsid w:val="00510317"/>
    <w:rsid w:val="0051309B"/>
    <w:rsid w:val="00514916"/>
    <w:rsid w:val="00515D5E"/>
    <w:rsid w:val="005307FC"/>
    <w:rsid w:val="00534FDA"/>
    <w:rsid w:val="00535A5B"/>
    <w:rsid w:val="005531C5"/>
    <w:rsid w:val="005644BC"/>
    <w:rsid w:val="0056468E"/>
    <w:rsid w:val="00572BEE"/>
    <w:rsid w:val="00574BA8"/>
    <w:rsid w:val="00576B47"/>
    <w:rsid w:val="00596453"/>
    <w:rsid w:val="005B3D06"/>
    <w:rsid w:val="005C6DAB"/>
    <w:rsid w:val="005F065B"/>
    <w:rsid w:val="005F0A1D"/>
    <w:rsid w:val="00603DC4"/>
    <w:rsid w:val="00611664"/>
    <w:rsid w:val="0061208A"/>
    <w:rsid w:val="00622C10"/>
    <w:rsid w:val="00627D6D"/>
    <w:rsid w:val="00632083"/>
    <w:rsid w:val="0063375F"/>
    <w:rsid w:val="00673401"/>
    <w:rsid w:val="00675755"/>
    <w:rsid w:val="0069418D"/>
    <w:rsid w:val="006A360E"/>
    <w:rsid w:val="006A60A2"/>
    <w:rsid w:val="006C3405"/>
    <w:rsid w:val="006C7982"/>
    <w:rsid w:val="006D63E9"/>
    <w:rsid w:val="006E1C51"/>
    <w:rsid w:val="006F6207"/>
    <w:rsid w:val="007214E5"/>
    <w:rsid w:val="0073007B"/>
    <w:rsid w:val="00733105"/>
    <w:rsid w:val="00733F3D"/>
    <w:rsid w:val="00737E8D"/>
    <w:rsid w:val="00745518"/>
    <w:rsid w:val="00760740"/>
    <w:rsid w:val="00772634"/>
    <w:rsid w:val="00774F0C"/>
    <w:rsid w:val="0078274A"/>
    <w:rsid w:val="007832DF"/>
    <w:rsid w:val="007A3791"/>
    <w:rsid w:val="007B1885"/>
    <w:rsid w:val="007C086F"/>
    <w:rsid w:val="007D3BF4"/>
    <w:rsid w:val="007E5708"/>
    <w:rsid w:val="007F000A"/>
    <w:rsid w:val="007F3923"/>
    <w:rsid w:val="007F6BE7"/>
    <w:rsid w:val="007F75DA"/>
    <w:rsid w:val="008046DE"/>
    <w:rsid w:val="008219B3"/>
    <w:rsid w:val="00823EAF"/>
    <w:rsid w:val="00836D22"/>
    <w:rsid w:val="00842BD0"/>
    <w:rsid w:val="00844896"/>
    <w:rsid w:val="00853EED"/>
    <w:rsid w:val="008678A8"/>
    <w:rsid w:val="00871F22"/>
    <w:rsid w:val="008766C8"/>
    <w:rsid w:val="00883E71"/>
    <w:rsid w:val="00887B6A"/>
    <w:rsid w:val="00891E2B"/>
    <w:rsid w:val="008953CD"/>
    <w:rsid w:val="008975C7"/>
    <w:rsid w:val="008B59B5"/>
    <w:rsid w:val="008B6196"/>
    <w:rsid w:val="008D3377"/>
    <w:rsid w:val="008D4FCA"/>
    <w:rsid w:val="008E17BB"/>
    <w:rsid w:val="00917991"/>
    <w:rsid w:val="00921D92"/>
    <w:rsid w:val="00925F98"/>
    <w:rsid w:val="009324E9"/>
    <w:rsid w:val="00953A1C"/>
    <w:rsid w:val="0097512D"/>
    <w:rsid w:val="009809DB"/>
    <w:rsid w:val="00994A33"/>
    <w:rsid w:val="009B086C"/>
    <w:rsid w:val="009B1296"/>
    <w:rsid w:val="009B59C4"/>
    <w:rsid w:val="009B7ECC"/>
    <w:rsid w:val="009C063A"/>
    <w:rsid w:val="009C4223"/>
    <w:rsid w:val="009C66C5"/>
    <w:rsid w:val="009D3259"/>
    <w:rsid w:val="009E1C97"/>
    <w:rsid w:val="009E5ACC"/>
    <w:rsid w:val="009F4A74"/>
    <w:rsid w:val="009F5B0F"/>
    <w:rsid w:val="00A02B4B"/>
    <w:rsid w:val="00A06E63"/>
    <w:rsid w:val="00A2624A"/>
    <w:rsid w:val="00A26DD0"/>
    <w:rsid w:val="00A41B80"/>
    <w:rsid w:val="00A455B2"/>
    <w:rsid w:val="00A64F2C"/>
    <w:rsid w:val="00A67DF2"/>
    <w:rsid w:val="00A77521"/>
    <w:rsid w:val="00A80BC4"/>
    <w:rsid w:val="00A93A49"/>
    <w:rsid w:val="00AC5770"/>
    <w:rsid w:val="00AC66B4"/>
    <w:rsid w:val="00AE4B00"/>
    <w:rsid w:val="00AE5E2E"/>
    <w:rsid w:val="00AF191E"/>
    <w:rsid w:val="00AF55DA"/>
    <w:rsid w:val="00AF780A"/>
    <w:rsid w:val="00B05631"/>
    <w:rsid w:val="00B076A3"/>
    <w:rsid w:val="00B240C5"/>
    <w:rsid w:val="00B25378"/>
    <w:rsid w:val="00B25B08"/>
    <w:rsid w:val="00B26443"/>
    <w:rsid w:val="00B30C4B"/>
    <w:rsid w:val="00B60ECB"/>
    <w:rsid w:val="00B64800"/>
    <w:rsid w:val="00B648E5"/>
    <w:rsid w:val="00B779BF"/>
    <w:rsid w:val="00B902C0"/>
    <w:rsid w:val="00BB1452"/>
    <w:rsid w:val="00BD6DA9"/>
    <w:rsid w:val="00BE6C01"/>
    <w:rsid w:val="00BE6CCF"/>
    <w:rsid w:val="00BF4842"/>
    <w:rsid w:val="00C06220"/>
    <w:rsid w:val="00C11E53"/>
    <w:rsid w:val="00C15730"/>
    <w:rsid w:val="00C47EE5"/>
    <w:rsid w:val="00C51FBE"/>
    <w:rsid w:val="00C52F1E"/>
    <w:rsid w:val="00C56B43"/>
    <w:rsid w:val="00C74975"/>
    <w:rsid w:val="00C80858"/>
    <w:rsid w:val="00CA1225"/>
    <w:rsid w:val="00CB21DF"/>
    <w:rsid w:val="00CB3D18"/>
    <w:rsid w:val="00CB5B51"/>
    <w:rsid w:val="00CB7D74"/>
    <w:rsid w:val="00CC0E87"/>
    <w:rsid w:val="00CC6397"/>
    <w:rsid w:val="00CF3120"/>
    <w:rsid w:val="00D12D03"/>
    <w:rsid w:val="00D17B9C"/>
    <w:rsid w:val="00D35932"/>
    <w:rsid w:val="00D36C41"/>
    <w:rsid w:val="00D6187B"/>
    <w:rsid w:val="00D62E02"/>
    <w:rsid w:val="00D833F4"/>
    <w:rsid w:val="00D934C9"/>
    <w:rsid w:val="00DA2F87"/>
    <w:rsid w:val="00DA538A"/>
    <w:rsid w:val="00DA56D5"/>
    <w:rsid w:val="00DB25EA"/>
    <w:rsid w:val="00DB3441"/>
    <w:rsid w:val="00DB4F23"/>
    <w:rsid w:val="00DB5193"/>
    <w:rsid w:val="00DC4C97"/>
    <w:rsid w:val="00DE77D9"/>
    <w:rsid w:val="00DE79A5"/>
    <w:rsid w:val="00DF2DFA"/>
    <w:rsid w:val="00E026B2"/>
    <w:rsid w:val="00E0593A"/>
    <w:rsid w:val="00E07E9B"/>
    <w:rsid w:val="00E10B90"/>
    <w:rsid w:val="00E20300"/>
    <w:rsid w:val="00E276BA"/>
    <w:rsid w:val="00E3236B"/>
    <w:rsid w:val="00E402C8"/>
    <w:rsid w:val="00E53855"/>
    <w:rsid w:val="00E7689C"/>
    <w:rsid w:val="00E8395F"/>
    <w:rsid w:val="00E935CA"/>
    <w:rsid w:val="00E957B5"/>
    <w:rsid w:val="00E95994"/>
    <w:rsid w:val="00EC5DA9"/>
    <w:rsid w:val="00EC6AD4"/>
    <w:rsid w:val="00EE38DD"/>
    <w:rsid w:val="00EE5EEA"/>
    <w:rsid w:val="00F04F01"/>
    <w:rsid w:val="00F065E7"/>
    <w:rsid w:val="00F318C5"/>
    <w:rsid w:val="00F45DD1"/>
    <w:rsid w:val="00F47534"/>
    <w:rsid w:val="00F82C4F"/>
    <w:rsid w:val="00F83049"/>
    <w:rsid w:val="00F96AF3"/>
    <w:rsid w:val="00FA0AEE"/>
    <w:rsid w:val="00FB4E4A"/>
    <w:rsid w:val="00FC3E13"/>
    <w:rsid w:val="00FD31F5"/>
    <w:rsid w:val="00FE1CCA"/>
    <w:rsid w:val="00FE6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1E483"/>
  <w15:docId w15:val="{833ED95D-C792-432D-BD68-BB052C2E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18"/>
  </w:style>
  <w:style w:type="paragraph" w:styleId="Heading1">
    <w:name w:val="heading 1"/>
    <w:basedOn w:val="Normal"/>
    <w:next w:val="Normal"/>
    <w:link w:val="Heading1Char"/>
    <w:uiPriority w:val="9"/>
    <w:qFormat/>
    <w:rsid w:val="000D2DF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2DF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4E5"/>
    <w:rPr>
      <w:color w:val="0563C1" w:themeColor="hyperlink"/>
      <w:u w:val="single"/>
    </w:rPr>
  </w:style>
  <w:style w:type="character" w:styleId="CommentReference">
    <w:name w:val="annotation reference"/>
    <w:basedOn w:val="DefaultParagraphFont"/>
    <w:uiPriority w:val="99"/>
    <w:semiHidden/>
    <w:unhideWhenUsed/>
    <w:rsid w:val="009F5B0F"/>
    <w:rPr>
      <w:sz w:val="16"/>
      <w:szCs w:val="16"/>
    </w:rPr>
  </w:style>
  <w:style w:type="paragraph" w:styleId="CommentText">
    <w:name w:val="annotation text"/>
    <w:basedOn w:val="Normal"/>
    <w:link w:val="CommentTextChar"/>
    <w:uiPriority w:val="99"/>
    <w:semiHidden/>
    <w:unhideWhenUsed/>
    <w:rsid w:val="009F5B0F"/>
    <w:pPr>
      <w:spacing w:line="240" w:lineRule="auto"/>
    </w:pPr>
    <w:rPr>
      <w:sz w:val="20"/>
      <w:szCs w:val="20"/>
    </w:rPr>
  </w:style>
  <w:style w:type="character" w:customStyle="1" w:styleId="CommentTextChar">
    <w:name w:val="Comment Text Char"/>
    <w:basedOn w:val="DefaultParagraphFont"/>
    <w:link w:val="CommentText"/>
    <w:uiPriority w:val="99"/>
    <w:semiHidden/>
    <w:rsid w:val="009F5B0F"/>
    <w:rPr>
      <w:sz w:val="20"/>
      <w:szCs w:val="20"/>
    </w:rPr>
  </w:style>
  <w:style w:type="paragraph" w:styleId="CommentSubject">
    <w:name w:val="annotation subject"/>
    <w:basedOn w:val="CommentText"/>
    <w:next w:val="CommentText"/>
    <w:link w:val="CommentSubjectChar"/>
    <w:uiPriority w:val="99"/>
    <w:semiHidden/>
    <w:unhideWhenUsed/>
    <w:rsid w:val="009F5B0F"/>
    <w:rPr>
      <w:b/>
      <w:bCs/>
    </w:rPr>
  </w:style>
  <w:style w:type="character" w:customStyle="1" w:styleId="CommentSubjectChar">
    <w:name w:val="Comment Subject Char"/>
    <w:basedOn w:val="CommentTextChar"/>
    <w:link w:val="CommentSubject"/>
    <w:uiPriority w:val="99"/>
    <w:semiHidden/>
    <w:rsid w:val="009F5B0F"/>
    <w:rPr>
      <w:b/>
      <w:bCs/>
      <w:sz w:val="20"/>
      <w:szCs w:val="20"/>
    </w:rPr>
  </w:style>
  <w:style w:type="paragraph" w:styleId="BalloonText">
    <w:name w:val="Balloon Text"/>
    <w:basedOn w:val="Normal"/>
    <w:link w:val="BalloonTextChar"/>
    <w:uiPriority w:val="99"/>
    <w:semiHidden/>
    <w:unhideWhenUsed/>
    <w:rsid w:val="009F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0F"/>
    <w:rPr>
      <w:rFonts w:ascii="Segoe UI" w:hAnsi="Segoe UI" w:cs="Segoe UI"/>
      <w:sz w:val="18"/>
      <w:szCs w:val="18"/>
    </w:rPr>
  </w:style>
  <w:style w:type="character" w:styleId="FollowedHyperlink">
    <w:name w:val="FollowedHyperlink"/>
    <w:basedOn w:val="DefaultParagraphFont"/>
    <w:uiPriority w:val="99"/>
    <w:semiHidden/>
    <w:unhideWhenUsed/>
    <w:rsid w:val="00C80858"/>
    <w:rPr>
      <w:color w:val="954F72" w:themeColor="followedHyperlink"/>
      <w:u w:val="single"/>
    </w:rPr>
  </w:style>
  <w:style w:type="paragraph" w:styleId="Header">
    <w:name w:val="header"/>
    <w:basedOn w:val="Normal"/>
    <w:link w:val="HeaderChar"/>
    <w:uiPriority w:val="99"/>
    <w:unhideWhenUsed/>
    <w:rsid w:val="008B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B5"/>
  </w:style>
  <w:style w:type="paragraph" w:styleId="Footer">
    <w:name w:val="footer"/>
    <w:basedOn w:val="Normal"/>
    <w:link w:val="FooterChar"/>
    <w:uiPriority w:val="99"/>
    <w:unhideWhenUsed/>
    <w:rsid w:val="008B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B5"/>
  </w:style>
  <w:style w:type="paragraph" w:styleId="ListParagraph">
    <w:name w:val="List Paragraph"/>
    <w:basedOn w:val="Normal"/>
    <w:uiPriority w:val="34"/>
    <w:qFormat/>
    <w:rsid w:val="00DC4C97"/>
    <w:pPr>
      <w:ind w:left="720"/>
      <w:contextualSpacing/>
    </w:pPr>
  </w:style>
  <w:style w:type="character" w:customStyle="1" w:styleId="Heading1Char">
    <w:name w:val="Heading 1 Char"/>
    <w:basedOn w:val="DefaultParagraphFont"/>
    <w:link w:val="Heading1"/>
    <w:uiPriority w:val="9"/>
    <w:rsid w:val="000D2D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2DF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C003F"/>
    <w:pPr>
      <w:spacing w:after="0" w:line="240" w:lineRule="auto"/>
    </w:pPr>
  </w:style>
  <w:style w:type="paragraph" w:styleId="NormalWeb">
    <w:name w:val="Normal (Web)"/>
    <w:basedOn w:val="Normal"/>
    <w:uiPriority w:val="99"/>
    <w:semiHidden/>
    <w:unhideWhenUsed/>
    <w:rsid w:val="00B0563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9500">
      <w:bodyDiv w:val="1"/>
      <w:marLeft w:val="0"/>
      <w:marRight w:val="0"/>
      <w:marTop w:val="0"/>
      <w:marBottom w:val="0"/>
      <w:divBdr>
        <w:top w:val="none" w:sz="0" w:space="0" w:color="auto"/>
        <w:left w:val="none" w:sz="0" w:space="0" w:color="auto"/>
        <w:bottom w:val="none" w:sz="0" w:space="0" w:color="auto"/>
        <w:right w:val="none" w:sz="0" w:space="0" w:color="auto"/>
      </w:divBdr>
    </w:div>
    <w:div w:id="543710504">
      <w:bodyDiv w:val="1"/>
      <w:marLeft w:val="0"/>
      <w:marRight w:val="0"/>
      <w:marTop w:val="0"/>
      <w:marBottom w:val="0"/>
      <w:divBdr>
        <w:top w:val="none" w:sz="0" w:space="0" w:color="auto"/>
        <w:left w:val="none" w:sz="0" w:space="0" w:color="auto"/>
        <w:bottom w:val="none" w:sz="0" w:space="0" w:color="auto"/>
        <w:right w:val="none" w:sz="0" w:space="0" w:color="auto"/>
      </w:divBdr>
    </w:div>
    <w:div w:id="846166262">
      <w:bodyDiv w:val="1"/>
      <w:marLeft w:val="0"/>
      <w:marRight w:val="0"/>
      <w:marTop w:val="0"/>
      <w:marBottom w:val="0"/>
      <w:divBdr>
        <w:top w:val="none" w:sz="0" w:space="0" w:color="auto"/>
        <w:left w:val="none" w:sz="0" w:space="0" w:color="auto"/>
        <w:bottom w:val="none" w:sz="0" w:space="0" w:color="auto"/>
        <w:right w:val="none" w:sz="0" w:space="0" w:color="auto"/>
      </w:divBdr>
    </w:div>
    <w:div w:id="955797555">
      <w:bodyDiv w:val="1"/>
      <w:marLeft w:val="0"/>
      <w:marRight w:val="0"/>
      <w:marTop w:val="0"/>
      <w:marBottom w:val="0"/>
      <w:divBdr>
        <w:top w:val="none" w:sz="0" w:space="0" w:color="auto"/>
        <w:left w:val="none" w:sz="0" w:space="0" w:color="auto"/>
        <w:bottom w:val="none" w:sz="0" w:space="0" w:color="auto"/>
        <w:right w:val="none" w:sz="0" w:space="0" w:color="auto"/>
      </w:divBdr>
    </w:div>
    <w:div w:id="1020427884">
      <w:bodyDiv w:val="1"/>
      <w:marLeft w:val="0"/>
      <w:marRight w:val="0"/>
      <w:marTop w:val="0"/>
      <w:marBottom w:val="0"/>
      <w:divBdr>
        <w:top w:val="none" w:sz="0" w:space="0" w:color="auto"/>
        <w:left w:val="none" w:sz="0" w:space="0" w:color="auto"/>
        <w:bottom w:val="none" w:sz="0" w:space="0" w:color="auto"/>
        <w:right w:val="none" w:sz="0" w:space="0" w:color="auto"/>
      </w:divBdr>
    </w:div>
    <w:div w:id="1197542861">
      <w:bodyDiv w:val="1"/>
      <w:marLeft w:val="0"/>
      <w:marRight w:val="0"/>
      <w:marTop w:val="0"/>
      <w:marBottom w:val="0"/>
      <w:divBdr>
        <w:top w:val="none" w:sz="0" w:space="0" w:color="auto"/>
        <w:left w:val="none" w:sz="0" w:space="0" w:color="auto"/>
        <w:bottom w:val="none" w:sz="0" w:space="0" w:color="auto"/>
        <w:right w:val="none" w:sz="0" w:space="0" w:color="auto"/>
      </w:divBdr>
    </w:div>
    <w:div w:id="1649017704">
      <w:bodyDiv w:val="1"/>
      <w:marLeft w:val="0"/>
      <w:marRight w:val="0"/>
      <w:marTop w:val="0"/>
      <w:marBottom w:val="0"/>
      <w:divBdr>
        <w:top w:val="none" w:sz="0" w:space="0" w:color="auto"/>
        <w:left w:val="none" w:sz="0" w:space="0" w:color="auto"/>
        <w:bottom w:val="none" w:sz="0" w:space="0" w:color="auto"/>
        <w:right w:val="none" w:sz="0" w:space="0" w:color="auto"/>
      </w:divBdr>
    </w:div>
    <w:div w:id="18776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phc.hrsa.gov/about/what-is-a-health-center/index.html" TargetMode="External"/><Relationship Id="rId18" Type="http://schemas.openxmlformats.org/officeDocument/2006/relationships/hyperlink" Target="http://www.cdc.gov/eval/guide/CDCEvalManual.pdf" TargetMode="External"/><Relationship Id="rId26" Type="http://schemas.openxmlformats.org/officeDocument/2006/relationships/hyperlink" Target="http://onlinelibrary.wiley.com/doi/10.1111/j.1475-6773.2006.00684.x/pdf" TargetMode="External"/><Relationship Id="rId39" Type="http://schemas.openxmlformats.org/officeDocument/2006/relationships/hyperlink" Target="http://www.uwex.edu/ces/pdande/evaluation/evallogicmodel.html" TargetMode="External"/><Relationship Id="rId21" Type="http://schemas.openxmlformats.org/officeDocument/2006/relationships/hyperlink" Target="http://www.cdc.gov/eval/guide/CDCEvalManual.pdf" TargetMode="External"/><Relationship Id="rId34" Type="http://schemas.openxmlformats.org/officeDocument/2006/relationships/hyperlink" Target="https://www.wageningenur.nl/en/Publication-details.htm?publicationId=publication-way-343035343531" TargetMode="External"/><Relationship Id="rId42" Type="http://schemas.openxmlformats.org/officeDocument/2006/relationships/hyperlink" Target="http://www.uwex.edu/ces/pdande/evaluation/pdf/WaterQualityProgram.pdf" TargetMode="External"/><Relationship Id="rId47" Type="http://schemas.openxmlformats.org/officeDocument/2006/relationships/hyperlink" Target="http://www.fsg.org/Portals/0/Uploads/Documents/PDF/Engaging_Stakeholders_Guide.pdf" TargetMode="External"/><Relationship Id="rId50" Type="http://schemas.openxmlformats.org/officeDocument/2006/relationships/hyperlink" Target="http://www.longwoods.com/content/21997" TargetMode="External"/><Relationship Id="rId55" Type="http://schemas.openxmlformats.org/officeDocument/2006/relationships/hyperlink" Target="http://betterevaluation.org/plan/understandcauses" TargetMode="External"/><Relationship Id="rId63" Type="http://schemas.openxmlformats.org/officeDocument/2006/relationships/hyperlink" Target="http://www.esourceresearch.org/" TargetMode="External"/><Relationship Id="rId68" Type="http://schemas.openxmlformats.org/officeDocument/2006/relationships/hyperlink" Target="http://www.mymande.org/" TargetMode="External"/><Relationship Id="rId7" Type="http://schemas.openxmlformats.org/officeDocument/2006/relationships/endnotes" Target="endnotes.xml"/><Relationship Id="rId71" Type="http://schemas.openxmlformats.org/officeDocument/2006/relationships/hyperlink" Target="http://www.ideas-int.org/home/index.cfm?navID=1&amp;itemID=1&amp;CFID=660323&amp;CFTOKEN=88267140" TargetMode="External"/><Relationship Id="rId2" Type="http://schemas.openxmlformats.org/officeDocument/2006/relationships/numbering" Target="numbering.xml"/><Relationship Id="rId16" Type="http://schemas.openxmlformats.org/officeDocument/2006/relationships/hyperlink" Target="http://www.gao.gov/assets/590/588146.pdf" TargetMode="External"/><Relationship Id="rId29" Type="http://schemas.openxmlformats.org/officeDocument/2006/relationships/hyperlink" Target="http://research.unc.edu/offices/human-research-ethics/getting-started/training/" TargetMode="External"/><Relationship Id="rId11" Type="http://schemas.openxmlformats.org/officeDocument/2006/relationships/hyperlink" Target="http://www.lib.unc.edu/instruct/plagiarism/" TargetMode="External"/><Relationship Id="rId24" Type="http://schemas.openxmlformats.org/officeDocument/2006/relationships/hyperlink" Target="http://learningstore.uwex.edu/assets/pdfs/g3658-2.pdf" TargetMode="External"/><Relationship Id="rId32" Type="http://schemas.openxmlformats.org/officeDocument/2006/relationships/hyperlink" Target="http://www.cdc.gov/eval/resources/index.htm" TargetMode="External"/><Relationship Id="rId37" Type="http://schemas.openxmlformats.org/officeDocument/2006/relationships/hyperlink" Target="http://www.themedfomscu.org/media/Handbook_of_Practical_Program_Evaluation.pdf" TargetMode="External"/><Relationship Id="rId40" Type="http://schemas.openxmlformats.org/officeDocument/2006/relationships/hyperlink" Target="http://www.uwex.edu/ces/pdande/evaluation/pdf/YouthLMswithnarr.pdf" TargetMode="External"/><Relationship Id="rId45" Type="http://schemas.openxmlformats.org/officeDocument/2006/relationships/hyperlink" Target="http://ctb.ku.edu/en/table-of-contents/overview/models-for-community-health-and-development/logic-model-development/main" TargetMode="External"/><Relationship Id="rId53" Type="http://schemas.openxmlformats.org/officeDocument/2006/relationships/hyperlink" Target="http://www.interaction.org/impact-evaluation-notes" TargetMode="External"/><Relationship Id="rId58" Type="http://schemas.openxmlformats.org/officeDocument/2006/relationships/hyperlink" Target="http://www.youtube.com/watch?v=b7n64JEjUUk" TargetMode="External"/><Relationship Id="rId66" Type="http://schemas.openxmlformats.org/officeDocument/2006/relationships/hyperlink" Target="http://www.socialresearchmethods.net"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phc.hrsa.gov/qualityimprovement/clinicalquality/qualityimprovement.html" TargetMode="External"/><Relationship Id="rId23" Type="http://schemas.openxmlformats.org/officeDocument/2006/relationships/hyperlink" Target="http://pdf.usaid.gov/pdf_docs/PNABS541.pdf" TargetMode="External"/><Relationship Id="rId28" Type="http://schemas.openxmlformats.org/officeDocument/2006/relationships/hyperlink" Target="http://kiwinurse.co.nz/Tertiary%20Conference/PDF%27s/2009/General%20Papers/NM%20BSC%20in%20health%20organisations.pdf" TargetMode="External"/><Relationship Id="rId36" Type="http://schemas.openxmlformats.org/officeDocument/2006/relationships/hyperlink" Target="http://www.ifad.org/evaluation/oe/process/guide/index.htm" TargetMode="External"/><Relationship Id="rId49" Type="http://schemas.openxmlformats.org/officeDocument/2006/relationships/hyperlink" Target="http://led.co.za/sites/led.co.za/files/documents/151.pdf" TargetMode="External"/><Relationship Id="rId57" Type="http://schemas.openxmlformats.org/officeDocument/2006/relationships/hyperlink" Target="https://core.human.cornell.edu/research/systems/index.cfm" TargetMode="External"/><Relationship Id="rId61" Type="http://schemas.openxmlformats.org/officeDocument/2006/relationships/hyperlink" Target="http://www.eval.org/" TargetMode="External"/><Relationship Id="rId10" Type="http://schemas.openxmlformats.org/officeDocument/2006/relationships/hyperlink" Target="http://guides.lib.unc.edu/c.php?g=9028&amp;p=45251" TargetMode="External"/><Relationship Id="rId19" Type="http://schemas.openxmlformats.org/officeDocument/2006/relationships/hyperlink" Target="http://www.wkkf.org/resource-directory/resource/2006/02/wk-kellogg-foundation-logic-model-development-guide" TargetMode="External"/><Relationship Id="rId31" Type="http://schemas.openxmlformats.org/officeDocument/2006/relationships/hyperlink" Target="http://www.cdc.gov/eval/resources/index.htm" TargetMode="External"/><Relationship Id="rId44" Type="http://schemas.openxmlformats.org/officeDocument/2006/relationships/hyperlink" Target="http://r4d.dfid.gov.uk/pdf/outputs/JSRP/ToC_Lit_Review.pdf" TargetMode="External"/><Relationship Id="rId52" Type="http://schemas.openxmlformats.org/officeDocument/2006/relationships/hyperlink" Target="http://betterevaluation.org/themes/impact_evaluation" TargetMode="External"/><Relationship Id="rId60" Type="http://schemas.openxmlformats.org/officeDocument/2006/relationships/hyperlink" Target="http://www.betterevaluation.org" TargetMode="External"/><Relationship Id="rId65" Type="http://schemas.openxmlformats.org/officeDocument/2006/relationships/hyperlink" Target="http://www.pitt.edu/~super1/"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ba9@live.unc.edu" TargetMode="External"/><Relationship Id="rId14" Type="http://schemas.openxmlformats.org/officeDocument/2006/relationships/hyperlink" Target="http://bphc.hrsa.gov/programrequirements/index.html" TargetMode="External"/><Relationship Id="rId22" Type="http://schemas.openxmlformats.org/officeDocument/2006/relationships/hyperlink" Target="http://www.ncbi.nlm.nih.gov/pmc/articles/PMC3138974/" TargetMode="External"/><Relationship Id="rId27" Type="http://schemas.openxmlformats.org/officeDocument/2006/relationships/hyperlink" Target="http://annals.org/article.aspx?articleid=710918" TargetMode="External"/><Relationship Id="rId30" Type="http://schemas.openxmlformats.org/officeDocument/2006/relationships/hyperlink" Target="http://betterevaluation.org/" TargetMode="External"/><Relationship Id="rId35" Type="http://schemas.openxmlformats.org/officeDocument/2006/relationships/hyperlink" Target="http://Web.undp.org/evaluation/handbook/" TargetMode="External"/><Relationship Id="rId43" Type="http://schemas.openxmlformats.org/officeDocument/2006/relationships/hyperlink" Target="http://www.wkkf.org/resource-directory/resource/2006/02/wk-kellogg-foundation-logic-model-development-guide" TargetMode="External"/><Relationship Id="rId48" Type="http://schemas.openxmlformats.org/officeDocument/2006/relationships/hyperlink" Target="http://www.wmich.edu/evalctr/archive_checklists/ufe.pdf" TargetMode="External"/><Relationship Id="rId56" Type="http://schemas.openxmlformats.org/officeDocument/2006/relationships/hyperlink" Target="http://evi.sagepub.com/content/14/1/29.full.pdf" TargetMode="External"/><Relationship Id="rId64" Type="http://schemas.openxmlformats.org/officeDocument/2006/relationships/hyperlink" Target="http://gsociology.icaap.org/methods/" TargetMode="External"/><Relationship Id="rId69" Type="http://schemas.openxmlformats.org/officeDocument/2006/relationships/hyperlink" Target="http://www.betterevaluation.org" TargetMode="External"/><Relationship Id="rId8" Type="http://schemas.openxmlformats.org/officeDocument/2006/relationships/hyperlink" Target="mailto:becky_slifkin@unc.edu" TargetMode="External"/><Relationship Id="rId51" Type="http://schemas.openxmlformats.org/officeDocument/2006/relationships/hyperlink" Target="http://web.idrc.ca/uploads/user-S/10504133390Participatory_Program_Evaluation_Manual.pdf" TargetMode="External"/><Relationship Id="rId72" Type="http://schemas.openxmlformats.org/officeDocument/2006/relationships/hyperlink" Target="http://mymande.org/sites/default/files/EWP5_Equity_focused_evaluations.pdf" TargetMode="External"/><Relationship Id="rId3" Type="http://schemas.openxmlformats.org/officeDocument/2006/relationships/styles" Target="styles.xml"/><Relationship Id="rId12" Type="http://schemas.openxmlformats.org/officeDocument/2006/relationships/hyperlink" Target="http://www.gao.gov/assets/590/588146.pdf" TargetMode="External"/><Relationship Id="rId17" Type="http://schemas.openxmlformats.org/officeDocument/2006/relationships/hyperlink" Target="http://writingcenter.unc.edu/handouts/literature-reviews/" TargetMode="External"/><Relationship Id="rId25" Type="http://schemas.openxmlformats.org/officeDocument/2006/relationships/hyperlink" Target="http://assessment.aas.duke.edu/documents/How_to_Conduct_a_Focus_Group.pdf" TargetMode="External"/><Relationship Id="rId33" Type="http://schemas.openxmlformats.org/officeDocument/2006/relationships/hyperlink" Target="http://www.wkkf.org/resource-directory/resource/2010/w-k-kellogg-foundation-evaluation-handbook" TargetMode="External"/><Relationship Id="rId38" Type="http://schemas.openxmlformats.org/officeDocument/2006/relationships/hyperlink" Target="http://www.themedfomscu.org/media/Handbook_of_Practical_Program_Evaluation.pdf" TargetMode="External"/><Relationship Id="rId46" Type="http://schemas.openxmlformats.org/officeDocument/2006/relationships/hyperlink" Target="https://www.wageningenur.nl/en/Publication-details.htm?publicationId=publication-way-343035343531" TargetMode="External"/><Relationship Id="rId59" Type="http://schemas.openxmlformats.org/officeDocument/2006/relationships/hyperlink" Target="http://www.cdc.gov/eval" TargetMode="External"/><Relationship Id="rId67" Type="http://schemas.openxmlformats.org/officeDocument/2006/relationships/hyperlink" Target="http://www.human.cornell.edu/bio.cfm?netid=wmt1" TargetMode="External"/><Relationship Id="rId20" Type="http://schemas.openxmlformats.org/officeDocument/2006/relationships/hyperlink" Target="http://ctb.ku.edu/en/table-of-contents/overview/models-for-community-health-and-development/logic-model-development/main" TargetMode="External"/><Relationship Id="rId41" Type="http://schemas.openxmlformats.org/officeDocument/2006/relationships/hyperlink" Target="http://www.uwex.edu/ces/pdande/evaluation/pdf/LM_CNE.pdf" TargetMode="External"/><Relationship Id="rId54" Type="http://schemas.openxmlformats.org/officeDocument/2006/relationships/hyperlink" Target="http://betterevaluation.org/events/coffee_break_webinars_2013" TargetMode="External"/><Relationship Id="rId62" Type="http://schemas.openxmlformats.org/officeDocument/2006/relationships/hyperlink" Target="http://ctb.ku.edu/en" TargetMode="External"/><Relationship Id="rId70" Type="http://schemas.openxmlformats.org/officeDocument/2006/relationships/hyperlink" Target="http://www.3ieimpact.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8499-D6DC-4F6A-80FB-1C53DC3B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7922</Words>
  <Characters>45162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Silberman, Pam C</dc:creator>
  <cp:keywords/>
  <dc:description/>
  <cp:lastModifiedBy>Christensen, Taylor Suzanne</cp:lastModifiedBy>
  <cp:revision>3</cp:revision>
  <cp:lastPrinted>2016-01-07T17:49:00Z</cp:lastPrinted>
  <dcterms:created xsi:type="dcterms:W3CDTF">2016-01-29T20:46:00Z</dcterms:created>
  <dcterms:modified xsi:type="dcterms:W3CDTF">2016-01-29T20:46:00Z</dcterms:modified>
</cp:coreProperties>
</file>