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0F64" w14:textId="77777777" w:rsidR="009510CD" w:rsidRDefault="009510CD" w:rsidP="009510CD">
      <w:pPr>
        <w:pStyle w:val="Default"/>
      </w:pPr>
    </w:p>
    <w:p w14:paraId="3E5A33BD" w14:textId="77777777" w:rsidR="009510CD" w:rsidRPr="009510CD" w:rsidRDefault="009510CD" w:rsidP="009510CD">
      <w:pPr>
        <w:jc w:val="center"/>
        <w:rPr>
          <w:rFonts w:ascii="Garamond" w:hAnsi="Garamond"/>
          <w:color w:val="000000"/>
          <w:sz w:val="22"/>
          <w:szCs w:val="22"/>
        </w:rPr>
      </w:pPr>
      <w:r>
        <w:t xml:space="preserve"> </w:t>
      </w:r>
      <w:r w:rsidRPr="00526F63">
        <w:rPr>
          <w:rFonts w:ascii="Garamond" w:hAnsi="Garamond"/>
          <w:b/>
          <w:bCs/>
          <w:color w:val="000000"/>
          <w:szCs w:val="22"/>
        </w:rPr>
        <w:t>Janice K. Sommers</w:t>
      </w:r>
    </w:p>
    <w:p w14:paraId="257FAD48" w14:textId="77777777" w:rsidR="009510CD" w:rsidRPr="009510CD" w:rsidRDefault="009510CD" w:rsidP="009510CD">
      <w:pPr>
        <w:pStyle w:val="Default"/>
        <w:jc w:val="center"/>
        <w:rPr>
          <w:rFonts w:ascii="Garamond" w:hAnsi="Garamond"/>
          <w:sz w:val="22"/>
          <w:szCs w:val="22"/>
        </w:rPr>
      </w:pPr>
      <w:r w:rsidRPr="009510CD">
        <w:rPr>
          <w:rFonts w:ascii="Garamond" w:hAnsi="Garamond"/>
          <w:sz w:val="22"/>
          <w:szCs w:val="22"/>
        </w:rPr>
        <w:t xml:space="preserve">University of North Carolina at Chapel Hill </w:t>
      </w:r>
    </w:p>
    <w:p w14:paraId="2E2771E8" w14:textId="77777777" w:rsidR="009510CD" w:rsidRPr="009510CD" w:rsidRDefault="009510CD" w:rsidP="009510CD">
      <w:pPr>
        <w:pStyle w:val="Default"/>
        <w:jc w:val="center"/>
        <w:rPr>
          <w:rFonts w:ascii="Garamond" w:hAnsi="Garamond"/>
          <w:sz w:val="22"/>
          <w:szCs w:val="22"/>
        </w:rPr>
      </w:pPr>
      <w:r w:rsidRPr="009510CD">
        <w:rPr>
          <w:rFonts w:ascii="Garamond" w:hAnsi="Garamond"/>
          <w:sz w:val="22"/>
          <w:szCs w:val="22"/>
        </w:rPr>
        <w:t xml:space="preserve">Schools of Medicine and Public Health </w:t>
      </w:r>
    </w:p>
    <w:p w14:paraId="3A49A773" w14:textId="77777777" w:rsidR="009510CD" w:rsidRPr="009510CD" w:rsidRDefault="009510CD" w:rsidP="009510CD">
      <w:pPr>
        <w:pStyle w:val="Default"/>
        <w:jc w:val="center"/>
        <w:rPr>
          <w:rFonts w:ascii="Garamond" w:hAnsi="Garamond"/>
          <w:sz w:val="22"/>
          <w:szCs w:val="22"/>
        </w:rPr>
      </w:pPr>
      <w:r w:rsidRPr="009510CD">
        <w:rPr>
          <w:rFonts w:ascii="Garamond" w:hAnsi="Garamond"/>
          <w:sz w:val="22"/>
          <w:szCs w:val="22"/>
        </w:rPr>
        <w:t xml:space="preserve">Department of Nutrition </w:t>
      </w:r>
    </w:p>
    <w:p w14:paraId="36A9BC45" w14:textId="77777777" w:rsidR="009510CD" w:rsidRPr="009510CD" w:rsidRDefault="009510CD" w:rsidP="009510CD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135 </w:t>
      </w:r>
      <w:proofErr w:type="spellStart"/>
      <w:r>
        <w:rPr>
          <w:rFonts w:ascii="Garamond" w:hAnsi="Garamond"/>
          <w:sz w:val="22"/>
          <w:szCs w:val="22"/>
        </w:rPr>
        <w:t>Dauer</w:t>
      </w:r>
      <w:proofErr w:type="spellEnd"/>
      <w:r>
        <w:rPr>
          <w:rFonts w:ascii="Garamond" w:hAnsi="Garamond"/>
          <w:sz w:val="22"/>
          <w:szCs w:val="22"/>
        </w:rPr>
        <w:t xml:space="preserve"> Drive, </w:t>
      </w:r>
      <w:r w:rsidR="002468E9">
        <w:rPr>
          <w:rFonts w:ascii="Garamond" w:hAnsi="Garamond"/>
          <w:sz w:val="22"/>
          <w:szCs w:val="22"/>
        </w:rPr>
        <w:t>MHRC 2004</w:t>
      </w:r>
      <w:r w:rsidRPr="009510C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9510CD">
        <w:rPr>
          <w:rFonts w:ascii="Garamond" w:hAnsi="Garamond"/>
          <w:sz w:val="22"/>
          <w:szCs w:val="22"/>
        </w:rPr>
        <w:t xml:space="preserve">CB# </w:t>
      </w:r>
      <w:proofErr w:type="gramStart"/>
      <w:r w:rsidRPr="009510CD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294</w:t>
      </w:r>
      <w:r w:rsidRPr="009510C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)</w:t>
      </w:r>
      <w:proofErr w:type="gramEnd"/>
      <w:r w:rsidR="00526F63">
        <w:rPr>
          <w:rFonts w:ascii="Garamond" w:hAnsi="Garamond"/>
          <w:sz w:val="22"/>
          <w:szCs w:val="22"/>
        </w:rPr>
        <w:t xml:space="preserve"> or</w:t>
      </w:r>
    </w:p>
    <w:p w14:paraId="28A88693" w14:textId="77777777" w:rsidR="009510CD" w:rsidRPr="009510CD" w:rsidRDefault="009510CD" w:rsidP="009510CD">
      <w:pPr>
        <w:pStyle w:val="Default"/>
        <w:jc w:val="center"/>
        <w:rPr>
          <w:rFonts w:ascii="Garamond" w:hAnsi="Garamond"/>
          <w:sz w:val="22"/>
          <w:szCs w:val="22"/>
        </w:rPr>
      </w:pPr>
      <w:r w:rsidRPr="009510CD">
        <w:rPr>
          <w:rFonts w:ascii="Garamond" w:hAnsi="Garamond"/>
          <w:sz w:val="22"/>
          <w:szCs w:val="22"/>
        </w:rPr>
        <w:t xml:space="preserve">Chapel Hill, NC 27599-7426 </w:t>
      </w:r>
    </w:p>
    <w:p w14:paraId="643F7145" w14:textId="77777777" w:rsidR="009510CD" w:rsidRPr="009510CD" w:rsidRDefault="009510CD" w:rsidP="009510CD">
      <w:pPr>
        <w:pStyle w:val="Heading4"/>
        <w:jc w:val="center"/>
        <w:rPr>
          <w:rFonts w:ascii="Garamond" w:hAnsi="Garamond"/>
          <w:color w:val="000000"/>
          <w:sz w:val="22"/>
          <w:szCs w:val="22"/>
        </w:rPr>
      </w:pPr>
      <w:r w:rsidRPr="009510CD">
        <w:rPr>
          <w:rFonts w:ascii="Garamond" w:hAnsi="Garamond"/>
          <w:color w:val="000000"/>
          <w:sz w:val="22"/>
          <w:szCs w:val="22"/>
        </w:rPr>
        <w:t xml:space="preserve">Telephone: </w:t>
      </w:r>
      <w:r w:rsidR="00526F63">
        <w:rPr>
          <w:rFonts w:ascii="Garamond" w:hAnsi="Garamond"/>
          <w:color w:val="000000"/>
          <w:sz w:val="22"/>
          <w:szCs w:val="22"/>
        </w:rPr>
        <w:t>919-843-5245</w:t>
      </w:r>
      <w:r w:rsidRPr="009510CD">
        <w:rPr>
          <w:rFonts w:ascii="Garamond" w:hAnsi="Garamond"/>
          <w:color w:val="000000"/>
          <w:sz w:val="22"/>
          <w:szCs w:val="22"/>
        </w:rPr>
        <w:t xml:space="preserve"> </w:t>
      </w:r>
    </w:p>
    <w:p w14:paraId="70E942EC" w14:textId="77777777" w:rsidR="009510CD" w:rsidRPr="009510CD" w:rsidRDefault="009510CD" w:rsidP="009510CD">
      <w:pPr>
        <w:pStyle w:val="Heading3"/>
        <w:rPr>
          <w:rFonts w:ascii="Garamond" w:hAnsi="Garamond"/>
          <w:color w:val="000000"/>
          <w:sz w:val="22"/>
          <w:szCs w:val="22"/>
        </w:rPr>
      </w:pPr>
      <w:r w:rsidRPr="009510CD">
        <w:rPr>
          <w:rFonts w:ascii="Garamond" w:hAnsi="Garamond"/>
          <w:color w:val="000000"/>
          <w:sz w:val="22"/>
          <w:szCs w:val="22"/>
        </w:rPr>
        <w:t xml:space="preserve">E-mail: </w:t>
      </w:r>
      <w:r w:rsidR="00526F63">
        <w:rPr>
          <w:rFonts w:ascii="Garamond" w:hAnsi="Garamond"/>
          <w:color w:val="000000"/>
          <w:sz w:val="22"/>
          <w:szCs w:val="22"/>
        </w:rPr>
        <w:t>janice_sommers@unc.edu</w:t>
      </w:r>
      <w:r w:rsidRPr="009510CD">
        <w:rPr>
          <w:rFonts w:ascii="Garamond" w:hAnsi="Garamond"/>
          <w:color w:val="000000"/>
          <w:sz w:val="22"/>
          <w:szCs w:val="22"/>
        </w:rPr>
        <w:t xml:space="preserve"> </w:t>
      </w:r>
    </w:p>
    <w:p w14:paraId="3FB9564A" w14:textId="77777777" w:rsidR="00B31C6D" w:rsidRPr="008344CA" w:rsidRDefault="00D7302E" w:rsidP="00CD2953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81474" wp14:editId="7AB59927">
                <wp:simplePos x="0" y="0"/>
                <wp:positionH relativeFrom="column">
                  <wp:posOffset>-34290</wp:posOffset>
                </wp:positionH>
                <wp:positionV relativeFrom="paragraph">
                  <wp:posOffset>144780</wp:posOffset>
                </wp:positionV>
                <wp:extent cx="6435090" cy="0"/>
                <wp:effectExtent l="29210" t="30480" r="3810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1.4pt" to="504.0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43026C8" w14:textId="77777777" w:rsidR="006F362A" w:rsidRPr="00B31C6D" w:rsidRDefault="006F362A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728"/>
        <w:gridCol w:w="8460"/>
      </w:tblGrid>
      <w:tr w:rsidR="00B31C6D" w:rsidRPr="00383304" w14:paraId="4206F8B8" w14:textId="77777777" w:rsidTr="008344CA">
        <w:tc>
          <w:tcPr>
            <w:tcW w:w="10188" w:type="dxa"/>
            <w:gridSpan w:val="2"/>
          </w:tcPr>
          <w:p w14:paraId="064C8E97" w14:textId="77777777" w:rsidR="00B31C6D" w:rsidRPr="00383304" w:rsidRDefault="001F1FE6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383304">
              <w:rPr>
                <w:rFonts w:ascii="Garamond" w:hAnsi="Garamond"/>
                <w:b/>
                <w:sz w:val="22"/>
                <w:szCs w:val="22"/>
              </w:rPr>
              <w:t>Education</w:t>
            </w:r>
          </w:p>
        </w:tc>
      </w:tr>
      <w:tr w:rsidR="00B31C6D" w14:paraId="7A13529C" w14:textId="77777777" w:rsidTr="008344CA">
        <w:tc>
          <w:tcPr>
            <w:tcW w:w="1728" w:type="dxa"/>
          </w:tcPr>
          <w:p w14:paraId="208077B9" w14:textId="77777777" w:rsidR="00B31C6D" w:rsidRDefault="00B31C6D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</w:p>
          <w:p w14:paraId="7B7DB59E" w14:textId="77777777" w:rsidR="00383304" w:rsidRDefault="00383304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Masters</w:t>
            </w:r>
          </w:p>
        </w:tc>
        <w:tc>
          <w:tcPr>
            <w:tcW w:w="8460" w:type="dxa"/>
          </w:tcPr>
          <w:p w14:paraId="20AD5E32" w14:textId="77777777" w:rsidR="00F61DC8" w:rsidRDefault="00F61DC8" w:rsidP="00383304">
            <w:pPr>
              <w:pStyle w:val="BodyTextIndent"/>
              <w:rPr>
                <w:rFonts w:ascii="Garamond" w:hAnsi="Garamond"/>
                <w:sz w:val="22"/>
                <w:szCs w:val="22"/>
              </w:rPr>
            </w:pPr>
          </w:p>
          <w:p w14:paraId="360357F1" w14:textId="77777777" w:rsidR="00383304" w:rsidRPr="00B31C6D" w:rsidRDefault="00383304" w:rsidP="00383304">
            <w:pPr>
              <w:pStyle w:val="BodyTextIndent"/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University of North Carolina</w:t>
            </w:r>
            <w:r>
              <w:rPr>
                <w:rFonts w:ascii="Garamond" w:hAnsi="Garamond"/>
                <w:sz w:val="22"/>
                <w:szCs w:val="22"/>
              </w:rPr>
              <w:t xml:space="preserve"> at Chapel Hill</w:t>
            </w:r>
          </w:p>
          <w:p w14:paraId="39517FBC" w14:textId="77777777" w:rsidR="00B31C6D" w:rsidRDefault="00383304" w:rsidP="00383304">
            <w:pPr>
              <w:pStyle w:val="BodyTextInden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MPH in Public Health Nutrition</w:t>
            </w:r>
            <w:r w:rsidRPr="00B31C6D">
              <w:rPr>
                <w:rFonts w:ascii="Garamond" w:hAnsi="Garamond"/>
                <w:sz w:val="22"/>
                <w:szCs w:val="22"/>
              </w:rPr>
              <w:t xml:space="preserve"> Nutrition</w:t>
            </w:r>
            <w:r>
              <w:rPr>
                <w:rFonts w:ascii="Garamond" w:hAnsi="Garamond"/>
                <w:sz w:val="22"/>
                <w:szCs w:val="22"/>
              </w:rPr>
              <w:t>, 1980</w:t>
            </w:r>
          </w:p>
          <w:p w14:paraId="069E1835" w14:textId="77777777" w:rsidR="00383304" w:rsidRDefault="00383304" w:rsidP="00383304">
            <w:pPr>
              <w:pStyle w:val="BodyTextInden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83304" w14:paraId="70DB29F5" w14:textId="77777777" w:rsidTr="008344CA">
        <w:tc>
          <w:tcPr>
            <w:tcW w:w="1728" w:type="dxa"/>
          </w:tcPr>
          <w:p w14:paraId="52553510" w14:textId="77777777" w:rsidR="00383304" w:rsidRDefault="00383304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Undergraduate</w:t>
            </w:r>
          </w:p>
        </w:tc>
        <w:tc>
          <w:tcPr>
            <w:tcW w:w="8460" w:type="dxa"/>
          </w:tcPr>
          <w:p w14:paraId="29E19389" w14:textId="77777777" w:rsidR="00383304" w:rsidRPr="00B31C6D" w:rsidRDefault="00383304" w:rsidP="00E301F0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Rutgers University</w:t>
            </w:r>
            <w:r>
              <w:rPr>
                <w:rFonts w:ascii="Garamond" w:hAnsi="Garamond"/>
                <w:sz w:val="22"/>
                <w:szCs w:val="22"/>
              </w:rPr>
              <w:t>, College of Agriculture and Environmental Sciences</w:t>
            </w:r>
          </w:p>
          <w:p w14:paraId="4DE5B7C0" w14:textId="77777777" w:rsidR="00383304" w:rsidRDefault="00383304" w:rsidP="00E301F0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New Brunswick, N.J.</w:t>
            </w:r>
          </w:p>
          <w:p w14:paraId="00C71772" w14:textId="77777777" w:rsidR="00383304" w:rsidRPr="00383304" w:rsidRDefault="00383304" w:rsidP="00E301F0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383304">
              <w:rPr>
                <w:rFonts w:ascii="Garamond" w:hAnsi="Garamond"/>
                <w:sz w:val="22"/>
                <w:szCs w:val="22"/>
              </w:rPr>
              <w:t>BS in Chemical and Cell Biology, 1976</w:t>
            </w:r>
          </w:p>
        </w:tc>
      </w:tr>
      <w:tr w:rsidR="00383304" w:rsidRPr="00383304" w14:paraId="1AB399C8" w14:textId="77777777" w:rsidTr="008344CA">
        <w:tc>
          <w:tcPr>
            <w:tcW w:w="10188" w:type="dxa"/>
            <w:gridSpan w:val="2"/>
          </w:tcPr>
          <w:p w14:paraId="22E58907" w14:textId="77777777" w:rsidR="00C0393F" w:rsidRDefault="00C0393F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5AC69BA5" w14:textId="77777777" w:rsidR="00A76A13" w:rsidRDefault="00383304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383304">
              <w:rPr>
                <w:rFonts w:ascii="Garamond" w:hAnsi="Garamond"/>
                <w:b/>
                <w:sz w:val="22"/>
                <w:szCs w:val="22"/>
              </w:rPr>
              <w:t>Professional Experience</w:t>
            </w:r>
          </w:p>
          <w:p w14:paraId="104DFB6F" w14:textId="77777777" w:rsidR="008344CA" w:rsidRPr="00383304" w:rsidRDefault="008344CA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7ADD" w14:paraId="47DDB474" w14:textId="77777777" w:rsidTr="008344CA">
        <w:tc>
          <w:tcPr>
            <w:tcW w:w="1728" w:type="dxa"/>
          </w:tcPr>
          <w:p w14:paraId="771F59EE" w14:textId="77777777" w:rsidR="00927ADD" w:rsidRDefault="00927ADD" w:rsidP="00927ADD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2010 - Present</w:t>
            </w:r>
          </w:p>
        </w:tc>
        <w:tc>
          <w:tcPr>
            <w:tcW w:w="8460" w:type="dxa"/>
          </w:tcPr>
          <w:p w14:paraId="08C9FC38" w14:textId="77777777" w:rsidR="00927ADD" w:rsidRDefault="00927ADD" w:rsidP="00703E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Clinical Assistant Professor, Department of Nutrition, Schools of Public Health and Medicine, University of North Carolina at Chapel Hill</w:t>
            </w:r>
          </w:p>
        </w:tc>
      </w:tr>
      <w:tr w:rsidR="00703EFF" w14:paraId="1FC10BB8" w14:textId="77777777" w:rsidTr="008344CA">
        <w:tc>
          <w:tcPr>
            <w:tcW w:w="1728" w:type="dxa"/>
          </w:tcPr>
          <w:p w14:paraId="1F60A441" w14:textId="77777777" w:rsidR="00703EFF" w:rsidRDefault="00703EFF" w:rsidP="00927ADD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2008 - </w:t>
            </w:r>
            <w:r w:rsidR="00927ADD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8460" w:type="dxa"/>
          </w:tcPr>
          <w:p w14:paraId="598A0A7C" w14:textId="77777777" w:rsidR="00703EFF" w:rsidRDefault="00703EFF" w:rsidP="00703E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Adjunct Assistant Professor, Department of Nutrition, Schools of Public Health and Medicine, University of North Carolina at Chapel Hill</w:t>
            </w:r>
          </w:p>
        </w:tc>
      </w:tr>
      <w:tr w:rsidR="00383304" w14:paraId="75AB4A0A" w14:textId="77777777" w:rsidTr="008344CA">
        <w:tc>
          <w:tcPr>
            <w:tcW w:w="1728" w:type="dxa"/>
          </w:tcPr>
          <w:p w14:paraId="4BEB4F0F" w14:textId="77777777" w:rsidR="00383304" w:rsidRDefault="00A76A13" w:rsidP="006D3EDE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2004 - </w:t>
            </w:r>
            <w:r w:rsidR="006D3EDE"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8460" w:type="dxa"/>
          </w:tcPr>
          <w:p w14:paraId="1D44DBA7" w14:textId="77777777" w:rsidR="00383304" w:rsidRDefault="005C6C1B" w:rsidP="00E015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Project </w:t>
            </w:r>
            <w:r w:rsidR="00A76A13">
              <w:rPr>
                <w:rFonts w:ascii="Garamond" w:hAnsi="Garamond"/>
                <w:sz w:val="22"/>
                <w:szCs w:val="22"/>
              </w:rPr>
              <w:t>Director</w:t>
            </w:r>
            <w:r w:rsidR="00A76A13" w:rsidRPr="00B31C6D">
              <w:rPr>
                <w:rFonts w:ascii="Garamond" w:hAnsi="Garamond"/>
                <w:sz w:val="22"/>
                <w:szCs w:val="22"/>
              </w:rPr>
              <w:t>, Center of Excellence for Training and Research Translation</w:t>
            </w:r>
            <w:r w:rsidR="00A76A13">
              <w:rPr>
                <w:rFonts w:ascii="Garamond" w:hAnsi="Garamond"/>
                <w:sz w:val="22"/>
                <w:szCs w:val="22"/>
              </w:rPr>
              <w:t xml:space="preserve"> at the Center for Health Promotion and Disease Prevention, University of North Carolina at Chapel Hill</w:t>
            </w:r>
          </w:p>
        </w:tc>
      </w:tr>
      <w:tr w:rsidR="00A76A13" w14:paraId="20C31380" w14:textId="77777777" w:rsidTr="008344CA">
        <w:tc>
          <w:tcPr>
            <w:tcW w:w="1728" w:type="dxa"/>
          </w:tcPr>
          <w:p w14:paraId="47446090" w14:textId="77777777" w:rsidR="00A76A13" w:rsidRPr="00B31C6D" w:rsidRDefault="00A76A13" w:rsidP="00E301F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2003 - 2004 </w:t>
            </w:r>
          </w:p>
        </w:tc>
        <w:tc>
          <w:tcPr>
            <w:tcW w:w="8460" w:type="dxa"/>
          </w:tcPr>
          <w:p w14:paraId="253942C4" w14:textId="77777777" w:rsidR="00A76A13" w:rsidRPr="00B31C6D" w:rsidRDefault="00A76A13" w:rsidP="00E015AD">
            <w:pPr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Manager, Child Health and Wellness</w:t>
            </w:r>
            <w:r>
              <w:rPr>
                <w:rFonts w:ascii="Garamond" w:hAnsi="Garamond"/>
                <w:sz w:val="22"/>
                <w:szCs w:val="22"/>
              </w:rPr>
              <w:t xml:space="preserve"> Unit, </w:t>
            </w:r>
            <w:r w:rsidRPr="00B31C6D">
              <w:rPr>
                <w:rFonts w:ascii="Garamond" w:hAnsi="Garamond"/>
                <w:sz w:val="22"/>
                <w:szCs w:val="22"/>
              </w:rPr>
              <w:t>Women’s and Children’s Health Section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1C6D">
              <w:rPr>
                <w:rFonts w:ascii="Garamond" w:hAnsi="Garamond"/>
                <w:sz w:val="22"/>
                <w:szCs w:val="22"/>
              </w:rPr>
              <w:t>Division of Public Health, NC DHHS</w:t>
            </w:r>
            <w:r>
              <w:rPr>
                <w:rFonts w:ascii="Garamond" w:hAnsi="Garamond"/>
                <w:sz w:val="22"/>
                <w:szCs w:val="22"/>
              </w:rPr>
              <w:t>, Raleigh, NC</w:t>
            </w:r>
          </w:p>
        </w:tc>
      </w:tr>
      <w:tr w:rsidR="00A76A13" w14:paraId="71983954" w14:textId="77777777" w:rsidTr="008344CA">
        <w:tc>
          <w:tcPr>
            <w:tcW w:w="1728" w:type="dxa"/>
          </w:tcPr>
          <w:p w14:paraId="76CFD51C" w14:textId="77777777" w:rsidR="00A76A13" w:rsidRPr="00B31C6D" w:rsidRDefault="00A76A13" w:rsidP="00A76A13">
            <w:pPr>
              <w:tabs>
                <w:tab w:val="left" w:pos="1405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2000</w:t>
            </w:r>
            <w:r>
              <w:rPr>
                <w:rFonts w:ascii="Garamond" w:hAnsi="Garamond"/>
                <w:sz w:val="22"/>
                <w:szCs w:val="22"/>
              </w:rPr>
              <w:t xml:space="preserve"> -</w:t>
            </w:r>
            <w:r w:rsidRPr="00B31C6D">
              <w:rPr>
                <w:rFonts w:ascii="Garamond" w:hAnsi="Garamond"/>
                <w:sz w:val="22"/>
                <w:szCs w:val="22"/>
              </w:rPr>
              <w:t xml:space="preserve"> 2003 </w:t>
            </w:r>
            <w:r w:rsidRPr="00B31C6D">
              <w:rPr>
                <w:rFonts w:ascii="Garamond" w:hAnsi="Garamond"/>
                <w:sz w:val="22"/>
                <w:szCs w:val="22"/>
              </w:rPr>
              <w:tab/>
            </w:r>
          </w:p>
          <w:p w14:paraId="1E2F9B8B" w14:textId="77777777" w:rsidR="00A76A13" w:rsidRDefault="00A76A13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60" w:type="dxa"/>
          </w:tcPr>
          <w:p w14:paraId="236EED74" w14:textId="77777777" w:rsidR="00A76A13" w:rsidRDefault="00A76A13" w:rsidP="00A76A13">
            <w:pPr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Director, NC Healthy Weight Initiative</w:t>
            </w:r>
            <w:r>
              <w:rPr>
                <w:rFonts w:ascii="Garamond" w:hAnsi="Garamond"/>
                <w:sz w:val="22"/>
                <w:szCs w:val="22"/>
              </w:rPr>
              <w:t xml:space="preserve">, Women’s and Children’s Health Section, </w:t>
            </w:r>
            <w:r w:rsidRPr="00B31C6D">
              <w:rPr>
                <w:rFonts w:ascii="Garamond" w:hAnsi="Garamond"/>
                <w:sz w:val="22"/>
                <w:szCs w:val="22"/>
              </w:rPr>
              <w:t>Division of Public Health, NC DHHS</w:t>
            </w:r>
            <w:r>
              <w:rPr>
                <w:rFonts w:ascii="Garamond" w:hAnsi="Garamond"/>
                <w:sz w:val="22"/>
                <w:szCs w:val="22"/>
              </w:rPr>
              <w:t>, Raleigh, NC</w:t>
            </w:r>
          </w:p>
        </w:tc>
      </w:tr>
      <w:tr w:rsidR="00A76A13" w14:paraId="1E6F41A1" w14:textId="77777777" w:rsidTr="008344CA">
        <w:tc>
          <w:tcPr>
            <w:tcW w:w="1728" w:type="dxa"/>
          </w:tcPr>
          <w:p w14:paraId="77DC4293" w14:textId="77777777" w:rsidR="00A76A13" w:rsidRPr="00B31C6D" w:rsidRDefault="00A76A13" w:rsidP="00A76A13">
            <w:pPr>
              <w:tabs>
                <w:tab w:val="left" w:pos="1405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1992 - 2000</w:t>
            </w:r>
          </w:p>
        </w:tc>
        <w:tc>
          <w:tcPr>
            <w:tcW w:w="8460" w:type="dxa"/>
          </w:tcPr>
          <w:p w14:paraId="57F2F35E" w14:textId="77777777" w:rsidR="00A76A13" w:rsidRPr="00B31C6D" w:rsidRDefault="00A76A13" w:rsidP="00A76A1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Nutrition Consultant (School and Adolescent Health), Children and Youth Branch, </w:t>
            </w:r>
            <w:r w:rsidRPr="00B31C6D">
              <w:rPr>
                <w:rFonts w:ascii="Garamond" w:hAnsi="Garamond"/>
                <w:sz w:val="22"/>
                <w:szCs w:val="22"/>
              </w:rPr>
              <w:t>Division of Public Health, NC DHHS</w:t>
            </w:r>
            <w:r>
              <w:rPr>
                <w:rFonts w:ascii="Garamond" w:hAnsi="Garamond"/>
                <w:sz w:val="22"/>
                <w:szCs w:val="22"/>
              </w:rPr>
              <w:t>, Raleigh, NC</w:t>
            </w:r>
          </w:p>
        </w:tc>
      </w:tr>
      <w:tr w:rsidR="00A76A13" w14:paraId="542A7355" w14:textId="77777777" w:rsidTr="008344CA">
        <w:tc>
          <w:tcPr>
            <w:tcW w:w="1728" w:type="dxa"/>
          </w:tcPr>
          <w:p w14:paraId="2D358738" w14:textId="77777777" w:rsidR="00A76A13" w:rsidRPr="00B31C6D" w:rsidRDefault="00FA5CFD" w:rsidP="00A76A13">
            <w:pPr>
              <w:tabs>
                <w:tab w:val="left" w:pos="1405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1983 - 1992</w:t>
            </w:r>
          </w:p>
        </w:tc>
        <w:tc>
          <w:tcPr>
            <w:tcW w:w="8460" w:type="dxa"/>
          </w:tcPr>
          <w:p w14:paraId="79913EFD" w14:textId="77777777" w:rsidR="00A76A13" w:rsidRPr="00B31C6D" w:rsidRDefault="00A76A13" w:rsidP="00A76A1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Nutrition Education Coordinator (WIC), Nutrition Services Branch, </w:t>
            </w:r>
            <w:r w:rsidRPr="00B31C6D">
              <w:rPr>
                <w:rFonts w:ascii="Garamond" w:hAnsi="Garamond"/>
                <w:sz w:val="22"/>
                <w:szCs w:val="22"/>
              </w:rPr>
              <w:t>Division of Public Health, NC DHHS</w:t>
            </w:r>
            <w:r>
              <w:rPr>
                <w:rFonts w:ascii="Garamond" w:hAnsi="Garamond"/>
                <w:sz w:val="22"/>
                <w:szCs w:val="22"/>
              </w:rPr>
              <w:t>, Raleigh, NC</w:t>
            </w:r>
          </w:p>
        </w:tc>
      </w:tr>
      <w:tr w:rsidR="00A76A13" w14:paraId="50DD60D1" w14:textId="77777777" w:rsidTr="008344CA">
        <w:tc>
          <w:tcPr>
            <w:tcW w:w="1728" w:type="dxa"/>
          </w:tcPr>
          <w:p w14:paraId="7B9774CB" w14:textId="77777777" w:rsidR="00A76A13" w:rsidRPr="00B31C6D" w:rsidRDefault="00FA5CFD" w:rsidP="00A76A13">
            <w:pPr>
              <w:tabs>
                <w:tab w:val="left" w:pos="1405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1980 - 1983</w:t>
            </w:r>
          </w:p>
        </w:tc>
        <w:tc>
          <w:tcPr>
            <w:tcW w:w="8460" w:type="dxa"/>
          </w:tcPr>
          <w:p w14:paraId="7C6885AE" w14:textId="77777777" w:rsidR="00FA5CFD" w:rsidRPr="00B31C6D" w:rsidRDefault="00FA5CFD" w:rsidP="00A76A1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Public Health Nutritionist, Cumberland County Health Department and Fayetteville Area Health Education Center, Fayetteville, NC</w:t>
            </w:r>
          </w:p>
        </w:tc>
      </w:tr>
      <w:tr w:rsidR="00A76A13" w:rsidRPr="00C0393F" w14:paraId="2FDDDDBB" w14:textId="77777777" w:rsidTr="008344CA">
        <w:tc>
          <w:tcPr>
            <w:tcW w:w="10188" w:type="dxa"/>
            <w:gridSpan w:val="2"/>
          </w:tcPr>
          <w:p w14:paraId="57D80E76" w14:textId="77777777" w:rsidR="001A035F" w:rsidRDefault="001A035F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16AFAB39" w14:textId="77777777" w:rsidR="00C0393F" w:rsidRDefault="00A76A13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C0393F">
              <w:rPr>
                <w:rFonts w:ascii="Garamond" w:hAnsi="Garamond"/>
                <w:b/>
                <w:sz w:val="22"/>
                <w:szCs w:val="22"/>
              </w:rPr>
              <w:t>Professional Honors</w:t>
            </w:r>
          </w:p>
          <w:p w14:paraId="6C4861D3" w14:textId="77777777" w:rsidR="008344CA" w:rsidRPr="00C0393F" w:rsidRDefault="008344CA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76A13" w:rsidRPr="00C0393F" w14:paraId="653A7418" w14:textId="77777777" w:rsidTr="008344CA">
        <w:tc>
          <w:tcPr>
            <w:tcW w:w="1728" w:type="dxa"/>
          </w:tcPr>
          <w:p w14:paraId="6D900EFF" w14:textId="77777777" w:rsidR="00A76A13" w:rsidRPr="00C0393F" w:rsidRDefault="000B2250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2003</w:t>
            </w:r>
          </w:p>
        </w:tc>
        <w:tc>
          <w:tcPr>
            <w:tcW w:w="8460" w:type="dxa"/>
          </w:tcPr>
          <w:p w14:paraId="4A9C3217" w14:textId="77777777" w:rsidR="00A76A13" w:rsidRPr="00C0393F" w:rsidRDefault="000B2250" w:rsidP="000B2250">
            <w:pPr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NC Prevention Partners Award for Individual Excellence</w:t>
            </w:r>
          </w:p>
        </w:tc>
      </w:tr>
      <w:tr w:rsidR="00A76A13" w:rsidRPr="00C0393F" w14:paraId="6385D4E6" w14:textId="77777777" w:rsidTr="008344CA">
        <w:tc>
          <w:tcPr>
            <w:tcW w:w="1728" w:type="dxa"/>
          </w:tcPr>
          <w:p w14:paraId="0E84B176" w14:textId="77777777" w:rsidR="00A76A13" w:rsidRPr="00C0393F" w:rsidRDefault="000B2250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2002</w:t>
            </w:r>
          </w:p>
        </w:tc>
        <w:tc>
          <w:tcPr>
            <w:tcW w:w="8460" w:type="dxa"/>
          </w:tcPr>
          <w:p w14:paraId="1398AF32" w14:textId="77777777" w:rsidR="00A76A13" w:rsidRPr="00C0393F" w:rsidRDefault="000B2250" w:rsidP="00C0393F">
            <w:pPr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NC Public Health Association Women’s and Children’s Health Excellence Award</w:t>
            </w:r>
          </w:p>
        </w:tc>
      </w:tr>
      <w:tr w:rsidR="00A76A13" w:rsidRPr="00C0393F" w14:paraId="58462ECD" w14:textId="77777777" w:rsidTr="008344CA">
        <w:tc>
          <w:tcPr>
            <w:tcW w:w="1728" w:type="dxa"/>
          </w:tcPr>
          <w:p w14:paraId="20455D30" w14:textId="77777777" w:rsidR="00A76A13" w:rsidRPr="00C0393F" w:rsidRDefault="000B2250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2002</w:t>
            </w:r>
          </w:p>
        </w:tc>
        <w:tc>
          <w:tcPr>
            <w:tcW w:w="8460" w:type="dxa"/>
          </w:tcPr>
          <w:p w14:paraId="2014C7EA" w14:textId="77777777" w:rsidR="00A76A13" w:rsidRPr="00C0393F" w:rsidRDefault="000B2250" w:rsidP="00C0393F">
            <w:pPr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Glaxo Smith Kline Child Health Recognition Award (Individual Recognition Award Nominee)</w:t>
            </w:r>
          </w:p>
        </w:tc>
      </w:tr>
      <w:tr w:rsidR="000B2250" w:rsidRPr="00C0393F" w14:paraId="41735DC7" w14:textId="77777777" w:rsidTr="008344CA">
        <w:tc>
          <w:tcPr>
            <w:tcW w:w="1728" w:type="dxa"/>
          </w:tcPr>
          <w:p w14:paraId="177E63AA" w14:textId="77777777" w:rsidR="000B2250" w:rsidRPr="00C0393F" w:rsidRDefault="000B2250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1998</w:t>
            </w:r>
          </w:p>
        </w:tc>
        <w:tc>
          <w:tcPr>
            <w:tcW w:w="8460" w:type="dxa"/>
          </w:tcPr>
          <w:p w14:paraId="66C22787" w14:textId="77777777" w:rsidR="000B2250" w:rsidRPr="00C0393F" w:rsidRDefault="000B2250" w:rsidP="000B2250">
            <w:pPr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Delta Omega Honorary Society in Public Health, Theta Chapter</w:t>
            </w:r>
          </w:p>
        </w:tc>
      </w:tr>
      <w:tr w:rsidR="000B2250" w:rsidRPr="00C0393F" w14:paraId="0A8D0BED" w14:textId="77777777" w:rsidTr="008344CA">
        <w:tc>
          <w:tcPr>
            <w:tcW w:w="1728" w:type="dxa"/>
          </w:tcPr>
          <w:p w14:paraId="01E17F2D" w14:textId="77777777" w:rsidR="000B2250" w:rsidRPr="00C0393F" w:rsidRDefault="000B2250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1997-1998</w:t>
            </w:r>
          </w:p>
        </w:tc>
        <w:tc>
          <w:tcPr>
            <w:tcW w:w="8460" w:type="dxa"/>
          </w:tcPr>
          <w:p w14:paraId="42D899B2" w14:textId="77777777" w:rsidR="00DF1616" w:rsidRPr="00C0393F" w:rsidRDefault="000B2250" w:rsidP="000B2250">
            <w:pPr>
              <w:rPr>
                <w:rFonts w:ascii="Garamond" w:hAnsi="Garamond"/>
                <w:sz w:val="22"/>
                <w:szCs w:val="22"/>
              </w:rPr>
            </w:pPr>
            <w:r w:rsidRPr="00C0393F">
              <w:rPr>
                <w:rFonts w:ascii="Garamond" w:hAnsi="Garamond"/>
                <w:sz w:val="22"/>
                <w:szCs w:val="22"/>
              </w:rPr>
              <w:t>Outstanding Alumni Award; Department of Nutrition, University of North Carolina, School of Public Health</w:t>
            </w:r>
          </w:p>
        </w:tc>
      </w:tr>
      <w:tr w:rsidR="00FF7162" w:rsidRPr="00140486" w14:paraId="5E0DDB83" w14:textId="77777777" w:rsidTr="008344CA">
        <w:tc>
          <w:tcPr>
            <w:tcW w:w="10188" w:type="dxa"/>
            <w:gridSpan w:val="2"/>
          </w:tcPr>
          <w:p w14:paraId="600F2770" w14:textId="77777777" w:rsidR="00FF7162" w:rsidRDefault="00FF7162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4068D133" w14:textId="77777777" w:rsidR="00FF7162" w:rsidRDefault="00FF7162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Memberships</w:t>
            </w:r>
          </w:p>
          <w:p w14:paraId="102E5F62" w14:textId="77777777" w:rsidR="00FF7162" w:rsidRDefault="00FF7162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F7162" w:rsidRPr="00140486" w14:paraId="41BEA3FE" w14:textId="77777777" w:rsidTr="008344CA">
        <w:tc>
          <w:tcPr>
            <w:tcW w:w="10188" w:type="dxa"/>
            <w:gridSpan w:val="2"/>
          </w:tcPr>
          <w:p w14:paraId="54AB112C" w14:textId="77777777" w:rsidR="00FF7162" w:rsidRDefault="00174DA9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NC Public Health Association</w:t>
            </w:r>
          </w:p>
        </w:tc>
      </w:tr>
      <w:tr w:rsidR="00D959C2" w:rsidRPr="001A035F" w14:paraId="5414EA6B" w14:textId="77777777" w:rsidTr="00EE01D3">
        <w:tc>
          <w:tcPr>
            <w:tcW w:w="10188" w:type="dxa"/>
            <w:gridSpan w:val="2"/>
          </w:tcPr>
          <w:p w14:paraId="49A62D67" w14:textId="77777777" w:rsidR="00D959C2" w:rsidRDefault="00D959C2" w:rsidP="00EE01D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7289200" w14:textId="77777777" w:rsidR="00D959C2" w:rsidRDefault="00D959C2" w:rsidP="00EE01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0393F">
              <w:rPr>
                <w:rFonts w:ascii="Garamond" w:hAnsi="Garamond"/>
                <w:b/>
                <w:sz w:val="22"/>
                <w:szCs w:val="22"/>
              </w:rPr>
              <w:lastRenderedPageBreak/>
              <w:t>Publications</w:t>
            </w:r>
          </w:p>
          <w:p w14:paraId="3A75CBB6" w14:textId="77777777" w:rsidR="00D959C2" w:rsidRPr="001A035F" w:rsidRDefault="00D959C2" w:rsidP="00EE01D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959C2" w14:paraId="014FED6A" w14:textId="77777777" w:rsidTr="00EE01D3">
        <w:tc>
          <w:tcPr>
            <w:tcW w:w="10188" w:type="dxa"/>
            <w:gridSpan w:val="2"/>
          </w:tcPr>
          <w:p w14:paraId="4171FAE4" w14:textId="77777777" w:rsidR="00D959C2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  <w:proofErr w:type="spellStart"/>
            <w:r w:rsidRPr="005414B6">
              <w:rPr>
                <w:rFonts w:ascii="Garamond" w:hAnsi="Garamond" w:cs="Arial"/>
                <w:szCs w:val="22"/>
              </w:rPr>
              <w:lastRenderedPageBreak/>
              <w:t>Mainor</w:t>
            </w:r>
            <w:proofErr w:type="spellEnd"/>
            <w:r w:rsidRPr="005414B6">
              <w:rPr>
                <w:rFonts w:ascii="Garamond" w:hAnsi="Garamond" w:cs="Arial"/>
                <w:szCs w:val="22"/>
              </w:rPr>
              <w:t xml:space="preserve">, A., Leeman, J., Sommers, J., </w:t>
            </w:r>
            <w:proofErr w:type="spellStart"/>
            <w:r w:rsidRPr="005414B6">
              <w:rPr>
                <w:rFonts w:ascii="Garamond" w:hAnsi="Garamond" w:cs="Arial"/>
                <w:szCs w:val="22"/>
              </w:rPr>
              <w:t>Heiser</w:t>
            </w:r>
            <w:proofErr w:type="spellEnd"/>
            <w:r w:rsidRPr="005414B6">
              <w:rPr>
                <w:rFonts w:ascii="Garamond" w:hAnsi="Garamond" w:cs="Arial"/>
                <w:szCs w:val="22"/>
              </w:rPr>
              <w:t xml:space="preserve">, C., Gonzales, C., Farris, R., </w:t>
            </w:r>
            <w:proofErr w:type="spellStart"/>
            <w:r w:rsidRPr="005414B6">
              <w:rPr>
                <w:rFonts w:ascii="Garamond" w:hAnsi="Garamond" w:cs="Arial"/>
                <w:szCs w:val="22"/>
              </w:rPr>
              <w:t>Ammerman</w:t>
            </w:r>
            <w:proofErr w:type="spellEnd"/>
            <w:r w:rsidRPr="005414B6">
              <w:rPr>
                <w:rFonts w:ascii="Garamond" w:hAnsi="Garamond" w:cs="Arial"/>
                <w:szCs w:val="22"/>
              </w:rPr>
              <w:t>, A. (2014</w:t>
            </w:r>
            <w:proofErr w:type="gramStart"/>
            <w:r w:rsidRPr="005414B6">
              <w:rPr>
                <w:rFonts w:ascii="Garamond" w:hAnsi="Garamond" w:cs="Arial"/>
                <w:szCs w:val="22"/>
              </w:rPr>
              <w:t>)  A</w:t>
            </w:r>
            <w:proofErr w:type="gramEnd"/>
            <w:r w:rsidRPr="005414B6">
              <w:rPr>
                <w:rFonts w:ascii="Garamond" w:hAnsi="Garamond" w:cs="Arial"/>
                <w:szCs w:val="22"/>
              </w:rPr>
              <w:t xml:space="preserve"> systematic approach to planning and evaluating public health training: the Obesity Prevention in Public Health Course. J Public Health </w:t>
            </w:r>
            <w:proofErr w:type="spellStart"/>
            <w:r w:rsidRPr="005414B6">
              <w:rPr>
                <w:rFonts w:ascii="Garamond" w:hAnsi="Garamond" w:cs="Arial"/>
                <w:szCs w:val="22"/>
              </w:rPr>
              <w:t>Manag</w:t>
            </w:r>
            <w:proofErr w:type="spellEnd"/>
            <w:r w:rsidRPr="005414B6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5414B6">
              <w:rPr>
                <w:rFonts w:ascii="Garamond" w:hAnsi="Garamond" w:cs="Arial"/>
                <w:szCs w:val="22"/>
              </w:rPr>
              <w:t>Pract</w:t>
            </w:r>
            <w:proofErr w:type="spellEnd"/>
            <w:r w:rsidRPr="005414B6">
              <w:rPr>
                <w:rFonts w:ascii="Garamond" w:hAnsi="Garamond" w:cs="Arial"/>
                <w:szCs w:val="22"/>
              </w:rPr>
              <w:t xml:space="preserve"> </w:t>
            </w:r>
            <w:r>
              <w:rPr>
                <w:rFonts w:ascii="Garamond" w:hAnsi="Garamond" w:cs="Arial"/>
                <w:szCs w:val="22"/>
              </w:rPr>
              <w:t xml:space="preserve"> 2014 Jan 7</w:t>
            </w:r>
            <w:r w:rsidRPr="005414B6">
              <w:rPr>
                <w:rFonts w:ascii="Garamond" w:hAnsi="Garamond" w:cs="Arial"/>
                <w:szCs w:val="22"/>
              </w:rPr>
              <w:t xml:space="preserve"> [</w:t>
            </w:r>
            <w:proofErr w:type="spellStart"/>
            <w:r w:rsidRPr="005414B6">
              <w:rPr>
                <w:rFonts w:ascii="Garamond" w:hAnsi="Garamond" w:cs="Arial"/>
                <w:szCs w:val="22"/>
              </w:rPr>
              <w:t>Epub</w:t>
            </w:r>
            <w:proofErr w:type="spellEnd"/>
            <w:r w:rsidRPr="005414B6">
              <w:rPr>
                <w:rFonts w:ascii="Garamond" w:hAnsi="Garamond" w:cs="Arial"/>
                <w:szCs w:val="22"/>
              </w:rPr>
              <w:t xml:space="preserve"> ahead of print]</w:t>
            </w:r>
          </w:p>
          <w:p w14:paraId="4CB2C582" w14:textId="77777777" w:rsidR="00D959C2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</w:p>
        </w:tc>
      </w:tr>
      <w:tr w:rsidR="00D959C2" w:rsidRPr="005414B6" w14:paraId="77B3C16A" w14:textId="77777777" w:rsidTr="00EE01D3">
        <w:tc>
          <w:tcPr>
            <w:tcW w:w="10188" w:type="dxa"/>
            <w:gridSpan w:val="2"/>
          </w:tcPr>
          <w:p w14:paraId="72539F2C" w14:textId="77777777" w:rsidR="00D959C2" w:rsidRDefault="00D959C2" w:rsidP="00EE01D3">
            <w:pPr>
              <w:spacing w:before="100" w:beforeAutospacing="1"/>
              <w:outlineLvl w:val="0"/>
              <w:rPr>
                <w:rFonts w:ascii="Garamond" w:hAnsi="Garamond"/>
                <w:sz w:val="22"/>
              </w:rPr>
            </w:pPr>
            <w:r w:rsidRPr="005414B6">
              <w:rPr>
                <w:rFonts w:ascii="Garamond" w:hAnsi="Garamond"/>
                <w:bCs/>
                <w:kern w:val="36"/>
                <w:sz w:val="22"/>
              </w:rPr>
              <w:t xml:space="preserve">Sommers, J., </w:t>
            </w:r>
            <w:proofErr w:type="spellStart"/>
            <w:r w:rsidRPr="005414B6">
              <w:rPr>
                <w:rFonts w:ascii="Garamond" w:hAnsi="Garamond"/>
                <w:bCs/>
                <w:kern w:val="36"/>
                <w:sz w:val="22"/>
              </w:rPr>
              <w:t>Heiser</w:t>
            </w:r>
            <w:proofErr w:type="spellEnd"/>
            <w:r w:rsidRPr="005414B6">
              <w:rPr>
                <w:rFonts w:ascii="Garamond" w:hAnsi="Garamond"/>
                <w:bCs/>
                <w:kern w:val="36"/>
                <w:sz w:val="22"/>
              </w:rPr>
              <w:t xml:space="preserve">, C. (2013) The role of community, state, territorial, and tribal public health in obesity prevention. </w:t>
            </w:r>
            <w:r w:rsidRPr="005414B6">
              <w:rPr>
                <w:rFonts w:ascii="Garamond" w:hAnsi="Garamond"/>
                <w:i/>
                <w:sz w:val="22"/>
              </w:rPr>
              <w:t>The Journal of Law Medicine &amp; Ethics</w:t>
            </w:r>
            <w:r w:rsidRPr="005414B6">
              <w:rPr>
                <w:rFonts w:ascii="Garamond" w:hAnsi="Garamond"/>
                <w:sz w:val="22"/>
              </w:rPr>
              <w:t xml:space="preserve"> 12/2013; 41 </w:t>
            </w:r>
            <w:proofErr w:type="spellStart"/>
            <w:r w:rsidRPr="005414B6">
              <w:rPr>
                <w:rFonts w:ascii="Garamond" w:hAnsi="Garamond"/>
                <w:sz w:val="22"/>
              </w:rPr>
              <w:t>Suppl</w:t>
            </w:r>
            <w:proofErr w:type="spellEnd"/>
            <w:r w:rsidRPr="005414B6">
              <w:rPr>
                <w:rFonts w:ascii="Garamond" w:hAnsi="Garamond"/>
                <w:sz w:val="22"/>
              </w:rPr>
              <w:t xml:space="preserve"> 2:35-9. </w:t>
            </w:r>
          </w:p>
          <w:p w14:paraId="0D0E4683" w14:textId="77777777" w:rsidR="00D959C2" w:rsidRPr="005414B6" w:rsidRDefault="00D959C2" w:rsidP="00EE01D3">
            <w:pPr>
              <w:spacing w:after="100" w:afterAutospacing="1"/>
              <w:outlineLvl w:val="0"/>
              <w:rPr>
                <w:rFonts w:ascii="Garamond" w:hAnsi="Garamond"/>
                <w:sz w:val="22"/>
              </w:rPr>
            </w:pPr>
          </w:p>
        </w:tc>
      </w:tr>
      <w:tr w:rsidR="00D959C2" w:rsidRPr="008344CA" w14:paraId="67896E78" w14:textId="77777777" w:rsidTr="00EE01D3">
        <w:tc>
          <w:tcPr>
            <w:tcW w:w="10188" w:type="dxa"/>
            <w:gridSpan w:val="2"/>
          </w:tcPr>
          <w:p w14:paraId="460FF7B1" w14:textId="77777777" w:rsidR="00D959C2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 xml:space="preserve">Leeman, J, Sommers JK, et. </w:t>
            </w:r>
            <w:proofErr w:type="gramStart"/>
            <w:r>
              <w:rPr>
                <w:rFonts w:ascii="Garamond" w:hAnsi="Garamond" w:cs="Arial"/>
                <w:szCs w:val="22"/>
              </w:rPr>
              <w:t>al</w:t>
            </w:r>
            <w:proofErr w:type="gramEnd"/>
            <w:r>
              <w:rPr>
                <w:rFonts w:ascii="Garamond" w:hAnsi="Garamond" w:cs="Arial"/>
                <w:szCs w:val="22"/>
              </w:rPr>
              <w:t xml:space="preserve">. </w:t>
            </w:r>
            <w:r w:rsidRPr="00FD63F0">
              <w:rPr>
                <w:rFonts w:ascii="Garamond" w:hAnsi="Garamond" w:cs="Arial"/>
                <w:szCs w:val="22"/>
              </w:rPr>
              <w:t>An evaluation framework for obesity prevention policies</w:t>
            </w:r>
            <w:r>
              <w:rPr>
                <w:rFonts w:ascii="Garamond" w:hAnsi="Garamond" w:cs="Arial"/>
                <w:szCs w:val="22"/>
              </w:rPr>
              <w:t xml:space="preserve">.  </w:t>
            </w:r>
            <w:r w:rsidRPr="00FD63F0">
              <w:rPr>
                <w:rFonts w:ascii="Garamond" w:hAnsi="Garamond" w:cs="Arial"/>
                <w:i/>
                <w:szCs w:val="22"/>
              </w:rPr>
              <w:t>Preventing Chronic Disease</w:t>
            </w:r>
            <w:r>
              <w:rPr>
                <w:rFonts w:ascii="Garamond" w:hAnsi="Garamond" w:cs="Arial"/>
                <w:szCs w:val="22"/>
              </w:rPr>
              <w:t xml:space="preserve"> </w:t>
            </w:r>
            <w:r w:rsidRPr="00C17A1F">
              <w:rPr>
                <w:rFonts w:ascii="Garamond" w:hAnsi="Garamond" w:cs="Times-Roman"/>
                <w:snapToGrid/>
                <w:szCs w:val="24"/>
              </w:rPr>
              <w:t>CDC - Preventing Chronic Disease: Volume 9, 2012: 11_0322</w:t>
            </w:r>
            <w:r>
              <w:rPr>
                <w:rFonts w:ascii="Garamond" w:hAnsi="Garamond" w:cs="Times-Roman"/>
                <w:snapToGrid/>
                <w:szCs w:val="24"/>
              </w:rPr>
              <w:t>.</w:t>
            </w:r>
          </w:p>
          <w:p w14:paraId="6D9E28A0" w14:textId="77777777" w:rsidR="00D959C2" w:rsidRPr="008344CA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</w:p>
        </w:tc>
      </w:tr>
      <w:tr w:rsidR="00D959C2" w:rsidRPr="008344CA" w14:paraId="1778354B" w14:textId="77777777" w:rsidTr="00EE01D3">
        <w:tc>
          <w:tcPr>
            <w:tcW w:w="10188" w:type="dxa"/>
            <w:gridSpan w:val="2"/>
          </w:tcPr>
          <w:p w14:paraId="1E5FE49C" w14:textId="77777777" w:rsidR="00D959C2" w:rsidRPr="00FD63F0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  <w:proofErr w:type="spellStart"/>
            <w:r w:rsidRPr="008344CA">
              <w:rPr>
                <w:rFonts w:ascii="Garamond" w:hAnsi="Garamond" w:cs="Arial"/>
                <w:szCs w:val="22"/>
              </w:rPr>
              <w:t>Valko</w:t>
            </w:r>
            <w:proofErr w:type="spellEnd"/>
            <w:r w:rsidRPr="008344CA">
              <w:rPr>
                <w:rFonts w:ascii="Garamond" w:hAnsi="Garamond" w:cs="Arial"/>
                <w:szCs w:val="22"/>
              </w:rPr>
              <w:t xml:space="preserve"> P</w:t>
            </w:r>
            <w:proofErr w:type="gramStart"/>
            <w:r w:rsidRPr="008344CA">
              <w:rPr>
                <w:rFonts w:ascii="Garamond" w:hAnsi="Garamond" w:cs="Arial"/>
                <w:szCs w:val="22"/>
              </w:rPr>
              <w:t>,  et</w:t>
            </w:r>
            <w:proofErr w:type="gramEnd"/>
            <w:r w:rsidRPr="008344CA">
              <w:rPr>
                <w:rFonts w:ascii="Garamond" w:hAnsi="Garamond" w:cs="Arial"/>
                <w:szCs w:val="22"/>
              </w:rPr>
              <w:t xml:space="preserve">. </w:t>
            </w:r>
            <w:proofErr w:type="gramStart"/>
            <w:r w:rsidRPr="008344CA">
              <w:rPr>
                <w:rFonts w:ascii="Garamond" w:hAnsi="Garamond" w:cs="Arial"/>
                <w:szCs w:val="22"/>
              </w:rPr>
              <w:t>al</w:t>
            </w:r>
            <w:proofErr w:type="gramEnd"/>
            <w:r w:rsidRPr="008344CA">
              <w:rPr>
                <w:rFonts w:ascii="Garamond" w:hAnsi="Garamond" w:cs="Arial"/>
                <w:szCs w:val="22"/>
              </w:rPr>
              <w:t xml:space="preserve"> Community Wide Obesity Prevention: Re-connecting Public Health, Urban Planning, and Public Policy in Three Missouri Communities. </w:t>
            </w:r>
            <w:r w:rsidRPr="00E815F9">
              <w:rPr>
                <w:rFonts w:ascii="Garamond" w:hAnsi="Garamond" w:cs="Arial"/>
                <w:i/>
                <w:szCs w:val="22"/>
              </w:rPr>
              <w:t>Community Development</w:t>
            </w:r>
            <w:r>
              <w:rPr>
                <w:rFonts w:ascii="Garamond" w:hAnsi="Garamond" w:cs="Arial"/>
                <w:i/>
                <w:szCs w:val="22"/>
              </w:rPr>
              <w:t xml:space="preserve"> </w:t>
            </w:r>
            <w:r w:rsidRPr="00FD63F0">
              <w:rPr>
                <w:rFonts w:ascii="Garamond" w:hAnsi="Garamond" w:cs="Arial"/>
                <w:szCs w:val="22"/>
              </w:rPr>
              <w:t>Vol. 42, No. 2, April–June 2011, 152–166.</w:t>
            </w:r>
          </w:p>
          <w:p w14:paraId="5FD2078A" w14:textId="77777777" w:rsidR="00D959C2" w:rsidRPr="008344CA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</w:p>
        </w:tc>
      </w:tr>
      <w:tr w:rsidR="00D959C2" w:rsidRPr="00DF1616" w14:paraId="501A9F68" w14:textId="77777777" w:rsidTr="00EE01D3">
        <w:tc>
          <w:tcPr>
            <w:tcW w:w="10188" w:type="dxa"/>
            <w:gridSpan w:val="2"/>
          </w:tcPr>
          <w:p w14:paraId="79A130E5" w14:textId="77777777" w:rsidR="00D959C2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 xml:space="preserve">Leeman J, Sommers J, Leung M, </w:t>
            </w:r>
            <w:proofErr w:type="spellStart"/>
            <w:r>
              <w:rPr>
                <w:rFonts w:ascii="Garamond" w:hAnsi="Garamond" w:cs="Arial"/>
                <w:szCs w:val="22"/>
              </w:rPr>
              <w:t>Ammerman</w:t>
            </w:r>
            <w:proofErr w:type="spellEnd"/>
            <w:r>
              <w:rPr>
                <w:rFonts w:ascii="Garamond" w:hAnsi="Garamond" w:cs="Arial"/>
                <w:szCs w:val="22"/>
              </w:rPr>
              <w:t xml:space="preserve"> A. Disseminating Evidence From Research and Practice: A Model for Selecting Evidence to Guide Obesity Prevention. </w:t>
            </w:r>
            <w:r w:rsidRPr="001E051D">
              <w:rPr>
                <w:rFonts w:ascii="Garamond" w:hAnsi="Garamond" w:cs="Arial"/>
                <w:i/>
                <w:szCs w:val="22"/>
              </w:rPr>
              <w:t>J Public Health Management Practice,</w:t>
            </w:r>
            <w:r w:rsidRPr="001E051D">
              <w:rPr>
                <w:rFonts w:ascii="Garamond" w:hAnsi="Garamond" w:cs="Arial"/>
                <w:szCs w:val="22"/>
              </w:rPr>
              <w:t xml:space="preserve"> 2011, 17(2), 133–140</w:t>
            </w:r>
            <w:r>
              <w:rPr>
                <w:rFonts w:ascii="Garamond" w:hAnsi="Garamond" w:cs="Arial"/>
                <w:szCs w:val="22"/>
              </w:rPr>
              <w:t>.</w:t>
            </w:r>
          </w:p>
          <w:p w14:paraId="37DDB94D" w14:textId="77777777" w:rsidR="00D959C2" w:rsidRPr="00DF1616" w:rsidRDefault="00D959C2" w:rsidP="00EE01D3">
            <w:pPr>
              <w:pStyle w:val="BodyTextIndent2"/>
              <w:ind w:left="0" w:firstLine="0"/>
              <w:rPr>
                <w:rFonts w:ascii="Garamond" w:hAnsi="Garamond" w:cs="Arial"/>
                <w:szCs w:val="22"/>
              </w:rPr>
            </w:pPr>
          </w:p>
        </w:tc>
      </w:tr>
      <w:tr w:rsidR="00D959C2" w:rsidRPr="001A035F" w14:paraId="03C04983" w14:textId="77777777" w:rsidTr="00EE01D3">
        <w:tc>
          <w:tcPr>
            <w:tcW w:w="10188" w:type="dxa"/>
            <w:gridSpan w:val="2"/>
          </w:tcPr>
          <w:p w14:paraId="286229DB" w14:textId="77777777" w:rsidR="00D959C2" w:rsidRDefault="00D959C2" w:rsidP="00EE01D3">
            <w:pPr>
              <w:pStyle w:val="BodyTextIndent2"/>
              <w:ind w:left="0" w:firstLine="0"/>
            </w:pPr>
            <w:proofErr w:type="spellStart"/>
            <w:r w:rsidRPr="00DF1616">
              <w:rPr>
                <w:rFonts w:ascii="Garamond" w:hAnsi="Garamond" w:cs="Arial"/>
                <w:szCs w:val="22"/>
              </w:rPr>
              <w:t>Ammerman</w:t>
            </w:r>
            <w:proofErr w:type="spellEnd"/>
            <w:r w:rsidRPr="00DF1616">
              <w:rPr>
                <w:rFonts w:ascii="Garamond" w:hAnsi="Garamond" w:cs="Arial"/>
                <w:szCs w:val="22"/>
              </w:rPr>
              <w:t xml:space="preserve"> AS, Samuel-Hodge CD, Sommers JK, Leung MM, Paxton AE, Vu MB. Community-Based Approaches to Obesity Prevention: The Role of Environmental and Policy Change.  In: </w:t>
            </w:r>
            <w:r w:rsidRPr="00B15C9A">
              <w:rPr>
                <w:rFonts w:ascii="Garamond" w:hAnsi="Garamond" w:cs="Arial"/>
                <w:i/>
                <w:szCs w:val="22"/>
              </w:rPr>
              <w:t>Handbook of Obesity Prevention: A Resource for Health Professionals</w:t>
            </w:r>
            <w:r w:rsidRPr="00DF1616">
              <w:rPr>
                <w:rFonts w:ascii="Garamond" w:hAnsi="Garamond" w:cs="Arial"/>
                <w:szCs w:val="22"/>
              </w:rPr>
              <w:t xml:space="preserve">, </w:t>
            </w:r>
            <w:proofErr w:type="spellStart"/>
            <w:r w:rsidRPr="00DF1616">
              <w:rPr>
                <w:rFonts w:ascii="Garamond" w:hAnsi="Garamond" w:cs="Arial"/>
                <w:szCs w:val="22"/>
              </w:rPr>
              <w:t>Kumanyika</w:t>
            </w:r>
            <w:proofErr w:type="spellEnd"/>
            <w:r w:rsidRPr="00DF1616">
              <w:rPr>
                <w:rFonts w:ascii="Garamond" w:hAnsi="Garamond" w:cs="Arial"/>
                <w:szCs w:val="22"/>
              </w:rPr>
              <w:t xml:space="preserve"> S &amp; Brownson RC eds. Springer, New York, NY, 2007</w:t>
            </w:r>
            <w:r>
              <w:t xml:space="preserve"> </w:t>
            </w:r>
          </w:p>
          <w:p w14:paraId="58EC7E90" w14:textId="77777777" w:rsidR="00D959C2" w:rsidRPr="001A035F" w:rsidRDefault="00D959C2" w:rsidP="00EE01D3">
            <w:pPr>
              <w:pStyle w:val="BodyTextIndent2"/>
              <w:ind w:left="0" w:firstLine="0"/>
            </w:pPr>
          </w:p>
        </w:tc>
      </w:tr>
      <w:tr w:rsidR="00D959C2" w:rsidRPr="00B31C6D" w14:paraId="0DC70228" w14:textId="77777777" w:rsidTr="00EE01D3">
        <w:tc>
          <w:tcPr>
            <w:tcW w:w="10188" w:type="dxa"/>
            <w:gridSpan w:val="2"/>
          </w:tcPr>
          <w:p w14:paraId="02D0C8FC" w14:textId="77777777" w:rsidR="00D959C2" w:rsidRDefault="00D959C2" w:rsidP="00EE01D3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Jilcott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S,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Ammerman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A, Sommers J, Glasgow R.  Applying the RE-AIM Framework to Assess the Public Health Impact of Policy Change.  </w:t>
            </w:r>
            <w:r w:rsidRPr="00CA003F">
              <w:rPr>
                <w:rFonts w:ascii="Garamond" w:hAnsi="Garamond"/>
                <w:i/>
                <w:sz w:val="22"/>
                <w:szCs w:val="22"/>
              </w:rPr>
              <w:t xml:space="preserve">Ann </w:t>
            </w:r>
            <w:proofErr w:type="spellStart"/>
            <w:r w:rsidRPr="00CA003F">
              <w:rPr>
                <w:rFonts w:ascii="Garamond" w:hAnsi="Garamond"/>
                <w:i/>
                <w:sz w:val="22"/>
                <w:szCs w:val="22"/>
              </w:rPr>
              <w:t>Behav</w:t>
            </w:r>
            <w:proofErr w:type="spellEnd"/>
            <w:r w:rsidRPr="00CA003F">
              <w:rPr>
                <w:rFonts w:ascii="Garamond" w:hAnsi="Garamond"/>
                <w:i/>
                <w:sz w:val="22"/>
                <w:szCs w:val="22"/>
              </w:rPr>
              <w:t xml:space="preserve"> Med</w:t>
            </w:r>
            <w:r>
              <w:rPr>
                <w:rFonts w:ascii="Garamond" w:hAnsi="Garamond"/>
                <w:sz w:val="22"/>
                <w:szCs w:val="22"/>
                <w:u w:val="single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2007; 34(2): 105-114.</w:t>
            </w:r>
          </w:p>
          <w:p w14:paraId="1EBB2D56" w14:textId="77777777" w:rsidR="00D959C2" w:rsidRPr="00B31C6D" w:rsidRDefault="00D959C2" w:rsidP="00EE01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959C2" w:rsidRPr="00B31C6D" w14:paraId="24C5B883" w14:textId="77777777" w:rsidTr="00EE01D3">
        <w:tc>
          <w:tcPr>
            <w:tcW w:w="10188" w:type="dxa"/>
            <w:gridSpan w:val="2"/>
          </w:tcPr>
          <w:p w14:paraId="26AA6EB5" w14:textId="77777777" w:rsidR="00D959C2" w:rsidRDefault="00D959C2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Benjamin S,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Ammerman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A, Sommers J,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Dodds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J,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Neelon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B, Ward D.  Nutrition and Physical Activity Self-assessment for Child Care (NAP SACC): Results from a Pilot Intervention. </w:t>
            </w:r>
            <w:r w:rsidRPr="00CA003F">
              <w:rPr>
                <w:rFonts w:ascii="Garamond" w:hAnsi="Garamond"/>
                <w:i/>
                <w:sz w:val="22"/>
                <w:szCs w:val="22"/>
              </w:rPr>
              <w:t xml:space="preserve">J </w:t>
            </w:r>
            <w:proofErr w:type="spellStart"/>
            <w:r w:rsidRPr="00CA003F">
              <w:rPr>
                <w:rFonts w:ascii="Garamond" w:hAnsi="Garamond"/>
                <w:i/>
                <w:sz w:val="22"/>
                <w:szCs w:val="22"/>
              </w:rPr>
              <w:t>Nutr</w:t>
            </w:r>
            <w:proofErr w:type="spellEnd"/>
            <w:r w:rsidRPr="00CA003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CA003F">
              <w:rPr>
                <w:rFonts w:ascii="Garamond" w:hAnsi="Garamond"/>
                <w:i/>
                <w:sz w:val="22"/>
                <w:szCs w:val="22"/>
              </w:rPr>
              <w:t>Educ</w:t>
            </w:r>
            <w:proofErr w:type="spellEnd"/>
            <w:r w:rsidRPr="00CA003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CA003F">
              <w:rPr>
                <w:rFonts w:ascii="Garamond" w:hAnsi="Garamond"/>
                <w:i/>
                <w:sz w:val="22"/>
                <w:szCs w:val="22"/>
              </w:rPr>
              <w:t>Behav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2007; 39:142-149.</w:t>
            </w:r>
          </w:p>
          <w:p w14:paraId="7365D5BD" w14:textId="77777777" w:rsidR="00D959C2" w:rsidRPr="00B31C6D" w:rsidRDefault="00D959C2" w:rsidP="00EE01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959C2" w:rsidRPr="00741169" w14:paraId="58773D61" w14:textId="77777777" w:rsidTr="00EE01D3">
        <w:tc>
          <w:tcPr>
            <w:tcW w:w="10188" w:type="dxa"/>
            <w:gridSpan w:val="2"/>
          </w:tcPr>
          <w:p w14:paraId="50442F03" w14:textId="77777777" w:rsidR="00D959C2" w:rsidRPr="00CA003F" w:rsidRDefault="00D959C2" w:rsidP="00EE01D3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31C6D">
              <w:rPr>
                <w:rFonts w:ascii="Garamond" w:hAnsi="Garamond"/>
                <w:sz w:val="22"/>
                <w:szCs w:val="22"/>
              </w:rPr>
              <w:t>Ammerman</w:t>
            </w:r>
            <w:proofErr w:type="spellEnd"/>
            <w:r w:rsidRPr="00B31C6D">
              <w:rPr>
                <w:rFonts w:ascii="Garamond" w:hAnsi="Garamond"/>
                <w:sz w:val="22"/>
                <w:szCs w:val="22"/>
              </w:rPr>
              <w:t xml:space="preserve"> A, Ward D, Benjamin S, Ball S, Sommers JK, Molloy M, </w:t>
            </w:r>
            <w:proofErr w:type="spellStart"/>
            <w:r w:rsidRPr="00B31C6D">
              <w:rPr>
                <w:rFonts w:ascii="Garamond" w:hAnsi="Garamond"/>
                <w:sz w:val="22"/>
                <w:szCs w:val="22"/>
              </w:rPr>
              <w:t>Dodds</w:t>
            </w:r>
            <w:proofErr w:type="spellEnd"/>
            <w:r w:rsidRPr="00B31C6D">
              <w:rPr>
                <w:rFonts w:ascii="Garamond" w:hAnsi="Garamond"/>
                <w:sz w:val="22"/>
                <w:szCs w:val="22"/>
              </w:rPr>
              <w:t xml:space="preserve"> J.   An Intervention to Promote Healthy Weight: Nutrition and Physical Activity Self-assessment for Child Care (NAP SAC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31C6D">
              <w:rPr>
                <w:rFonts w:ascii="Garamond" w:hAnsi="Garamond"/>
                <w:sz w:val="22"/>
                <w:szCs w:val="22"/>
              </w:rPr>
              <w:t xml:space="preserve">) Theory and Design.  </w:t>
            </w:r>
            <w:r w:rsidRPr="00CA003F">
              <w:rPr>
                <w:rFonts w:ascii="Garamond" w:hAnsi="Garamond"/>
                <w:i/>
                <w:sz w:val="22"/>
                <w:szCs w:val="22"/>
              </w:rPr>
              <w:t xml:space="preserve">Preventing Chronic Disease </w:t>
            </w:r>
            <w:r>
              <w:rPr>
                <w:rFonts w:ascii="Garamond" w:hAnsi="Garamond"/>
                <w:sz w:val="22"/>
                <w:szCs w:val="22"/>
              </w:rPr>
              <w:t>2007; 4(3): 1-12.</w:t>
            </w:r>
          </w:p>
          <w:p w14:paraId="62CC737C" w14:textId="77777777" w:rsidR="00D959C2" w:rsidRPr="00741169" w:rsidRDefault="00D959C2" w:rsidP="00EE01D3">
            <w:pPr>
              <w:pStyle w:val="BodyTextIndent2"/>
              <w:ind w:left="0" w:firstLine="0"/>
              <w:rPr>
                <w:rFonts w:ascii="Garamond" w:hAnsi="Garamond"/>
                <w:szCs w:val="22"/>
              </w:rPr>
            </w:pPr>
          </w:p>
        </w:tc>
      </w:tr>
      <w:tr w:rsidR="00D959C2" w:rsidRPr="00B31C6D" w14:paraId="0A82F564" w14:textId="77777777" w:rsidTr="00EE01D3">
        <w:tc>
          <w:tcPr>
            <w:tcW w:w="10188" w:type="dxa"/>
            <w:gridSpan w:val="2"/>
          </w:tcPr>
          <w:p w14:paraId="717A8A34" w14:textId="77777777" w:rsidR="00D959C2" w:rsidRDefault="00D959C2" w:rsidP="00EE01D3">
            <w:pPr>
              <w:rPr>
                <w:rFonts w:ascii="Garamond" w:hAnsi="Garamond"/>
                <w:sz w:val="22"/>
                <w:szCs w:val="22"/>
              </w:rPr>
            </w:pPr>
            <w:r w:rsidRPr="005414B6">
              <w:rPr>
                <w:rFonts w:ascii="Garamond" w:hAnsi="Garamond"/>
                <w:sz w:val="22"/>
                <w:szCs w:val="22"/>
              </w:rPr>
              <w:t xml:space="preserve">Molloy M, Kovach K, </w:t>
            </w:r>
            <w:proofErr w:type="spellStart"/>
            <w:r w:rsidRPr="005414B6">
              <w:rPr>
                <w:rFonts w:ascii="Garamond" w:hAnsi="Garamond"/>
                <w:sz w:val="22"/>
                <w:szCs w:val="22"/>
              </w:rPr>
              <w:t>Bors</w:t>
            </w:r>
            <w:proofErr w:type="spellEnd"/>
            <w:r w:rsidRPr="005414B6">
              <w:rPr>
                <w:rFonts w:ascii="Garamond" w:hAnsi="Garamond"/>
                <w:sz w:val="22"/>
                <w:szCs w:val="22"/>
              </w:rPr>
              <w:t xml:space="preserve"> P, Caldwell D, Sommers-</w:t>
            </w:r>
            <w:proofErr w:type="spellStart"/>
            <w:r w:rsidRPr="005414B6">
              <w:rPr>
                <w:rFonts w:ascii="Garamond" w:hAnsi="Garamond"/>
                <w:sz w:val="22"/>
                <w:szCs w:val="22"/>
              </w:rPr>
              <w:t>Lebeuf</w:t>
            </w:r>
            <w:proofErr w:type="spellEnd"/>
            <w:r w:rsidRPr="005414B6">
              <w:rPr>
                <w:rFonts w:ascii="Garamond" w:hAnsi="Garamond"/>
                <w:sz w:val="22"/>
                <w:szCs w:val="22"/>
              </w:rPr>
              <w:t xml:space="preserve"> J.  The Epidemic of Childhood Overweight and Obesity.  </w:t>
            </w:r>
            <w:r w:rsidRPr="008517CE">
              <w:rPr>
                <w:rFonts w:ascii="Garamond" w:hAnsi="Garamond"/>
                <w:i/>
                <w:sz w:val="22"/>
                <w:szCs w:val="22"/>
              </w:rPr>
              <w:t xml:space="preserve">NC Medical Journal </w:t>
            </w:r>
            <w:r w:rsidRPr="005414B6">
              <w:rPr>
                <w:rFonts w:ascii="Garamond" w:hAnsi="Garamond"/>
                <w:sz w:val="22"/>
                <w:szCs w:val="22"/>
              </w:rPr>
              <w:t>2002, 63(6): 291-297.</w:t>
            </w:r>
          </w:p>
          <w:p w14:paraId="0514D02D" w14:textId="77777777" w:rsidR="004E2E7C" w:rsidRPr="00B31C6D" w:rsidRDefault="004E2E7C" w:rsidP="00EE01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959C2" w:rsidRPr="00C0393F" w14:paraId="0A9909B6" w14:textId="77777777" w:rsidTr="00EE01D3">
        <w:tc>
          <w:tcPr>
            <w:tcW w:w="10188" w:type="dxa"/>
            <w:gridSpan w:val="2"/>
          </w:tcPr>
          <w:p w14:paraId="5D0CA2CA" w14:textId="77777777" w:rsidR="00D959C2" w:rsidRDefault="00D959C2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48CE18B1" w14:textId="77777777" w:rsidR="00D959C2" w:rsidRDefault="00D959C2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C0393F">
              <w:rPr>
                <w:rFonts w:ascii="Garamond" w:hAnsi="Garamond"/>
                <w:b/>
                <w:sz w:val="22"/>
                <w:szCs w:val="22"/>
              </w:rPr>
              <w:t xml:space="preserve">Teaching </w:t>
            </w:r>
            <w:r>
              <w:rPr>
                <w:rFonts w:ascii="Garamond" w:hAnsi="Garamond"/>
                <w:b/>
                <w:sz w:val="22"/>
                <w:szCs w:val="22"/>
              </w:rPr>
              <w:t>Activities</w:t>
            </w:r>
          </w:p>
          <w:p w14:paraId="25961B10" w14:textId="77777777" w:rsidR="00D959C2" w:rsidRPr="00C0393F" w:rsidRDefault="00D959C2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D3EDE" w14:paraId="45FBA987" w14:textId="77777777" w:rsidTr="00DE0C33">
        <w:tc>
          <w:tcPr>
            <w:tcW w:w="10188" w:type="dxa"/>
            <w:gridSpan w:val="2"/>
          </w:tcPr>
          <w:p w14:paraId="2C1636E0" w14:textId="3AD5E7B0" w:rsidR="006D3EDE" w:rsidRPr="00FA0854" w:rsidRDefault="006D3EDE" w:rsidP="00E301F0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B3072C">
              <w:rPr>
                <w:rFonts w:ascii="Garamond" w:hAnsi="Garamond"/>
                <w:sz w:val="22"/>
                <w:szCs w:val="22"/>
                <w:u w:val="single"/>
              </w:rPr>
              <w:t>NUTR 630: Nutrition Culture, Counseling and Communication</w:t>
            </w:r>
            <w:r w:rsidR="00FA0854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="00FA0854">
              <w:rPr>
                <w:rFonts w:ascii="Garamond" w:hAnsi="Garamond"/>
                <w:sz w:val="22"/>
                <w:szCs w:val="22"/>
              </w:rPr>
              <w:t>Course provides an overview of food and culture and communications skills required in public health nutrition and dietetics practice.</w:t>
            </w:r>
          </w:p>
          <w:p w14:paraId="7716EFD5" w14:textId="77777777" w:rsidR="006D3EDE" w:rsidRDefault="006D3EDE" w:rsidP="00FA0854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B3072C" w14:paraId="42B04F35" w14:textId="77777777" w:rsidTr="00DE0C33">
        <w:tc>
          <w:tcPr>
            <w:tcW w:w="10188" w:type="dxa"/>
            <w:gridSpan w:val="2"/>
          </w:tcPr>
          <w:p w14:paraId="62A3704A" w14:textId="77777777" w:rsidR="00B3072C" w:rsidRDefault="00B3072C" w:rsidP="00B3072C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 w:rsidRPr="00B3072C">
              <w:rPr>
                <w:rFonts w:ascii="Garamond" w:hAnsi="Garamond"/>
                <w:sz w:val="22"/>
                <w:szCs w:val="22"/>
                <w:u w:val="single"/>
              </w:rPr>
              <w:t>NUTR 720 Public Health Nutrition Management I (Didactic)</w:t>
            </w:r>
            <w:r>
              <w:rPr>
                <w:rFonts w:ascii="Garamond" w:hAnsi="Garamond"/>
                <w:sz w:val="22"/>
                <w:szCs w:val="22"/>
              </w:rPr>
              <w:t xml:space="preserve"> The course is focused on public health nutrition programs, use of data systems for community assessment, qualitative methods applied to community assessment as well as community engagement and development. </w:t>
            </w:r>
          </w:p>
          <w:p w14:paraId="7AA90EF9" w14:textId="77777777" w:rsidR="00B3072C" w:rsidRDefault="00B3072C" w:rsidP="00FA0854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3072C" w14:paraId="5D53116B" w14:textId="77777777" w:rsidTr="00DE0C33">
        <w:tc>
          <w:tcPr>
            <w:tcW w:w="10188" w:type="dxa"/>
            <w:gridSpan w:val="2"/>
          </w:tcPr>
          <w:p w14:paraId="3FC1A8EE" w14:textId="77777777" w:rsidR="00B3072C" w:rsidRDefault="00B3072C" w:rsidP="00BB6776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 w:rsidRPr="00B3072C">
              <w:rPr>
                <w:rFonts w:ascii="Garamond" w:hAnsi="Garamond"/>
                <w:sz w:val="22"/>
                <w:szCs w:val="22"/>
                <w:u w:val="single"/>
              </w:rPr>
              <w:t xml:space="preserve">Public Health </w:t>
            </w:r>
            <w:r w:rsidRPr="00BB6776">
              <w:rPr>
                <w:rFonts w:ascii="Garamond" w:hAnsi="Garamond"/>
                <w:sz w:val="22"/>
                <w:szCs w:val="22"/>
                <w:u w:val="single"/>
              </w:rPr>
              <w:t>Nutrition Field Experience</w:t>
            </w:r>
            <w:r>
              <w:t xml:space="preserve"> </w:t>
            </w:r>
            <w:r w:rsidR="00BB6776">
              <w:rPr>
                <w:rFonts w:ascii="Garamond" w:hAnsi="Garamond"/>
                <w:sz w:val="22"/>
                <w:szCs w:val="22"/>
              </w:rPr>
              <w:t>Recruit and orient</w:t>
            </w:r>
            <w:r w:rsidRPr="00B3072C">
              <w:rPr>
                <w:rFonts w:ascii="Garamond" w:hAnsi="Garamond"/>
                <w:sz w:val="22"/>
                <w:szCs w:val="22"/>
              </w:rPr>
              <w:t xml:space="preserve"> RD preceptors </w:t>
            </w:r>
            <w:r w:rsidR="00BB6776">
              <w:rPr>
                <w:rFonts w:ascii="Garamond" w:hAnsi="Garamond"/>
                <w:sz w:val="22"/>
                <w:szCs w:val="22"/>
              </w:rPr>
              <w:t>in public health settings, match</w:t>
            </w:r>
            <w:r w:rsidRPr="00B3072C">
              <w:rPr>
                <w:rFonts w:ascii="Garamond" w:hAnsi="Garamond"/>
                <w:sz w:val="22"/>
                <w:szCs w:val="22"/>
              </w:rPr>
              <w:t xml:space="preserve"> students to available sites, </w:t>
            </w:r>
            <w:r w:rsidR="00BB6776">
              <w:rPr>
                <w:rFonts w:ascii="Garamond" w:hAnsi="Garamond"/>
                <w:sz w:val="22"/>
                <w:szCs w:val="22"/>
              </w:rPr>
              <w:t>prepare students for internship, evaluate field assignments, monitor student performance in the</w:t>
            </w:r>
            <w:r w:rsidRPr="00B3072C">
              <w:rPr>
                <w:rFonts w:ascii="Garamond" w:hAnsi="Garamond"/>
                <w:sz w:val="22"/>
                <w:szCs w:val="22"/>
              </w:rPr>
              <w:t xml:space="preserve"> field </w:t>
            </w:r>
          </w:p>
          <w:p w14:paraId="5FE48870" w14:textId="08CD1C41" w:rsidR="00BB6776" w:rsidRDefault="00BB6776" w:rsidP="00BB6776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3072C" w14:paraId="0914CDA5" w14:textId="77777777" w:rsidTr="002575E6">
        <w:tc>
          <w:tcPr>
            <w:tcW w:w="10188" w:type="dxa"/>
            <w:gridSpan w:val="2"/>
          </w:tcPr>
          <w:p w14:paraId="56D022D1" w14:textId="77777777" w:rsidR="00B3072C" w:rsidRDefault="00B3072C" w:rsidP="00B3072C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Nutrition 725: Public Health Nutrition Management </w:t>
            </w:r>
            <w:proofErr w:type="gramStart"/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II </w:t>
            </w:r>
            <w:r w:rsidRPr="00B3072C">
              <w:rPr>
                <w:rFonts w:ascii="Garamond" w:hAnsi="Garamond"/>
                <w:sz w:val="22"/>
                <w:szCs w:val="22"/>
              </w:rPr>
              <w:t xml:space="preserve"> Course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focuses on program planning, implementation and evaluation as well as managing and leading public health nutrition programs.  </w:t>
            </w:r>
          </w:p>
          <w:p w14:paraId="3279E361" w14:textId="2B6A88F3" w:rsidR="00B3072C" w:rsidRPr="005C6C1B" w:rsidRDefault="00B3072C" w:rsidP="00B3072C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D96" w14:paraId="7BE6E2D6" w14:textId="77777777" w:rsidTr="00B06CA8">
        <w:tc>
          <w:tcPr>
            <w:tcW w:w="10188" w:type="dxa"/>
            <w:gridSpan w:val="2"/>
          </w:tcPr>
          <w:p w14:paraId="7E21D867" w14:textId="29198DC2" w:rsidR="00A32D96" w:rsidRDefault="00A32D96" w:rsidP="00A32D96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Advanced Nutrition </w:t>
            </w:r>
            <w:proofErr w:type="gramStart"/>
            <w:r>
              <w:rPr>
                <w:rFonts w:ascii="Garamond" w:hAnsi="Garamond"/>
                <w:sz w:val="22"/>
                <w:szCs w:val="22"/>
                <w:u w:val="single"/>
              </w:rPr>
              <w:t>Experience</w:t>
            </w:r>
            <w:r>
              <w:rPr>
                <w:rFonts w:ascii="Garamond" w:hAnsi="Garamond"/>
                <w:sz w:val="22"/>
                <w:szCs w:val="22"/>
              </w:rPr>
              <w:t xml:space="preserve">  Coach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students on selection of domestic and international public health nutrition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field sites, contact sites, confirm placements, and monitor/evaluate field performance.</w:t>
            </w:r>
          </w:p>
          <w:p w14:paraId="23B54363" w14:textId="77777777" w:rsidR="00A32D96" w:rsidRPr="00FC71D1" w:rsidRDefault="00A32D96" w:rsidP="00FA0854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3072C" w14:paraId="210DD258" w14:textId="77777777" w:rsidTr="00405E64">
        <w:tc>
          <w:tcPr>
            <w:tcW w:w="10188" w:type="dxa"/>
            <w:gridSpan w:val="2"/>
          </w:tcPr>
          <w:p w14:paraId="63991C95" w14:textId="77777777" w:rsidR="00B843F7" w:rsidRPr="004A17CB" w:rsidRDefault="00B3072C" w:rsidP="004A17CB">
            <w:pPr>
              <w:tabs>
                <w:tab w:val="left" w:pos="4140"/>
                <w:tab w:val="left" w:pos="5400"/>
                <w:tab w:val="left" w:pos="6740"/>
              </w:tabs>
              <w:ind w:left="1340" w:right="100" w:hanging="1340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lastRenderedPageBreak/>
              <w:t xml:space="preserve">Nutrition 992: Master’s Paper </w:t>
            </w:r>
          </w:p>
          <w:p w14:paraId="03EA6F40" w14:textId="77777777" w:rsidR="00B843F7" w:rsidRDefault="00B843F7" w:rsidP="00B843F7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  <w:p w14:paraId="53BAAC09" w14:textId="77777777" w:rsidR="00F83A28" w:rsidRDefault="004A5ECE" w:rsidP="004A5ECE">
            <w:pPr>
              <w:pStyle w:val="ListParagraph"/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Hubbard, Tara: “Limited Access to Healthy Food: How Zoning Can Close the Gap”  December 2011</w:t>
            </w:r>
          </w:p>
          <w:p w14:paraId="3B66C18B" w14:textId="77777777" w:rsidR="004A5ECE" w:rsidRDefault="004A5ECE" w:rsidP="004A5ECE">
            <w:pPr>
              <w:pStyle w:val="ListParagraph"/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Mickens, Jillian: “Planning Proposal for Establishing a Local Food System in North Central North Carolina to Increase Food Self-Reliance”  December 2011</w:t>
            </w:r>
          </w:p>
          <w:p w14:paraId="701BB707" w14:textId="77777777" w:rsidR="004A5ECE" w:rsidRPr="004A5ECE" w:rsidRDefault="004A5ECE" w:rsidP="004A5ECE">
            <w:pPr>
              <w:pStyle w:val="ListParagraph"/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Pilewski, Kathryn: “Applying Principles of Health Marketing to Private Practice Dietetics”  December 2011</w:t>
            </w:r>
          </w:p>
          <w:p w14:paraId="724976F5" w14:textId="77777777" w:rsidR="00B843F7" w:rsidRDefault="00B843F7" w:rsidP="00B843F7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  <w:p w14:paraId="0765991B" w14:textId="77777777" w:rsidR="00F83A28" w:rsidRPr="00F83A28" w:rsidRDefault="00F83A28" w:rsidP="00F83A28">
            <w:pPr>
              <w:pStyle w:val="ListParagraph"/>
              <w:numPr>
                <w:ilvl w:val="0"/>
                <w:numId w:val="15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 w:rsidRPr="00F83A28">
              <w:rPr>
                <w:rFonts w:ascii="Garamond" w:hAnsi="Garamond"/>
                <w:sz w:val="22"/>
                <w:szCs w:val="22"/>
              </w:rPr>
              <w:t>Tedrick-Moutz, Leah: “Putting Healthy Food Service Guidelines into Practice: An Analysis of Local, State and Federal Approaches to Food Procurement Policies.”  December 2012</w:t>
            </w:r>
          </w:p>
          <w:p w14:paraId="5FAF5D46" w14:textId="77777777" w:rsidR="00F83A28" w:rsidRPr="00F83A28" w:rsidRDefault="00F83A28" w:rsidP="00F83A28">
            <w:pPr>
              <w:pStyle w:val="ListParagraph"/>
              <w:numPr>
                <w:ilvl w:val="0"/>
                <w:numId w:val="15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 w:rsidRPr="00F83A28">
              <w:rPr>
                <w:rFonts w:ascii="Garamond" w:hAnsi="Garamond"/>
                <w:sz w:val="22"/>
                <w:szCs w:val="22"/>
              </w:rPr>
              <w:t>Williams, Melissa: “Evolution of North Carolina’s Community-Based System of Care for Children with Developmental Disabilities.” December 2012</w:t>
            </w:r>
          </w:p>
          <w:p w14:paraId="659A36AC" w14:textId="77777777" w:rsidR="00B843F7" w:rsidRDefault="00B843F7" w:rsidP="00B843F7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  <w:p w14:paraId="68304211" w14:textId="77777777" w:rsidR="00B843F7" w:rsidRDefault="00B843F7" w:rsidP="00B843F7">
            <w:pPr>
              <w:pStyle w:val="ListParagraph"/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Davies, Elizabeth: “</w:t>
            </w:r>
            <w:r w:rsidRPr="00B843F7">
              <w:rPr>
                <w:rFonts w:ascii="Garamond" w:hAnsi="Garamond"/>
                <w:sz w:val="22"/>
                <w:szCs w:val="22"/>
              </w:rPr>
              <w:t>Can Food Pricing Strategies Impact Obesity on the Navajo Reservation?</w:t>
            </w:r>
            <w:r>
              <w:rPr>
                <w:rFonts w:ascii="Garamond" w:hAnsi="Garamond"/>
                <w:sz w:val="22"/>
                <w:szCs w:val="22"/>
              </w:rPr>
              <w:t>”</w:t>
            </w:r>
            <w:r w:rsidRPr="00B843F7">
              <w:rPr>
                <w:rFonts w:ascii="Garamond" w:hAnsi="Garamond"/>
                <w:sz w:val="22"/>
                <w:szCs w:val="22"/>
              </w:rPr>
              <w:t xml:space="preserve">  December 2013</w:t>
            </w:r>
          </w:p>
          <w:p w14:paraId="1E63815C" w14:textId="77777777" w:rsidR="00B843F7" w:rsidRDefault="00B843F7" w:rsidP="00B843F7">
            <w:pPr>
              <w:pStyle w:val="ListParagraph"/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Herbert, Jennifer: “Turning Passion into Action: A Business Plan for Private Practice”  December 2013</w:t>
            </w:r>
          </w:p>
          <w:p w14:paraId="6A667193" w14:textId="77777777" w:rsidR="00B843F7" w:rsidRPr="00B843F7" w:rsidRDefault="00B843F7" w:rsidP="00B843F7">
            <w:pPr>
              <w:pStyle w:val="ListParagraph"/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Sohl, Jennifer: “Sohl Nutrition: A Mindful Eating and Yoga Private Practice Business Plan”  December 2013</w:t>
            </w:r>
          </w:p>
          <w:p w14:paraId="771FF55B" w14:textId="77777777" w:rsidR="00B843F7" w:rsidRPr="00B843F7" w:rsidRDefault="00B843F7" w:rsidP="00B843F7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 w:rsidRPr="00B843F7">
              <w:rPr>
                <w:rFonts w:ascii="Garamond" w:hAnsi="Garamond"/>
                <w:sz w:val="22"/>
                <w:szCs w:val="22"/>
              </w:rPr>
              <w:t>2014</w:t>
            </w:r>
          </w:p>
          <w:p w14:paraId="2014A5E9" w14:textId="77777777" w:rsidR="00B843F7" w:rsidRPr="00B843F7" w:rsidRDefault="00B843F7" w:rsidP="00B843F7">
            <w:pPr>
              <w:pStyle w:val="ListParagraph"/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r w:rsidRPr="00B843F7">
              <w:rPr>
                <w:rFonts w:ascii="Garamond" w:hAnsi="Garamond"/>
                <w:sz w:val="22"/>
                <w:szCs w:val="22"/>
              </w:rPr>
              <w:t>Bunnag, Raina Goldstein: “Changing Perceptions and Transforming Cafeterias: Strategies for Increasing School Meal Participation among High School Students”  December 2014</w:t>
            </w:r>
          </w:p>
          <w:p w14:paraId="532DAD3E" w14:textId="77777777" w:rsidR="00B843F7" w:rsidRPr="00B843F7" w:rsidRDefault="00B843F7" w:rsidP="00B843F7">
            <w:pPr>
              <w:pStyle w:val="ListParagraph"/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843F7">
              <w:rPr>
                <w:rFonts w:ascii="Garamond" w:hAnsi="Garamond"/>
                <w:sz w:val="22"/>
                <w:szCs w:val="22"/>
              </w:rPr>
              <w:t xml:space="preserve">Chen, Yi-ting: </w:t>
            </w:r>
            <w:r w:rsidRPr="00B843F7">
              <w:rPr>
                <w:rFonts w:ascii="Garamond" w:hAnsi="Garamond"/>
                <w:color w:val="000000"/>
                <w:sz w:val="22"/>
                <w:szCs w:val="22"/>
              </w:rPr>
              <w:t>"Recent Policy Changes in the Supplemental Nutrition Assistance Program Education (SNAP-Ed): Implementation Challenges" December 2014</w:t>
            </w:r>
          </w:p>
          <w:p w14:paraId="1A5BF5F2" w14:textId="77777777" w:rsidR="00B843F7" w:rsidRPr="00B843F7" w:rsidRDefault="00B843F7" w:rsidP="00B843F7">
            <w:pPr>
              <w:pStyle w:val="ListParagraph"/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843F7">
              <w:rPr>
                <w:rFonts w:ascii="Garamond" w:hAnsi="Garamond"/>
                <w:color w:val="000000"/>
                <w:sz w:val="22"/>
                <w:szCs w:val="22"/>
              </w:rPr>
              <w:t>Frutchey</w:t>
            </w:r>
            <w:proofErr w:type="spellEnd"/>
            <w:r w:rsidRPr="00B843F7">
              <w:rPr>
                <w:rFonts w:ascii="Garamond" w:hAnsi="Garamond"/>
                <w:color w:val="000000"/>
                <w:sz w:val="22"/>
                <w:szCs w:val="22"/>
              </w:rPr>
              <w:t>, Jennifer: “Body Satisfaction and Health Behaviors in High School Girls: A Grant Proposal to Implement the New Moves Program in Charlotte Mecklenburg Schools”  December 2014</w:t>
            </w:r>
          </w:p>
          <w:p w14:paraId="54F71742" w14:textId="77777777" w:rsidR="00B843F7" w:rsidRPr="008517CE" w:rsidRDefault="00B843F7" w:rsidP="00B843F7">
            <w:pPr>
              <w:pStyle w:val="ListParagraph"/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8517CE">
              <w:rPr>
                <w:rFonts w:ascii="Garamond" w:hAnsi="Garamond"/>
                <w:color w:val="000000"/>
                <w:sz w:val="22"/>
                <w:szCs w:val="22"/>
              </w:rPr>
              <w:t>Youseffi</w:t>
            </w:r>
            <w:proofErr w:type="spellEnd"/>
            <w:r w:rsidRPr="008517CE">
              <w:rPr>
                <w:rFonts w:ascii="Garamond" w:hAnsi="Garamond"/>
                <w:color w:val="000000"/>
                <w:sz w:val="22"/>
                <w:szCs w:val="22"/>
              </w:rPr>
              <w:t xml:space="preserve">, Nasim: </w:t>
            </w:r>
            <w:r w:rsidR="008517CE" w:rsidRPr="008517CE">
              <w:rPr>
                <w:rFonts w:ascii="Garamond" w:hAnsi="Garamond"/>
                <w:color w:val="000000"/>
                <w:sz w:val="22"/>
                <w:szCs w:val="22"/>
              </w:rPr>
              <w:t>“Insights on Acculturation and Its Influence on Diet and Health: The NC Migrant Farmworker Experience” December 2014</w:t>
            </w:r>
          </w:p>
          <w:p w14:paraId="264430B8" w14:textId="77777777" w:rsidR="00B843F7" w:rsidRPr="00FC71D1" w:rsidRDefault="00B843F7" w:rsidP="00B843F7">
            <w:pPr>
              <w:tabs>
                <w:tab w:val="left" w:pos="4140"/>
                <w:tab w:val="left" w:pos="5400"/>
                <w:tab w:val="left" w:pos="6740"/>
              </w:tabs>
              <w:ind w:right="100"/>
              <w:rPr>
                <w:rFonts w:ascii="Garamond" w:hAnsi="Garamond"/>
                <w:sz w:val="22"/>
                <w:szCs w:val="22"/>
              </w:rPr>
            </w:pPr>
          </w:p>
        </w:tc>
      </w:tr>
      <w:tr w:rsidR="008517CE" w:rsidRPr="00140486" w14:paraId="731BC9A5" w14:textId="77777777" w:rsidTr="00EE01D3">
        <w:tc>
          <w:tcPr>
            <w:tcW w:w="10188" w:type="dxa"/>
            <w:gridSpan w:val="2"/>
          </w:tcPr>
          <w:p w14:paraId="2A4B4918" w14:textId="77777777" w:rsidR="008517CE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253FF05E" w14:textId="77777777" w:rsidR="008517CE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140486">
              <w:rPr>
                <w:rFonts w:ascii="Garamond" w:hAnsi="Garamond"/>
                <w:b/>
                <w:sz w:val="22"/>
                <w:szCs w:val="22"/>
              </w:rPr>
              <w:t>Grants</w:t>
            </w:r>
            <w:r>
              <w:rPr>
                <w:rFonts w:ascii="Garamond" w:hAnsi="Garamond"/>
                <w:b/>
                <w:sz w:val="22"/>
                <w:szCs w:val="22"/>
              </w:rPr>
              <w:t>/ Grants</w:t>
            </w:r>
            <w:r w:rsidRPr="0014048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Management</w:t>
            </w:r>
          </w:p>
          <w:p w14:paraId="20F5070A" w14:textId="77777777" w:rsidR="008517CE" w:rsidRPr="00140486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D1EAD" w14:paraId="31B95689" w14:textId="77777777" w:rsidTr="00EE01D3">
        <w:tc>
          <w:tcPr>
            <w:tcW w:w="1728" w:type="dxa"/>
          </w:tcPr>
          <w:p w14:paraId="0C13B5EE" w14:textId="77777777" w:rsidR="000D1EAD" w:rsidRPr="00313D10" w:rsidRDefault="000D1EAD" w:rsidP="00EE01D3">
            <w:pPr>
              <w:pStyle w:val="BodyText"/>
              <w:tabs>
                <w:tab w:val="clear" w:pos="-1440"/>
              </w:tabs>
              <w:ind w:left="1440" w:hanging="1440"/>
              <w:rPr>
                <w:rFonts w:ascii="Garamond" w:hAnsi="Garamond"/>
                <w:szCs w:val="22"/>
                <w:highlight w:val="yellow"/>
              </w:rPr>
            </w:pPr>
            <w:r w:rsidRPr="004E2E7C">
              <w:rPr>
                <w:rFonts w:ascii="Garamond" w:hAnsi="Garamond"/>
                <w:szCs w:val="22"/>
              </w:rPr>
              <w:t>2014 - present</w:t>
            </w:r>
          </w:p>
        </w:tc>
        <w:tc>
          <w:tcPr>
            <w:tcW w:w="8460" w:type="dxa"/>
          </w:tcPr>
          <w:p w14:paraId="3F3A1160" w14:textId="35661D51" w:rsidR="000D1EAD" w:rsidRPr="00B31C6D" w:rsidRDefault="004E2E7C" w:rsidP="00EE01D3">
            <w:pPr>
              <w:pStyle w:val="BodyText"/>
              <w:tabs>
                <w:tab w:val="clear" w:pos="-1440"/>
              </w:tabs>
              <w:rPr>
                <w:rFonts w:ascii="Garamond" w:hAnsi="Garamond"/>
                <w:szCs w:val="22"/>
              </w:rPr>
            </w:pPr>
            <w:r w:rsidRPr="004E2E7C">
              <w:rPr>
                <w:rFonts w:ascii="Garamond" w:hAnsi="Garamond"/>
                <w:szCs w:val="22"/>
              </w:rPr>
              <w:t>Nutrition Faculty</w:t>
            </w:r>
            <w:r w:rsidR="000D1EAD" w:rsidRPr="004E2E7C">
              <w:rPr>
                <w:rFonts w:ascii="Garamond" w:hAnsi="Garamond"/>
                <w:szCs w:val="22"/>
              </w:rPr>
              <w:t xml:space="preserve">: HRSA Public Health Traineeship Grant.  UNC </w:t>
            </w:r>
            <w:proofErr w:type="spellStart"/>
            <w:r w:rsidR="000D1EAD" w:rsidRPr="004E2E7C">
              <w:rPr>
                <w:rFonts w:ascii="Garamond" w:hAnsi="Garamond"/>
                <w:szCs w:val="22"/>
              </w:rPr>
              <w:t>Gillings</w:t>
            </w:r>
            <w:proofErr w:type="spellEnd"/>
            <w:r w:rsidR="000D1EAD" w:rsidRPr="004E2E7C">
              <w:rPr>
                <w:rFonts w:ascii="Garamond" w:hAnsi="Garamond"/>
                <w:szCs w:val="22"/>
              </w:rPr>
              <w:t xml:space="preserve"> School of Global Public Health</w:t>
            </w:r>
          </w:p>
        </w:tc>
      </w:tr>
      <w:tr w:rsidR="000D1EAD" w14:paraId="6BC4DFA3" w14:textId="77777777" w:rsidTr="00EE01D3">
        <w:tc>
          <w:tcPr>
            <w:tcW w:w="1728" w:type="dxa"/>
          </w:tcPr>
          <w:p w14:paraId="2E398443" w14:textId="77777777" w:rsidR="000D1EAD" w:rsidRDefault="000D1EAD" w:rsidP="000D1EAD">
            <w:pPr>
              <w:pStyle w:val="BodyText"/>
              <w:tabs>
                <w:tab w:val="clear" w:pos="-1440"/>
              </w:tabs>
              <w:ind w:left="1440" w:hanging="14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2013 – present</w:t>
            </w:r>
          </w:p>
        </w:tc>
        <w:tc>
          <w:tcPr>
            <w:tcW w:w="8460" w:type="dxa"/>
          </w:tcPr>
          <w:p w14:paraId="12E81045" w14:textId="297F8F1C" w:rsidR="000D1EAD" w:rsidRPr="00B31C6D" w:rsidRDefault="00B16453" w:rsidP="00EE01D3">
            <w:pPr>
              <w:pStyle w:val="BodyText"/>
              <w:tabs>
                <w:tab w:val="clear" w:pos="-144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Discipline Coordinator/</w:t>
            </w:r>
            <w:r w:rsidR="00313D10">
              <w:rPr>
                <w:rFonts w:ascii="Garamond" w:hAnsi="Garamond"/>
                <w:szCs w:val="22"/>
              </w:rPr>
              <w:t>Nutrition</w:t>
            </w:r>
            <w:r w:rsidR="000D1EAD">
              <w:rPr>
                <w:rFonts w:ascii="Garamond" w:hAnsi="Garamond"/>
                <w:szCs w:val="22"/>
              </w:rPr>
              <w:t xml:space="preserve"> Faculty: </w:t>
            </w:r>
            <w:r w:rsidRPr="00B16453">
              <w:rPr>
                <w:rFonts w:ascii="Garamond" w:hAnsi="Garamond"/>
                <w:szCs w:val="22"/>
              </w:rPr>
              <w:t>Leadership Education in Neurodevelopmental and Related Disabilities</w:t>
            </w:r>
            <w:r>
              <w:rPr>
                <w:rFonts w:ascii="Garamond" w:hAnsi="Garamond"/>
                <w:szCs w:val="22"/>
              </w:rPr>
              <w:t xml:space="preserve"> (</w:t>
            </w:r>
            <w:r w:rsidR="000D1EAD">
              <w:rPr>
                <w:rFonts w:ascii="Garamond" w:hAnsi="Garamond"/>
                <w:szCs w:val="22"/>
              </w:rPr>
              <w:t>LEND</w:t>
            </w:r>
            <w:r>
              <w:rPr>
                <w:rFonts w:ascii="Garamond" w:hAnsi="Garamond"/>
                <w:szCs w:val="22"/>
              </w:rPr>
              <w:t>)</w:t>
            </w:r>
            <w:r w:rsidR="000D1EAD">
              <w:rPr>
                <w:rFonts w:ascii="Garamond" w:hAnsi="Garamond"/>
                <w:szCs w:val="22"/>
              </w:rPr>
              <w:t xml:space="preserve"> Training Grant.  </w:t>
            </w:r>
            <w:r>
              <w:rPr>
                <w:rFonts w:ascii="Garamond" w:hAnsi="Garamond"/>
                <w:szCs w:val="22"/>
              </w:rPr>
              <w:t xml:space="preserve">Mentor 1-2 </w:t>
            </w:r>
            <w:proofErr w:type="gramStart"/>
            <w:r>
              <w:rPr>
                <w:rFonts w:ascii="Garamond" w:hAnsi="Garamond"/>
                <w:szCs w:val="22"/>
              </w:rPr>
              <w:t>LEND</w:t>
            </w:r>
            <w:proofErr w:type="gramEnd"/>
            <w:r>
              <w:rPr>
                <w:rFonts w:ascii="Garamond" w:hAnsi="Garamond"/>
                <w:szCs w:val="22"/>
              </w:rPr>
              <w:t xml:space="preserve"> Trainees (nutrition) each year and present one interdisciplinary seminar to trainees and fellows.</w:t>
            </w:r>
          </w:p>
        </w:tc>
      </w:tr>
      <w:tr w:rsidR="008517CE" w14:paraId="0E218FED" w14:textId="77777777" w:rsidTr="00EE01D3">
        <w:tc>
          <w:tcPr>
            <w:tcW w:w="1728" w:type="dxa"/>
          </w:tcPr>
          <w:p w14:paraId="7AC44F5F" w14:textId="77777777" w:rsidR="008517CE" w:rsidRPr="00B31C6D" w:rsidRDefault="008517CE" w:rsidP="00EE01D3">
            <w:pPr>
              <w:pStyle w:val="BodyText"/>
              <w:tabs>
                <w:tab w:val="clear" w:pos="-1440"/>
              </w:tabs>
              <w:ind w:left="1440" w:hanging="14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2004 - 2014</w:t>
            </w:r>
            <w:r w:rsidRPr="00B31C6D">
              <w:rPr>
                <w:rFonts w:ascii="Garamond" w:hAnsi="Garamond"/>
                <w:szCs w:val="22"/>
              </w:rPr>
              <w:tab/>
            </w:r>
          </w:p>
          <w:p w14:paraId="5825E3B9" w14:textId="77777777" w:rsidR="008517CE" w:rsidRPr="00B31C6D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60" w:type="dxa"/>
          </w:tcPr>
          <w:p w14:paraId="409E25EB" w14:textId="77777777" w:rsidR="008517CE" w:rsidRDefault="008517CE" w:rsidP="00EE01D3">
            <w:pPr>
              <w:pStyle w:val="BodyText"/>
              <w:tabs>
                <w:tab w:val="clear" w:pos="-1440"/>
              </w:tabs>
              <w:rPr>
                <w:rFonts w:ascii="Garamond" w:hAnsi="Garamond"/>
                <w:szCs w:val="22"/>
              </w:rPr>
            </w:pPr>
            <w:r w:rsidRPr="00B31C6D">
              <w:rPr>
                <w:rFonts w:ascii="Garamond" w:hAnsi="Garamond"/>
                <w:szCs w:val="22"/>
              </w:rPr>
              <w:t>Project Director:  (</w:t>
            </w:r>
            <w:proofErr w:type="spellStart"/>
            <w:r w:rsidRPr="00B31C6D">
              <w:rPr>
                <w:rFonts w:ascii="Garamond" w:hAnsi="Garamond"/>
                <w:szCs w:val="22"/>
              </w:rPr>
              <w:t>CDC,</w:t>
            </w:r>
            <w:r>
              <w:rPr>
                <w:rFonts w:ascii="Garamond" w:hAnsi="Garamond"/>
                <w:szCs w:val="22"/>
              </w:rPr>
              <w:t>Division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of Nutrition, Physical Activity and Obesity</w:t>
            </w:r>
            <w:r w:rsidRPr="00B31C6D">
              <w:rPr>
                <w:rFonts w:ascii="Garamond" w:hAnsi="Garamond"/>
                <w:szCs w:val="22"/>
              </w:rPr>
              <w:t xml:space="preserve">)Center of Excellence for Training and Research Translation </w:t>
            </w:r>
          </w:p>
        </w:tc>
      </w:tr>
      <w:tr w:rsidR="008517CE" w14:paraId="009E4BC4" w14:textId="77777777" w:rsidTr="00EE01D3">
        <w:tc>
          <w:tcPr>
            <w:tcW w:w="1728" w:type="dxa"/>
          </w:tcPr>
          <w:p w14:paraId="389B2BA0" w14:textId="77777777" w:rsidR="008517CE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2004</w:t>
            </w:r>
          </w:p>
        </w:tc>
        <w:tc>
          <w:tcPr>
            <w:tcW w:w="8460" w:type="dxa"/>
          </w:tcPr>
          <w:p w14:paraId="33E55944" w14:textId="77777777" w:rsidR="008517CE" w:rsidRDefault="008517CE" w:rsidP="00EE01D3">
            <w:pPr>
              <w:pStyle w:val="BodyText"/>
              <w:tabs>
                <w:tab w:val="clear" w:pos="-1440"/>
              </w:tabs>
              <w:ind w:hanging="1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Project Director; (CDC- NCEH)</w:t>
            </w:r>
            <w:r w:rsidRPr="00B31C6D">
              <w:rPr>
                <w:rFonts w:ascii="Garamond" w:hAnsi="Garamond"/>
                <w:szCs w:val="22"/>
              </w:rPr>
              <w:t xml:space="preserve">: Addressing Asthma from a </w:t>
            </w:r>
            <w:r>
              <w:rPr>
                <w:rFonts w:ascii="Garamond" w:hAnsi="Garamond"/>
                <w:szCs w:val="22"/>
              </w:rPr>
              <w:t xml:space="preserve">Public Health Perspective </w:t>
            </w:r>
          </w:p>
        </w:tc>
      </w:tr>
      <w:tr w:rsidR="008517CE" w14:paraId="70C8073F" w14:textId="77777777" w:rsidTr="00EE01D3">
        <w:tc>
          <w:tcPr>
            <w:tcW w:w="1728" w:type="dxa"/>
          </w:tcPr>
          <w:p w14:paraId="53CD4B4F" w14:textId="77777777" w:rsidR="008517CE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2004</w:t>
            </w:r>
          </w:p>
        </w:tc>
        <w:tc>
          <w:tcPr>
            <w:tcW w:w="8460" w:type="dxa"/>
          </w:tcPr>
          <w:p w14:paraId="05CEFCE1" w14:textId="77777777" w:rsidR="008517CE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Director;</w:t>
            </w:r>
            <w:r w:rsidRPr="00B31C6D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EPA ($50,000) </w:t>
            </w:r>
            <w:r w:rsidRPr="00B31C6D">
              <w:rPr>
                <w:rFonts w:ascii="Garamond" w:hAnsi="Garamond"/>
                <w:sz w:val="22"/>
                <w:szCs w:val="22"/>
              </w:rPr>
              <w:t>Children’s Environmental Health Protection to</w:t>
            </w:r>
            <w:r>
              <w:rPr>
                <w:rFonts w:ascii="Garamond" w:hAnsi="Garamond"/>
                <w:sz w:val="22"/>
                <w:szCs w:val="22"/>
              </w:rPr>
              <w:t xml:space="preserve"> Address Childhood Asthma </w:t>
            </w:r>
          </w:p>
        </w:tc>
      </w:tr>
      <w:tr w:rsidR="008517CE" w14:paraId="5B581311" w14:textId="77777777" w:rsidTr="00EE01D3">
        <w:tc>
          <w:tcPr>
            <w:tcW w:w="1728" w:type="dxa"/>
          </w:tcPr>
          <w:p w14:paraId="44CAEEFA" w14:textId="77777777" w:rsidR="008517CE" w:rsidRPr="0007635C" w:rsidRDefault="008517CE" w:rsidP="00EE01D3">
            <w:pPr>
              <w:pStyle w:val="BodyText"/>
              <w:rPr>
                <w:rFonts w:ascii="Garamond" w:hAnsi="Garamond"/>
                <w:szCs w:val="22"/>
              </w:rPr>
            </w:pPr>
            <w:r w:rsidRPr="0007635C">
              <w:rPr>
                <w:rFonts w:ascii="Garamond" w:hAnsi="Garamond"/>
                <w:szCs w:val="22"/>
              </w:rPr>
              <w:t>2001</w:t>
            </w:r>
            <w:r>
              <w:rPr>
                <w:rFonts w:ascii="Garamond" w:hAnsi="Garamond"/>
                <w:szCs w:val="22"/>
              </w:rPr>
              <w:t xml:space="preserve"> - 2004</w:t>
            </w:r>
          </w:p>
        </w:tc>
        <w:tc>
          <w:tcPr>
            <w:tcW w:w="8460" w:type="dxa"/>
          </w:tcPr>
          <w:p w14:paraId="383EC6A9" w14:textId="77777777" w:rsidR="008517CE" w:rsidRPr="0007635C" w:rsidRDefault="008517CE" w:rsidP="00EE01D3">
            <w:pPr>
              <w:pStyle w:val="BodyTex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Project Manager (NC DPH) Nutrition and Physical Activity Self-Assessment in Child Care (NAP SACC)</w:t>
            </w:r>
          </w:p>
        </w:tc>
      </w:tr>
      <w:tr w:rsidR="008517CE" w14:paraId="4F227DAB" w14:textId="77777777" w:rsidTr="00EE01D3">
        <w:tc>
          <w:tcPr>
            <w:tcW w:w="1728" w:type="dxa"/>
          </w:tcPr>
          <w:p w14:paraId="5CE04C90" w14:textId="77777777" w:rsidR="008517CE" w:rsidRPr="00B31C6D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2000 - 2003</w:t>
            </w:r>
          </w:p>
        </w:tc>
        <w:tc>
          <w:tcPr>
            <w:tcW w:w="8460" w:type="dxa"/>
          </w:tcPr>
          <w:p w14:paraId="23E624E7" w14:textId="77777777" w:rsidR="008517CE" w:rsidRPr="00B31C6D" w:rsidRDefault="008517CE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Principal Investigator and Project Director; CDC ($1,350,000)</w:t>
            </w:r>
            <w:r w:rsidRPr="00B31C6D">
              <w:rPr>
                <w:rFonts w:ascii="Garamond" w:hAnsi="Garamond"/>
                <w:sz w:val="22"/>
                <w:szCs w:val="22"/>
              </w:rPr>
              <w:t xml:space="preserve">:  State Nutrition and Physical Activity Program to Prevent Obesity </w:t>
            </w:r>
          </w:p>
        </w:tc>
      </w:tr>
      <w:tr w:rsidR="008517CE" w14:paraId="3BE4A058" w14:textId="77777777" w:rsidTr="00EE01D3">
        <w:tc>
          <w:tcPr>
            <w:tcW w:w="1728" w:type="dxa"/>
          </w:tcPr>
          <w:p w14:paraId="793BFB75" w14:textId="77777777" w:rsidR="008517CE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1990 - 1992</w:t>
            </w:r>
          </w:p>
        </w:tc>
        <w:tc>
          <w:tcPr>
            <w:tcW w:w="8460" w:type="dxa"/>
          </w:tcPr>
          <w:p w14:paraId="0D2ABEC1" w14:textId="77777777" w:rsidR="008517CE" w:rsidRDefault="008517CE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Project Coordinator; USDA-FNS; </w:t>
            </w:r>
            <w:r w:rsidRPr="00B31C6D">
              <w:rPr>
                <w:rFonts w:ascii="Garamond" w:hAnsi="Garamond"/>
                <w:sz w:val="22"/>
                <w:szCs w:val="22"/>
              </w:rPr>
              <w:t>Determinant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B31C6D">
              <w:rPr>
                <w:rFonts w:ascii="Garamond" w:hAnsi="Garamond"/>
                <w:sz w:val="22"/>
                <w:szCs w:val="22"/>
              </w:rPr>
              <w:t xml:space="preserve"> of Infant Feeding Practices in NC WIC Participants</w:t>
            </w:r>
          </w:p>
        </w:tc>
      </w:tr>
      <w:tr w:rsidR="008517CE" w14:paraId="4B99815B" w14:textId="77777777" w:rsidTr="00EE01D3">
        <w:tc>
          <w:tcPr>
            <w:tcW w:w="1728" w:type="dxa"/>
          </w:tcPr>
          <w:p w14:paraId="4CE82C94" w14:textId="77777777" w:rsidR="008517CE" w:rsidRDefault="008517CE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1986 - 1988</w:t>
            </w:r>
          </w:p>
        </w:tc>
        <w:tc>
          <w:tcPr>
            <w:tcW w:w="8460" w:type="dxa"/>
          </w:tcPr>
          <w:p w14:paraId="02031717" w14:textId="77777777" w:rsidR="008517CE" w:rsidRDefault="008517CE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Project Coordinator; USDA-FNS; </w:t>
            </w:r>
            <w:r w:rsidRPr="00B31C6D">
              <w:rPr>
                <w:rFonts w:ascii="Garamond" w:hAnsi="Garamond"/>
                <w:sz w:val="22"/>
                <w:szCs w:val="22"/>
              </w:rPr>
              <w:t>Computer Assisted Nutrition Education in WIC Settings</w:t>
            </w:r>
          </w:p>
        </w:tc>
      </w:tr>
      <w:tr w:rsidR="00174DA9" w:rsidRPr="00140486" w14:paraId="05730F9D" w14:textId="77777777" w:rsidTr="00EE01D3">
        <w:tc>
          <w:tcPr>
            <w:tcW w:w="10188" w:type="dxa"/>
            <w:gridSpan w:val="2"/>
          </w:tcPr>
          <w:p w14:paraId="5B045C25" w14:textId="77777777" w:rsidR="00B16453" w:rsidRDefault="00B16453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514FF159" w14:textId="77777777" w:rsidR="00174DA9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Service and </w:t>
            </w:r>
            <w:r w:rsidR="00B16453">
              <w:rPr>
                <w:rFonts w:ascii="Garamond" w:hAnsi="Garamond"/>
                <w:b/>
                <w:sz w:val="22"/>
                <w:szCs w:val="22"/>
              </w:rPr>
              <w:t>Activities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02EAD17B" w14:textId="77777777" w:rsidR="00174DA9" w:rsidRPr="00140486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74DA9" w:rsidRPr="00174DA9" w14:paraId="574B8CF0" w14:textId="77777777" w:rsidTr="00EE01D3">
        <w:tc>
          <w:tcPr>
            <w:tcW w:w="1728" w:type="dxa"/>
          </w:tcPr>
          <w:p w14:paraId="2A2AA8CB" w14:textId="77777777" w:rsidR="00174DA9" w:rsidRPr="00D7302E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D7302E">
              <w:rPr>
                <w:rFonts w:ascii="Garamond" w:hAnsi="Garamond"/>
                <w:sz w:val="22"/>
                <w:szCs w:val="22"/>
              </w:rPr>
              <w:t>2008-present</w:t>
            </w:r>
          </w:p>
        </w:tc>
        <w:tc>
          <w:tcPr>
            <w:tcW w:w="8460" w:type="dxa"/>
          </w:tcPr>
          <w:p w14:paraId="419A4B67" w14:textId="77777777" w:rsidR="00174DA9" w:rsidRPr="00D7302E" w:rsidRDefault="00174DA9" w:rsidP="00EE01D3">
            <w:pPr>
              <w:rPr>
                <w:rFonts w:ascii="Garamond" w:hAnsi="Garamond"/>
                <w:sz w:val="22"/>
                <w:szCs w:val="22"/>
              </w:rPr>
            </w:pPr>
            <w:r w:rsidRPr="00D7302E">
              <w:rPr>
                <w:rFonts w:ascii="Garamond" w:hAnsi="Garamond"/>
                <w:sz w:val="22"/>
                <w:szCs w:val="22"/>
              </w:rPr>
              <w:t>Department of Nutrition, MPH Degree Committee</w:t>
            </w:r>
          </w:p>
        </w:tc>
      </w:tr>
      <w:tr w:rsidR="00174DA9" w:rsidRPr="00174DA9" w14:paraId="4A7ED49E" w14:textId="77777777" w:rsidTr="00EE01D3">
        <w:tc>
          <w:tcPr>
            <w:tcW w:w="1728" w:type="dxa"/>
          </w:tcPr>
          <w:p w14:paraId="086AC588" w14:textId="77777777" w:rsidR="00174DA9" w:rsidRPr="00D7302E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D7302E">
              <w:rPr>
                <w:rFonts w:ascii="Garamond" w:hAnsi="Garamond"/>
                <w:sz w:val="22"/>
                <w:szCs w:val="22"/>
              </w:rPr>
              <w:t>2008-present</w:t>
            </w:r>
          </w:p>
        </w:tc>
        <w:tc>
          <w:tcPr>
            <w:tcW w:w="8460" w:type="dxa"/>
          </w:tcPr>
          <w:p w14:paraId="0328ACEE" w14:textId="77777777" w:rsidR="00174DA9" w:rsidRPr="00D7302E" w:rsidRDefault="00174DA9" w:rsidP="00EE01D3">
            <w:pPr>
              <w:rPr>
                <w:rFonts w:ascii="Garamond" w:hAnsi="Garamond"/>
                <w:sz w:val="22"/>
                <w:szCs w:val="22"/>
              </w:rPr>
            </w:pPr>
            <w:r w:rsidRPr="00D7302E">
              <w:rPr>
                <w:rFonts w:ascii="Garamond" w:hAnsi="Garamond"/>
                <w:sz w:val="22"/>
                <w:szCs w:val="22"/>
              </w:rPr>
              <w:t xml:space="preserve">Department of Nutrition, Representative to the Association of Graduate Programs in Public </w:t>
            </w:r>
            <w:r w:rsidRPr="00D7302E">
              <w:rPr>
                <w:rFonts w:ascii="Garamond" w:hAnsi="Garamond"/>
                <w:sz w:val="22"/>
                <w:szCs w:val="22"/>
              </w:rPr>
              <w:lastRenderedPageBreak/>
              <w:t>Health Nutrition</w:t>
            </w:r>
          </w:p>
        </w:tc>
      </w:tr>
      <w:tr w:rsidR="00174DA9" w:rsidRPr="00174DA9" w14:paraId="5F033743" w14:textId="77777777" w:rsidTr="00EE01D3">
        <w:tc>
          <w:tcPr>
            <w:tcW w:w="1728" w:type="dxa"/>
          </w:tcPr>
          <w:p w14:paraId="7EAF870A" w14:textId="77777777" w:rsidR="00174DA9" w:rsidRPr="00D7302E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D7302E">
              <w:rPr>
                <w:rFonts w:ascii="Garamond" w:hAnsi="Garamond"/>
                <w:sz w:val="22"/>
                <w:szCs w:val="22"/>
              </w:rPr>
              <w:lastRenderedPageBreak/>
              <w:t>2011 – present</w:t>
            </w:r>
          </w:p>
        </w:tc>
        <w:tc>
          <w:tcPr>
            <w:tcW w:w="8460" w:type="dxa"/>
          </w:tcPr>
          <w:p w14:paraId="2EDC9314" w14:textId="77777777" w:rsidR="00174DA9" w:rsidRPr="00D7302E" w:rsidRDefault="00174DA9" w:rsidP="00EE01D3">
            <w:pPr>
              <w:rPr>
                <w:rFonts w:ascii="Garamond" w:hAnsi="Garamond"/>
                <w:sz w:val="22"/>
                <w:szCs w:val="22"/>
              </w:rPr>
            </w:pPr>
            <w:r w:rsidRPr="00D7302E">
              <w:rPr>
                <w:rFonts w:ascii="Garamond" w:hAnsi="Garamond"/>
                <w:sz w:val="22"/>
                <w:szCs w:val="22"/>
              </w:rPr>
              <w:t>Department of Nutrition, Diversity Committee</w:t>
            </w:r>
          </w:p>
        </w:tc>
      </w:tr>
      <w:tr w:rsidR="00174DA9" w14:paraId="44A94B0A" w14:textId="77777777" w:rsidTr="00EE01D3">
        <w:tc>
          <w:tcPr>
            <w:tcW w:w="1728" w:type="dxa"/>
          </w:tcPr>
          <w:p w14:paraId="196BECBE" w14:textId="77777777" w:rsidR="006B7205" w:rsidRDefault="006B7205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  <w:p w14:paraId="5C6601F9" w14:textId="77777777" w:rsidR="00174DA9" w:rsidRPr="006B7205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6B7205"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8460" w:type="dxa"/>
          </w:tcPr>
          <w:p w14:paraId="50669C33" w14:textId="77777777" w:rsidR="006B7205" w:rsidRDefault="006B7205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Practice Leads Committee, NC Institute for Public Health, UNC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Gillings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School of Global Public Health</w:t>
            </w:r>
          </w:p>
          <w:p w14:paraId="0B833C34" w14:textId="77777777" w:rsidR="00174DA9" w:rsidRPr="006B7205" w:rsidRDefault="00D7302E" w:rsidP="00EE01D3">
            <w:pPr>
              <w:rPr>
                <w:rFonts w:ascii="Garamond" w:hAnsi="Garamond"/>
                <w:sz w:val="22"/>
                <w:szCs w:val="22"/>
              </w:rPr>
            </w:pPr>
            <w:r w:rsidRPr="006B7205">
              <w:rPr>
                <w:rFonts w:ascii="Garamond" w:hAnsi="Garamond"/>
                <w:sz w:val="22"/>
                <w:szCs w:val="22"/>
              </w:rPr>
              <w:t xml:space="preserve">CEPH Masters Degree Subcommittee, UNC </w:t>
            </w:r>
            <w:proofErr w:type="spellStart"/>
            <w:r w:rsidRPr="006B7205">
              <w:rPr>
                <w:rFonts w:ascii="Garamond" w:hAnsi="Garamond"/>
                <w:sz w:val="22"/>
                <w:szCs w:val="22"/>
              </w:rPr>
              <w:t>Gillings</w:t>
            </w:r>
            <w:proofErr w:type="spellEnd"/>
            <w:r w:rsidRPr="006B7205">
              <w:rPr>
                <w:rFonts w:ascii="Garamond" w:hAnsi="Garamond"/>
                <w:sz w:val="22"/>
                <w:szCs w:val="22"/>
              </w:rPr>
              <w:t xml:space="preserve"> School of Global </w:t>
            </w:r>
            <w:r w:rsidR="006B7205">
              <w:rPr>
                <w:rFonts w:ascii="Garamond" w:hAnsi="Garamond"/>
                <w:sz w:val="22"/>
                <w:szCs w:val="22"/>
              </w:rPr>
              <w:t xml:space="preserve">Public </w:t>
            </w:r>
            <w:r w:rsidRPr="006B7205">
              <w:rPr>
                <w:rFonts w:ascii="Garamond" w:hAnsi="Garamond"/>
                <w:sz w:val="22"/>
                <w:szCs w:val="22"/>
              </w:rPr>
              <w:t>Health</w:t>
            </w:r>
          </w:p>
        </w:tc>
      </w:tr>
      <w:tr w:rsidR="00174DA9" w14:paraId="40BDF143" w14:textId="77777777" w:rsidTr="00EE01D3">
        <w:tc>
          <w:tcPr>
            <w:tcW w:w="1728" w:type="dxa"/>
          </w:tcPr>
          <w:p w14:paraId="2DB0A8A8" w14:textId="77777777" w:rsidR="00174DA9" w:rsidRPr="00E015AD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 – 2012</w:t>
            </w:r>
          </w:p>
        </w:tc>
        <w:tc>
          <w:tcPr>
            <w:tcW w:w="8460" w:type="dxa"/>
          </w:tcPr>
          <w:p w14:paraId="6D430FB1" w14:textId="77777777" w:rsidR="00174DA9" w:rsidRPr="00E015AD" w:rsidRDefault="00174DA9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CDC DNPAO: Weight of the Nation Steering Committee and Chair of the States and Communities Planning Committee</w:t>
            </w:r>
          </w:p>
        </w:tc>
      </w:tr>
      <w:tr w:rsidR="00174DA9" w14:paraId="399ED6B5" w14:textId="77777777" w:rsidTr="00EE01D3">
        <w:tc>
          <w:tcPr>
            <w:tcW w:w="1728" w:type="dxa"/>
          </w:tcPr>
          <w:p w14:paraId="51DD69D6" w14:textId="77777777" w:rsidR="00174DA9" w:rsidRPr="00E015AD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015AD">
              <w:rPr>
                <w:rFonts w:ascii="Garamond" w:hAnsi="Garamond"/>
                <w:sz w:val="22"/>
                <w:szCs w:val="22"/>
              </w:rPr>
              <w:t>2008-</w:t>
            </w: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8460" w:type="dxa"/>
          </w:tcPr>
          <w:p w14:paraId="3632100F" w14:textId="77777777" w:rsidR="00174DA9" w:rsidRDefault="00174DA9" w:rsidP="00EE01D3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015AD">
              <w:rPr>
                <w:rFonts w:ascii="Garamond" w:hAnsi="Garamond"/>
                <w:sz w:val="22"/>
                <w:szCs w:val="22"/>
              </w:rPr>
              <w:t>Transtria</w:t>
            </w:r>
            <w:proofErr w:type="spellEnd"/>
            <w:r w:rsidRPr="00E015AD">
              <w:rPr>
                <w:rFonts w:ascii="Garamond" w:hAnsi="Garamond"/>
                <w:sz w:val="22"/>
                <w:szCs w:val="22"/>
              </w:rPr>
              <w:t xml:space="preserve"> Inc.</w:t>
            </w:r>
            <w:r>
              <w:rPr>
                <w:rFonts w:ascii="Garamond" w:hAnsi="Garamond"/>
                <w:sz w:val="22"/>
                <w:szCs w:val="22"/>
              </w:rPr>
              <w:t xml:space="preserve">: Advisory Board for </w:t>
            </w:r>
            <w:r w:rsidRPr="00E015A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015AD">
              <w:rPr>
                <w:rFonts w:ascii="Garamond" w:hAnsi="Garamond"/>
                <w:noProof/>
                <w:color w:val="000000"/>
                <w:sz w:val="22"/>
                <w:szCs w:val="22"/>
              </w:rPr>
              <w:t>Review of Environment and Policy Interventions</w:t>
            </w:r>
            <w:r>
              <w:rPr>
                <w:rFonts w:ascii="Garamond" w:hAnsi="Garamond"/>
                <w:noProof/>
                <w:color w:val="000000"/>
                <w:sz w:val="22"/>
                <w:szCs w:val="22"/>
              </w:rPr>
              <w:t xml:space="preserve"> </w:t>
            </w:r>
            <w:r w:rsidRPr="00E015AD">
              <w:rPr>
                <w:rFonts w:ascii="Garamond" w:hAnsi="Garamond"/>
                <w:noProof/>
                <w:color w:val="000000"/>
                <w:sz w:val="22"/>
                <w:szCs w:val="22"/>
              </w:rPr>
              <w:t>For Childhood Obesity Prevention</w:t>
            </w:r>
          </w:p>
        </w:tc>
      </w:tr>
      <w:tr w:rsidR="00174DA9" w14:paraId="2A99E7C3" w14:textId="77777777" w:rsidTr="00EE01D3">
        <w:tc>
          <w:tcPr>
            <w:tcW w:w="1728" w:type="dxa"/>
          </w:tcPr>
          <w:p w14:paraId="1D9FADA1" w14:textId="77777777" w:rsidR="00174DA9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2007 - 08</w:t>
            </w:r>
          </w:p>
        </w:tc>
        <w:tc>
          <w:tcPr>
            <w:tcW w:w="8460" w:type="dxa"/>
          </w:tcPr>
          <w:p w14:paraId="11D4C518" w14:textId="77777777" w:rsidR="00174DA9" w:rsidRDefault="00174DA9" w:rsidP="00EE01D3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Macro International and RWJ Foundation: Lead site visitor for </w:t>
            </w:r>
            <w:r w:rsidRPr="00123FAA">
              <w:rPr>
                <w:rFonts w:ascii="Garamond" w:hAnsi="Garamond"/>
                <w:iCs/>
                <w:sz w:val="22"/>
                <w:szCs w:val="22"/>
              </w:rPr>
              <w:t>Early Assessment of Programs and Policies to Prevent Childhood Obesity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</w:tr>
      <w:tr w:rsidR="00174DA9" w14:paraId="131A21E3" w14:textId="77777777" w:rsidTr="00EE01D3">
        <w:tc>
          <w:tcPr>
            <w:tcW w:w="1728" w:type="dxa"/>
          </w:tcPr>
          <w:p w14:paraId="6D5CE699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2001-2003</w:t>
            </w:r>
          </w:p>
          <w:p w14:paraId="200775B8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60" w:type="dxa"/>
          </w:tcPr>
          <w:p w14:paraId="593BCA51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Indian Health Services, Diabetes Prevention Program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1C6D">
              <w:rPr>
                <w:rFonts w:ascii="Garamond" w:hAnsi="Garamond"/>
                <w:sz w:val="22"/>
                <w:szCs w:val="22"/>
              </w:rPr>
              <w:t>Albuquerque, NM</w:t>
            </w:r>
          </w:p>
          <w:p w14:paraId="65CD6149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 xml:space="preserve">Healthy Children Healthy Communities Obesity Prevention Initiative </w:t>
            </w:r>
          </w:p>
        </w:tc>
      </w:tr>
      <w:tr w:rsidR="00174DA9" w14:paraId="1577054E" w14:textId="77777777" w:rsidTr="00EE01D3">
        <w:tc>
          <w:tcPr>
            <w:tcW w:w="1728" w:type="dxa"/>
          </w:tcPr>
          <w:p w14:paraId="6C92B84F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1990</w:t>
            </w:r>
          </w:p>
        </w:tc>
        <w:tc>
          <w:tcPr>
            <w:tcW w:w="8460" w:type="dxa"/>
          </w:tcPr>
          <w:p w14:paraId="53B5AD67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National Academy of Sciences, Institute of Medicine</w:t>
            </w:r>
          </w:p>
          <w:p w14:paraId="7BCA283F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Washington, DC Nutrition During Pregnancy and Lactation:  Implementation Guide</w:t>
            </w:r>
          </w:p>
        </w:tc>
      </w:tr>
      <w:tr w:rsidR="00174DA9" w:rsidRPr="00123FAA" w14:paraId="1A0FAD08" w14:textId="77777777" w:rsidTr="00EE01D3">
        <w:tc>
          <w:tcPr>
            <w:tcW w:w="1728" w:type="dxa"/>
          </w:tcPr>
          <w:p w14:paraId="1213441A" w14:textId="77777777" w:rsidR="00174DA9" w:rsidRPr="00123FAA" w:rsidRDefault="00174DA9" w:rsidP="00EE01D3">
            <w:pPr>
              <w:pStyle w:val="BodyText"/>
              <w:rPr>
                <w:rFonts w:ascii="Garamond" w:hAnsi="Garamond"/>
                <w:szCs w:val="22"/>
              </w:rPr>
            </w:pPr>
            <w:r w:rsidRPr="00123FAA">
              <w:rPr>
                <w:rFonts w:ascii="Garamond" w:hAnsi="Garamond"/>
                <w:szCs w:val="22"/>
              </w:rPr>
              <w:t>1990-1992</w:t>
            </w:r>
          </w:p>
        </w:tc>
        <w:tc>
          <w:tcPr>
            <w:tcW w:w="8460" w:type="dxa"/>
          </w:tcPr>
          <w:p w14:paraId="082846DB" w14:textId="77777777" w:rsidR="00174DA9" w:rsidRPr="00123FAA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123FAA">
              <w:rPr>
                <w:rFonts w:ascii="Garamond" w:hAnsi="Garamond"/>
                <w:sz w:val="22"/>
                <w:szCs w:val="22"/>
              </w:rPr>
              <w:t>IBM Customer Service Advisory Committee, Gaithersburg, MD</w:t>
            </w:r>
          </w:p>
          <w:p w14:paraId="0C32F5E3" w14:textId="77777777" w:rsidR="00174DA9" w:rsidRPr="00123FAA" w:rsidRDefault="00174DA9" w:rsidP="00EE01D3">
            <w:pPr>
              <w:pStyle w:val="BodyText"/>
              <w:rPr>
                <w:rFonts w:ascii="Garamond" w:hAnsi="Garamond"/>
                <w:szCs w:val="22"/>
              </w:rPr>
            </w:pPr>
            <w:r w:rsidRPr="00123FAA">
              <w:rPr>
                <w:rFonts w:ascii="Garamond" w:hAnsi="Garamond"/>
              </w:rPr>
              <w:t>Multimedia Solutions: development of nutrition education software applications.</w:t>
            </w:r>
          </w:p>
        </w:tc>
      </w:tr>
      <w:tr w:rsidR="00174DA9" w14:paraId="4B4D7EC8" w14:textId="77777777" w:rsidTr="00EE01D3">
        <w:tc>
          <w:tcPr>
            <w:tcW w:w="1728" w:type="dxa"/>
          </w:tcPr>
          <w:p w14:paraId="666DBBC9" w14:textId="77777777" w:rsidR="00174DA9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1990 </w:t>
            </w:r>
          </w:p>
          <w:p w14:paraId="1AC9EA7C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460" w:type="dxa"/>
          </w:tcPr>
          <w:p w14:paraId="4F355011" w14:textId="77777777" w:rsidR="00174DA9" w:rsidRPr="00B31C6D" w:rsidRDefault="00174DA9" w:rsidP="00EE01D3">
            <w:pPr>
              <w:tabs>
                <w:tab w:val="left" w:pos="-1440"/>
              </w:tabs>
              <w:rPr>
                <w:rFonts w:ascii="Garamond" w:hAnsi="Garamond"/>
                <w:sz w:val="22"/>
                <w:szCs w:val="22"/>
              </w:rPr>
            </w:pPr>
            <w:r w:rsidRPr="00B31C6D">
              <w:rPr>
                <w:rFonts w:ascii="Garamond" w:hAnsi="Garamond"/>
                <w:sz w:val="22"/>
                <w:szCs w:val="22"/>
              </w:rPr>
              <w:t>Committee on Evaluation of WIC Nutrition Education Materials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1C6D">
              <w:rPr>
                <w:rFonts w:ascii="Garamond" w:hAnsi="Garamond"/>
                <w:sz w:val="22"/>
                <w:szCs w:val="22"/>
              </w:rPr>
              <w:t>USDA Food and Nutrition Information Center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1C6D">
              <w:rPr>
                <w:rFonts w:ascii="Garamond" w:hAnsi="Garamond"/>
                <w:sz w:val="22"/>
                <w:szCs w:val="22"/>
              </w:rPr>
              <w:t>Beltsville, MD</w:t>
            </w:r>
          </w:p>
        </w:tc>
      </w:tr>
      <w:tr w:rsidR="004E2E7C" w:rsidRPr="00B31C6D" w14:paraId="6F1571E0" w14:textId="77777777" w:rsidTr="00EE01D3">
        <w:tc>
          <w:tcPr>
            <w:tcW w:w="10188" w:type="dxa"/>
            <w:gridSpan w:val="2"/>
          </w:tcPr>
          <w:p w14:paraId="770599FE" w14:textId="77777777" w:rsidR="006B7205" w:rsidRDefault="006B7205" w:rsidP="00EE01D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CF18F39" w14:textId="77777777" w:rsidR="004E2E7C" w:rsidRPr="004E2E7C" w:rsidRDefault="004E2E7C" w:rsidP="00EE01D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Practice</w:t>
            </w:r>
          </w:p>
          <w:p w14:paraId="4A10518D" w14:textId="77777777" w:rsidR="004E2E7C" w:rsidRDefault="004E2E7C" w:rsidP="00EE01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E2E7C" w:rsidRPr="00B31C6D" w14:paraId="4A4152FD" w14:textId="77777777" w:rsidTr="00EE01D3">
        <w:tc>
          <w:tcPr>
            <w:tcW w:w="10188" w:type="dxa"/>
            <w:gridSpan w:val="2"/>
          </w:tcPr>
          <w:p w14:paraId="24BE8E8B" w14:textId="77777777" w:rsidR="004E2E7C" w:rsidRDefault="004E2E7C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Website: Center for Training and Research Translation dissemination platform for evidence-supported interventions that address nutrition, physical activity, and chronic disease prevention (2006 – present)</w:t>
            </w:r>
          </w:p>
          <w:p w14:paraId="3D6F4130" w14:textId="77777777" w:rsidR="004E2E7C" w:rsidRDefault="00BB6776" w:rsidP="00EE01D3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4E2E7C" w:rsidRPr="001A5267">
                <w:rPr>
                  <w:rStyle w:val="Hyperlink"/>
                  <w:rFonts w:ascii="Garamond" w:hAnsi="Garamond"/>
                  <w:sz w:val="22"/>
                  <w:szCs w:val="22"/>
                </w:rPr>
                <w:t>www.centertrt.org</w:t>
              </w:r>
            </w:hyperlink>
            <w:r w:rsidR="004E2E7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024AE58" w14:textId="77777777" w:rsidR="004E2E7C" w:rsidRPr="005414B6" w:rsidRDefault="004E2E7C" w:rsidP="00EE01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E2E7C" w:rsidRPr="00B31C6D" w14:paraId="3C093D48" w14:textId="77777777" w:rsidTr="00EE01D3">
        <w:tc>
          <w:tcPr>
            <w:tcW w:w="10188" w:type="dxa"/>
            <w:gridSpan w:val="2"/>
          </w:tcPr>
          <w:p w14:paraId="471998D7" w14:textId="77777777" w:rsidR="004E2E7C" w:rsidRDefault="004E2E7C" w:rsidP="009E43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Online Training Courses: </w:t>
            </w:r>
            <w:hyperlink r:id="rId9" w:history="1">
              <w:r w:rsidRPr="001A5267">
                <w:rPr>
                  <w:rStyle w:val="Hyperlink"/>
                  <w:rFonts w:ascii="Garamond" w:hAnsi="Garamond"/>
                  <w:sz w:val="22"/>
                  <w:szCs w:val="22"/>
                </w:rPr>
                <w:t>http://www.centertrt.org/?p=training_webtrainings</w:t>
              </w:r>
            </w:hyperlink>
            <w:r>
              <w:rPr>
                <w:rFonts w:ascii="Garamond" w:hAnsi="Garamond"/>
                <w:sz w:val="22"/>
                <w:szCs w:val="22"/>
              </w:rPr>
              <w:t xml:space="preserve"> for public health practitioners</w:t>
            </w:r>
            <w:r w:rsidR="009E43FF">
              <w:rPr>
                <w:rFonts w:ascii="Garamond" w:hAnsi="Garamond"/>
                <w:sz w:val="22"/>
                <w:szCs w:val="22"/>
              </w:rPr>
              <w:t xml:space="preserve">.  Training includes: </w:t>
            </w:r>
            <w:r>
              <w:rPr>
                <w:rFonts w:ascii="Garamond" w:hAnsi="Garamond"/>
                <w:sz w:val="22"/>
                <w:szCs w:val="22"/>
              </w:rPr>
              <w:t>Center TRT Evaluation Framework</w:t>
            </w:r>
            <w:r w:rsidR="009E43FF">
              <w:rPr>
                <w:rFonts w:ascii="Garamond" w:hAnsi="Garamond"/>
                <w:sz w:val="22"/>
                <w:szCs w:val="22"/>
              </w:rPr>
              <w:t xml:space="preserve">; </w:t>
            </w:r>
            <w:r>
              <w:rPr>
                <w:rFonts w:ascii="Garamond" w:hAnsi="Garamond"/>
                <w:sz w:val="22"/>
                <w:szCs w:val="22"/>
              </w:rPr>
              <w:t>RE-AIM Online</w:t>
            </w:r>
            <w:r w:rsidR="009E43FF">
              <w:rPr>
                <w:rFonts w:ascii="Garamond" w:hAnsi="Garamond"/>
                <w:sz w:val="22"/>
                <w:szCs w:val="22"/>
              </w:rPr>
              <w:t xml:space="preserve">; </w:t>
            </w:r>
            <w:r>
              <w:rPr>
                <w:rFonts w:ascii="Garamond" w:hAnsi="Garamond"/>
                <w:sz w:val="22"/>
                <w:szCs w:val="22"/>
              </w:rPr>
              <w:t>Nutrition and Health</w:t>
            </w:r>
            <w:r w:rsidR="009E43FF">
              <w:rPr>
                <w:rFonts w:ascii="Garamond" w:hAnsi="Garamond"/>
                <w:sz w:val="22"/>
                <w:szCs w:val="22"/>
              </w:rPr>
              <w:t xml:space="preserve">; </w:t>
            </w:r>
            <w:r>
              <w:rPr>
                <w:rFonts w:ascii="Garamond" w:hAnsi="Garamond"/>
                <w:sz w:val="22"/>
                <w:szCs w:val="22"/>
              </w:rPr>
              <w:t>Physical Activity and Health</w:t>
            </w:r>
            <w:r w:rsidR="009E43FF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4E2E7C" w:rsidRPr="00B31C6D" w14:paraId="6DC95E5B" w14:textId="77777777" w:rsidTr="00EE01D3">
        <w:tc>
          <w:tcPr>
            <w:tcW w:w="10188" w:type="dxa"/>
            <w:gridSpan w:val="2"/>
          </w:tcPr>
          <w:p w14:paraId="4980D071" w14:textId="77777777" w:rsidR="004E2E7C" w:rsidRDefault="009E43FF" w:rsidP="00EE01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Intervention Webinars:  </w:t>
            </w:r>
            <w:hyperlink r:id="rId10" w:history="1">
              <w:r w:rsidRPr="001A5267">
                <w:rPr>
                  <w:rStyle w:val="Hyperlink"/>
                  <w:rFonts w:ascii="Garamond" w:hAnsi="Garamond"/>
                  <w:sz w:val="22"/>
                  <w:szCs w:val="22"/>
                </w:rPr>
                <w:t>http://www.centertrt.org/?p=training_webinars</w:t>
              </w:r>
            </w:hyperlink>
            <w:r>
              <w:rPr>
                <w:rFonts w:ascii="Garamond" w:hAnsi="Garamond"/>
                <w:sz w:val="22"/>
                <w:szCs w:val="22"/>
              </w:rPr>
              <w:t>.  Collaborated with interventionists across to the country to provide a series of webinars for public health practitioners on the implementation of nutrition and physical activity interventions (archived on the centertrt.org).</w:t>
            </w:r>
          </w:p>
        </w:tc>
      </w:tr>
      <w:tr w:rsidR="004E2E7C" w:rsidRPr="00B31C6D" w14:paraId="67BBDDFB" w14:textId="77777777" w:rsidTr="00EE01D3">
        <w:tc>
          <w:tcPr>
            <w:tcW w:w="10188" w:type="dxa"/>
            <w:gridSpan w:val="2"/>
          </w:tcPr>
          <w:p w14:paraId="6135CB0F" w14:textId="77777777" w:rsidR="004E2E7C" w:rsidRDefault="004E2E7C" w:rsidP="00EE01D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D3FD6BA" w14:textId="77777777" w:rsidR="008517CE" w:rsidRPr="00B31C6D" w:rsidRDefault="008517CE" w:rsidP="008517CE">
      <w:pPr>
        <w:rPr>
          <w:rFonts w:ascii="Garamond" w:hAnsi="Garamond"/>
          <w:sz w:val="22"/>
          <w:szCs w:val="22"/>
        </w:rPr>
      </w:pPr>
    </w:p>
    <w:p w14:paraId="051D70AB" w14:textId="77777777" w:rsidR="007B0FBE" w:rsidRPr="00B31C6D" w:rsidRDefault="007B0FBE">
      <w:pPr>
        <w:rPr>
          <w:rFonts w:ascii="Garamond" w:hAnsi="Garamond"/>
          <w:sz w:val="22"/>
          <w:szCs w:val="22"/>
        </w:rPr>
      </w:pPr>
    </w:p>
    <w:sectPr w:rsidR="007B0FBE" w:rsidRPr="00B31C6D" w:rsidSect="001A035F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3559" w14:textId="77777777" w:rsidR="001E051D" w:rsidRDefault="001E051D">
      <w:r>
        <w:separator/>
      </w:r>
    </w:p>
  </w:endnote>
  <w:endnote w:type="continuationSeparator" w:id="0">
    <w:p w14:paraId="33319DF9" w14:textId="77777777" w:rsidR="001E051D" w:rsidRDefault="001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F93D1" w14:textId="77777777" w:rsidR="001E051D" w:rsidRDefault="001E05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7B6A773" w14:textId="77777777" w:rsidR="001E051D" w:rsidRDefault="001E051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A696" w14:textId="77777777" w:rsidR="001E051D" w:rsidRDefault="001E05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7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39B164" w14:textId="77777777" w:rsidR="001E051D" w:rsidRDefault="001E051D">
    <w:pPr>
      <w:pStyle w:val="Header"/>
      <w:rPr>
        <w:rFonts w:ascii="Eras Medium ITC" w:hAnsi="Eras Medium ITC"/>
        <w:color w:val="C0C0C0"/>
        <w:sz w:val="22"/>
      </w:rPr>
    </w:pPr>
  </w:p>
  <w:p w14:paraId="21572E8F" w14:textId="77777777" w:rsidR="001E051D" w:rsidRDefault="001E051D">
    <w:pPr>
      <w:pStyle w:val="Header"/>
      <w:jc w:val="right"/>
      <w:rPr>
        <w:rFonts w:ascii="Eras Medium ITC" w:hAnsi="Eras Medium ITC"/>
        <w:color w:val="C0C0C0"/>
        <w:sz w:val="22"/>
      </w:rPr>
    </w:pPr>
    <w:r>
      <w:rPr>
        <w:rFonts w:ascii="Eras Medium ITC" w:hAnsi="Eras Medium ITC"/>
        <w:color w:val="C0C0C0"/>
        <w:sz w:val="22"/>
      </w:rPr>
      <w:t>Janice K. Sommers</w:t>
    </w:r>
  </w:p>
  <w:p w14:paraId="28A1E6A3" w14:textId="77777777" w:rsidR="001E051D" w:rsidRDefault="001E051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6667" w14:textId="77777777" w:rsidR="001E051D" w:rsidRDefault="001E051D">
      <w:r>
        <w:separator/>
      </w:r>
    </w:p>
  </w:footnote>
  <w:footnote w:type="continuationSeparator" w:id="0">
    <w:p w14:paraId="1BC4D760" w14:textId="77777777" w:rsidR="001E051D" w:rsidRDefault="001E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0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3E4409"/>
    <w:multiLevelType w:val="singleLevel"/>
    <w:tmpl w:val="C5A864F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06361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C45FF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2015F1"/>
    <w:multiLevelType w:val="multilevel"/>
    <w:tmpl w:val="016E2FB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555B04"/>
    <w:multiLevelType w:val="hybridMultilevel"/>
    <w:tmpl w:val="FBAC7A3C"/>
    <w:lvl w:ilvl="0" w:tplc="CF5A3E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51BB9"/>
    <w:multiLevelType w:val="multilevel"/>
    <w:tmpl w:val="962C8076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1F1F46"/>
    <w:multiLevelType w:val="hybridMultilevel"/>
    <w:tmpl w:val="EB3C152A"/>
    <w:lvl w:ilvl="0" w:tplc="CF5A3E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2C3745"/>
    <w:multiLevelType w:val="multilevel"/>
    <w:tmpl w:val="126E7B30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1957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6C85743"/>
    <w:multiLevelType w:val="multilevel"/>
    <w:tmpl w:val="B82CFA2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2939FE"/>
    <w:multiLevelType w:val="singleLevel"/>
    <w:tmpl w:val="FC54C75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CB80EB6"/>
    <w:multiLevelType w:val="hybridMultilevel"/>
    <w:tmpl w:val="298EB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3E2F51"/>
    <w:multiLevelType w:val="hybridMultilevel"/>
    <w:tmpl w:val="006A4A90"/>
    <w:lvl w:ilvl="0" w:tplc="CF5A3E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E82604"/>
    <w:multiLevelType w:val="hybridMultilevel"/>
    <w:tmpl w:val="4F282430"/>
    <w:lvl w:ilvl="0" w:tplc="CF5A3E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5A60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70"/>
    <w:rsid w:val="0005145E"/>
    <w:rsid w:val="00080B70"/>
    <w:rsid w:val="000B2250"/>
    <w:rsid w:val="000D1EAD"/>
    <w:rsid w:val="000E24CD"/>
    <w:rsid w:val="00123FAA"/>
    <w:rsid w:val="00140486"/>
    <w:rsid w:val="00160F70"/>
    <w:rsid w:val="00174DA9"/>
    <w:rsid w:val="0019730F"/>
    <w:rsid w:val="001A035F"/>
    <w:rsid w:val="001A6653"/>
    <w:rsid w:val="001E0218"/>
    <w:rsid w:val="001E051D"/>
    <w:rsid w:val="001F1FE6"/>
    <w:rsid w:val="0021143C"/>
    <w:rsid w:val="00235D01"/>
    <w:rsid w:val="002468E9"/>
    <w:rsid w:val="00247F59"/>
    <w:rsid w:val="002711E1"/>
    <w:rsid w:val="0027381F"/>
    <w:rsid w:val="00284A88"/>
    <w:rsid w:val="002B11F9"/>
    <w:rsid w:val="00313D10"/>
    <w:rsid w:val="00365E88"/>
    <w:rsid w:val="00383304"/>
    <w:rsid w:val="0039715E"/>
    <w:rsid w:val="003B3315"/>
    <w:rsid w:val="003C3E16"/>
    <w:rsid w:val="00416FF8"/>
    <w:rsid w:val="00445E0F"/>
    <w:rsid w:val="00493D99"/>
    <w:rsid w:val="00494867"/>
    <w:rsid w:val="004A17CB"/>
    <w:rsid w:val="004A5ECE"/>
    <w:rsid w:val="004E2E7C"/>
    <w:rsid w:val="00526F63"/>
    <w:rsid w:val="005414B6"/>
    <w:rsid w:val="005573C7"/>
    <w:rsid w:val="00590350"/>
    <w:rsid w:val="005C6C1B"/>
    <w:rsid w:val="005F6907"/>
    <w:rsid w:val="00636844"/>
    <w:rsid w:val="006447B9"/>
    <w:rsid w:val="00694A99"/>
    <w:rsid w:val="006B7205"/>
    <w:rsid w:val="006D3EDE"/>
    <w:rsid w:val="006F362A"/>
    <w:rsid w:val="006F63F5"/>
    <w:rsid w:val="00703EFF"/>
    <w:rsid w:val="00741169"/>
    <w:rsid w:val="007906DF"/>
    <w:rsid w:val="007B0FBE"/>
    <w:rsid w:val="007C5C99"/>
    <w:rsid w:val="008344CA"/>
    <w:rsid w:val="008517CE"/>
    <w:rsid w:val="00873E98"/>
    <w:rsid w:val="008B4A3B"/>
    <w:rsid w:val="008C0709"/>
    <w:rsid w:val="0092401A"/>
    <w:rsid w:val="00927ADD"/>
    <w:rsid w:val="009510CD"/>
    <w:rsid w:val="00966F66"/>
    <w:rsid w:val="009E43FF"/>
    <w:rsid w:val="009F363F"/>
    <w:rsid w:val="00A32D96"/>
    <w:rsid w:val="00A52C53"/>
    <w:rsid w:val="00A76A13"/>
    <w:rsid w:val="00B15C9A"/>
    <w:rsid w:val="00B16453"/>
    <w:rsid w:val="00B3072C"/>
    <w:rsid w:val="00B31C6D"/>
    <w:rsid w:val="00B34DDF"/>
    <w:rsid w:val="00B843F7"/>
    <w:rsid w:val="00BA538F"/>
    <w:rsid w:val="00BB6776"/>
    <w:rsid w:val="00BC0899"/>
    <w:rsid w:val="00BD3985"/>
    <w:rsid w:val="00BE6D68"/>
    <w:rsid w:val="00BF7EE2"/>
    <w:rsid w:val="00C0393F"/>
    <w:rsid w:val="00C15668"/>
    <w:rsid w:val="00C17A1F"/>
    <w:rsid w:val="00C40240"/>
    <w:rsid w:val="00C41CA4"/>
    <w:rsid w:val="00C74DBE"/>
    <w:rsid w:val="00C95385"/>
    <w:rsid w:val="00CA003F"/>
    <w:rsid w:val="00CC29F9"/>
    <w:rsid w:val="00CD2953"/>
    <w:rsid w:val="00CD4818"/>
    <w:rsid w:val="00D1723F"/>
    <w:rsid w:val="00D26DFD"/>
    <w:rsid w:val="00D45442"/>
    <w:rsid w:val="00D45741"/>
    <w:rsid w:val="00D7302E"/>
    <w:rsid w:val="00D74998"/>
    <w:rsid w:val="00D959C2"/>
    <w:rsid w:val="00DD6A92"/>
    <w:rsid w:val="00DF1616"/>
    <w:rsid w:val="00E015AD"/>
    <w:rsid w:val="00E301F0"/>
    <w:rsid w:val="00E42664"/>
    <w:rsid w:val="00E815F9"/>
    <w:rsid w:val="00E825E5"/>
    <w:rsid w:val="00EC11AF"/>
    <w:rsid w:val="00EE2FB2"/>
    <w:rsid w:val="00EE31FD"/>
    <w:rsid w:val="00F61DC8"/>
    <w:rsid w:val="00F83A28"/>
    <w:rsid w:val="00FA0854"/>
    <w:rsid w:val="00FA5CFD"/>
    <w:rsid w:val="00FC71D1"/>
    <w:rsid w:val="00FD3F7B"/>
    <w:rsid w:val="00FD63F0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C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1FD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E31FD"/>
    <w:pPr>
      <w:keepNext/>
      <w:outlineLvl w:val="0"/>
    </w:pPr>
    <w:rPr>
      <w:rFonts w:ascii="Eras Medium ITC" w:hAnsi="Eras Medium ITC"/>
      <w:u w:val="single"/>
    </w:rPr>
  </w:style>
  <w:style w:type="paragraph" w:styleId="Heading2">
    <w:name w:val="heading 2"/>
    <w:basedOn w:val="Normal"/>
    <w:next w:val="Normal"/>
    <w:qFormat/>
    <w:rsid w:val="00EE31FD"/>
    <w:pPr>
      <w:keepNext/>
      <w:tabs>
        <w:tab w:val="left" w:pos="-1440"/>
      </w:tabs>
      <w:outlineLvl w:val="1"/>
    </w:pPr>
    <w:rPr>
      <w:rFonts w:ascii="Eras Medium ITC" w:hAnsi="Eras Medium ITC"/>
      <w:b/>
      <w:i/>
    </w:rPr>
  </w:style>
  <w:style w:type="paragraph" w:styleId="Heading3">
    <w:name w:val="heading 3"/>
    <w:basedOn w:val="Normal"/>
    <w:next w:val="Normal"/>
    <w:qFormat/>
    <w:rsid w:val="00EE31FD"/>
    <w:pPr>
      <w:keepNext/>
      <w:tabs>
        <w:tab w:val="center" w:pos="4680"/>
      </w:tabs>
      <w:jc w:val="center"/>
      <w:outlineLvl w:val="2"/>
    </w:pPr>
    <w:rPr>
      <w:rFonts w:ascii="Eras Demi ITC" w:hAnsi="Eras Demi ITC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51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FD"/>
  </w:style>
  <w:style w:type="paragraph" w:styleId="BodyTextIndent">
    <w:name w:val="Body Text Indent"/>
    <w:basedOn w:val="Normal"/>
    <w:rsid w:val="00EE31FD"/>
    <w:pPr>
      <w:tabs>
        <w:tab w:val="left" w:pos="-1440"/>
      </w:tabs>
      <w:ind w:left="1440" w:hanging="1440"/>
    </w:pPr>
    <w:rPr>
      <w:rFonts w:ascii="Eras Medium ITC" w:hAnsi="Eras Medium ITC"/>
    </w:rPr>
  </w:style>
  <w:style w:type="paragraph" w:styleId="BodyText">
    <w:name w:val="Body Text"/>
    <w:basedOn w:val="Normal"/>
    <w:rsid w:val="00EE31FD"/>
    <w:pPr>
      <w:tabs>
        <w:tab w:val="left" w:pos="-1440"/>
      </w:tabs>
    </w:pPr>
    <w:rPr>
      <w:rFonts w:ascii="Eras Medium ITC" w:hAnsi="Eras Medium ITC"/>
      <w:sz w:val="22"/>
    </w:rPr>
  </w:style>
  <w:style w:type="paragraph" w:styleId="Footer">
    <w:name w:val="footer"/>
    <w:basedOn w:val="Normal"/>
    <w:rsid w:val="00EE3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FD"/>
  </w:style>
  <w:style w:type="paragraph" w:styleId="BodyTextIndent2">
    <w:name w:val="Body Text Indent 2"/>
    <w:basedOn w:val="Normal"/>
    <w:rsid w:val="00EE31FD"/>
    <w:pPr>
      <w:tabs>
        <w:tab w:val="left" w:pos="-1440"/>
      </w:tabs>
      <w:ind w:left="1440" w:hanging="1440"/>
    </w:pPr>
    <w:rPr>
      <w:rFonts w:ascii="Eras Medium ITC" w:hAnsi="Eras Medium ITC"/>
      <w:sz w:val="22"/>
    </w:rPr>
  </w:style>
  <w:style w:type="paragraph" w:styleId="Header">
    <w:name w:val="header"/>
    <w:basedOn w:val="Normal"/>
    <w:rsid w:val="00EE31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C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330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510CD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paragraph" w:customStyle="1" w:styleId="Default">
    <w:name w:val="Default"/>
    <w:rsid w:val="009510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1FD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E31FD"/>
    <w:pPr>
      <w:keepNext/>
      <w:outlineLvl w:val="0"/>
    </w:pPr>
    <w:rPr>
      <w:rFonts w:ascii="Eras Medium ITC" w:hAnsi="Eras Medium ITC"/>
      <w:u w:val="single"/>
    </w:rPr>
  </w:style>
  <w:style w:type="paragraph" w:styleId="Heading2">
    <w:name w:val="heading 2"/>
    <w:basedOn w:val="Normal"/>
    <w:next w:val="Normal"/>
    <w:qFormat/>
    <w:rsid w:val="00EE31FD"/>
    <w:pPr>
      <w:keepNext/>
      <w:tabs>
        <w:tab w:val="left" w:pos="-1440"/>
      </w:tabs>
      <w:outlineLvl w:val="1"/>
    </w:pPr>
    <w:rPr>
      <w:rFonts w:ascii="Eras Medium ITC" w:hAnsi="Eras Medium ITC"/>
      <w:b/>
      <w:i/>
    </w:rPr>
  </w:style>
  <w:style w:type="paragraph" w:styleId="Heading3">
    <w:name w:val="heading 3"/>
    <w:basedOn w:val="Normal"/>
    <w:next w:val="Normal"/>
    <w:qFormat/>
    <w:rsid w:val="00EE31FD"/>
    <w:pPr>
      <w:keepNext/>
      <w:tabs>
        <w:tab w:val="center" w:pos="4680"/>
      </w:tabs>
      <w:jc w:val="center"/>
      <w:outlineLvl w:val="2"/>
    </w:pPr>
    <w:rPr>
      <w:rFonts w:ascii="Eras Demi ITC" w:hAnsi="Eras Demi ITC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51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FD"/>
  </w:style>
  <w:style w:type="paragraph" w:styleId="BodyTextIndent">
    <w:name w:val="Body Text Indent"/>
    <w:basedOn w:val="Normal"/>
    <w:rsid w:val="00EE31FD"/>
    <w:pPr>
      <w:tabs>
        <w:tab w:val="left" w:pos="-1440"/>
      </w:tabs>
      <w:ind w:left="1440" w:hanging="1440"/>
    </w:pPr>
    <w:rPr>
      <w:rFonts w:ascii="Eras Medium ITC" w:hAnsi="Eras Medium ITC"/>
    </w:rPr>
  </w:style>
  <w:style w:type="paragraph" w:styleId="BodyText">
    <w:name w:val="Body Text"/>
    <w:basedOn w:val="Normal"/>
    <w:rsid w:val="00EE31FD"/>
    <w:pPr>
      <w:tabs>
        <w:tab w:val="left" w:pos="-1440"/>
      </w:tabs>
    </w:pPr>
    <w:rPr>
      <w:rFonts w:ascii="Eras Medium ITC" w:hAnsi="Eras Medium ITC"/>
      <w:sz w:val="22"/>
    </w:rPr>
  </w:style>
  <w:style w:type="paragraph" w:styleId="Footer">
    <w:name w:val="footer"/>
    <w:basedOn w:val="Normal"/>
    <w:rsid w:val="00EE3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FD"/>
  </w:style>
  <w:style w:type="paragraph" w:styleId="BodyTextIndent2">
    <w:name w:val="Body Text Indent 2"/>
    <w:basedOn w:val="Normal"/>
    <w:rsid w:val="00EE31FD"/>
    <w:pPr>
      <w:tabs>
        <w:tab w:val="left" w:pos="-1440"/>
      </w:tabs>
      <w:ind w:left="1440" w:hanging="1440"/>
    </w:pPr>
    <w:rPr>
      <w:rFonts w:ascii="Eras Medium ITC" w:hAnsi="Eras Medium ITC"/>
      <w:sz w:val="22"/>
    </w:rPr>
  </w:style>
  <w:style w:type="paragraph" w:styleId="Header">
    <w:name w:val="header"/>
    <w:basedOn w:val="Normal"/>
    <w:rsid w:val="00EE31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C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330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510CD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paragraph" w:customStyle="1" w:styleId="Default">
    <w:name w:val="Default"/>
    <w:rsid w:val="009510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tertrt.org" TargetMode="External"/><Relationship Id="rId9" Type="http://schemas.openxmlformats.org/officeDocument/2006/relationships/hyperlink" Target="http://www.centertrt.org/?p=training_webtrainings" TargetMode="External"/><Relationship Id="rId10" Type="http://schemas.openxmlformats.org/officeDocument/2006/relationships/hyperlink" Target="http://www.centertrt.org/?p=training_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1607</Words>
  <Characters>9165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Carolina/DHHS/DWCH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Lebeuf</dc:creator>
  <cp:lastModifiedBy>Janice Sommers</cp:lastModifiedBy>
  <cp:revision>5</cp:revision>
  <cp:lastPrinted>2015-06-10T18:46:00Z</cp:lastPrinted>
  <dcterms:created xsi:type="dcterms:W3CDTF">2015-06-10T18:43:00Z</dcterms:created>
  <dcterms:modified xsi:type="dcterms:W3CDTF">2015-07-09T13:34:00Z</dcterms:modified>
</cp:coreProperties>
</file>